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E6BF" w14:textId="77777777" w:rsidR="00E67801" w:rsidRDefault="00E67801" w:rsidP="00D062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</w:rPr>
      </w:pPr>
    </w:p>
    <w:p w14:paraId="1B2CE6C0" w14:textId="77777777" w:rsidR="00E67801" w:rsidRDefault="00E67801" w:rsidP="00D062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</w:rPr>
      </w:pPr>
    </w:p>
    <w:p w14:paraId="1B2CE6C1" w14:textId="77777777" w:rsidR="00E67801" w:rsidRDefault="00E67801" w:rsidP="00D062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</w:rPr>
      </w:pPr>
    </w:p>
    <w:p w14:paraId="1B2CE6C2" w14:textId="77777777" w:rsidR="005B0C6B" w:rsidRDefault="005B0C6B" w:rsidP="00D062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</w:rPr>
      </w:pPr>
    </w:p>
    <w:p w14:paraId="1B2CE6C3" w14:textId="77777777" w:rsidR="005B0C6B" w:rsidRDefault="005B0C6B" w:rsidP="00D062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</w:rPr>
      </w:pPr>
    </w:p>
    <w:p w14:paraId="1B2CE6C4" w14:textId="77777777" w:rsidR="005B0C6B" w:rsidRDefault="005B0C6B" w:rsidP="00D062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</w:rPr>
      </w:pPr>
    </w:p>
    <w:p w14:paraId="1B2CE6E3" w14:textId="77777777" w:rsidR="00365221" w:rsidRDefault="00365221" w:rsidP="0036522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1B2CE6E4" w14:textId="77777777" w:rsidR="00365221" w:rsidRDefault="00365221" w:rsidP="0036522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1B2CE6E5" w14:textId="77777777" w:rsidR="00365221" w:rsidRDefault="00365221" w:rsidP="0036522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1B2CE6E6" w14:textId="77777777" w:rsidR="00365221" w:rsidRDefault="00365221" w:rsidP="0036522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  <w:sz w:val="20"/>
          <w:szCs w:val="20"/>
        </w:rPr>
      </w:pPr>
    </w:p>
    <w:sdt>
      <w:sdtPr>
        <w:rPr>
          <w:rFonts w:ascii="Open Sans" w:eastAsiaTheme="minorHAnsi" w:hAnsi="Open Sans" w:cstheme="minorBidi"/>
          <w:color w:val="auto"/>
          <w:sz w:val="22"/>
          <w:szCs w:val="22"/>
          <w:lang w:val="en-GB"/>
        </w:rPr>
        <w:id w:val="-174425640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16A49B44" w14:textId="77777777" w:rsidR="00A659C7" w:rsidRPr="00A659C7" w:rsidRDefault="00A659C7" w:rsidP="00A659C7">
          <w:pPr>
            <w:pStyle w:val="TOCHeadingVantara"/>
            <w:rPr>
              <w:color w:val="8F0B2B"/>
            </w:rPr>
          </w:pPr>
          <w:r w:rsidRPr="00A659C7">
            <w:rPr>
              <w:color w:val="8F0B2B"/>
            </w:rPr>
            <w:t>Contents</w:t>
          </w:r>
        </w:p>
        <w:p w14:paraId="43E533EE" w14:textId="290B52AC" w:rsidR="00A659C7" w:rsidRDefault="00A659C7" w:rsidP="00EA333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6D4E62">
            <w:fldChar w:fldCharType="begin"/>
          </w:r>
          <w:r w:rsidRPr="006D4E62">
            <w:instrText xml:space="preserve"> TOC \o "1-3" \h \z \u </w:instrText>
          </w:r>
          <w:r w:rsidRPr="006D4E62">
            <w:fldChar w:fldCharType="separate"/>
          </w:r>
          <w:bookmarkStart w:id="0" w:name="_Hlk507591157"/>
          <w:r w:rsidR="006D6905">
            <w:fldChar w:fldCharType="begin"/>
          </w:r>
          <w:r w:rsidR="006D6905">
            <w:instrText xml:space="preserve"> HYPERLINK \l "_Toc497720950" </w:instrText>
          </w:r>
          <w:r w:rsidR="006D6905">
            <w:fldChar w:fldCharType="separate"/>
          </w:r>
          <w:r w:rsidR="00C83993" w:rsidRPr="00C83993">
            <w:rPr>
              <w:rStyle w:val="Hyperlink"/>
              <w:noProof/>
              <w:szCs w:val="20"/>
              <w:u w:val="none"/>
            </w:rPr>
            <w:t>Introduction</w:t>
          </w:r>
          <w:r>
            <w:rPr>
              <w:noProof/>
              <w:webHidden/>
            </w:rPr>
            <w:tab/>
          </w:r>
          <w:r w:rsidR="006D6905">
            <w:rPr>
              <w:noProof/>
            </w:rPr>
            <w:fldChar w:fldCharType="end"/>
          </w:r>
          <w:r w:rsidR="004F38A8">
            <w:rPr>
              <w:noProof/>
            </w:rPr>
            <w:t>1</w:t>
          </w:r>
        </w:p>
        <w:p w14:paraId="4CE76E9F" w14:textId="77777777" w:rsidR="00C83993" w:rsidRDefault="00C83993" w:rsidP="006B24C3">
          <w:pPr>
            <w:pStyle w:val="TOC3"/>
          </w:pPr>
        </w:p>
        <w:p w14:paraId="54FDBE55" w14:textId="00A0915C" w:rsidR="00A659C7" w:rsidRDefault="000224C6" w:rsidP="00C83993">
          <w:pPr>
            <w:pStyle w:val="TOC3"/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97720958" w:history="1">
            <w:r w:rsidR="000C7ABC">
              <w:rPr>
                <w:rStyle w:val="Hyperlink"/>
                <w:noProof/>
                <w:u w:val="none"/>
              </w:rPr>
              <w:t>Secondhand Lenses</w:t>
            </w:r>
            <w:r w:rsidR="00A659C7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33</w:t>
            </w:r>
          </w:hyperlink>
        </w:p>
        <w:p w14:paraId="65D95361" w14:textId="77777777" w:rsidR="00E602E8" w:rsidRDefault="00E602E8" w:rsidP="00C83993">
          <w:pPr>
            <w:pStyle w:val="TOC2"/>
          </w:pPr>
        </w:p>
        <w:p w14:paraId="128B6CC5" w14:textId="623DD8AD" w:rsidR="00A659C7" w:rsidRDefault="009878E7" w:rsidP="00C8399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97720960" w:history="1">
            <w:r w:rsidR="000C7ABC">
              <w:rPr>
                <w:rStyle w:val="Hyperlink"/>
                <w:noProof/>
                <w:u w:val="none"/>
              </w:rPr>
              <w:t>Requirements</w:t>
            </w:r>
            <w:r w:rsidR="00A659C7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42</w:t>
            </w:r>
          </w:hyperlink>
        </w:p>
        <w:bookmarkStart w:id="1" w:name="_Hlk507591219"/>
        <w:p w14:paraId="4F542113" w14:textId="33FE54B7" w:rsidR="00A659C7" w:rsidRDefault="006D6905" w:rsidP="00EA3335">
          <w:pPr>
            <w:pStyle w:val="TOC1"/>
            <w:ind w:left="720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"_Toc497720962" </w:instrText>
          </w:r>
          <w:r>
            <w:fldChar w:fldCharType="separate"/>
          </w:r>
          <w:r w:rsidR="000C7ABC">
            <w:rPr>
              <w:rStyle w:val="Hyperlink"/>
              <w:noProof/>
              <w:u w:val="none"/>
            </w:rPr>
            <w:t>System</w:t>
          </w:r>
          <w:r w:rsidR="00A659C7">
            <w:rPr>
              <w:noProof/>
              <w:webHidden/>
            </w:rPr>
            <w:tab/>
          </w:r>
          <w:r w:rsidR="00261444">
            <w:rPr>
              <w:noProof/>
              <w:webHidden/>
            </w:rPr>
            <w:t>48</w:t>
          </w:r>
          <w:r>
            <w:rPr>
              <w:noProof/>
            </w:rPr>
            <w:fldChar w:fldCharType="end"/>
          </w:r>
          <w:bookmarkEnd w:id="0"/>
        </w:p>
        <w:bookmarkEnd w:id="1"/>
        <w:p w14:paraId="1E0F308D" w14:textId="37BA4790" w:rsidR="006B24C3" w:rsidRDefault="00A659C7" w:rsidP="006B24C3">
          <w:pPr>
            <w:pStyle w:val="TOC1"/>
            <w:ind w:left="720"/>
            <w:rPr>
              <w:rFonts w:asciiTheme="minorHAnsi" w:eastAsiaTheme="minorEastAsia" w:hAnsiTheme="minorHAnsi"/>
              <w:noProof/>
              <w:sz w:val="22"/>
            </w:rPr>
          </w:pPr>
          <w:r w:rsidRPr="006D4E62">
            <w:rPr>
              <w:b/>
              <w:bCs/>
              <w:noProof/>
            </w:rPr>
            <w:fldChar w:fldCharType="end"/>
          </w:r>
          <w:hyperlink w:anchor="_Toc497720962" w:history="1">
            <w:r w:rsidR="000C7ABC">
              <w:rPr>
                <w:rStyle w:val="Hyperlink"/>
                <w:noProof/>
                <w:color w:val="auto"/>
                <w:u w:val="none"/>
              </w:rPr>
              <w:t>Business</w:t>
            </w:r>
            <w:bookmarkStart w:id="2" w:name="_GoBack"/>
            <w:bookmarkEnd w:id="2"/>
            <w:r w:rsid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59</w:t>
            </w:r>
          </w:hyperlink>
        </w:p>
        <w:p w14:paraId="09F72E75" w14:textId="77777777" w:rsidR="006B24C3" w:rsidRDefault="006B24C3" w:rsidP="006B24C3">
          <w:pPr>
            <w:pStyle w:val="TOC1"/>
            <w:rPr>
              <w:b/>
              <w:bCs/>
              <w:noProof/>
            </w:rPr>
          </w:pPr>
        </w:p>
        <w:p w14:paraId="03A30F91" w14:textId="7A5A4024" w:rsidR="006B24C3" w:rsidRPr="006B24C3" w:rsidRDefault="000224C6" w:rsidP="006B24C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97720950" w:history="1">
            <w:r w:rsidR="006B24C3">
              <w:rPr>
                <w:rStyle w:val="Hyperlink"/>
                <w:noProof/>
                <w:color w:val="auto"/>
                <w:u w:val="none"/>
              </w:rPr>
              <w:t>Streaming Data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68</w:t>
            </w:r>
          </w:hyperlink>
        </w:p>
        <w:p w14:paraId="2198E187" w14:textId="6200DAA4" w:rsidR="006B24C3" w:rsidRPr="006B24C3" w:rsidRDefault="000224C6" w:rsidP="00C8399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97720951" w:history="1">
            <w:r w:rsidR="006B24C3">
              <w:rPr>
                <w:rStyle w:val="Hyperlink"/>
                <w:noProof/>
                <w:color w:val="auto"/>
                <w:u w:val="none"/>
              </w:rPr>
              <w:t>MQTT Protocol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72</w:t>
            </w:r>
          </w:hyperlink>
        </w:p>
        <w:p w14:paraId="0110C633" w14:textId="3A2B6269" w:rsidR="006B24C3" w:rsidRPr="006B24C3" w:rsidRDefault="000224C6" w:rsidP="006B24C3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97720952" w:history="1">
            <w:r w:rsidR="006B24C3">
              <w:rPr>
                <w:rStyle w:val="Hyperlink"/>
                <w:noProof/>
                <w:color w:val="auto"/>
                <w:u w:val="none"/>
              </w:rPr>
              <w:t>Kafka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94</w:t>
            </w:r>
          </w:hyperlink>
        </w:p>
        <w:p w14:paraId="7B9030F2" w14:textId="77777777" w:rsidR="006B24C3" w:rsidRPr="006B24C3" w:rsidRDefault="006B24C3" w:rsidP="006B24C3">
          <w:pPr>
            <w:pStyle w:val="TOC3"/>
          </w:pPr>
        </w:p>
        <w:p w14:paraId="65B2AA60" w14:textId="5F73973C" w:rsidR="006B24C3" w:rsidRPr="006B24C3" w:rsidRDefault="000224C6" w:rsidP="006B24C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97720955" w:history="1">
            <w:r w:rsidR="006B24C3">
              <w:rPr>
                <w:rStyle w:val="Hyperlink"/>
                <w:noProof/>
                <w:color w:val="auto"/>
                <w:u w:val="none"/>
              </w:rPr>
              <w:t>Metadata Injection</w:t>
            </w:r>
            <w:r w:rsidR="006B24C3" w:rsidRPr="006B24C3">
              <w:rPr>
                <w:noProof/>
                <w:webHidden/>
              </w:rPr>
              <w:tab/>
            </w:r>
          </w:hyperlink>
          <w:r w:rsidR="004F38A8">
            <w:rPr>
              <w:noProof/>
            </w:rPr>
            <w:t>13</w:t>
          </w:r>
          <w:r w:rsidR="00261444">
            <w:rPr>
              <w:noProof/>
            </w:rPr>
            <w:t>8</w:t>
          </w:r>
        </w:p>
        <w:bookmarkStart w:id="3" w:name="_Hlk507591459"/>
        <w:p w14:paraId="123F1100" w14:textId="700FC5DE" w:rsidR="006B24C3" w:rsidRPr="006B24C3" w:rsidRDefault="006B24C3" w:rsidP="00C8399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r w:rsidRPr="006B24C3">
            <w:fldChar w:fldCharType="begin"/>
          </w:r>
          <w:r w:rsidRPr="006B24C3">
            <w:instrText xml:space="preserve"> HYPERLINK \l "_Toc497720956" </w:instrText>
          </w:r>
          <w:r w:rsidRPr="006B24C3">
            <w:fldChar w:fldCharType="separate"/>
          </w:r>
          <w:r>
            <w:rPr>
              <w:rStyle w:val="Hyperlink"/>
              <w:noProof/>
              <w:color w:val="auto"/>
              <w:u w:val="none"/>
            </w:rPr>
            <w:t>Standard</w:t>
          </w:r>
          <w:r w:rsidRPr="006B24C3">
            <w:rPr>
              <w:noProof/>
              <w:webHidden/>
            </w:rPr>
            <w:tab/>
          </w:r>
          <w:r w:rsidR="00261444">
            <w:rPr>
              <w:noProof/>
              <w:webHidden/>
            </w:rPr>
            <w:t>144</w:t>
          </w:r>
          <w:r w:rsidRPr="006B24C3">
            <w:rPr>
              <w:noProof/>
            </w:rPr>
            <w:fldChar w:fldCharType="end"/>
          </w:r>
        </w:p>
        <w:p w14:paraId="187BE499" w14:textId="63BFD570" w:rsidR="006B24C3" w:rsidRPr="006B24C3" w:rsidRDefault="000224C6" w:rsidP="006B24C3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97720958" w:history="1">
            <w:r w:rsidR="006B24C3">
              <w:rPr>
                <w:rStyle w:val="Hyperlink"/>
                <w:noProof/>
                <w:color w:val="auto"/>
                <w:u w:val="none"/>
              </w:rPr>
              <w:t>Push / Pull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150</w:t>
            </w:r>
          </w:hyperlink>
        </w:p>
        <w:p w14:paraId="63FD92E1" w14:textId="090306D8" w:rsidR="006B24C3" w:rsidRPr="006B24C3" w:rsidRDefault="000224C6" w:rsidP="00C8399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97720960" w:history="1">
            <w:r w:rsidR="006B24C3">
              <w:rPr>
                <w:rStyle w:val="Hyperlink"/>
                <w:noProof/>
                <w:color w:val="auto"/>
                <w:u w:val="none"/>
              </w:rPr>
              <w:t>2-Phase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168</w:t>
            </w:r>
          </w:hyperlink>
          <w:bookmarkEnd w:id="3"/>
        </w:p>
        <w:p w14:paraId="3DD336DD" w14:textId="1A3A2C09" w:rsidR="006B24C3" w:rsidRPr="006B24C3" w:rsidRDefault="000224C6" w:rsidP="00C8399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97720956" w:history="1">
            <w:r w:rsidR="006B24C3">
              <w:rPr>
                <w:rStyle w:val="Hyperlink"/>
                <w:noProof/>
                <w:color w:val="auto"/>
                <w:u w:val="none"/>
              </w:rPr>
              <w:t>Filters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175</w:t>
            </w:r>
          </w:hyperlink>
        </w:p>
        <w:p w14:paraId="0398ED51" w14:textId="77777777" w:rsidR="006B24C3" w:rsidRDefault="006B24C3" w:rsidP="006B24C3">
          <w:pPr>
            <w:spacing w:before="0" w:after="160" w:line="259" w:lineRule="auto"/>
            <w:ind w:left="0" w:firstLine="0"/>
            <w:rPr>
              <w:b/>
              <w:bCs/>
              <w:noProof/>
            </w:rPr>
          </w:pPr>
        </w:p>
        <w:p w14:paraId="1C83A3ED" w14:textId="22868DEC" w:rsidR="006B24C3" w:rsidRPr="006B24C3" w:rsidRDefault="000224C6" w:rsidP="006B24C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97720955" w:history="1">
            <w:r w:rsidR="006B24C3">
              <w:rPr>
                <w:rStyle w:val="Hyperlink"/>
                <w:noProof/>
                <w:color w:val="auto"/>
                <w:u w:val="none"/>
              </w:rPr>
              <w:t>Scaling your Enterprise Solution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199</w:t>
            </w:r>
          </w:hyperlink>
        </w:p>
        <w:p w14:paraId="01346DAE" w14:textId="66362795" w:rsidR="006B24C3" w:rsidRPr="006B24C3" w:rsidRDefault="000224C6" w:rsidP="00C8399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97720956" w:history="1">
            <w:r w:rsidR="006B24C3">
              <w:rPr>
                <w:rStyle w:val="Hyperlink"/>
                <w:noProof/>
                <w:color w:val="auto"/>
                <w:u w:val="none"/>
              </w:rPr>
              <w:t>Carte Clusters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200</w:t>
            </w:r>
          </w:hyperlink>
        </w:p>
        <w:p w14:paraId="536050A0" w14:textId="62EEF9B5" w:rsidR="006B24C3" w:rsidRPr="006B24C3" w:rsidRDefault="000224C6" w:rsidP="006B24C3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97720958" w:history="1">
            <w:r w:rsidR="006B24C3">
              <w:rPr>
                <w:rStyle w:val="Hyperlink"/>
                <w:noProof/>
                <w:color w:val="auto"/>
                <w:u w:val="none"/>
              </w:rPr>
              <w:t>Stream Partitioning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227</w:t>
            </w:r>
          </w:hyperlink>
        </w:p>
        <w:p w14:paraId="3101EE9B" w14:textId="2C319058" w:rsidR="006B24C3" w:rsidRPr="006B24C3" w:rsidRDefault="000224C6" w:rsidP="00C8399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97720960" w:history="1">
            <w:r w:rsidR="006B24C3">
              <w:rPr>
                <w:rStyle w:val="Hyperlink"/>
                <w:noProof/>
                <w:color w:val="auto"/>
                <w:u w:val="none"/>
              </w:rPr>
              <w:t>PAN &amp; KITCHEN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233</w:t>
            </w:r>
          </w:hyperlink>
        </w:p>
        <w:p w14:paraId="322B8581" w14:textId="2FC95449" w:rsidR="006B24C3" w:rsidRPr="006B24C3" w:rsidRDefault="000224C6" w:rsidP="00C8399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97720956" w:history="1">
            <w:r w:rsidR="006B24C3">
              <w:rPr>
                <w:rStyle w:val="Hyperlink"/>
                <w:noProof/>
                <w:color w:val="auto"/>
                <w:u w:val="none"/>
              </w:rPr>
              <w:t>Scheduling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239</w:t>
            </w:r>
          </w:hyperlink>
        </w:p>
        <w:p w14:paraId="4926A39F" w14:textId="508CDDD1" w:rsidR="006B24C3" w:rsidRPr="006B24C3" w:rsidRDefault="000224C6" w:rsidP="00C8399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97720960" w:history="1">
            <w:r w:rsidR="006B24C3">
              <w:rPr>
                <w:rStyle w:val="Hyperlink"/>
                <w:noProof/>
                <w:color w:val="auto"/>
                <w:u w:val="none"/>
              </w:rPr>
              <w:t>Checkpoints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255</w:t>
            </w:r>
          </w:hyperlink>
        </w:p>
        <w:p w14:paraId="1BB8E188" w14:textId="2C631E5C" w:rsidR="006B24C3" w:rsidRPr="006B24C3" w:rsidRDefault="000224C6" w:rsidP="00C8399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97720956" w:history="1">
            <w:r w:rsidR="006B24C3">
              <w:rPr>
                <w:rStyle w:val="Hyperlink"/>
                <w:noProof/>
                <w:color w:val="auto"/>
                <w:u w:val="none"/>
              </w:rPr>
              <w:t>Transactional Transformations</w:t>
            </w:r>
            <w:r w:rsidR="006B24C3" w:rsidRPr="006B24C3">
              <w:rPr>
                <w:noProof/>
                <w:webHidden/>
              </w:rPr>
              <w:tab/>
            </w:r>
            <w:r w:rsidR="00261444">
              <w:rPr>
                <w:noProof/>
                <w:webHidden/>
              </w:rPr>
              <w:t>266</w:t>
            </w:r>
          </w:hyperlink>
        </w:p>
        <w:p w14:paraId="6985AE9D" w14:textId="2091D242" w:rsidR="00A659C7" w:rsidRDefault="000224C6" w:rsidP="006B24C3">
          <w:pPr>
            <w:spacing w:before="0" w:after="160" w:line="259" w:lineRule="auto"/>
            <w:ind w:left="0" w:firstLine="0"/>
            <w:rPr>
              <w:b/>
              <w:bCs/>
              <w:noProof/>
            </w:rPr>
          </w:pPr>
        </w:p>
      </w:sdtContent>
    </w:sdt>
    <w:p w14:paraId="1B2CE6E7" w14:textId="77777777" w:rsidR="00365221" w:rsidRDefault="00365221" w:rsidP="0036522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  <w:sz w:val="20"/>
          <w:szCs w:val="20"/>
        </w:rPr>
      </w:pPr>
    </w:p>
    <w:sectPr w:rsidR="00365221" w:rsidSect="001314A3">
      <w:headerReference w:type="first" r:id="rId9"/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63CE1" w14:textId="77777777" w:rsidR="000224C6" w:rsidRDefault="000224C6" w:rsidP="006B5D35">
      <w:pPr>
        <w:spacing w:before="0" w:after="0" w:line="240" w:lineRule="auto"/>
      </w:pPr>
      <w:r>
        <w:separator/>
      </w:r>
    </w:p>
  </w:endnote>
  <w:endnote w:type="continuationSeparator" w:id="0">
    <w:p w14:paraId="42950480" w14:textId="77777777" w:rsidR="000224C6" w:rsidRDefault="000224C6" w:rsidP="006B5D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56412" w14:textId="77777777" w:rsidR="000224C6" w:rsidRDefault="000224C6" w:rsidP="006B5D35">
      <w:pPr>
        <w:spacing w:before="0" w:after="0" w:line="240" w:lineRule="auto"/>
      </w:pPr>
      <w:r>
        <w:separator/>
      </w:r>
    </w:p>
  </w:footnote>
  <w:footnote w:type="continuationSeparator" w:id="0">
    <w:p w14:paraId="37FAD9D6" w14:textId="77777777" w:rsidR="000224C6" w:rsidRDefault="000224C6" w:rsidP="006B5D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CE79E" w14:textId="77777777" w:rsidR="007407B8" w:rsidRDefault="000224C6">
    <w:pPr>
      <w:pStyle w:val="Header"/>
    </w:pPr>
    <w:r>
      <w:rPr>
        <w:noProof/>
        <w:lang w:eastAsia="en-GB"/>
      </w:rPr>
      <w:pict w14:anchorId="1B2CE7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0189" o:spid="_x0000_s2049" type="#_x0000_t75" style="position:absolute;left:0;text-align:left;margin-left:0;margin-top:0;width:449.65pt;height:634.8pt;z-index:-251658752;mso-position-horizontal:center;mso-position-horizontal-relative:margin;mso-position-vertical:center;mso-position-vertical-relative:margin" o:allowincell="f">
          <v:imagedata r:id="rId1" o:title="page20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6049"/>
    <w:multiLevelType w:val="hybridMultilevel"/>
    <w:tmpl w:val="21CC0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D480C4">
      <w:start w:val="3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2488"/>
    <w:multiLevelType w:val="hybridMultilevel"/>
    <w:tmpl w:val="555C03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61C19"/>
    <w:multiLevelType w:val="hybridMultilevel"/>
    <w:tmpl w:val="555C03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5D29"/>
    <w:multiLevelType w:val="hybridMultilevel"/>
    <w:tmpl w:val="A53096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1041"/>
    <w:multiLevelType w:val="hybridMultilevel"/>
    <w:tmpl w:val="315E2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F6898"/>
    <w:multiLevelType w:val="hybridMultilevel"/>
    <w:tmpl w:val="520AE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23F60"/>
    <w:multiLevelType w:val="hybridMultilevel"/>
    <w:tmpl w:val="91C22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54FC6"/>
    <w:multiLevelType w:val="hybridMultilevel"/>
    <w:tmpl w:val="DEBED7D6"/>
    <w:lvl w:ilvl="0" w:tplc="864EFE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17509D"/>
    <w:multiLevelType w:val="hybridMultilevel"/>
    <w:tmpl w:val="F5C66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3A35"/>
    <w:multiLevelType w:val="hybridMultilevel"/>
    <w:tmpl w:val="F5C66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4033A"/>
    <w:multiLevelType w:val="hybridMultilevel"/>
    <w:tmpl w:val="21CC0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D480C4">
      <w:start w:val="3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134EC"/>
    <w:multiLevelType w:val="hybridMultilevel"/>
    <w:tmpl w:val="E4623580"/>
    <w:lvl w:ilvl="0" w:tplc="FB36102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91AB8"/>
    <w:multiLevelType w:val="hybridMultilevel"/>
    <w:tmpl w:val="F982A8E4"/>
    <w:lvl w:ilvl="0" w:tplc="BEC070C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821B7"/>
    <w:multiLevelType w:val="hybridMultilevel"/>
    <w:tmpl w:val="A53096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75270"/>
    <w:multiLevelType w:val="hybridMultilevel"/>
    <w:tmpl w:val="A53096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C3C18"/>
    <w:multiLevelType w:val="hybridMultilevel"/>
    <w:tmpl w:val="9C2A7CCE"/>
    <w:lvl w:ilvl="0" w:tplc="7FD45DEE">
      <w:start w:val="1"/>
      <w:numFmt w:val="decimal"/>
      <w:lvlText w:val="%1."/>
      <w:lvlJc w:val="left"/>
      <w:pPr>
        <w:ind w:left="360" w:hanging="360"/>
      </w:pPr>
      <w:rPr>
        <w:rFonts w:ascii="Open Sans" w:eastAsiaTheme="minorHAnsi" w:hAnsi="Open Sans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6907AB"/>
    <w:multiLevelType w:val="hybridMultilevel"/>
    <w:tmpl w:val="555C03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3A58"/>
    <w:multiLevelType w:val="hybridMultilevel"/>
    <w:tmpl w:val="F5C66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B149B"/>
    <w:multiLevelType w:val="hybridMultilevel"/>
    <w:tmpl w:val="DEFC1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3400A"/>
    <w:multiLevelType w:val="hybridMultilevel"/>
    <w:tmpl w:val="9C2A6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D480C4">
      <w:start w:val="3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87EC1"/>
    <w:multiLevelType w:val="hybridMultilevel"/>
    <w:tmpl w:val="A53096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351A8"/>
    <w:multiLevelType w:val="hybridMultilevel"/>
    <w:tmpl w:val="520AE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064D4"/>
    <w:multiLevelType w:val="hybridMultilevel"/>
    <w:tmpl w:val="315E2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E62B3"/>
    <w:multiLevelType w:val="hybridMultilevel"/>
    <w:tmpl w:val="9312A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67AE1"/>
    <w:multiLevelType w:val="hybridMultilevel"/>
    <w:tmpl w:val="3322F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02C0E"/>
    <w:multiLevelType w:val="hybridMultilevel"/>
    <w:tmpl w:val="9AAE8280"/>
    <w:lvl w:ilvl="0" w:tplc="08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9"/>
  </w:num>
  <w:num w:numId="4">
    <w:abstractNumId w:val="8"/>
  </w:num>
  <w:num w:numId="5">
    <w:abstractNumId w:val="17"/>
  </w:num>
  <w:num w:numId="6">
    <w:abstractNumId w:val="6"/>
  </w:num>
  <w:num w:numId="7">
    <w:abstractNumId w:val="23"/>
  </w:num>
  <w:num w:numId="8">
    <w:abstractNumId w:val="21"/>
  </w:num>
  <w:num w:numId="9">
    <w:abstractNumId w:val="5"/>
  </w:num>
  <w:num w:numId="10">
    <w:abstractNumId w:val="16"/>
  </w:num>
  <w:num w:numId="11">
    <w:abstractNumId w:val="2"/>
  </w:num>
  <w:num w:numId="12">
    <w:abstractNumId w:val="14"/>
  </w:num>
  <w:num w:numId="13">
    <w:abstractNumId w:val="3"/>
  </w:num>
  <w:num w:numId="14">
    <w:abstractNumId w:val="13"/>
  </w:num>
  <w:num w:numId="15">
    <w:abstractNumId w:val="24"/>
  </w:num>
  <w:num w:numId="16">
    <w:abstractNumId w:val="10"/>
  </w:num>
  <w:num w:numId="17">
    <w:abstractNumId w:val="0"/>
  </w:num>
  <w:num w:numId="18">
    <w:abstractNumId w:val="19"/>
  </w:num>
  <w:num w:numId="19">
    <w:abstractNumId w:val="18"/>
  </w:num>
  <w:num w:numId="20">
    <w:abstractNumId w:val="4"/>
  </w:num>
  <w:num w:numId="21">
    <w:abstractNumId w:val="22"/>
  </w:num>
  <w:num w:numId="22">
    <w:abstractNumId w:val="11"/>
  </w:num>
  <w:num w:numId="23">
    <w:abstractNumId w:val="12"/>
  </w:num>
  <w:num w:numId="24">
    <w:abstractNumId w:val="7"/>
  </w:num>
  <w:num w:numId="25">
    <w:abstractNumId w:val="20"/>
  </w:num>
  <w:num w:numId="26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F4"/>
    <w:rsid w:val="00001856"/>
    <w:rsid w:val="000055E9"/>
    <w:rsid w:val="00007FD5"/>
    <w:rsid w:val="0002123C"/>
    <w:rsid w:val="000224C6"/>
    <w:rsid w:val="00027348"/>
    <w:rsid w:val="00031139"/>
    <w:rsid w:val="00042AB0"/>
    <w:rsid w:val="0004481F"/>
    <w:rsid w:val="00044A39"/>
    <w:rsid w:val="0005362F"/>
    <w:rsid w:val="00056642"/>
    <w:rsid w:val="00084A86"/>
    <w:rsid w:val="000858DC"/>
    <w:rsid w:val="000B2409"/>
    <w:rsid w:val="000C3218"/>
    <w:rsid w:val="000C7ABC"/>
    <w:rsid w:val="000D2189"/>
    <w:rsid w:val="000D7D3F"/>
    <w:rsid w:val="000E0DF9"/>
    <w:rsid w:val="000E0FE6"/>
    <w:rsid w:val="00100184"/>
    <w:rsid w:val="00101561"/>
    <w:rsid w:val="00103280"/>
    <w:rsid w:val="00111AF0"/>
    <w:rsid w:val="00112596"/>
    <w:rsid w:val="001226A9"/>
    <w:rsid w:val="00123C60"/>
    <w:rsid w:val="001314A3"/>
    <w:rsid w:val="001336BC"/>
    <w:rsid w:val="00136105"/>
    <w:rsid w:val="00142126"/>
    <w:rsid w:val="0014357B"/>
    <w:rsid w:val="00156A5D"/>
    <w:rsid w:val="00160410"/>
    <w:rsid w:val="0016325B"/>
    <w:rsid w:val="001659B6"/>
    <w:rsid w:val="00170F84"/>
    <w:rsid w:val="001927DE"/>
    <w:rsid w:val="00194A2A"/>
    <w:rsid w:val="00195DE6"/>
    <w:rsid w:val="001967DA"/>
    <w:rsid w:val="001A7FB8"/>
    <w:rsid w:val="001B40EA"/>
    <w:rsid w:val="001E10C6"/>
    <w:rsid w:val="001E17D2"/>
    <w:rsid w:val="001E3E1D"/>
    <w:rsid w:val="001E400B"/>
    <w:rsid w:val="001E445D"/>
    <w:rsid w:val="001F3F92"/>
    <w:rsid w:val="0020182F"/>
    <w:rsid w:val="00221172"/>
    <w:rsid w:val="00221209"/>
    <w:rsid w:val="002236B8"/>
    <w:rsid w:val="00230EAF"/>
    <w:rsid w:val="00235703"/>
    <w:rsid w:val="0024295D"/>
    <w:rsid w:val="002430BD"/>
    <w:rsid w:val="0024382A"/>
    <w:rsid w:val="00243A90"/>
    <w:rsid w:val="002506BB"/>
    <w:rsid w:val="00251C34"/>
    <w:rsid w:val="0025301D"/>
    <w:rsid w:val="002562CE"/>
    <w:rsid w:val="00260703"/>
    <w:rsid w:val="00261444"/>
    <w:rsid w:val="00261FCB"/>
    <w:rsid w:val="0026761F"/>
    <w:rsid w:val="00271004"/>
    <w:rsid w:val="00272173"/>
    <w:rsid w:val="002750CD"/>
    <w:rsid w:val="002804EB"/>
    <w:rsid w:val="00291F64"/>
    <w:rsid w:val="002A3757"/>
    <w:rsid w:val="002A3D20"/>
    <w:rsid w:val="002A6237"/>
    <w:rsid w:val="002B1BF2"/>
    <w:rsid w:val="002B769F"/>
    <w:rsid w:val="002C0AF3"/>
    <w:rsid w:val="002C3BEC"/>
    <w:rsid w:val="002C4D9B"/>
    <w:rsid w:val="002C7BDA"/>
    <w:rsid w:val="002D0A1A"/>
    <w:rsid w:val="002D14EC"/>
    <w:rsid w:val="002D6417"/>
    <w:rsid w:val="003053D3"/>
    <w:rsid w:val="003153D2"/>
    <w:rsid w:val="00326416"/>
    <w:rsid w:val="003319B3"/>
    <w:rsid w:val="00334387"/>
    <w:rsid w:val="00336CC8"/>
    <w:rsid w:val="00345012"/>
    <w:rsid w:val="00346139"/>
    <w:rsid w:val="00353F08"/>
    <w:rsid w:val="00355265"/>
    <w:rsid w:val="00360693"/>
    <w:rsid w:val="00362A7F"/>
    <w:rsid w:val="0036453E"/>
    <w:rsid w:val="00365221"/>
    <w:rsid w:val="0037237E"/>
    <w:rsid w:val="00372F5C"/>
    <w:rsid w:val="003861BA"/>
    <w:rsid w:val="00390E28"/>
    <w:rsid w:val="003939A3"/>
    <w:rsid w:val="00395F37"/>
    <w:rsid w:val="003A4FEA"/>
    <w:rsid w:val="003B20C3"/>
    <w:rsid w:val="003B2D51"/>
    <w:rsid w:val="003B5D1E"/>
    <w:rsid w:val="003B6E0C"/>
    <w:rsid w:val="003B7B06"/>
    <w:rsid w:val="003E5683"/>
    <w:rsid w:val="003F2832"/>
    <w:rsid w:val="00401FD6"/>
    <w:rsid w:val="004024A2"/>
    <w:rsid w:val="0040276A"/>
    <w:rsid w:val="0041711D"/>
    <w:rsid w:val="00417B47"/>
    <w:rsid w:val="0042225E"/>
    <w:rsid w:val="00437324"/>
    <w:rsid w:val="00442956"/>
    <w:rsid w:val="004532F3"/>
    <w:rsid w:val="0045337F"/>
    <w:rsid w:val="004555B1"/>
    <w:rsid w:val="00467A8F"/>
    <w:rsid w:val="00472225"/>
    <w:rsid w:val="00473FD5"/>
    <w:rsid w:val="004821FB"/>
    <w:rsid w:val="0048525C"/>
    <w:rsid w:val="00487343"/>
    <w:rsid w:val="00490179"/>
    <w:rsid w:val="004903B2"/>
    <w:rsid w:val="00496706"/>
    <w:rsid w:val="004975A5"/>
    <w:rsid w:val="004B15B7"/>
    <w:rsid w:val="004B2209"/>
    <w:rsid w:val="004C026B"/>
    <w:rsid w:val="004C306F"/>
    <w:rsid w:val="004D163B"/>
    <w:rsid w:val="004E2BFB"/>
    <w:rsid w:val="004F38A8"/>
    <w:rsid w:val="00502DAA"/>
    <w:rsid w:val="00503088"/>
    <w:rsid w:val="00515435"/>
    <w:rsid w:val="00517145"/>
    <w:rsid w:val="00517891"/>
    <w:rsid w:val="005222A7"/>
    <w:rsid w:val="00525A5A"/>
    <w:rsid w:val="00525F5E"/>
    <w:rsid w:val="00527782"/>
    <w:rsid w:val="00532E7C"/>
    <w:rsid w:val="00536CB3"/>
    <w:rsid w:val="00570CBF"/>
    <w:rsid w:val="00583BCE"/>
    <w:rsid w:val="00583BFC"/>
    <w:rsid w:val="00587C0D"/>
    <w:rsid w:val="00592F75"/>
    <w:rsid w:val="005B0C6B"/>
    <w:rsid w:val="005B474D"/>
    <w:rsid w:val="005B4ABB"/>
    <w:rsid w:val="005D39AE"/>
    <w:rsid w:val="005D555F"/>
    <w:rsid w:val="005D6EC7"/>
    <w:rsid w:val="005E2D19"/>
    <w:rsid w:val="005F4329"/>
    <w:rsid w:val="005F6576"/>
    <w:rsid w:val="005F7CC9"/>
    <w:rsid w:val="00603162"/>
    <w:rsid w:val="00604FF5"/>
    <w:rsid w:val="006059CD"/>
    <w:rsid w:val="00612004"/>
    <w:rsid w:val="00614AF2"/>
    <w:rsid w:val="006229A4"/>
    <w:rsid w:val="00625AED"/>
    <w:rsid w:val="00625B82"/>
    <w:rsid w:val="006364B7"/>
    <w:rsid w:val="00641326"/>
    <w:rsid w:val="00643CB0"/>
    <w:rsid w:val="006637D8"/>
    <w:rsid w:val="006660CE"/>
    <w:rsid w:val="0067796A"/>
    <w:rsid w:val="00697152"/>
    <w:rsid w:val="00697D99"/>
    <w:rsid w:val="006B24C3"/>
    <w:rsid w:val="006B5D35"/>
    <w:rsid w:val="006B602A"/>
    <w:rsid w:val="006C159B"/>
    <w:rsid w:val="006C6812"/>
    <w:rsid w:val="006C7B3A"/>
    <w:rsid w:val="006D1D82"/>
    <w:rsid w:val="006D3DCD"/>
    <w:rsid w:val="006D41E0"/>
    <w:rsid w:val="006D4637"/>
    <w:rsid w:val="006D6905"/>
    <w:rsid w:val="006E31D7"/>
    <w:rsid w:val="006E6AEF"/>
    <w:rsid w:val="006E70BB"/>
    <w:rsid w:val="006E77AC"/>
    <w:rsid w:val="006F6D4B"/>
    <w:rsid w:val="00700255"/>
    <w:rsid w:val="00712FE3"/>
    <w:rsid w:val="0071381D"/>
    <w:rsid w:val="00716D23"/>
    <w:rsid w:val="00721242"/>
    <w:rsid w:val="00723843"/>
    <w:rsid w:val="0072432C"/>
    <w:rsid w:val="007336CF"/>
    <w:rsid w:val="00734B09"/>
    <w:rsid w:val="007371D9"/>
    <w:rsid w:val="007407B8"/>
    <w:rsid w:val="00756B0D"/>
    <w:rsid w:val="007577C7"/>
    <w:rsid w:val="007613F0"/>
    <w:rsid w:val="00762B50"/>
    <w:rsid w:val="00763305"/>
    <w:rsid w:val="007719EB"/>
    <w:rsid w:val="00773C07"/>
    <w:rsid w:val="00775B9B"/>
    <w:rsid w:val="007860C7"/>
    <w:rsid w:val="0079278D"/>
    <w:rsid w:val="007D1BA7"/>
    <w:rsid w:val="007E723E"/>
    <w:rsid w:val="007F47CA"/>
    <w:rsid w:val="007F4B7E"/>
    <w:rsid w:val="008047A2"/>
    <w:rsid w:val="00806171"/>
    <w:rsid w:val="008114AE"/>
    <w:rsid w:val="00812FFE"/>
    <w:rsid w:val="008151F1"/>
    <w:rsid w:val="0081685B"/>
    <w:rsid w:val="00831943"/>
    <w:rsid w:val="00835AB9"/>
    <w:rsid w:val="00846F75"/>
    <w:rsid w:val="00853665"/>
    <w:rsid w:val="008721A8"/>
    <w:rsid w:val="0087398A"/>
    <w:rsid w:val="00874692"/>
    <w:rsid w:val="008829D5"/>
    <w:rsid w:val="00885935"/>
    <w:rsid w:val="00891470"/>
    <w:rsid w:val="008979B5"/>
    <w:rsid w:val="008A28E2"/>
    <w:rsid w:val="008A6F2B"/>
    <w:rsid w:val="008B2446"/>
    <w:rsid w:val="008B4F8F"/>
    <w:rsid w:val="008B5D6D"/>
    <w:rsid w:val="008C3697"/>
    <w:rsid w:val="008C4EB5"/>
    <w:rsid w:val="008D2512"/>
    <w:rsid w:val="008D4E61"/>
    <w:rsid w:val="008E29AC"/>
    <w:rsid w:val="008E42B9"/>
    <w:rsid w:val="008F6B2D"/>
    <w:rsid w:val="008F709F"/>
    <w:rsid w:val="009023E3"/>
    <w:rsid w:val="00905268"/>
    <w:rsid w:val="009069CC"/>
    <w:rsid w:val="0090715E"/>
    <w:rsid w:val="00916913"/>
    <w:rsid w:val="009207D3"/>
    <w:rsid w:val="00921E36"/>
    <w:rsid w:val="00933137"/>
    <w:rsid w:val="009348FB"/>
    <w:rsid w:val="009473BE"/>
    <w:rsid w:val="00975A2C"/>
    <w:rsid w:val="00980726"/>
    <w:rsid w:val="009822E0"/>
    <w:rsid w:val="009878E7"/>
    <w:rsid w:val="009A268B"/>
    <w:rsid w:val="009A7DD6"/>
    <w:rsid w:val="009B011C"/>
    <w:rsid w:val="009B0E0C"/>
    <w:rsid w:val="009C5CEF"/>
    <w:rsid w:val="009C5DC4"/>
    <w:rsid w:val="009E4896"/>
    <w:rsid w:val="009E7A5F"/>
    <w:rsid w:val="009F255D"/>
    <w:rsid w:val="009F2AA1"/>
    <w:rsid w:val="009F2EDB"/>
    <w:rsid w:val="009F4C9D"/>
    <w:rsid w:val="00A04EAC"/>
    <w:rsid w:val="00A124E5"/>
    <w:rsid w:val="00A16512"/>
    <w:rsid w:val="00A16D8C"/>
    <w:rsid w:val="00A24487"/>
    <w:rsid w:val="00A27D89"/>
    <w:rsid w:val="00A303CA"/>
    <w:rsid w:val="00A343CE"/>
    <w:rsid w:val="00A465E5"/>
    <w:rsid w:val="00A50B61"/>
    <w:rsid w:val="00A659C7"/>
    <w:rsid w:val="00A707CB"/>
    <w:rsid w:val="00A77A43"/>
    <w:rsid w:val="00A85555"/>
    <w:rsid w:val="00A91252"/>
    <w:rsid w:val="00A916C0"/>
    <w:rsid w:val="00AA0BAA"/>
    <w:rsid w:val="00AA1052"/>
    <w:rsid w:val="00AA52A7"/>
    <w:rsid w:val="00AB0733"/>
    <w:rsid w:val="00AB0B67"/>
    <w:rsid w:val="00AC1E37"/>
    <w:rsid w:val="00AC5ECF"/>
    <w:rsid w:val="00AC6190"/>
    <w:rsid w:val="00AC7983"/>
    <w:rsid w:val="00AD0250"/>
    <w:rsid w:val="00AD17C6"/>
    <w:rsid w:val="00AE7D9A"/>
    <w:rsid w:val="00AF14B7"/>
    <w:rsid w:val="00AF1FED"/>
    <w:rsid w:val="00AF5139"/>
    <w:rsid w:val="00AF7816"/>
    <w:rsid w:val="00B07902"/>
    <w:rsid w:val="00B1089A"/>
    <w:rsid w:val="00B165B5"/>
    <w:rsid w:val="00B166A3"/>
    <w:rsid w:val="00B17378"/>
    <w:rsid w:val="00B26F93"/>
    <w:rsid w:val="00B3285D"/>
    <w:rsid w:val="00B35D4E"/>
    <w:rsid w:val="00B35DB2"/>
    <w:rsid w:val="00B37F68"/>
    <w:rsid w:val="00B4017D"/>
    <w:rsid w:val="00B4402B"/>
    <w:rsid w:val="00B458D4"/>
    <w:rsid w:val="00B479D2"/>
    <w:rsid w:val="00B51EC4"/>
    <w:rsid w:val="00B6205D"/>
    <w:rsid w:val="00B82571"/>
    <w:rsid w:val="00B97CF5"/>
    <w:rsid w:val="00BA2621"/>
    <w:rsid w:val="00BA62D7"/>
    <w:rsid w:val="00BB3BA3"/>
    <w:rsid w:val="00BC5B44"/>
    <w:rsid w:val="00BD7BC2"/>
    <w:rsid w:val="00BE5D0C"/>
    <w:rsid w:val="00BF46AA"/>
    <w:rsid w:val="00C03460"/>
    <w:rsid w:val="00C22413"/>
    <w:rsid w:val="00C22719"/>
    <w:rsid w:val="00C25D70"/>
    <w:rsid w:val="00C30AD0"/>
    <w:rsid w:val="00C440C6"/>
    <w:rsid w:val="00C45931"/>
    <w:rsid w:val="00C45B88"/>
    <w:rsid w:val="00C55341"/>
    <w:rsid w:val="00C62E94"/>
    <w:rsid w:val="00C73CC9"/>
    <w:rsid w:val="00C83993"/>
    <w:rsid w:val="00C83B83"/>
    <w:rsid w:val="00C851D9"/>
    <w:rsid w:val="00CA0E09"/>
    <w:rsid w:val="00CA1566"/>
    <w:rsid w:val="00CB0961"/>
    <w:rsid w:val="00CB1E9E"/>
    <w:rsid w:val="00CC40CE"/>
    <w:rsid w:val="00CC4667"/>
    <w:rsid w:val="00CD70AE"/>
    <w:rsid w:val="00CF034C"/>
    <w:rsid w:val="00CF50BA"/>
    <w:rsid w:val="00CF6108"/>
    <w:rsid w:val="00CF7C36"/>
    <w:rsid w:val="00D062CF"/>
    <w:rsid w:val="00D108C4"/>
    <w:rsid w:val="00D10FCB"/>
    <w:rsid w:val="00D11785"/>
    <w:rsid w:val="00D144AE"/>
    <w:rsid w:val="00D15AF4"/>
    <w:rsid w:val="00D16209"/>
    <w:rsid w:val="00D17143"/>
    <w:rsid w:val="00D21A8C"/>
    <w:rsid w:val="00D4050A"/>
    <w:rsid w:val="00D45AE9"/>
    <w:rsid w:val="00D64110"/>
    <w:rsid w:val="00D64A08"/>
    <w:rsid w:val="00D7505F"/>
    <w:rsid w:val="00D85F93"/>
    <w:rsid w:val="00D87048"/>
    <w:rsid w:val="00D9294E"/>
    <w:rsid w:val="00D938D5"/>
    <w:rsid w:val="00D96BF4"/>
    <w:rsid w:val="00DA4363"/>
    <w:rsid w:val="00DB32E3"/>
    <w:rsid w:val="00DB71F6"/>
    <w:rsid w:val="00DC0D77"/>
    <w:rsid w:val="00DC2CF0"/>
    <w:rsid w:val="00DC3B57"/>
    <w:rsid w:val="00DD2198"/>
    <w:rsid w:val="00DD3D13"/>
    <w:rsid w:val="00DE30BE"/>
    <w:rsid w:val="00DE3274"/>
    <w:rsid w:val="00DF4369"/>
    <w:rsid w:val="00DF6DD5"/>
    <w:rsid w:val="00E0533A"/>
    <w:rsid w:val="00E1261E"/>
    <w:rsid w:val="00E126DE"/>
    <w:rsid w:val="00E12E8A"/>
    <w:rsid w:val="00E224CB"/>
    <w:rsid w:val="00E22BCC"/>
    <w:rsid w:val="00E2603A"/>
    <w:rsid w:val="00E276B2"/>
    <w:rsid w:val="00E27BC7"/>
    <w:rsid w:val="00E35E62"/>
    <w:rsid w:val="00E41334"/>
    <w:rsid w:val="00E51BFC"/>
    <w:rsid w:val="00E57EEF"/>
    <w:rsid w:val="00E602E8"/>
    <w:rsid w:val="00E67801"/>
    <w:rsid w:val="00E75B7B"/>
    <w:rsid w:val="00E83BA4"/>
    <w:rsid w:val="00E90ED4"/>
    <w:rsid w:val="00E947E4"/>
    <w:rsid w:val="00E96EA1"/>
    <w:rsid w:val="00E97B7F"/>
    <w:rsid w:val="00EA3335"/>
    <w:rsid w:val="00EA38C6"/>
    <w:rsid w:val="00EB2B3C"/>
    <w:rsid w:val="00EC4134"/>
    <w:rsid w:val="00EC45AC"/>
    <w:rsid w:val="00EC6A8E"/>
    <w:rsid w:val="00EC7142"/>
    <w:rsid w:val="00EE5ED5"/>
    <w:rsid w:val="00EE7216"/>
    <w:rsid w:val="00EF4647"/>
    <w:rsid w:val="00EF6465"/>
    <w:rsid w:val="00EF75C9"/>
    <w:rsid w:val="00F0132A"/>
    <w:rsid w:val="00F04F0E"/>
    <w:rsid w:val="00F12048"/>
    <w:rsid w:val="00F12779"/>
    <w:rsid w:val="00F222F5"/>
    <w:rsid w:val="00F35D51"/>
    <w:rsid w:val="00F5043E"/>
    <w:rsid w:val="00F5099A"/>
    <w:rsid w:val="00F53321"/>
    <w:rsid w:val="00F53770"/>
    <w:rsid w:val="00F57BC3"/>
    <w:rsid w:val="00F62CDE"/>
    <w:rsid w:val="00F7363F"/>
    <w:rsid w:val="00F76123"/>
    <w:rsid w:val="00F769F6"/>
    <w:rsid w:val="00F77D1B"/>
    <w:rsid w:val="00F935CC"/>
    <w:rsid w:val="00FA5825"/>
    <w:rsid w:val="00FB0C0F"/>
    <w:rsid w:val="00FD06E0"/>
    <w:rsid w:val="00FD29BC"/>
    <w:rsid w:val="00FD64A5"/>
    <w:rsid w:val="00FD6CF1"/>
    <w:rsid w:val="00FE015F"/>
    <w:rsid w:val="00FE607F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B2CE6BF"/>
  <w15:docId w15:val="{88919D7D-3529-48F2-AEAF-F0EDE613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40" w:after="80" w:line="288" w:lineRule="auto"/>
        <w:ind w:left="71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F5C"/>
  </w:style>
  <w:style w:type="paragraph" w:styleId="Heading1">
    <w:name w:val="heading 1"/>
    <w:basedOn w:val="Default"/>
    <w:next w:val="Default"/>
    <w:link w:val="Heading1Char"/>
    <w:uiPriority w:val="99"/>
    <w:qFormat/>
    <w:rsid w:val="00D15AF4"/>
    <w:pPr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7E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15AF4"/>
    <w:rPr>
      <w:rFonts w:ascii="Arial" w:hAnsi="Arial" w:cs="Arial"/>
      <w:sz w:val="24"/>
      <w:szCs w:val="24"/>
    </w:rPr>
  </w:style>
  <w:style w:type="paragraph" w:customStyle="1" w:styleId="Default">
    <w:name w:val="Default"/>
    <w:rsid w:val="00D15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D15AF4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D15AF4"/>
    <w:rPr>
      <w:rFonts w:ascii="Arial" w:hAnsi="Arial" w:cs="Arial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D15AF4"/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15AF4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D15A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5D3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D35"/>
  </w:style>
  <w:style w:type="paragraph" w:styleId="Footer">
    <w:name w:val="footer"/>
    <w:basedOn w:val="Normal"/>
    <w:link w:val="FooterChar"/>
    <w:uiPriority w:val="99"/>
    <w:unhideWhenUsed/>
    <w:rsid w:val="006B5D3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D35"/>
  </w:style>
  <w:style w:type="paragraph" w:styleId="NoSpacing">
    <w:name w:val="No Spacing"/>
    <w:link w:val="NoSpacingChar"/>
    <w:uiPriority w:val="1"/>
    <w:qFormat/>
    <w:rsid w:val="00AB0B67"/>
    <w:pPr>
      <w:spacing w:before="0" w:after="0" w:line="240" w:lineRule="auto"/>
      <w:ind w:left="0" w:firstLine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0B6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4357B"/>
    <w:rPr>
      <w:color w:val="0000FF" w:themeColor="hyperlink"/>
      <w:u w:val="single"/>
    </w:rPr>
  </w:style>
  <w:style w:type="paragraph" w:customStyle="1" w:styleId="1Noindent1sp3">
    <w:name w:val="1No indent 1sp/3"/>
    <w:basedOn w:val="Normal"/>
    <w:rsid w:val="00DB32E3"/>
    <w:pPr>
      <w:tabs>
        <w:tab w:val="left" w:pos="397"/>
      </w:tabs>
      <w:overflowPunct w:val="0"/>
      <w:autoSpaceDE w:val="0"/>
      <w:autoSpaceDN w:val="0"/>
      <w:adjustRightInd w:val="0"/>
      <w:spacing w:before="0" w:after="170" w:line="240" w:lineRule="auto"/>
      <w:ind w:left="397" w:hanging="397"/>
      <w:textAlignment w:val="baseline"/>
    </w:pPr>
    <w:rPr>
      <w:rFonts w:ascii="Times" w:eastAsia="Times New Roman" w:hAnsi="Times" w:cs="Times New Roman"/>
      <w:sz w:val="26"/>
      <w:szCs w:val="20"/>
    </w:rPr>
  </w:style>
  <w:style w:type="paragraph" w:customStyle="1" w:styleId="1Noindent1">
    <w:name w:val="1No indent 1"/>
    <w:basedOn w:val="Normal"/>
    <w:rsid w:val="00DB32E3"/>
    <w:pPr>
      <w:tabs>
        <w:tab w:val="left" w:pos="397"/>
      </w:tabs>
      <w:overflowPunct w:val="0"/>
      <w:autoSpaceDE w:val="0"/>
      <w:autoSpaceDN w:val="0"/>
      <w:adjustRightInd w:val="0"/>
      <w:spacing w:before="0" w:after="0" w:line="240" w:lineRule="auto"/>
      <w:ind w:left="396" w:hanging="396"/>
      <w:textAlignment w:val="baseline"/>
    </w:pPr>
    <w:rPr>
      <w:rFonts w:ascii="Times" w:eastAsia="Times New Roman" w:hAnsi="Times" w:cs="Times New Roman"/>
      <w:sz w:val="26"/>
      <w:szCs w:val="20"/>
    </w:rPr>
  </w:style>
  <w:style w:type="paragraph" w:customStyle="1" w:styleId="1Bodytextspaced3">
    <w:name w:val="1Body text spaced/3"/>
    <w:basedOn w:val="Normal"/>
    <w:rsid w:val="00DB32E3"/>
    <w:pPr>
      <w:overflowPunct w:val="0"/>
      <w:autoSpaceDE w:val="0"/>
      <w:autoSpaceDN w:val="0"/>
      <w:adjustRightInd w:val="0"/>
      <w:spacing w:before="0" w:after="170" w:line="240" w:lineRule="auto"/>
      <w:ind w:left="0" w:firstLine="0"/>
      <w:textAlignment w:val="baseline"/>
    </w:pPr>
    <w:rPr>
      <w:rFonts w:ascii="Times" w:eastAsia="Times New Roman" w:hAnsi="Times" w:cs="Times New Roman"/>
      <w:sz w:val="26"/>
      <w:szCs w:val="20"/>
    </w:rPr>
  </w:style>
  <w:style w:type="paragraph" w:customStyle="1" w:styleId="Captionsmall">
    <w:name w:val="Caption small"/>
    <w:rsid w:val="00DB32E3"/>
    <w:pPr>
      <w:overflowPunct w:val="0"/>
      <w:autoSpaceDE w:val="0"/>
      <w:autoSpaceDN w:val="0"/>
      <w:adjustRightInd w:val="0"/>
      <w:spacing w:before="0" w:after="57" w:line="240" w:lineRule="auto"/>
      <w:ind w:left="0" w:firstLine="0"/>
      <w:textAlignment w:val="baseline"/>
    </w:pPr>
    <w:rPr>
      <w:rFonts w:ascii="Helvetica" w:eastAsia="Times New Roman" w:hAnsi="Helvetica" w:cs="Times New Roman"/>
      <w:b/>
      <w:i/>
      <w:color w:val="000000"/>
      <w:sz w:val="18"/>
      <w:szCs w:val="20"/>
    </w:rPr>
  </w:style>
  <w:style w:type="table" w:styleId="TableGrid">
    <w:name w:val="Table Grid"/>
    <w:basedOn w:val="TableNormal"/>
    <w:uiPriority w:val="59"/>
    <w:rsid w:val="00DB32E3"/>
    <w:pPr>
      <w:spacing w:before="0" w:after="0" w:line="240" w:lineRule="auto"/>
      <w:ind w:left="0" w:firstLin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Caption">
    <w:name w:val="1Caption"/>
    <w:rsid w:val="00DB32E3"/>
    <w:pPr>
      <w:overflowPunct w:val="0"/>
      <w:autoSpaceDE w:val="0"/>
      <w:autoSpaceDN w:val="0"/>
      <w:adjustRightInd w:val="0"/>
      <w:spacing w:before="0" w:after="57" w:line="240" w:lineRule="auto"/>
      <w:ind w:left="0" w:firstLine="0"/>
      <w:textAlignment w:val="baseline"/>
    </w:pPr>
    <w:rPr>
      <w:rFonts w:ascii="Helvetica" w:eastAsia="Times New Roman" w:hAnsi="Helvetica" w:cs="Times New Roman"/>
      <w:b/>
      <w:i/>
      <w:sz w:val="26"/>
      <w:szCs w:val="20"/>
    </w:rPr>
  </w:style>
  <w:style w:type="paragraph" w:customStyle="1" w:styleId="header1">
    <w:name w:val="header 1"/>
    <w:basedOn w:val="Heading2"/>
    <w:link w:val="header1Char"/>
    <w:rsid w:val="006E31D7"/>
    <w:pPr>
      <w:keepLines w:val="0"/>
      <w:spacing w:before="240" w:after="240" w:line="240" w:lineRule="auto"/>
      <w:ind w:left="0" w:firstLine="0"/>
    </w:pPr>
    <w:rPr>
      <w:rFonts w:ascii="Arial" w:eastAsia="Times New Roman" w:hAnsi="Arial" w:cs="Times New Roman"/>
      <w:b w:val="0"/>
      <w:bCs w:val="0"/>
      <w:caps/>
      <w:color w:val="808080"/>
      <w:spacing w:val="20"/>
      <w:sz w:val="18"/>
      <w:szCs w:val="20"/>
    </w:rPr>
  </w:style>
  <w:style w:type="character" w:customStyle="1" w:styleId="header1Char">
    <w:name w:val="header 1 Char"/>
    <w:basedOn w:val="DefaultParagraphFont"/>
    <w:link w:val="header1"/>
    <w:rsid w:val="006E31D7"/>
    <w:rPr>
      <w:rFonts w:ascii="Arial" w:eastAsia="Times New Roman" w:hAnsi="Arial" w:cs="Times New Roman"/>
      <w:caps/>
      <w:color w:val="808080"/>
      <w:spacing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5268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7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OCHeadingVantara">
    <w:name w:val="TOC Heading Vantara"/>
    <w:qFormat/>
    <w:rsid w:val="00A659C7"/>
    <w:pPr>
      <w:spacing w:before="0" w:after="160" w:line="259" w:lineRule="auto"/>
      <w:ind w:left="0" w:firstLine="0"/>
    </w:pPr>
    <w:rPr>
      <w:rFonts w:ascii="Open Sans Semibold" w:eastAsiaTheme="majorEastAsia" w:hAnsi="Open Sans Semibold" w:cs="Open Sans Semibold"/>
      <w:color w:val="365F91" w:themeColor="accent1" w:themeShade="BF"/>
      <w:sz w:val="40"/>
      <w:szCs w:val="40"/>
      <w:lang w:val="en-US"/>
    </w:rPr>
  </w:style>
  <w:style w:type="paragraph" w:styleId="TOC1">
    <w:name w:val="toc 1"/>
    <w:next w:val="Normal"/>
    <w:autoRedefine/>
    <w:uiPriority w:val="39"/>
    <w:unhideWhenUsed/>
    <w:rsid w:val="00EA3335"/>
    <w:pPr>
      <w:tabs>
        <w:tab w:val="right" w:leader="dot" w:pos="9350"/>
      </w:tabs>
      <w:spacing w:before="0" w:after="100" w:line="259" w:lineRule="auto"/>
      <w:ind w:left="0" w:firstLine="0"/>
    </w:pPr>
    <w:rPr>
      <w:rFonts w:ascii="Open Sans" w:hAnsi="Open Sans"/>
      <w:sz w:val="20"/>
      <w:lang w:val="en-US"/>
    </w:rPr>
  </w:style>
  <w:style w:type="paragraph" w:styleId="TOC2">
    <w:name w:val="toc 2"/>
    <w:next w:val="Normal"/>
    <w:autoRedefine/>
    <w:uiPriority w:val="39"/>
    <w:unhideWhenUsed/>
    <w:rsid w:val="00C83993"/>
    <w:pPr>
      <w:tabs>
        <w:tab w:val="right" w:leader="dot" w:pos="9350"/>
      </w:tabs>
      <w:spacing w:before="0" w:after="100" w:line="259" w:lineRule="auto"/>
      <w:ind w:left="0" w:firstLine="0"/>
    </w:pPr>
    <w:rPr>
      <w:rFonts w:ascii="Open Sans" w:hAnsi="Open Sans"/>
      <w:sz w:val="20"/>
      <w:lang w:val="en-US"/>
    </w:rPr>
  </w:style>
  <w:style w:type="paragraph" w:styleId="TOC3">
    <w:name w:val="toc 3"/>
    <w:next w:val="Normal"/>
    <w:autoRedefine/>
    <w:uiPriority w:val="39"/>
    <w:unhideWhenUsed/>
    <w:rsid w:val="00EA3335"/>
    <w:pPr>
      <w:tabs>
        <w:tab w:val="right" w:leader="dot" w:pos="9350"/>
      </w:tabs>
      <w:spacing w:before="0" w:after="100" w:line="259" w:lineRule="auto"/>
      <w:ind w:left="720" w:firstLine="0"/>
    </w:pPr>
    <w:rPr>
      <w:rFonts w:ascii="Open Sans" w:hAnsi="Open San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38891-3EAE-4287-BFE6-2036756B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Essentials</vt:lpstr>
    </vt:vector>
  </TitlesOfParts>
  <Company>Grizli777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Essentials</dc:title>
  <dc:creator>Vodafone</dc:creator>
  <cp:lastModifiedBy>James O'Reilly</cp:lastModifiedBy>
  <cp:revision>49</cp:revision>
  <cp:lastPrinted>2018-02-28T14:41:00Z</cp:lastPrinted>
  <dcterms:created xsi:type="dcterms:W3CDTF">2013-01-22T12:42:00Z</dcterms:created>
  <dcterms:modified xsi:type="dcterms:W3CDTF">2018-04-30T22:14:00Z</dcterms:modified>
</cp:coreProperties>
</file>