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гр. Пловдив, ул.„Иван Перпелиев“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„Компютърна Техника и Технологи</w:t>
      </w:r>
      <w:r w:rsidR="00383EA2">
        <w:rPr>
          <w:sz w:val="24"/>
          <w:szCs w:val="24"/>
          <w:lang w:val="bg-BG"/>
        </w:rPr>
        <w:t>й</w:t>
      </w:r>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5D204A38" w:rsidR="00F8051B" w:rsidRDefault="00F8051B" w:rsidP="006910FB">
      <w:pPr>
        <w:jc w:val="center"/>
        <w:rPr>
          <w:b/>
          <w:bCs/>
          <w:sz w:val="28"/>
          <w:szCs w:val="28"/>
          <w:lang w:val="bg-BG"/>
        </w:rPr>
      </w:pPr>
      <w:r w:rsidRPr="00F8051B">
        <w:rPr>
          <w:b/>
          <w:bCs/>
          <w:sz w:val="28"/>
          <w:szCs w:val="28"/>
          <w:lang w:val="bg-BG"/>
        </w:rPr>
        <w:lastRenderedPageBreak/>
        <w:t>Увод</w:t>
      </w:r>
    </w:p>
    <w:p w14:paraId="0BA01495" w14:textId="4B7C6381" w:rsidR="00F1484A" w:rsidRPr="00282B79" w:rsidRDefault="00F1484A"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През ученическите си години посветих последните пет в създаване на спомени и развитие на образование</w:t>
      </w:r>
      <w:r w:rsidR="006910FB">
        <w:rPr>
          <w:rFonts w:ascii="Posterama" w:hAnsi="Posterama" w:cs="Posterama"/>
          <w:sz w:val="24"/>
          <w:szCs w:val="24"/>
          <w:lang w:val="bg-BG"/>
        </w:rPr>
        <w:t>то ми</w:t>
      </w:r>
      <w:r w:rsidRPr="00282B79">
        <w:rPr>
          <w:rFonts w:ascii="Posterama" w:hAnsi="Posterama" w:cs="Posterama"/>
          <w:sz w:val="24"/>
          <w:szCs w:val="24"/>
          <w:lang w:val="bg-BG"/>
        </w:rPr>
        <w:t xml:space="preserve">. Въпреки че имаше и добри, и лоши моменти, реших да ги уловя и съхраня в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Pr="00282B79">
        <w:rPr>
          <w:rFonts w:ascii="Posterama" w:hAnsi="Posterama" w:cs="Posterama"/>
          <w:sz w:val="24"/>
          <w:szCs w:val="24"/>
          <w:lang w:val="bg-BG"/>
        </w:rPr>
        <w:t>мобилн</w:t>
      </w:r>
      <w:r w:rsidR="00224BAC">
        <w:rPr>
          <w:rFonts w:ascii="Posterama" w:hAnsi="Posterama" w:cs="Posterama"/>
          <w:sz w:val="24"/>
          <w:szCs w:val="24"/>
          <w:lang w:val="bg-BG"/>
        </w:rPr>
        <w:t>о</w:t>
      </w:r>
      <w:r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Pr="00282B79">
        <w:rPr>
          <w:rFonts w:ascii="Posterama" w:hAnsi="Posterama" w:cs="Posterama"/>
          <w:sz w:val="24"/>
          <w:szCs w:val="24"/>
          <w:lang w:val="bg-BG"/>
        </w:rPr>
        <w:t>.</w:t>
      </w:r>
    </w:p>
    <w:p w14:paraId="690F8236" w14:textId="0C090BC2"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F1484A" w:rsidRPr="00282B79">
        <w:rPr>
          <w:rFonts w:ascii="Posterama" w:hAnsi="Posterama" w:cs="Posterama"/>
          <w:sz w:val="24"/>
          <w:szCs w:val="24"/>
          <w:lang w:val="bg-BG"/>
        </w:rPr>
        <w:t xml:space="preserve"> за показване на 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гимнази</w:t>
      </w:r>
      <w:r w:rsidR="006910FB">
        <w:rPr>
          <w:rFonts w:ascii="Posterama" w:hAnsi="Posterama" w:cs="Posterama"/>
          <w:sz w:val="24"/>
          <w:szCs w:val="24"/>
          <w:lang w:val="bg-BG"/>
        </w:rPr>
        <w:t>ята по</w:t>
      </w:r>
      <w:r w:rsidR="00F1484A" w:rsidRPr="00282B79">
        <w:rPr>
          <w:rFonts w:ascii="Posterama" w:hAnsi="Posterama" w:cs="Posterama"/>
          <w:sz w:val="24"/>
          <w:szCs w:val="24"/>
          <w:lang w:val="bg-BG"/>
        </w:rPr>
        <w:t xml:space="preserve"> интерактивен и интуитивен начин. 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Осигурява се възможност да представим съдържанието по визуално привлекателен и лесен за навигация начин с изключително потребителско изживяване.</w:t>
      </w:r>
      <w:r w:rsidR="006910FB">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000526DF" w14:textId="0858CEE1" w:rsidR="00F8051B" w:rsidRPr="00282B79"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w:t>
      </w:r>
      <w:r w:rsidR="006910FB">
        <w:rPr>
          <w:rFonts w:ascii="Posterama" w:hAnsi="Posterama" w:cs="Posterama"/>
          <w:sz w:val="24"/>
          <w:szCs w:val="24"/>
          <w:lang w:val="bg-BG"/>
        </w:rPr>
        <w:t>показват различни</w:t>
      </w:r>
      <w:r w:rsidRPr="00282B79">
        <w:rPr>
          <w:rFonts w:ascii="Posterama" w:hAnsi="Posterama" w:cs="Posterama"/>
          <w:sz w:val="24"/>
          <w:szCs w:val="24"/>
          <w:lang w:val="bg-BG"/>
        </w:rPr>
        <w:t xml:space="preserve"> </w:t>
      </w:r>
      <w:r w:rsidR="00E0002E">
        <w:rPr>
          <w:rFonts w:ascii="Posterama" w:hAnsi="Posterama" w:cs="Posterama"/>
          <w:sz w:val="24"/>
          <w:szCs w:val="24"/>
          <w:lang w:val="bg-BG"/>
        </w:rPr>
        <w:t>важни аспекти от нас</w:t>
      </w:r>
      <w:r w:rsidRPr="00282B79">
        <w:rPr>
          <w:rFonts w:ascii="Posterama" w:hAnsi="Posterama" w:cs="Posterama"/>
          <w:sz w:val="24"/>
          <w:szCs w:val="24"/>
          <w:lang w:val="bg-BG"/>
        </w:rPr>
        <w:t>. От възходите и паденията до смеха и сълзите, всяка страница улавя различен аспект от преживяването в гимназията. Независимо дали става дума за забавленията и 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lastRenderedPageBreak/>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3ACC408D" w:rsidR="00282B79" w:rsidRDefault="00282B79" w:rsidP="00471E60">
      <w:pPr>
        <w:spacing w:line="360" w:lineRule="auto"/>
        <w:jc w:val="both"/>
        <w:rPr>
          <w:rFonts w:ascii="Posterama" w:hAnsi="Posterama" w:cs="Posterama"/>
          <w:sz w:val="24"/>
          <w:szCs w:val="24"/>
          <w:lang w:val="bg-BG"/>
        </w:rPr>
      </w:pPr>
    </w:p>
    <w:p w14:paraId="48D544E1" w14:textId="38C0358B" w:rsidR="006910FB" w:rsidRDefault="006910FB" w:rsidP="00471E60">
      <w:pPr>
        <w:spacing w:line="360" w:lineRule="auto"/>
        <w:jc w:val="both"/>
        <w:rPr>
          <w:rFonts w:ascii="Posterama" w:hAnsi="Posterama" w:cs="Posterama"/>
          <w:sz w:val="24"/>
          <w:szCs w:val="24"/>
          <w:lang w:val="bg-BG"/>
        </w:rPr>
      </w:pPr>
    </w:p>
    <w:p w14:paraId="40D2EC1D" w14:textId="76B8ED79" w:rsidR="006910FB" w:rsidRDefault="006910FB" w:rsidP="00471E60">
      <w:pPr>
        <w:spacing w:line="360" w:lineRule="auto"/>
        <w:jc w:val="both"/>
        <w:rPr>
          <w:rFonts w:ascii="Posterama" w:hAnsi="Posterama" w:cs="Posterama"/>
          <w:sz w:val="24"/>
          <w:szCs w:val="24"/>
          <w:lang w:val="bg-BG"/>
        </w:rPr>
      </w:pPr>
    </w:p>
    <w:p w14:paraId="2F7B2C1A" w14:textId="23579FB6" w:rsidR="006910FB" w:rsidRDefault="006910FB" w:rsidP="00471E60">
      <w:pPr>
        <w:spacing w:line="360" w:lineRule="auto"/>
        <w:jc w:val="both"/>
        <w:rPr>
          <w:rFonts w:ascii="Posterama" w:hAnsi="Posterama" w:cs="Posterama"/>
          <w:sz w:val="24"/>
          <w:szCs w:val="24"/>
          <w:lang w:val="bg-BG"/>
        </w:rPr>
      </w:pPr>
    </w:p>
    <w:p w14:paraId="7396E0C8" w14:textId="7E3A466C" w:rsidR="006910FB" w:rsidRDefault="006910FB" w:rsidP="00471E60">
      <w:pPr>
        <w:spacing w:line="360" w:lineRule="auto"/>
        <w:jc w:val="both"/>
        <w:rPr>
          <w:rFonts w:ascii="Posterama" w:hAnsi="Posterama" w:cs="Posterama"/>
          <w:sz w:val="24"/>
          <w:szCs w:val="24"/>
          <w:lang w:val="bg-BG"/>
        </w:rPr>
      </w:pPr>
    </w:p>
    <w:p w14:paraId="1CACA17C" w14:textId="25BBDC74" w:rsidR="006910FB" w:rsidRDefault="006910FB" w:rsidP="00471E60">
      <w:pPr>
        <w:spacing w:line="360" w:lineRule="auto"/>
        <w:jc w:val="both"/>
        <w:rPr>
          <w:rFonts w:ascii="Posterama" w:hAnsi="Posterama" w:cs="Posterama"/>
          <w:sz w:val="24"/>
          <w:szCs w:val="24"/>
          <w:lang w:val="bg-BG"/>
        </w:rPr>
      </w:pPr>
    </w:p>
    <w:p w14:paraId="33050FC7" w14:textId="643B23A0" w:rsidR="006910FB" w:rsidRDefault="006910FB" w:rsidP="00471E60">
      <w:pPr>
        <w:spacing w:line="360" w:lineRule="auto"/>
        <w:jc w:val="both"/>
        <w:rPr>
          <w:rFonts w:ascii="Posterama" w:hAnsi="Posterama" w:cs="Posterama"/>
          <w:sz w:val="24"/>
          <w:szCs w:val="24"/>
          <w:lang w:val="bg-BG"/>
        </w:rPr>
      </w:pPr>
    </w:p>
    <w:p w14:paraId="4BD2A543" w14:textId="6B1AEA02" w:rsidR="006910FB" w:rsidRDefault="006910FB" w:rsidP="00471E60">
      <w:pPr>
        <w:spacing w:line="360" w:lineRule="auto"/>
        <w:jc w:val="both"/>
        <w:rPr>
          <w:rFonts w:ascii="Posterama" w:hAnsi="Posterama" w:cs="Posterama"/>
          <w:sz w:val="24"/>
          <w:szCs w:val="24"/>
          <w:lang w:val="bg-BG"/>
        </w:rPr>
      </w:pPr>
    </w:p>
    <w:p w14:paraId="0290336F" w14:textId="7111E198" w:rsidR="006910FB" w:rsidRDefault="006910FB" w:rsidP="00471E60">
      <w:pPr>
        <w:spacing w:line="360" w:lineRule="auto"/>
        <w:jc w:val="both"/>
        <w:rPr>
          <w:rFonts w:ascii="Posterama" w:hAnsi="Posterama" w:cs="Posterama"/>
          <w:sz w:val="24"/>
          <w:szCs w:val="24"/>
          <w:lang w:val="bg-BG"/>
        </w:rPr>
      </w:pPr>
    </w:p>
    <w:p w14:paraId="56086DDE" w14:textId="1C6BD2EA" w:rsidR="006910FB" w:rsidRDefault="006910FB" w:rsidP="00471E60">
      <w:pPr>
        <w:spacing w:line="360" w:lineRule="auto"/>
        <w:jc w:val="both"/>
        <w:rPr>
          <w:rFonts w:ascii="Posterama" w:hAnsi="Posterama" w:cs="Posterama"/>
          <w:sz w:val="24"/>
          <w:szCs w:val="24"/>
          <w:lang w:val="bg-BG"/>
        </w:rPr>
      </w:pPr>
    </w:p>
    <w:p w14:paraId="6F8718BF" w14:textId="2CCD4B01" w:rsidR="006910FB" w:rsidRDefault="006910FB" w:rsidP="00471E60">
      <w:pPr>
        <w:spacing w:line="360" w:lineRule="auto"/>
        <w:jc w:val="both"/>
        <w:rPr>
          <w:rFonts w:ascii="Posterama" w:hAnsi="Posterama" w:cs="Posterama"/>
          <w:sz w:val="24"/>
          <w:szCs w:val="24"/>
          <w:lang w:val="bg-BG"/>
        </w:rPr>
      </w:pPr>
    </w:p>
    <w:p w14:paraId="5AC32354" w14:textId="0B2F2FAD" w:rsidR="006910FB" w:rsidRDefault="006910FB" w:rsidP="00471E60">
      <w:pPr>
        <w:spacing w:line="360" w:lineRule="auto"/>
        <w:jc w:val="both"/>
        <w:rPr>
          <w:rFonts w:ascii="Posterama" w:hAnsi="Posterama" w:cs="Posterama"/>
          <w:sz w:val="24"/>
          <w:szCs w:val="24"/>
          <w:lang w:val="bg-BG"/>
        </w:rPr>
      </w:pPr>
    </w:p>
    <w:p w14:paraId="2C44B160" w14:textId="77777777" w:rsidR="006910FB" w:rsidRPr="00282B79" w:rsidRDefault="006910FB"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lastRenderedPageBreak/>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7A1566C1"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Стратегия за съдържание</w:t>
      </w:r>
    </w:p>
    <w:p w14:paraId="2213ED35" w14:textId="0DA98E0B" w:rsidR="00366FA6" w:rsidRPr="00F27632"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и методи за създаване</w:t>
      </w:r>
    </w:p>
    <w:p w14:paraId="13A6FDE6" w14:textId="29E654AA" w:rsidR="00F27632" w:rsidRPr="005C05F4" w:rsidRDefault="00AE5F1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Брандиране</w:t>
      </w:r>
      <w:r w:rsidR="00F27632">
        <w:rPr>
          <w:rFonts w:ascii="Posterama" w:hAnsi="Posterama" w:cs="Posterama"/>
          <w:sz w:val="24"/>
          <w:szCs w:val="24"/>
          <w:lang w:val="bg-BG"/>
        </w:rPr>
        <w:t xml:space="preserve"> и дизайн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4EF6A37A"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p>
    <w:p w14:paraId="66EA5FE7" w14:textId="4FBEE4AD"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163D37DF" w:rsidR="001A59A7" w:rsidRPr="00331ACE"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62D846BE" w:rsidR="00FB0601" w:rsidRPr="005B275A" w:rsidRDefault="00B74134" w:rsidP="00A316EA">
      <w:pPr>
        <w:spacing w:line="360" w:lineRule="auto"/>
        <w:jc w:val="both"/>
        <w:rPr>
          <w:rFonts w:ascii="Posterama" w:hAnsi="Posterama" w:cs="Posterama"/>
          <w:sz w:val="24"/>
          <w:szCs w:val="24"/>
        </w:rPr>
      </w:pPr>
      <w:r w:rsidRPr="00B74134">
        <w:rPr>
          <w:rFonts w:ascii="Posterama" w:hAnsi="Posterama" w:cs="Posterama"/>
          <w:sz w:val="24"/>
          <w:szCs w:val="24"/>
          <w:lang w:val="bg-BG"/>
        </w:rPr>
        <w:lastRenderedPageBreak/>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обмен на данни 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74134">
      <w:pPr>
        <w:spacing w:after="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JavaScript,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44617D4C" w:rsidR="00C717F0" w:rsidRDefault="00C717F0" w:rsidP="005B275A">
      <w:pPr>
        <w:spacing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 и предлагат множество приложения, които могат да бъдат от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74134">
      <w:pPr>
        <w:spacing w:after="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пакети с данни между устройствата. Въпреки това, IP адресите са трудни за </w:t>
      </w:r>
      <w:r w:rsidRPr="00643CA1">
        <w:rPr>
          <w:rFonts w:ascii="Posterama" w:hAnsi="Posterama" w:cs="Posterama"/>
          <w:sz w:val="24"/>
          <w:szCs w:val="24"/>
          <w:lang w:val="bg-BG"/>
        </w:rPr>
        <w:lastRenderedPageBreak/>
        <w:t>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заявка до основен DNS сървър, който връща IP адреса на домейн сървъра от първо ниво за името на домейна на уебсайта (като .com или .org).</w:t>
      </w:r>
    </w:p>
    <w:p w14:paraId="7D04B0C6" w14:textId="752246A7" w:rsidR="00643CA1" w:rsidRPr="00643CA1" w:rsidRDefault="00F51DE5" w:rsidP="00820EA4">
      <w:pPr>
        <w:spacing w:line="360" w:lineRule="auto"/>
        <w:jc w:val="both"/>
        <w:rPr>
          <w:rFonts w:ascii="Posterama" w:hAnsi="Posterama" w:cs="Posterama"/>
          <w:sz w:val="24"/>
          <w:szCs w:val="24"/>
          <w:lang w:val="bg-BG"/>
        </w:rPr>
      </w:pPr>
      <w:r>
        <w:rPr>
          <w:rFonts w:ascii="Posterama" w:hAnsi="Posterama" w:cs="Posterama"/>
          <w:sz w:val="24"/>
          <w:szCs w:val="24"/>
          <w:lang w:val="bg-BG"/>
        </w:rPr>
        <w:t>Резолверът</w:t>
      </w:r>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2DF5D69D" w:rsidR="00F8051B" w:rsidRDefault="00820EA4" w:rsidP="00820EA4">
      <w:pPr>
        <w:spacing w:line="360" w:lineRule="auto"/>
        <w:jc w:val="both"/>
        <w:rPr>
          <w:rFonts w:ascii="Posterama" w:hAnsi="Posterama" w:cs="Posterama"/>
          <w:sz w:val="24"/>
          <w:szCs w:val="24"/>
          <w:lang w:val="bg-BG"/>
        </w:rPr>
      </w:pPr>
      <w:r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037D6EFE" w:rsidR="00AA7F0E" w:rsidRPr="00AA7F0E" w:rsidRDefault="00AA7F0E" w:rsidP="00820EA4">
      <w:pPr>
        <w:spacing w:line="360" w:lineRule="auto"/>
        <w:jc w:val="both"/>
        <w:rPr>
          <w:rFonts w:ascii="Posterama" w:hAnsi="Posterama" w:cs="Posterama"/>
          <w:sz w:val="24"/>
          <w:szCs w:val="24"/>
          <w:lang w:val="bg-BG"/>
        </w:rPr>
      </w:pPr>
      <w:r>
        <w:rPr>
          <w:rFonts w:ascii="Posterama" w:hAnsi="Posterama" w:cs="Posterama"/>
          <w:sz w:val="24"/>
          <w:szCs w:val="24"/>
          <w:lang w:val="bg-BG"/>
        </w:rPr>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74134">
      <w:pPr>
        <w:spacing w:after="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Информационни: Много уебсайтове служат като източник на информация за определена тема, като новинарски уебсайтове или образователни </w:t>
      </w:r>
      <w:r w:rsidRPr="007838D7">
        <w:rPr>
          <w:rFonts w:ascii="Posterama" w:hAnsi="Posterama" w:cs="Posterama"/>
          <w:sz w:val="24"/>
          <w:szCs w:val="24"/>
          <w:lang w:val="bg-BG"/>
        </w:rPr>
        <w:lastRenderedPageBreak/>
        <w:t>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4B3407C"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p>
    <w:p w14:paraId="5BBDA8E4" w14:textId="5B2A1D8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Социални: Уебсайтовете за социални мрежи като Facebook, Twitter и Instagram позволяват на потребителите да се свързват с приятели и семейство, да споделят снимки и видеоклипове и да се ангажират с други потребители онлайн.</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Развлечения: Уебсайтове като YouTube, Netflix и Spotify предоставят развлекателно съдържание като видеоклипове, филми, телевизионни предавания и музика.</w:t>
      </w:r>
    </w:p>
    <w:p w14:paraId="128030F3" w14:textId="07B9EC2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Блогове: Уебсайтовете за блогове като WordPress и Medium позволяват на потребителите да създават и публикуват собствено съдържание в интернет, обикновено под формата на писмени статии или публикации в блогове.</w:t>
      </w:r>
    </w:p>
    <w:p w14:paraId="110664DF" w14:textId="347301C6"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Портфолио: Много професионалисти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3D1C41AD"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Нестопанска цел: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мисията, програмите и събитията на организацията.</w:t>
      </w:r>
    </w:p>
    <w:p w14:paraId="3AAD1157" w14:textId="587B5DF7"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Pr>
          <w:rFonts w:ascii="Posterama" w:hAnsi="Posterama" w:cs="Posterama"/>
          <w:sz w:val="24"/>
          <w:szCs w:val="24"/>
          <w:lang w:val="bg-BG"/>
        </w:rPr>
        <w:t>Те са</w:t>
      </w:r>
      <w:r w:rsidR="00793D98" w:rsidRPr="008E0646">
        <w:rPr>
          <w:rFonts w:ascii="Posterama" w:hAnsi="Posterama" w:cs="Posterama"/>
          <w:sz w:val="24"/>
          <w:szCs w:val="24"/>
          <w:lang w:val="bg-BG"/>
        </w:rPr>
        <w:t xml:space="preserve"> начин за хората да изразят себе си онлайн, обикновено чрез блог или друга форма на онлайн съдържание. Тези уебсайтове може да включват информация за хобитата, интересите или личния живот на индивида.</w:t>
      </w:r>
    </w:p>
    <w:p w14:paraId="1F42AD9F" w14:textId="2D713DEA" w:rsidR="00B15286" w:rsidRP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r>
        <w:rPr>
          <w:rFonts w:ascii="Posterama" w:hAnsi="Posterama" w:cs="Posterama"/>
          <w:sz w:val="24"/>
          <w:szCs w:val="24"/>
          <w:lang w:val="bg-BG"/>
        </w:rPr>
        <w:t>.</w:t>
      </w:r>
    </w:p>
    <w:p w14:paraId="5A39A563" w14:textId="77777777"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JavaScript е език за програмиране, който се използва широко в мрежата за създаване на интерактивни и отзивчиви потребителски интерфейси. Кодът на JavaScript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JavaScript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хостват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w:t>
      </w:r>
      <w:r w:rsidRPr="00B15286">
        <w:rPr>
          <w:rFonts w:ascii="Posterama" w:hAnsi="Posterama" w:cs="Posterama"/>
          <w:sz w:val="24"/>
          <w:szCs w:val="24"/>
          <w:lang w:val="bg-BG"/>
        </w:rPr>
        <w:lastRenderedPageBreak/>
        <w:t>потребителите чрез кеширане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lastRenderedPageBreak/>
        <w:t>Правя уебсайт, който е посветен на гимназялните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Сайтът съдържа 5 страници, всяка която изпълнява различна роля. На всяка една от страниците има Header,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"Students", "Album", "Promp", "School programme".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Header, след това се зарежда 1-вата секция на страницата. Тя съдържа текст с името на нашият клас и времето, в което сме били заедно, след това текст с бладодарност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учители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проподаватели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съдържа брояч, който отверва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"Lobster" и изпълнява роля на заглавия, другият е "Ariel" и "Ubuntu". Всички елементи са центрирани, така че да излгеждат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lastRenderedPageBreak/>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DD6F" w14:textId="77777777" w:rsidR="0089411C" w:rsidRDefault="0089411C" w:rsidP="00383EA2">
      <w:pPr>
        <w:spacing w:after="0" w:line="240" w:lineRule="auto"/>
      </w:pPr>
      <w:r>
        <w:separator/>
      </w:r>
    </w:p>
  </w:endnote>
  <w:endnote w:type="continuationSeparator" w:id="0">
    <w:p w14:paraId="14B591E3" w14:textId="77777777" w:rsidR="0089411C" w:rsidRDefault="0089411C"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B3BD" w14:textId="77777777" w:rsidR="0089411C" w:rsidRDefault="0089411C" w:rsidP="00383EA2">
      <w:pPr>
        <w:spacing w:after="0" w:line="240" w:lineRule="auto"/>
      </w:pPr>
      <w:r>
        <w:separator/>
      </w:r>
    </w:p>
  </w:footnote>
  <w:footnote w:type="continuationSeparator" w:id="0">
    <w:p w14:paraId="3823EFC8" w14:textId="77777777" w:rsidR="0089411C" w:rsidRDefault="0089411C"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5"/>
  </w:num>
  <w:num w:numId="3" w16cid:durableId="1818257768">
    <w:abstractNumId w:val="7"/>
  </w:num>
  <w:num w:numId="4" w16cid:durableId="1905875747">
    <w:abstractNumId w:val="1"/>
  </w:num>
  <w:num w:numId="5" w16cid:durableId="812719332">
    <w:abstractNumId w:val="2"/>
  </w:num>
  <w:num w:numId="6" w16cid:durableId="2090615819">
    <w:abstractNumId w:val="6"/>
  </w:num>
  <w:num w:numId="7" w16cid:durableId="822820085">
    <w:abstractNumId w:val="4"/>
  </w:num>
  <w:num w:numId="8" w16cid:durableId="42527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76118"/>
    <w:rsid w:val="000A3DA8"/>
    <w:rsid w:val="000B468D"/>
    <w:rsid w:val="00130440"/>
    <w:rsid w:val="00184A6B"/>
    <w:rsid w:val="001A59A7"/>
    <w:rsid w:val="00224BAC"/>
    <w:rsid w:val="00231466"/>
    <w:rsid w:val="00282B79"/>
    <w:rsid w:val="002A2A13"/>
    <w:rsid w:val="00311689"/>
    <w:rsid w:val="00331ACE"/>
    <w:rsid w:val="003663EE"/>
    <w:rsid w:val="00366FA6"/>
    <w:rsid w:val="00383EA2"/>
    <w:rsid w:val="003A252C"/>
    <w:rsid w:val="003B25D5"/>
    <w:rsid w:val="003C22F5"/>
    <w:rsid w:val="003C38EE"/>
    <w:rsid w:val="0042035A"/>
    <w:rsid w:val="00437310"/>
    <w:rsid w:val="00440B9C"/>
    <w:rsid w:val="00471E60"/>
    <w:rsid w:val="00477876"/>
    <w:rsid w:val="00493150"/>
    <w:rsid w:val="004E472B"/>
    <w:rsid w:val="004F01D6"/>
    <w:rsid w:val="00532CCD"/>
    <w:rsid w:val="005B275A"/>
    <w:rsid w:val="005B7BD2"/>
    <w:rsid w:val="005B7F3B"/>
    <w:rsid w:val="005C05F4"/>
    <w:rsid w:val="005F768E"/>
    <w:rsid w:val="00643CA1"/>
    <w:rsid w:val="00652E88"/>
    <w:rsid w:val="006910FB"/>
    <w:rsid w:val="006A765F"/>
    <w:rsid w:val="006C4CFE"/>
    <w:rsid w:val="006D0833"/>
    <w:rsid w:val="006D4921"/>
    <w:rsid w:val="006F21CD"/>
    <w:rsid w:val="007838D7"/>
    <w:rsid w:val="00791C1C"/>
    <w:rsid w:val="00793D98"/>
    <w:rsid w:val="00820EA4"/>
    <w:rsid w:val="008879F1"/>
    <w:rsid w:val="0089411C"/>
    <w:rsid w:val="008E0646"/>
    <w:rsid w:val="0091512A"/>
    <w:rsid w:val="00925874"/>
    <w:rsid w:val="009473AB"/>
    <w:rsid w:val="009C5EF6"/>
    <w:rsid w:val="00A05B4F"/>
    <w:rsid w:val="00A30CE5"/>
    <w:rsid w:val="00A316EA"/>
    <w:rsid w:val="00A9061E"/>
    <w:rsid w:val="00AA006B"/>
    <w:rsid w:val="00AA7F0E"/>
    <w:rsid w:val="00AE5F18"/>
    <w:rsid w:val="00B15286"/>
    <w:rsid w:val="00B40A38"/>
    <w:rsid w:val="00B50279"/>
    <w:rsid w:val="00B64653"/>
    <w:rsid w:val="00B74134"/>
    <w:rsid w:val="00B90B74"/>
    <w:rsid w:val="00BC758C"/>
    <w:rsid w:val="00BD3603"/>
    <w:rsid w:val="00BE1CB2"/>
    <w:rsid w:val="00C25BB7"/>
    <w:rsid w:val="00C3185C"/>
    <w:rsid w:val="00C52FEA"/>
    <w:rsid w:val="00C70E09"/>
    <w:rsid w:val="00C717F0"/>
    <w:rsid w:val="00C90733"/>
    <w:rsid w:val="00CF62D6"/>
    <w:rsid w:val="00D03569"/>
    <w:rsid w:val="00D22E7E"/>
    <w:rsid w:val="00D429C9"/>
    <w:rsid w:val="00DD0CC3"/>
    <w:rsid w:val="00E0002E"/>
    <w:rsid w:val="00E15D64"/>
    <w:rsid w:val="00E66C15"/>
    <w:rsid w:val="00E82736"/>
    <w:rsid w:val="00F01D29"/>
    <w:rsid w:val="00F1484A"/>
    <w:rsid w:val="00F2181B"/>
    <w:rsid w:val="00F27632"/>
    <w:rsid w:val="00F45714"/>
    <w:rsid w:val="00F51DE5"/>
    <w:rsid w:val="00F5758B"/>
    <w:rsid w:val="00F8051B"/>
    <w:rsid w:val="00F85418"/>
    <w:rsid w:val="00FA24A9"/>
    <w:rsid w:val="00FB0601"/>
    <w:rsid w:val="00FB20BB"/>
    <w:rsid w:val="00FD456B"/>
    <w:rsid w:val="00FD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13</Pages>
  <Words>2373</Words>
  <Characters>13527</Characters>
  <Application>Microsoft Office Word</Application>
  <DocSecurity>0</DocSecurity>
  <Lines>112</Lines>
  <Paragraphs>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48</cp:revision>
  <cp:lastPrinted>2023-02-16T09:01:00Z</cp:lastPrinted>
  <dcterms:created xsi:type="dcterms:W3CDTF">2022-12-10T15:12:00Z</dcterms:created>
  <dcterms:modified xsi:type="dcterms:W3CDTF">2023-02-24T10:46:00Z</dcterms:modified>
</cp:coreProperties>
</file>