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3FE5DFAF" w14:textId="7F955BC2" w:rsidR="00F8051B" w:rsidRDefault="00F8051B" w:rsidP="00F8051B">
      <w:pPr>
        <w:jc w:val="center"/>
        <w:rPr>
          <w:b/>
          <w:bCs/>
          <w:sz w:val="28"/>
          <w:szCs w:val="28"/>
          <w:lang w:val="bg-BG"/>
        </w:rPr>
      </w:pPr>
      <w:r w:rsidRPr="00F8051B">
        <w:rPr>
          <w:b/>
          <w:bCs/>
          <w:sz w:val="28"/>
          <w:szCs w:val="28"/>
          <w:lang w:val="bg-BG"/>
        </w:rPr>
        <w:lastRenderedPageBreak/>
        <w:t>Увод</w:t>
      </w:r>
    </w:p>
    <w:p w14:paraId="1FEE2C9F" w14:textId="77777777" w:rsidR="00F8051B" w:rsidRDefault="00F8051B" w:rsidP="00F8051B">
      <w:pPr>
        <w:jc w:val="center"/>
        <w:rPr>
          <w:b/>
          <w:bCs/>
          <w:sz w:val="28"/>
          <w:szCs w:val="28"/>
          <w:lang w:val="bg-BG"/>
        </w:rPr>
      </w:pPr>
    </w:p>
    <w:p w14:paraId="0BA01495" w14:textId="7C11BBDD" w:rsidR="00F1484A" w:rsidRPr="00282B79" w:rsidRDefault="00F1484A"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През ученическите си години посветих последните пет в създаване на спомени и развитие на професионалното ми образование. Въпреки че имаше и добри, и лоши моменти, реших да ги уловя и съхраня в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 xml:space="preserve">нтернет, уебсайтът може да бъде достъпен от всяко място и по всяко време удобството </w:t>
      </w:r>
      <w:r w:rsidR="00383EA2">
        <w:rPr>
          <w:rFonts w:ascii="Posterama" w:hAnsi="Posterama" w:cs="Posterama"/>
          <w:sz w:val="24"/>
          <w:szCs w:val="24"/>
          <w:lang w:val="bg-BG"/>
        </w:rPr>
        <w:t>от</w:t>
      </w:r>
      <w:r w:rsidRPr="00282B79">
        <w:rPr>
          <w:rFonts w:ascii="Posterama" w:hAnsi="Posterama" w:cs="Posterama"/>
          <w:sz w:val="24"/>
          <w:szCs w:val="24"/>
          <w:lang w:val="bg-BG"/>
        </w:rPr>
        <w:t xml:space="preserve"> мобилните устройства.</w:t>
      </w:r>
    </w:p>
    <w:p w14:paraId="1ABF6FDD" w14:textId="6922526F" w:rsidR="00311689" w:rsidRPr="00282B79" w:rsidRDefault="00383EA2"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Платформата предоставя гъвкавост</w:t>
      </w:r>
      <w:r w:rsidR="00F1484A" w:rsidRPr="00282B79">
        <w:rPr>
          <w:rFonts w:ascii="Posterama" w:hAnsi="Posterama" w:cs="Posterama"/>
          <w:sz w:val="24"/>
          <w:szCs w:val="24"/>
          <w:lang w:val="bg-BG"/>
        </w:rPr>
        <w:t xml:space="preserve"> за показване на най-ценните спомени от гимназиалните ни години по интерактивен и интуитивен начин. Включвайки мултимедийни елементи като изображения, видеоклипове и аудио, уебсайтът не само съживява спомените, но и привлича вниманието на зрителя. Осигурява се възможност да представим съдържанието по визуално привлекателен и лесен за навигация начин с изключително потребителско изживяване.</w:t>
      </w:r>
    </w:p>
    <w:p w14:paraId="690F8236" w14:textId="1ABFCC76" w:rsidR="00F8051B" w:rsidRPr="00282B79" w:rsidRDefault="00282B79"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Дава</w:t>
      </w:r>
      <w:r w:rsidR="00652E88" w:rsidRPr="00282B79">
        <w:rPr>
          <w:rFonts w:ascii="Posterama" w:hAnsi="Posterama" w:cs="Posterama"/>
          <w:sz w:val="24"/>
          <w:szCs w:val="24"/>
          <w:lang w:val="bg-BG"/>
        </w:rPr>
        <w:t xml:space="preserve"> възможност за творческа изява и неограничени възможности. Уебсайтът може да бъде модифициран и персонализиран, за да вдъхне живот на въображението. Това означава, че не съм ограничен от ограниченията на традиционните медии и мога наистина да вдъхна живот на визията. Независимо дали е чрез използване на графики, анимация или уникални оформления, уебсайтът ми предоставя пространство, за да покажа своята креативност и да съживя нашите </w:t>
      </w:r>
      <w:r w:rsidR="005F768E" w:rsidRPr="00282B79">
        <w:rPr>
          <w:rFonts w:ascii="Posterama" w:hAnsi="Posterama" w:cs="Posterama"/>
          <w:sz w:val="24"/>
          <w:szCs w:val="24"/>
          <w:lang w:val="bg-BG"/>
        </w:rPr>
        <w:t>преживявания</w:t>
      </w:r>
      <w:r w:rsidR="00652E88" w:rsidRPr="00282B79">
        <w:rPr>
          <w:rFonts w:ascii="Posterama" w:hAnsi="Posterama" w:cs="Posterama"/>
          <w:sz w:val="24"/>
          <w:szCs w:val="24"/>
          <w:lang w:val="bg-BG"/>
        </w:rPr>
        <w:t xml:space="preserve"> от гимназията.</w:t>
      </w:r>
    </w:p>
    <w:p w14:paraId="000526DF" w14:textId="21A7B867" w:rsidR="00F8051B" w:rsidRPr="00282B79"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допълват предмета и функцията на страницата и да предоставят изчерпателен преглед на нашите натоварени години. От възходите и паденията до смеха и сълзите, всяка страница улавя различен аспект от преживяването в гимназията. Независимо дали става дума за </w:t>
      </w:r>
      <w:r w:rsidRPr="00282B79">
        <w:rPr>
          <w:rFonts w:ascii="Posterama" w:hAnsi="Posterama" w:cs="Posterama"/>
          <w:sz w:val="24"/>
          <w:szCs w:val="24"/>
          <w:lang w:val="bg-BG"/>
        </w:rPr>
        <w:lastRenderedPageBreak/>
        <w:t>забавленията и 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05C44341" w14:textId="4B1389F5" w:rsidR="00F8051B"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Докато се впускам в този проект, си спомням уроците, които научих, приятелите, които създадох, и спомените, които ще пазя завинаги. Надявам се, че този уебсайт ще служи като </w:t>
      </w:r>
      <w:r w:rsidR="00BD3603" w:rsidRPr="00282B79">
        <w:rPr>
          <w:rFonts w:ascii="Posterama" w:hAnsi="Posterama" w:cs="Posterama"/>
          <w:lang w:val="bg-BG"/>
        </w:rPr>
        <w:t>спомен</w:t>
      </w:r>
      <w:r w:rsidRPr="00282B79">
        <w:rPr>
          <w:rFonts w:ascii="Posterama" w:hAnsi="Posterama" w:cs="Posterama"/>
          <w:sz w:val="24"/>
          <w:szCs w:val="24"/>
          <w:lang w:val="bg-BG"/>
        </w:rPr>
        <w:t xml:space="preserve"> за хубавите моменти и празнуване на преживяванията, които сме имали заедно. Чрез този проект се стремя да обединя разнообразните гледни точки и опит на моите съученици и да създам изчерпателен запис на нашите години в гимназията.</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685D2B93"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Избирайки уебсайт, гарантираме, че спомените ни от гимназията ще бъдат запазени за напред. Ще служи като дълготраен спомен към годините ни в гимназията и ще продължи да се поддържа дори и след завършването ни. Когато преминем към следващата фаза от живота си, уебсайтът ще осигури осезаемо напомняне за преживяванията и спомените, които споделихме по време на престоя си в гимназията.</w:t>
      </w: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77777777" w:rsidR="00282B79" w:rsidRPr="00282B79" w:rsidRDefault="00282B79"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7A1566C1"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Стратегия за съдържание</w:t>
      </w:r>
    </w:p>
    <w:p w14:paraId="2213ED35" w14:textId="0DA98E0B" w:rsidR="00366FA6" w:rsidRPr="00F27632"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и методи за създаване</w:t>
      </w:r>
    </w:p>
    <w:p w14:paraId="13A6FDE6" w14:textId="29E654AA" w:rsidR="00F27632" w:rsidRPr="005C05F4" w:rsidRDefault="00AE5F18" w:rsidP="00F27632">
      <w:pPr>
        <w:pStyle w:val="a9"/>
        <w:numPr>
          <w:ilvl w:val="1"/>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Брандиране</w:t>
      </w:r>
      <w:proofErr w:type="spellEnd"/>
      <w:r w:rsidR="00F27632">
        <w:rPr>
          <w:rFonts w:ascii="Posterama" w:hAnsi="Posterama" w:cs="Posterama"/>
          <w:sz w:val="24"/>
          <w:szCs w:val="24"/>
          <w:lang w:val="bg-BG"/>
        </w:rPr>
        <w:t xml:space="preserve"> и дизайн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4EF6A37A"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p>
    <w:p w14:paraId="66EA5FE7" w14:textId="4FBEE4AD"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3357274C" w14:textId="086AB0B9" w:rsidR="00E15D64" w:rsidRPr="001A59A7"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00A6B99" w14:textId="77777777" w:rsidR="001A59A7" w:rsidRPr="001A59A7" w:rsidRDefault="001A59A7" w:rsidP="001A59A7">
      <w:pPr>
        <w:spacing w:line="360" w:lineRule="auto"/>
        <w:ind w:left="360"/>
        <w:jc w:val="both"/>
        <w:rPr>
          <w:rFonts w:ascii="Posterama" w:hAnsi="Posterama" w:cs="Posterama"/>
          <w:sz w:val="24"/>
          <w:szCs w:val="24"/>
        </w:rPr>
      </w:pPr>
    </w:p>
    <w:p w14:paraId="4C1CF9BE" w14:textId="718AE145" w:rsidR="00F8051B" w:rsidRPr="001A59A7" w:rsidRDefault="009C5EF6" w:rsidP="009C5EF6">
      <w:pPr>
        <w:jc w:val="center"/>
        <w:rPr>
          <w:rFonts w:ascii="Posterama" w:hAnsi="Posterama" w:cs="Posterama"/>
          <w:b/>
          <w:bCs/>
          <w:sz w:val="28"/>
          <w:szCs w:val="28"/>
          <w:lang w:val="bg-BG"/>
        </w:rPr>
      </w:pPr>
      <w:r w:rsidRPr="001A59A7">
        <w:rPr>
          <w:rFonts w:ascii="Posterama" w:hAnsi="Posterama" w:cs="Posterama"/>
          <w:b/>
          <w:bCs/>
          <w:sz w:val="28"/>
          <w:szCs w:val="28"/>
          <w:lang w:val="bg-BG"/>
        </w:rPr>
        <w:t>И</w:t>
      </w:r>
      <w:r w:rsidR="00CF62D6" w:rsidRPr="001A59A7">
        <w:rPr>
          <w:rFonts w:ascii="Posterama" w:hAnsi="Posterama" w:cs="Posterama"/>
          <w:b/>
          <w:bCs/>
          <w:sz w:val="28"/>
          <w:szCs w:val="28"/>
          <w:lang w:val="bg-BG"/>
        </w:rPr>
        <w:t>нтернет</w:t>
      </w:r>
    </w:p>
    <w:p w14:paraId="093BF799" w14:textId="5FFFB740" w:rsidR="00F8051B" w:rsidRPr="00CF62D6" w:rsidRDefault="00F8051B" w:rsidP="00471E60">
      <w:pPr>
        <w:jc w:val="both"/>
        <w:rPr>
          <w:sz w:val="24"/>
          <w:szCs w:val="24"/>
        </w:rPr>
      </w:pPr>
    </w:p>
    <w:p w14:paraId="5322CA6C" w14:textId="5C14B2AA"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Интернет революционизира начина, по който хората общуват, учат и водят бизнес, превръщайки се в основен инструмент за милиони потребители по целия свят. Това есе изследва различните аспекти на интернет, включително използването му, въздействието върху глобализацията, широката гама от устройства и връзки, съвместимост и други свързани теми. Той също така анализира предизвикателствата, породени от интернет, като сигурност, поверителност и регулиране.</w:t>
      </w:r>
    </w:p>
    <w:p w14:paraId="71FF6B91" w14:textId="7E031700"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 xml:space="preserve">Използването на интернет </w:t>
      </w:r>
      <w:r w:rsidR="00A316EA">
        <w:rPr>
          <w:rFonts w:ascii="Posterama" w:hAnsi="Posterama" w:cs="Posterama"/>
          <w:sz w:val="24"/>
          <w:szCs w:val="24"/>
          <w:lang w:val="bg-BG"/>
        </w:rPr>
        <w:t>дава</w:t>
      </w:r>
      <w:r w:rsidRPr="009C5EF6">
        <w:rPr>
          <w:rFonts w:ascii="Posterama" w:hAnsi="Posterama" w:cs="Posterama"/>
          <w:sz w:val="24"/>
          <w:szCs w:val="24"/>
          <w:lang w:val="bg-BG"/>
        </w:rPr>
        <w:t xml:space="preserve"> възможност на хората да общуват с други хора от различни части на света, да извършват бизнес извън местните пазари и да имат достъп до образователни ресурси от всяко място с интернет връзка. Различните приложения на интернет, като имейл, видеоконференции, социални медии, електронна търговия и онлайн образование, го превърнаха в незаменим инструмент за милиони хора по света.</w:t>
      </w:r>
    </w:p>
    <w:p w14:paraId="075999D5" w14:textId="7AC79560"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 xml:space="preserve">В допълнение, широкият спектър от устройства и връзки, използвани за достъп до интернет, направи възможно хората да поддържат връзка в движение. Днес хората имат достъп до интернет чрез различни устройства, включително настолни компютри, лаптопи, смартфони, таблети, смарт телевизори, игрови конзоли и </w:t>
      </w:r>
      <w:r>
        <w:rPr>
          <w:rFonts w:ascii="Posterama" w:hAnsi="Posterama" w:cs="Posterama"/>
          <w:sz w:val="24"/>
          <w:szCs w:val="24"/>
          <w:lang w:val="bg-BG"/>
        </w:rPr>
        <w:t>моби</w:t>
      </w:r>
      <w:r w:rsidR="00D429C9">
        <w:rPr>
          <w:rFonts w:ascii="Posterama" w:hAnsi="Posterama" w:cs="Posterama"/>
          <w:sz w:val="24"/>
          <w:szCs w:val="24"/>
          <w:lang w:val="bg-BG"/>
        </w:rPr>
        <w:t>лни устройства</w:t>
      </w:r>
      <w:r w:rsidRPr="009C5EF6">
        <w:rPr>
          <w:rFonts w:ascii="Posterama" w:hAnsi="Posterama" w:cs="Posterama"/>
          <w:sz w:val="24"/>
          <w:szCs w:val="24"/>
          <w:lang w:val="bg-BG"/>
        </w:rPr>
        <w:t xml:space="preserve">. Различните видове връзки, като широколентови, </w:t>
      </w:r>
      <w:proofErr w:type="spellStart"/>
      <w:r w:rsidRPr="009C5EF6">
        <w:rPr>
          <w:rFonts w:ascii="Posterama" w:hAnsi="Posterama" w:cs="Posterama"/>
          <w:sz w:val="24"/>
          <w:szCs w:val="24"/>
          <w:lang w:val="bg-BG"/>
        </w:rPr>
        <w:t>Wi-Fi</w:t>
      </w:r>
      <w:proofErr w:type="spellEnd"/>
      <w:r w:rsidRPr="009C5EF6">
        <w:rPr>
          <w:rFonts w:ascii="Posterama" w:hAnsi="Posterama" w:cs="Posterama"/>
          <w:sz w:val="24"/>
          <w:szCs w:val="24"/>
          <w:lang w:val="bg-BG"/>
        </w:rPr>
        <w:t xml:space="preserve"> и мобилни данни, улесниха хората да поддържат връзка независимо от тяхното местоположение. Съвместимостта с различни устройства и операционни системи също е от решаващо значение за използваемостта на интернет.</w:t>
      </w:r>
    </w:p>
    <w:p w14:paraId="2DE5960F" w14:textId="613D20BA"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lastRenderedPageBreak/>
        <w:t xml:space="preserve">Интернет обаче поставя и значителни предизвикателства по отношение на сигурността, поверителността и регулирането. Тъй като интернет стана все по-разпространен, се появиха и киберзаплахи, като злонамерен софтуер, </w:t>
      </w:r>
      <w:proofErr w:type="spellStart"/>
      <w:r w:rsidRPr="009C5EF6">
        <w:rPr>
          <w:rFonts w:ascii="Posterama" w:hAnsi="Posterama" w:cs="Posterama"/>
          <w:sz w:val="24"/>
          <w:szCs w:val="24"/>
          <w:lang w:val="bg-BG"/>
        </w:rPr>
        <w:t>фишинг</w:t>
      </w:r>
      <w:proofErr w:type="spellEnd"/>
      <w:r w:rsidRPr="009C5EF6">
        <w:rPr>
          <w:rFonts w:ascii="Posterama" w:hAnsi="Posterama" w:cs="Posterama"/>
          <w:sz w:val="24"/>
          <w:szCs w:val="24"/>
          <w:lang w:val="bg-BG"/>
        </w:rPr>
        <w:t xml:space="preserve"> и </w:t>
      </w:r>
      <w:proofErr w:type="spellStart"/>
      <w:r w:rsidRPr="009C5EF6">
        <w:rPr>
          <w:rFonts w:ascii="Posterama" w:hAnsi="Posterama" w:cs="Posterama"/>
          <w:sz w:val="24"/>
          <w:szCs w:val="24"/>
          <w:lang w:val="bg-BG"/>
        </w:rPr>
        <w:t>хакерство</w:t>
      </w:r>
      <w:proofErr w:type="spellEnd"/>
      <w:r w:rsidRPr="009C5EF6">
        <w:rPr>
          <w:rFonts w:ascii="Posterama" w:hAnsi="Posterama" w:cs="Posterama"/>
          <w:sz w:val="24"/>
          <w:szCs w:val="24"/>
          <w:lang w:val="bg-BG"/>
        </w:rPr>
        <w:t>. Разработени са мерки за подобряване на онлайн сигурността, като криптиране, защитни стени и антивирусен софтуер. Въпреки това, регулирането на онлайн съдържанието остава предизвикателство, особено по отношение на речта на омразата, фалшивите новини и онлайн тормоза.</w:t>
      </w:r>
    </w:p>
    <w:p w14:paraId="1BDE3683" w14:textId="2442EB1F" w:rsidR="009C5EF6" w:rsidRDefault="00A316EA" w:rsidP="00A316EA">
      <w:pPr>
        <w:spacing w:line="360" w:lineRule="auto"/>
        <w:jc w:val="both"/>
        <w:rPr>
          <w:rFonts w:ascii="Posterama" w:hAnsi="Posterama" w:cs="Posterama"/>
          <w:sz w:val="24"/>
          <w:szCs w:val="24"/>
          <w:lang w:val="bg-BG"/>
        </w:rPr>
      </w:pPr>
      <w:r>
        <w:rPr>
          <w:rFonts w:ascii="Posterama" w:hAnsi="Posterama" w:cs="Posterama"/>
          <w:sz w:val="24"/>
          <w:szCs w:val="24"/>
          <w:lang w:val="bg-BG"/>
        </w:rPr>
        <w:t>Зарад</w:t>
      </w:r>
      <w:r w:rsidR="00FB0601">
        <w:rPr>
          <w:rFonts w:ascii="Posterama" w:hAnsi="Posterama" w:cs="Posterama"/>
          <w:sz w:val="24"/>
          <w:szCs w:val="24"/>
          <w:lang w:val="bg-BG"/>
        </w:rPr>
        <w:t>и</w:t>
      </w:r>
      <w:r w:rsidR="009C5EF6" w:rsidRPr="009C5EF6">
        <w:rPr>
          <w:rFonts w:ascii="Posterama" w:hAnsi="Posterama" w:cs="Posterama"/>
          <w:sz w:val="24"/>
          <w:szCs w:val="24"/>
          <w:lang w:val="bg-BG"/>
        </w:rPr>
        <w:t xml:space="preserve"> глобализацията</w:t>
      </w:r>
      <w:r w:rsidR="00FB0601">
        <w:rPr>
          <w:rFonts w:ascii="Posterama" w:hAnsi="Posterama" w:cs="Posterama"/>
          <w:sz w:val="24"/>
          <w:szCs w:val="24"/>
          <w:lang w:val="bg-BG"/>
        </w:rPr>
        <w:t>,</w:t>
      </w:r>
      <w:r w:rsidR="009C5EF6" w:rsidRPr="009C5EF6">
        <w:rPr>
          <w:rFonts w:ascii="Posterama" w:hAnsi="Posterama" w:cs="Posterama"/>
          <w:sz w:val="24"/>
          <w:szCs w:val="24"/>
          <w:lang w:val="bg-BG"/>
        </w:rPr>
        <w:t xml:space="preserve"> интернет улесни обмена на идеи, култури и стоки по света. Платформите за електронна търговия дадоха възможност на бизнеса да достигне до клиенти в други страни, създавайки нови пазари и възможности за растеж. Онлайн обучението също улесни достъпа на хората до образователни ресурси и ученето от експерти в други части на света. Въпреки това, интернет също повдигна опасения относно културната </w:t>
      </w:r>
      <w:proofErr w:type="spellStart"/>
      <w:r w:rsidR="009C5EF6" w:rsidRPr="009C5EF6">
        <w:rPr>
          <w:rFonts w:ascii="Posterama" w:hAnsi="Posterama" w:cs="Posterama"/>
          <w:sz w:val="24"/>
          <w:szCs w:val="24"/>
          <w:lang w:val="bg-BG"/>
        </w:rPr>
        <w:t>хомогенизация</w:t>
      </w:r>
      <w:proofErr w:type="spellEnd"/>
      <w:r w:rsidR="009C5EF6" w:rsidRPr="009C5EF6">
        <w:rPr>
          <w:rFonts w:ascii="Posterama" w:hAnsi="Posterama" w:cs="Posterama"/>
          <w:sz w:val="24"/>
          <w:szCs w:val="24"/>
          <w:lang w:val="bg-BG"/>
        </w:rPr>
        <w:t xml:space="preserve"> и загубата на местните традиции.</w:t>
      </w:r>
    </w:p>
    <w:p w14:paraId="1884DD5B" w14:textId="77777777"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Интернет е сложна и непрекъснато разширяваща се мрежа от взаимосвързани устройства, сървъри и центрове за данни, които позволяват на потребителите да имат достъп и да споделят информация по целия свят. Разбирането как работи интернет на техническо ниво може да даде представа за това как се предават и получават данни.</w:t>
      </w:r>
    </w:p>
    <w:p w14:paraId="3C2CAA8D" w14:textId="77777777" w:rsidR="00A316EA" w:rsidRPr="00A316EA" w:rsidRDefault="00A316EA" w:rsidP="00A316EA">
      <w:pPr>
        <w:spacing w:line="360" w:lineRule="auto"/>
        <w:jc w:val="both"/>
        <w:rPr>
          <w:rFonts w:ascii="Posterama" w:hAnsi="Posterama" w:cs="Posterama"/>
          <w:sz w:val="24"/>
          <w:szCs w:val="24"/>
          <w:lang w:val="bg-BG"/>
        </w:rPr>
      </w:pPr>
    </w:p>
    <w:p w14:paraId="0D4BC25F" w14:textId="24D101B4"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В основата си интернет е мрежа от мрежи, свързваща милиони устройства, включително компютри, сървъри, смартфони и други устройства. Тези устройства комуникират помежду си, като използват стандартизирани протоколи или набори от правила, които управляват как се предават и получават данни.</w:t>
      </w:r>
    </w:p>
    <w:p w14:paraId="10EE57CB" w14:textId="5CD9A663"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lastRenderedPageBreak/>
        <w:t>Един от ключовите протоколи, използвани от интернет, е интернет протоколът (IP), който предоставя стандартен начин за предаване на данни между устройства. На всяко свързано към интернет устройство се присвоява уникален IP адрес, който служи като уникален идентификатор за това устройство. Този IP адрес позволява на устройствата да комуникират помежду си през интернет, дори ако се намират на противоположни страни на света.</w:t>
      </w:r>
    </w:p>
    <w:p w14:paraId="08E54355" w14:textId="6AD73358"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Когато потребител влезе в уебсайт или изпрати имейл, данните се разделят на малки пакети информация, всеки със собствен IP адрес на местоназначение. След това тези пакети се предават през интернет с помощта на серия от рутери и комутатори, които насочват пакетите към предназначението им въз основа на техния IP адрес.</w:t>
      </w:r>
    </w:p>
    <w:p w14:paraId="5E54D657" w14:textId="77777777"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Една от ключовите технологии, които правят интернет възможен, е World Wide </w:t>
      </w:r>
      <w:proofErr w:type="spellStart"/>
      <w:r w:rsidRPr="00A316EA">
        <w:rPr>
          <w:rFonts w:ascii="Posterama" w:hAnsi="Posterama" w:cs="Posterama"/>
          <w:sz w:val="24"/>
          <w:szCs w:val="24"/>
          <w:lang w:val="bg-BG"/>
        </w:rPr>
        <w:t>Web</w:t>
      </w:r>
      <w:proofErr w:type="spellEnd"/>
      <w:r w:rsidRPr="00A316EA">
        <w:rPr>
          <w:rFonts w:ascii="Posterama" w:hAnsi="Posterama" w:cs="Posterama"/>
          <w:sz w:val="24"/>
          <w:szCs w:val="24"/>
          <w:lang w:val="bg-BG"/>
        </w:rPr>
        <w:t>, която предоставя стандартизиран начин за достъп и споделяне на информация в интернет. Световната мрежа е изградена върху интернет, като използва протокола за прехвърляне на хипертекст (HTTP) за предаване на уеб страници и друго съдържание между устройства.</w:t>
      </w:r>
    </w:p>
    <w:p w14:paraId="1133E102" w14:textId="2BC98CDD"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За да получи достъп до уебсайт, потребителят въвежда </w:t>
      </w:r>
      <w:proofErr w:type="spellStart"/>
      <w:r w:rsidRPr="00A316EA">
        <w:rPr>
          <w:rFonts w:ascii="Posterama" w:hAnsi="Posterama" w:cs="Posterama"/>
          <w:sz w:val="24"/>
          <w:szCs w:val="24"/>
          <w:lang w:val="bg-BG"/>
        </w:rPr>
        <w:t>Uniform</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Resource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Locator</w:t>
      </w:r>
      <w:proofErr w:type="spellEnd"/>
      <w:r w:rsidRPr="00A316EA">
        <w:rPr>
          <w:rFonts w:ascii="Posterama" w:hAnsi="Posterama" w:cs="Posterama"/>
          <w:sz w:val="24"/>
          <w:szCs w:val="24"/>
          <w:lang w:val="bg-BG"/>
        </w:rPr>
        <w:t xml:space="preserve"> (URL) на уебсайта в своя уеб браузър, който изпраща заявка до сървъра на уебсайта за исканата страница. Сървърът отговаря, като изпраща уеб страницата обратно към браузъра на потребителя, който след това изобразява страницата и я показва на потребителя.</w:t>
      </w:r>
    </w:p>
    <w:p w14:paraId="0D44076F" w14:textId="19DE34E3"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В допълнение към HTTP, други протоколи се използват за предаване на данни в интернет, включително </w:t>
      </w:r>
      <w:proofErr w:type="spellStart"/>
      <w:r w:rsidRPr="00A316EA">
        <w:rPr>
          <w:rFonts w:ascii="Posterama" w:hAnsi="Posterama" w:cs="Posterama"/>
          <w:sz w:val="24"/>
          <w:szCs w:val="24"/>
          <w:lang w:val="bg-BG"/>
        </w:rPr>
        <w:t>File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Transfer</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Protocol</w:t>
      </w:r>
      <w:proofErr w:type="spellEnd"/>
      <w:r w:rsidRPr="00A316EA">
        <w:rPr>
          <w:rFonts w:ascii="Posterama" w:hAnsi="Posterama" w:cs="Posterama"/>
          <w:sz w:val="24"/>
          <w:szCs w:val="24"/>
          <w:lang w:val="bg-BG"/>
        </w:rPr>
        <w:t xml:space="preserve"> (FTP) за прехвърляне на файлове, </w:t>
      </w:r>
      <w:proofErr w:type="spellStart"/>
      <w:r w:rsidRPr="00A316EA">
        <w:rPr>
          <w:rFonts w:ascii="Posterama" w:hAnsi="Posterama" w:cs="Posterama"/>
          <w:sz w:val="24"/>
          <w:szCs w:val="24"/>
          <w:lang w:val="bg-BG"/>
        </w:rPr>
        <w:t>Simple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Mail</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Transfer</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Protocol</w:t>
      </w:r>
      <w:proofErr w:type="spellEnd"/>
      <w:r w:rsidRPr="00A316EA">
        <w:rPr>
          <w:rFonts w:ascii="Posterama" w:hAnsi="Posterama" w:cs="Posterama"/>
          <w:sz w:val="24"/>
          <w:szCs w:val="24"/>
          <w:lang w:val="bg-BG"/>
        </w:rPr>
        <w:t xml:space="preserve"> (SMTP) за изпращане на имейли и </w:t>
      </w:r>
      <w:proofErr w:type="spellStart"/>
      <w:r w:rsidRPr="00A316EA">
        <w:rPr>
          <w:rFonts w:ascii="Posterama" w:hAnsi="Posterama" w:cs="Posterama"/>
          <w:sz w:val="24"/>
          <w:szCs w:val="24"/>
          <w:lang w:val="bg-BG"/>
        </w:rPr>
        <w:t>Domain</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Name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System</w:t>
      </w:r>
      <w:proofErr w:type="spellEnd"/>
      <w:r w:rsidRPr="00A316EA">
        <w:rPr>
          <w:rFonts w:ascii="Posterama" w:hAnsi="Posterama" w:cs="Posterama"/>
          <w:sz w:val="24"/>
          <w:szCs w:val="24"/>
          <w:lang w:val="bg-BG"/>
        </w:rPr>
        <w:t xml:space="preserve"> (DNS) за </w:t>
      </w:r>
      <w:r w:rsidR="00FB0601">
        <w:rPr>
          <w:rFonts w:ascii="Posterama" w:hAnsi="Posterama" w:cs="Posterama"/>
          <w:sz w:val="24"/>
          <w:szCs w:val="24"/>
          <w:lang w:val="bg-BG"/>
        </w:rPr>
        <w:t>различаване</w:t>
      </w:r>
      <w:r w:rsidRPr="00A316EA">
        <w:rPr>
          <w:rFonts w:ascii="Posterama" w:hAnsi="Posterama" w:cs="Posterama"/>
          <w:sz w:val="24"/>
          <w:szCs w:val="24"/>
          <w:lang w:val="bg-BG"/>
        </w:rPr>
        <w:t xml:space="preserve"> на имена на домейни в IP адреси.</w:t>
      </w:r>
    </w:p>
    <w:p w14:paraId="294E559D" w14:textId="28DB1F0F" w:rsidR="00F8051B" w:rsidRDefault="00FB0601" w:rsidP="00A316EA">
      <w:pPr>
        <w:spacing w:line="360" w:lineRule="auto"/>
        <w:jc w:val="both"/>
        <w:rPr>
          <w:rFonts w:ascii="Posterama" w:hAnsi="Posterama" w:cs="Posterama"/>
          <w:sz w:val="24"/>
          <w:szCs w:val="24"/>
        </w:rPr>
      </w:pPr>
      <w:r>
        <w:rPr>
          <w:rFonts w:ascii="Posterama" w:hAnsi="Posterama" w:cs="Posterama"/>
          <w:sz w:val="24"/>
          <w:szCs w:val="24"/>
          <w:lang w:val="bg-BG"/>
        </w:rPr>
        <w:lastRenderedPageBreak/>
        <w:t>На кратко и</w:t>
      </w:r>
      <w:r w:rsidR="00A316EA" w:rsidRPr="00A316EA">
        <w:rPr>
          <w:rFonts w:ascii="Posterama" w:hAnsi="Posterama" w:cs="Posterama"/>
          <w:sz w:val="24"/>
          <w:szCs w:val="24"/>
          <w:lang w:val="bg-BG"/>
        </w:rPr>
        <w:t>нтернет е сложна и взаимосвързана мрежа от устройства и протоколи, която позволява на потребителите да имат достъп и да споделят информация по целия свят. Разбирането как работи интернет на техническо ниво може да даде представа за това как се предават и получават данни и как се използват различни технологии, за да направят интернет възможен.</w:t>
      </w:r>
      <w:r>
        <w:rPr>
          <w:rFonts w:ascii="Posterama" w:hAnsi="Posterama" w:cs="Posterama"/>
          <w:sz w:val="24"/>
          <w:szCs w:val="24"/>
          <w:lang w:val="bg-BG"/>
        </w:rPr>
        <w:t xml:space="preserve"> Обществото се промени</w:t>
      </w:r>
      <w:r w:rsidR="009C5EF6" w:rsidRPr="009C5EF6">
        <w:rPr>
          <w:rFonts w:ascii="Posterama" w:hAnsi="Posterama" w:cs="Posterama"/>
          <w:sz w:val="24"/>
          <w:szCs w:val="24"/>
          <w:lang w:val="bg-BG"/>
        </w:rPr>
        <w:t xml:space="preserve"> по много начини, свързвайки хора</w:t>
      </w:r>
      <w:r>
        <w:rPr>
          <w:rFonts w:ascii="Posterama" w:hAnsi="Posterama" w:cs="Posterama"/>
          <w:sz w:val="24"/>
          <w:szCs w:val="24"/>
          <w:lang w:val="bg-BG"/>
        </w:rPr>
        <w:t>та</w:t>
      </w:r>
      <w:r w:rsidR="009C5EF6" w:rsidRPr="009C5EF6">
        <w:rPr>
          <w:rFonts w:ascii="Posterama" w:hAnsi="Posterama" w:cs="Posterama"/>
          <w:sz w:val="24"/>
          <w:szCs w:val="24"/>
          <w:lang w:val="bg-BG"/>
        </w:rPr>
        <w:t xml:space="preserve"> по целия свят, революционизирайки търговията и улеснявайки онлайн обучението. </w:t>
      </w:r>
      <w:r>
        <w:rPr>
          <w:rFonts w:ascii="Posterama" w:hAnsi="Posterama" w:cs="Posterama"/>
          <w:sz w:val="24"/>
          <w:szCs w:val="24"/>
          <w:lang w:val="bg-BG"/>
        </w:rPr>
        <w:t>Вървейки в</w:t>
      </w:r>
      <w:r w:rsidR="009C5EF6" w:rsidRPr="009C5EF6">
        <w:rPr>
          <w:rFonts w:ascii="Posterama" w:hAnsi="Posterama" w:cs="Posterama"/>
          <w:sz w:val="24"/>
          <w:szCs w:val="24"/>
          <w:lang w:val="bg-BG"/>
        </w:rPr>
        <w:t xml:space="preserve"> т</w:t>
      </w:r>
      <w:r>
        <w:rPr>
          <w:rFonts w:ascii="Posterama" w:hAnsi="Posterama" w:cs="Posterama"/>
          <w:sz w:val="24"/>
          <w:szCs w:val="24"/>
          <w:lang w:val="bg-BG"/>
        </w:rPr>
        <w:t>а</w:t>
      </w:r>
      <w:r w:rsidR="009C5EF6" w:rsidRPr="009C5EF6">
        <w:rPr>
          <w:rFonts w:ascii="Posterama" w:hAnsi="Posterama" w:cs="Posterama"/>
          <w:sz w:val="24"/>
          <w:szCs w:val="24"/>
          <w:lang w:val="bg-BG"/>
        </w:rPr>
        <w:t xml:space="preserve">зи </w:t>
      </w:r>
      <w:r>
        <w:rPr>
          <w:rFonts w:ascii="Posterama" w:hAnsi="Posterama" w:cs="Posterama"/>
          <w:sz w:val="24"/>
          <w:szCs w:val="24"/>
          <w:lang w:val="bg-BG"/>
        </w:rPr>
        <w:t>посока,</w:t>
      </w:r>
      <w:r w:rsidR="009C5EF6" w:rsidRPr="009C5EF6">
        <w:rPr>
          <w:rFonts w:ascii="Posterama" w:hAnsi="Posterama" w:cs="Posterama"/>
          <w:sz w:val="24"/>
          <w:szCs w:val="24"/>
          <w:lang w:val="bg-BG"/>
        </w:rPr>
        <w:t xml:space="preserve"> можем да продължим да правим интернет безопасен и надежден инструмент за хората по света.</w:t>
      </w:r>
    </w:p>
    <w:p w14:paraId="794344D5" w14:textId="24B49D09" w:rsidR="00FB0601" w:rsidRDefault="00FB0601" w:rsidP="00A316EA">
      <w:pPr>
        <w:spacing w:line="360" w:lineRule="auto"/>
        <w:jc w:val="both"/>
        <w:rPr>
          <w:rFonts w:ascii="Posterama" w:hAnsi="Posterama" w:cs="Posterama"/>
          <w:sz w:val="24"/>
          <w:szCs w:val="24"/>
        </w:rPr>
      </w:pPr>
    </w:p>
    <w:p w14:paraId="3FF92D46" w14:textId="6684A13B" w:rsidR="00FB0601" w:rsidRPr="001A59A7" w:rsidRDefault="00820EA4" w:rsidP="00FB0601">
      <w:pPr>
        <w:spacing w:line="360" w:lineRule="auto"/>
        <w:jc w:val="center"/>
        <w:rPr>
          <w:rFonts w:ascii="Posterama" w:hAnsi="Posterama" w:cs="Posterama"/>
          <w:b/>
          <w:bCs/>
          <w:sz w:val="28"/>
          <w:szCs w:val="28"/>
          <w:lang w:val="bg-BG"/>
        </w:rPr>
      </w:pPr>
      <w:r>
        <w:rPr>
          <w:rFonts w:ascii="Posterama" w:hAnsi="Posterama" w:cs="Posterama"/>
          <w:b/>
          <w:bCs/>
          <w:sz w:val="28"/>
          <w:szCs w:val="28"/>
          <w:lang w:val="bg-BG"/>
        </w:rPr>
        <w:t xml:space="preserve">Какво е </w:t>
      </w:r>
      <w:r w:rsidR="00FB0601" w:rsidRPr="001A59A7">
        <w:rPr>
          <w:rFonts w:ascii="Posterama" w:hAnsi="Posterama" w:cs="Posterama"/>
          <w:b/>
          <w:bCs/>
          <w:sz w:val="28"/>
          <w:szCs w:val="28"/>
          <w:lang w:val="bg-BG"/>
        </w:rPr>
        <w:t>Уебсайт</w:t>
      </w:r>
      <w:r>
        <w:rPr>
          <w:rFonts w:ascii="Posterama" w:hAnsi="Posterama" w:cs="Posterama"/>
          <w:b/>
          <w:bCs/>
          <w:sz w:val="28"/>
          <w:szCs w:val="28"/>
          <w:lang w:val="bg-BG"/>
        </w:rPr>
        <w:t>?</w:t>
      </w:r>
    </w:p>
    <w:p w14:paraId="445A9662" w14:textId="046C3520"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 сайтът е съвкупност от уеб страници, достъпни чрез световната мрежа, която е изградена върху интернет. За да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proofErr w:type="spellStart"/>
      <w:r w:rsidRPr="00643CA1">
        <w:rPr>
          <w:rFonts w:ascii="Posterama" w:hAnsi="Posterama" w:cs="Posterama"/>
          <w:sz w:val="24"/>
          <w:szCs w:val="24"/>
          <w:lang w:val="bg-BG"/>
        </w:rPr>
        <w:t>хоства</w:t>
      </w:r>
      <w:proofErr w:type="spellEnd"/>
      <w:r w:rsidRPr="00643CA1">
        <w:rPr>
          <w:rFonts w:ascii="Posterama" w:hAnsi="Posterama" w:cs="Posterama"/>
          <w:sz w:val="24"/>
          <w:szCs w:val="24"/>
          <w:lang w:val="bg-BG"/>
        </w:rPr>
        <w:t xml:space="preserve"> на уеб сървър.</w:t>
      </w:r>
    </w:p>
    <w:p w14:paraId="463EC5A5" w14:textId="3CA8D890" w:rsidR="00820EA4" w:rsidRPr="00820EA4" w:rsidRDefault="00820EA4" w:rsidP="00820EA4">
      <w:pPr>
        <w:spacing w:line="360" w:lineRule="auto"/>
        <w:jc w:val="center"/>
        <w:rPr>
          <w:rFonts w:ascii="Posterama" w:hAnsi="Posterama" w:cs="Posterama"/>
          <w:b/>
          <w:bCs/>
          <w:sz w:val="28"/>
          <w:szCs w:val="28"/>
          <w:lang w:val="bg-BG"/>
        </w:rPr>
      </w:pPr>
      <w:r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38BB399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домейн сървъра от най-високо ниво, който връща IP адреса на авторитетния сървър за имена за името на домейна на уебсайта. Авторитетният сървър за имена е отговорен за поддържането на запис на IP адресите за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63861BAE" w14:textId="3488ECBF"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от базата данни или други ресурси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3EF2C77" w14:textId="77777777" w:rsidR="00820EA4" w:rsidRPr="00643CA1" w:rsidRDefault="00820EA4" w:rsidP="00820EA4">
      <w:pPr>
        <w:spacing w:line="360" w:lineRule="auto"/>
        <w:jc w:val="both"/>
        <w:rPr>
          <w:rFonts w:ascii="Posterama" w:hAnsi="Posterama" w:cs="Posterama"/>
          <w:sz w:val="24"/>
          <w:szCs w:val="24"/>
          <w:lang w:val="bg-BG"/>
        </w:rPr>
      </w:pPr>
    </w:p>
    <w:p w14:paraId="0F8EB75D" w14:textId="70F8696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 xml:space="preserve">Бисквитките са малки текстови файлове, които се съхраняват на устройството на потребителя от браузъра. Те се използват за съхраняване на информация за предпочитанията на потребителя, </w:t>
      </w:r>
      <w:r w:rsidR="00820EA4">
        <w:rPr>
          <w:rFonts w:ascii="Posterama" w:hAnsi="Posterama" w:cs="Posterama"/>
          <w:sz w:val="24"/>
          <w:szCs w:val="24"/>
          <w:lang w:val="bg-BG"/>
        </w:rPr>
        <w:t>информация за</w:t>
      </w:r>
      <w:r w:rsidRPr="00643CA1">
        <w:rPr>
          <w:rFonts w:ascii="Posterama" w:hAnsi="Posterama" w:cs="Posterama"/>
          <w:sz w:val="24"/>
          <w:szCs w:val="24"/>
          <w:lang w:val="bg-BG"/>
        </w:rPr>
        <w:t xml:space="preserve"> влизане и други данни, които могат да се използват за персонализиране на потребителското изживяване на уебсайта.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 в много страни.</w:t>
      </w:r>
    </w:p>
    <w:p w14:paraId="08A83947" w14:textId="11E6116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изпраща HTTP отговора обратно към браузъра на потребителя, който получава отговора и започва изобразяването на страницата. Браузърът използва HTML кода, за да покаже текста и изображенията на екрана. Той също така изпълнява всеки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код, включен в страницата, което може да добави интерактивност и други динамични функции към страницата.</w:t>
      </w:r>
    </w:p>
    <w:p w14:paraId="6F85BAA6" w14:textId="1F323AEB" w:rsidR="00643CA1" w:rsidRPr="00643CA1" w:rsidRDefault="00643CA1" w:rsidP="00820EA4">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079451D7" w14:textId="17DCF618" w:rsidR="00F8051B" w:rsidRDefault="00820EA4" w:rsidP="00820EA4">
      <w:pPr>
        <w:spacing w:line="360" w:lineRule="auto"/>
        <w:jc w:val="both"/>
        <w:rPr>
          <w:sz w:val="24"/>
          <w:szCs w:val="24"/>
          <w:lang w:val="bg-BG"/>
        </w:rPr>
      </w:pPr>
      <w:r w:rsidRPr="00820EA4">
        <w:rPr>
          <w:rFonts w:ascii="Posterama" w:hAnsi="Posterama" w:cs="Posterama"/>
          <w:sz w:val="24"/>
          <w:szCs w:val="24"/>
          <w:lang w:val="bg-BG"/>
        </w:rPr>
        <w:t xml:space="preserve">След като страницата приключи изобразяването, потребителят може да взаимодейства със страницата, като кликва върху връзки, попълва формуляри и извършва други действия. Тези действия могат да задействат допълнителни заявки към сървъра, като например когато потребителят изпрати формуляр или щракне върху връзка, която го отвежда до друга страница на същия уебсайт или до съвсем различен уебсайт. Когато потребителят щракне върху връзка или изпрати формуляр, неговият браузър изпраща нова заявка до сървъра, който отговаря с подходящото съдържание за новата страница или изпращане на формуляр. Този процес продължава, докато потребителят напусне уебсайта или </w:t>
      </w:r>
      <w:r w:rsidRPr="00820EA4">
        <w:rPr>
          <w:rFonts w:ascii="Posterama" w:hAnsi="Posterama" w:cs="Posterama"/>
          <w:sz w:val="24"/>
          <w:szCs w:val="24"/>
          <w:lang w:val="bg-BG"/>
        </w:rPr>
        <w:lastRenderedPageBreak/>
        <w:t>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993E6EA" w14:textId="2879D3CB" w:rsidR="00F8051B" w:rsidRPr="00791C1C" w:rsidRDefault="00793D98" w:rsidP="00793D98">
      <w:pPr>
        <w:spacing w:line="360" w:lineRule="auto"/>
        <w:jc w:val="center"/>
        <w:rPr>
          <w:rFonts w:ascii="Posterama" w:hAnsi="Posterama" w:cs="Posterama"/>
          <w:b/>
          <w:bCs/>
          <w:sz w:val="28"/>
          <w:szCs w:val="28"/>
        </w:rPr>
      </w:pPr>
      <w:r w:rsidRPr="00793D98">
        <w:rPr>
          <w:rFonts w:ascii="Posterama" w:hAnsi="Posterama" w:cs="Posterama"/>
          <w:b/>
          <w:bCs/>
          <w:sz w:val="28"/>
          <w:szCs w:val="28"/>
          <w:lang w:val="bg-BG"/>
        </w:rPr>
        <w:t>Видове</w:t>
      </w:r>
    </w:p>
    <w:p w14:paraId="64BED43B" w14:textId="47AC808E" w:rsidR="00793D98" w:rsidRPr="008E0646" w:rsidRDefault="00793D98" w:rsidP="00793D98">
      <w:p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Уебсайтовете изпълняват различни функции, вариращи от лични блогове до онлайн магазини и корпоративни уебсайтове. Някои общи функции на уебсайтовете включват:</w:t>
      </w:r>
    </w:p>
    <w:p w14:paraId="3FCCA22D" w14:textId="0411194F"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4B3407C"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p>
    <w:p w14:paraId="5BBDA8E4" w14:textId="5B2A1D8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Уебсайтовете за социални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свързват с приятели и семейство, да споделят снимки и видеоклипове и да се ангажират с други потребители онлайн.</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07B9EC2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Блогове: Уебсайтовете за блогове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потребителите да създават и публикуват собствено съдържание в интернет, обикновено под формата на писмени статии или публикации в блогове.</w:t>
      </w:r>
    </w:p>
    <w:p w14:paraId="110664DF" w14:textId="347301C6"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Портфолио: Много професионалисти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w:t>
      </w:r>
      <w:r w:rsidRPr="008E0646">
        <w:rPr>
          <w:rFonts w:ascii="Posterama" w:hAnsi="Posterama" w:cs="Posterama"/>
          <w:sz w:val="24"/>
          <w:szCs w:val="24"/>
          <w:lang w:val="bg-BG"/>
        </w:rPr>
        <w:t>ени</w:t>
      </w:r>
      <w:r w:rsidRPr="008E0646">
        <w:rPr>
          <w:rFonts w:ascii="Posterama" w:hAnsi="Posterama" w:cs="Posterama"/>
          <w:sz w:val="24"/>
          <w:szCs w:val="24"/>
          <w:lang w:val="bg-BG"/>
        </w:rPr>
        <w:t>: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3D1C41AD"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Нестопанска цел: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мисията, програмите и събитията на организацията.</w:t>
      </w:r>
    </w:p>
    <w:p w14:paraId="3AAD1157" w14:textId="27AE3005" w:rsidR="00793D98"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Лични: Личните уебсайтове са начин за хората да изразят себе си онлайн, обикновено чрез блог или друга форма на онлайн съдържание. Тези уебсайтове може да включват информация за хобитата, интересите или личния живот на индивида.</w:t>
      </w:r>
    </w:p>
    <w:p w14:paraId="1F42AD9F" w14:textId="77777777" w:rsidR="00B15286"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Уебсайтовете също могат да бъдат класифицирани според нивото им на интерактивност. Статичните уебсайтове са прости уебсайтове, които показват едно и също съдържание на всеки потребител и не позволяват потребителско взаимодействие. Динамичните уеб сайтове, от друга страна, могат да генерират различно съдържание въз основа на въведени от потребителя данни и позволяват повече интерактивност.</w:t>
      </w:r>
    </w:p>
    <w:p w14:paraId="575782C8" w14:textId="38B0F085" w:rsidR="00B15286"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lastRenderedPageBreak/>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6259D266" w14:textId="29FE2F9D" w:rsidR="00F8051B"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77777777" w:rsidR="00F8051B" w:rsidRDefault="00F8051B"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77777777" w:rsidR="00F8051B" w:rsidRDefault="00F8051B"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w:t>
      </w:r>
      <w:r w:rsidRPr="008879F1">
        <w:rPr>
          <w:sz w:val="24"/>
          <w:szCs w:val="24"/>
          <w:lang w:val="bg-BG"/>
        </w:rPr>
        <w:lastRenderedPageBreak/>
        <w:t xml:space="preserve">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58EE4560" w:rsidR="006F21CD" w:rsidRDefault="006F21CD" w:rsidP="0091512A"/>
    <w:p w14:paraId="47E86936" w14:textId="3A1927B1" w:rsidR="003C22F5" w:rsidRDefault="003C22F5" w:rsidP="0091512A"/>
    <w:p w14:paraId="72147A6E" w14:textId="16A9B298" w:rsidR="003C22F5" w:rsidRDefault="003C22F5" w:rsidP="0091512A"/>
    <w:p w14:paraId="0735229A" w14:textId="1C7D15F6" w:rsidR="003C22F5" w:rsidRDefault="003C22F5" w:rsidP="0091512A"/>
    <w:p w14:paraId="05C031B2" w14:textId="393F3D66" w:rsidR="003C22F5" w:rsidRDefault="003C22F5" w:rsidP="0091512A"/>
    <w:p w14:paraId="4A2353B0" w14:textId="484E546A" w:rsidR="003C22F5" w:rsidRDefault="003C22F5" w:rsidP="0091512A"/>
    <w:p w14:paraId="0009394F" w14:textId="7CE83428" w:rsidR="003C22F5" w:rsidRDefault="003C22F5" w:rsidP="0091512A"/>
    <w:p w14:paraId="7325E607" w14:textId="0FF69FFE" w:rsidR="003C22F5" w:rsidRDefault="003C22F5" w:rsidP="0091512A"/>
    <w:p w14:paraId="03649A16" w14:textId="4577E40E" w:rsidR="003C22F5" w:rsidRDefault="003C22F5" w:rsidP="0091512A"/>
    <w:p w14:paraId="2374D16B" w14:textId="5392B1AA" w:rsidR="003C22F5" w:rsidRDefault="003C22F5" w:rsidP="0091512A"/>
    <w:p w14:paraId="3DB69EA6" w14:textId="21F1229E" w:rsidR="003C22F5" w:rsidRDefault="003C22F5" w:rsidP="0091512A"/>
    <w:p w14:paraId="3AC9D8D9" w14:textId="6C90C150" w:rsidR="003C22F5" w:rsidRDefault="003C22F5" w:rsidP="0091512A"/>
    <w:p w14:paraId="08551B05" w14:textId="43FA3328" w:rsidR="003C22F5" w:rsidRDefault="003C22F5" w:rsidP="0091512A"/>
    <w:p w14:paraId="7089630A" w14:textId="61A96AD8" w:rsidR="003C22F5" w:rsidRDefault="003C22F5" w:rsidP="0091512A"/>
    <w:p w14:paraId="3B74D62F" w14:textId="0C498A44" w:rsidR="003C22F5" w:rsidRDefault="003C22F5" w:rsidP="0091512A"/>
    <w:p w14:paraId="7C4A0739" w14:textId="3F042293" w:rsidR="003C22F5" w:rsidRDefault="003C22F5" w:rsidP="0091512A"/>
    <w:p w14:paraId="1CAF2776" w14:textId="0689AD57" w:rsidR="003C22F5" w:rsidRDefault="003C22F5" w:rsidP="0091512A"/>
    <w:p w14:paraId="6ACBA36B" w14:textId="21491E48" w:rsidR="003C22F5" w:rsidRDefault="003C22F5" w:rsidP="0091512A"/>
    <w:p w14:paraId="0D1B84E7" w14:textId="77777777" w:rsidR="003C22F5" w:rsidRDefault="003C22F5"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lastRenderedPageBreak/>
        <w:t xml:space="preserve">Once the website has been built, it's time to test and debug it to ensure that it works as intended. This can involve running the website through various test cases to make sure that </w:t>
      </w:r>
      <w:proofErr w:type="gramStart"/>
      <w:r>
        <w:t>all of</w:t>
      </w:r>
      <w:proofErr w:type="gramEnd"/>
      <w:r>
        <w:t xml:space="preserve">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AC51" w14:textId="77777777" w:rsidR="00FD5A71" w:rsidRDefault="00FD5A71" w:rsidP="00383EA2">
      <w:pPr>
        <w:spacing w:after="0" w:line="240" w:lineRule="auto"/>
      </w:pPr>
      <w:r>
        <w:separator/>
      </w:r>
    </w:p>
  </w:endnote>
  <w:endnote w:type="continuationSeparator" w:id="0">
    <w:p w14:paraId="16CC622B" w14:textId="77777777" w:rsidR="00FD5A71" w:rsidRDefault="00FD5A71"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06CA" w14:textId="77777777" w:rsidR="00FD5A71" w:rsidRDefault="00FD5A71" w:rsidP="00383EA2">
      <w:pPr>
        <w:spacing w:after="0" w:line="240" w:lineRule="auto"/>
      </w:pPr>
      <w:r>
        <w:separator/>
      </w:r>
    </w:p>
  </w:footnote>
  <w:footnote w:type="continuationSeparator" w:id="0">
    <w:p w14:paraId="6E0FDF69" w14:textId="77777777" w:rsidR="00FD5A71" w:rsidRDefault="00FD5A71"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5B6179A"/>
    <w:multiLevelType w:val="hybridMultilevel"/>
    <w:tmpl w:val="4D5AF74E"/>
    <w:lvl w:ilvl="0" w:tplc="37261F6E">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2"/>
  </w:num>
  <w:num w:numId="2" w16cid:durableId="1448425161">
    <w:abstractNumId w:val="4"/>
  </w:num>
  <w:num w:numId="3" w16cid:durableId="1818257768">
    <w:abstractNumId w:val="6"/>
  </w:num>
  <w:num w:numId="4" w16cid:durableId="1905875747">
    <w:abstractNumId w:val="0"/>
  </w:num>
  <w:num w:numId="5" w16cid:durableId="812719332">
    <w:abstractNumId w:val="1"/>
  </w:num>
  <w:num w:numId="6" w16cid:durableId="2090615819">
    <w:abstractNumId w:val="5"/>
  </w:num>
  <w:num w:numId="7" w16cid:durableId="822820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A3DA8"/>
    <w:rsid w:val="000B468D"/>
    <w:rsid w:val="00130440"/>
    <w:rsid w:val="00184A6B"/>
    <w:rsid w:val="001A59A7"/>
    <w:rsid w:val="00231466"/>
    <w:rsid w:val="00282B79"/>
    <w:rsid w:val="002A2A13"/>
    <w:rsid w:val="00311689"/>
    <w:rsid w:val="003663EE"/>
    <w:rsid w:val="00366FA6"/>
    <w:rsid w:val="00383EA2"/>
    <w:rsid w:val="003A252C"/>
    <w:rsid w:val="003B25D5"/>
    <w:rsid w:val="003C22F5"/>
    <w:rsid w:val="003C38EE"/>
    <w:rsid w:val="0042035A"/>
    <w:rsid w:val="00437310"/>
    <w:rsid w:val="00471E60"/>
    <w:rsid w:val="00477876"/>
    <w:rsid w:val="00493150"/>
    <w:rsid w:val="004F01D6"/>
    <w:rsid w:val="00532CCD"/>
    <w:rsid w:val="005B7F3B"/>
    <w:rsid w:val="005C05F4"/>
    <w:rsid w:val="005F768E"/>
    <w:rsid w:val="00643CA1"/>
    <w:rsid w:val="00652E88"/>
    <w:rsid w:val="006A765F"/>
    <w:rsid w:val="006C4CFE"/>
    <w:rsid w:val="006D0833"/>
    <w:rsid w:val="006D4921"/>
    <w:rsid w:val="006F21CD"/>
    <w:rsid w:val="00791C1C"/>
    <w:rsid w:val="00793D98"/>
    <w:rsid w:val="00820EA4"/>
    <w:rsid w:val="008879F1"/>
    <w:rsid w:val="008E0646"/>
    <w:rsid w:val="0091512A"/>
    <w:rsid w:val="009C5EF6"/>
    <w:rsid w:val="00A05B4F"/>
    <w:rsid w:val="00A316EA"/>
    <w:rsid w:val="00A9061E"/>
    <w:rsid w:val="00AA006B"/>
    <w:rsid w:val="00AE5F18"/>
    <w:rsid w:val="00B15286"/>
    <w:rsid w:val="00B50279"/>
    <w:rsid w:val="00B64653"/>
    <w:rsid w:val="00B90B74"/>
    <w:rsid w:val="00BC758C"/>
    <w:rsid w:val="00BD3603"/>
    <w:rsid w:val="00C25BB7"/>
    <w:rsid w:val="00C3185C"/>
    <w:rsid w:val="00C70E09"/>
    <w:rsid w:val="00CF62D6"/>
    <w:rsid w:val="00D03569"/>
    <w:rsid w:val="00D22E7E"/>
    <w:rsid w:val="00D429C9"/>
    <w:rsid w:val="00DD0CC3"/>
    <w:rsid w:val="00E15D64"/>
    <w:rsid w:val="00E66C15"/>
    <w:rsid w:val="00E82736"/>
    <w:rsid w:val="00F01D29"/>
    <w:rsid w:val="00F1484A"/>
    <w:rsid w:val="00F2181B"/>
    <w:rsid w:val="00F27632"/>
    <w:rsid w:val="00F45714"/>
    <w:rsid w:val="00F5758B"/>
    <w:rsid w:val="00F8051B"/>
    <w:rsid w:val="00F85418"/>
    <w:rsid w:val="00FA24A9"/>
    <w:rsid w:val="00FB0601"/>
    <w:rsid w:val="00FD456B"/>
    <w:rsid w:val="00FD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17</Pages>
  <Words>3299</Words>
  <Characters>18805</Characters>
  <Application>Microsoft Office Word</Application>
  <DocSecurity>0</DocSecurity>
  <Lines>156</Lines>
  <Paragraphs>44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39</cp:revision>
  <cp:lastPrinted>2023-02-16T09:01:00Z</cp:lastPrinted>
  <dcterms:created xsi:type="dcterms:W3CDTF">2022-12-10T15:12:00Z</dcterms:created>
  <dcterms:modified xsi:type="dcterms:W3CDTF">2023-02-20T08:48:00Z</dcterms:modified>
</cp:coreProperties>
</file>