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6E42" w14:textId="77777777" w:rsidR="00D84FAA" w:rsidRPr="00D84FAA" w:rsidRDefault="00D84FAA" w:rsidP="0064772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 w:eastAsia="ru-RU"/>
        </w:rPr>
      </w:pPr>
      <w:r w:rsidRPr="00D84FA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 w:eastAsia="ru-RU"/>
        </w:rPr>
        <w:t>Research of advertisements for the sale of apartments</w:t>
      </w:r>
    </w:p>
    <w:p w14:paraId="7A6BB474" w14:textId="77777777" w:rsidR="00D84FAA" w:rsidRDefault="00D84FAA" w:rsidP="006477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24F4D710" w14:textId="77777777" w:rsidR="00D84FAA" w:rsidRPr="00D84FAA" w:rsidRDefault="00D84FAA" w:rsidP="00D84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D84FA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At your disposal is the data of the Yandex Real Estate service - an archive of ads for several years about the sale of apartments in St. Petersburg and neighboring settlements.</w:t>
      </w:r>
    </w:p>
    <w:p w14:paraId="5FEB3E37" w14:textId="77777777" w:rsidR="00D84FAA" w:rsidRPr="00D84FAA" w:rsidRDefault="00D84FAA" w:rsidP="00D84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D84FA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Your task is to pre-process the data and study it to find interesting features and dependencies that exist in the real estate market.</w:t>
      </w:r>
    </w:p>
    <w:p w14:paraId="6E053450" w14:textId="5EBEAB6B" w:rsidR="00647723" w:rsidRPr="00D84FAA" w:rsidRDefault="00D84FAA" w:rsidP="00D84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D84FA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The database contains two types of data about each apartment: user-added and cartographic. For example, the first type includes the area of ​​​​the apartment, its floor and the number of balconies, the second - the distance to the city center, the airport and the nearest park.</w:t>
      </w:r>
    </w:p>
    <w:sectPr w:rsidR="00647723" w:rsidRPr="00D84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69B"/>
    <w:multiLevelType w:val="multilevel"/>
    <w:tmpl w:val="C7C8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02EEE"/>
    <w:multiLevelType w:val="multilevel"/>
    <w:tmpl w:val="5642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46473"/>
    <w:multiLevelType w:val="multilevel"/>
    <w:tmpl w:val="A7F8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17538"/>
    <w:multiLevelType w:val="multilevel"/>
    <w:tmpl w:val="8CD8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44625"/>
    <w:multiLevelType w:val="multilevel"/>
    <w:tmpl w:val="7560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9D2EE4"/>
    <w:multiLevelType w:val="multilevel"/>
    <w:tmpl w:val="1DB4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796613">
    <w:abstractNumId w:val="2"/>
  </w:num>
  <w:num w:numId="2" w16cid:durableId="788275907">
    <w:abstractNumId w:val="4"/>
  </w:num>
  <w:num w:numId="3" w16cid:durableId="1452481742">
    <w:abstractNumId w:val="5"/>
  </w:num>
  <w:num w:numId="4" w16cid:durableId="977536699">
    <w:abstractNumId w:val="1"/>
  </w:num>
  <w:num w:numId="5" w16cid:durableId="1889294382">
    <w:abstractNumId w:val="0"/>
  </w:num>
  <w:num w:numId="6" w16cid:durableId="904294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81"/>
    <w:rsid w:val="00647723"/>
    <w:rsid w:val="009E6B1F"/>
    <w:rsid w:val="00B54E81"/>
    <w:rsid w:val="00D8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E16F7"/>
  <w15:chartTrackingRefBased/>
  <w15:docId w15:val="{2C32000C-4578-4F44-AC03-926DAEEA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77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47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47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77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77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77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47723"/>
    <w:rPr>
      <w:b/>
      <w:bCs/>
    </w:rPr>
  </w:style>
  <w:style w:type="character" w:styleId="a4">
    <w:name w:val="Emphasis"/>
    <w:basedOn w:val="a0"/>
    <w:uiPriority w:val="20"/>
    <w:qFormat/>
    <w:rsid w:val="00647723"/>
    <w:rPr>
      <w:i/>
      <w:iCs/>
    </w:rPr>
  </w:style>
  <w:style w:type="character" w:styleId="a5">
    <w:name w:val="Hyperlink"/>
    <w:basedOn w:val="a0"/>
    <w:uiPriority w:val="99"/>
    <w:semiHidden/>
    <w:unhideWhenUsed/>
    <w:rsid w:val="0064772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477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Горельченков</dc:creator>
  <cp:keywords/>
  <dc:description/>
  <cp:lastModifiedBy>Павел Горельченков</cp:lastModifiedBy>
  <cp:revision>5</cp:revision>
  <dcterms:created xsi:type="dcterms:W3CDTF">2022-07-18T08:59:00Z</dcterms:created>
  <dcterms:modified xsi:type="dcterms:W3CDTF">2022-10-26T13:42:00Z</dcterms:modified>
</cp:coreProperties>
</file>