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Procedimentos</w:t>
      </w:r>
      <w:r>
        <w:t xml:space="preserve"> </w:t>
      </w:r>
      <w:r>
        <w:t xml:space="preserve">para</w:t>
      </w:r>
      <w:r>
        <w:t xml:space="preserve"> </w:t>
      </w:r>
      <w:r>
        <w:t xml:space="preserve">conferência</w:t>
      </w:r>
      <w:r>
        <w:t xml:space="preserve"> </w:t>
      </w:r>
      <w:r>
        <w:t xml:space="preserve">em</w:t>
      </w:r>
      <w:r>
        <w:t xml:space="preserve"> </w:t>
      </w:r>
      <w:r>
        <w:t xml:space="preserve">campo</w:t>
      </w:r>
      <w:r>
        <w:t xml:space="preserve"> </w:t>
      </w:r>
      <w:r>
        <w:t xml:space="preserve">de</w:t>
      </w:r>
      <w:r>
        <w:t xml:space="preserve"> </w:t>
      </w:r>
      <w:r>
        <w:t xml:space="preserve">inventários</w:t>
      </w:r>
      <w:r>
        <w:t xml:space="preserve"> </w:t>
      </w:r>
      <w:r>
        <w:t xml:space="preserve">florestais</w:t>
      </w:r>
    </w:p>
    <w:p>
      <w:pPr>
        <w:pStyle w:val="Author"/>
      </w:pPr>
      <w:r>
        <w:t xml:space="preserve">Gorgens</w:t>
      </w:r>
      <w:r>
        <w:t xml:space="preserve"> </w:t>
      </w:r>
      <w:r>
        <w:t xml:space="preserve">et</w:t>
      </w:r>
      <w:r>
        <w:t xml:space="preserve"> </w:t>
      </w:r>
      <w:r>
        <w:t xml:space="preserve">al</w:t>
      </w:r>
    </w:p>
    <w:p>
      <w:pPr>
        <w:pStyle w:val="Date"/>
      </w:pPr>
      <w:r>
        <w:t xml:space="preserve">09/05/2021</w:t>
      </w:r>
    </w:p>
    <w:bookmarkStart w:id="21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End w:id="21"/>
    <w:bookmarkStart w:id="24" w:name="material-e-métodos"/>
    <w:p>
      <w:pPr>
        <w:pStyle w:val="Heading2"/>
      </w:pPr>
      <w:r>
        <w:t xml:space="preserve">Material e métodos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FirstParagraph"/>
      </w:pPr>
      <w:r>
        <w:t xml:space="preserve">Fluxograma das opções de conferência analisadas….</w:t>
      </w:r>
    </w:p>
    <w:p>
      <w:pPr>
        <w:pStyle w:val="CaptionedFigure"/>
      </w:pPr>
      <w:r>
        <w:drawing>
          <wp:inline>
            <wp:extent cx="5334000" cy="5182387"/>
            <wp:effectExtent b="0" l="0" r="0" t="0"/>
            <wp:docPr descr="Opções para conferência de 10% das parcelas de inventário florestal baseado na lei estadual de Minas Gerais" title="" id="1" name="Picture"/>
            <a:graphic>
              <a:graphicData uri="http://schemas.openxmlformats.org/drawingml/2006/picture">
                <pic:pic>
                  <pic:nvPicPr>
                    <pic:cNvPr descr="./img/fluxogram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Opções para conferência de 10% das parcelas de inventário florestal baseado na lei estadual de Minas Gerais</w:t>
      </w:r>
    </w:p>
    <w:p>
      <w:pPr>
        <w:pStyle w:val="BodyText"/>
      </w:pPr>
      <w:r>
        <w:t xml:space="preserve">Procedimento para simulação de floresta baseada em</w:t>
      </w:r>
      <w:r>
        <w:t xml:space="preserve"> </w:t>
      </w:r>
      <w:hyperlink r:id="rId23">
        <w:r>
          <w:rPr>
            <w:rStyle w:val="Hyperlink"/>
          </w:rPr>
          <w:t xml:space="preserve">https://www.revistaespacios.com/a17v38n23/a17v38n23p13.pdf</w:t>
        </w:r>
      </w:hyperlink>
      <w:r>
        <w:t xml:space="preserve">….</w:t>
      </w:r>
    </w:p>
    <w:p>
      <w:pPr>
        <w:pStyle w:val="BodyText"/>
      </w:pPr>
      <w:r>
        <w:t xml:space="preserve">Simula um desvio com disitribuição normal de média variando entre X e Y, e desvio padrão variando entre X e Y…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bookmarkStart w:id="27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Resultado simulação na perspectiva de teste de médias pareado…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inventario-semad-mg_files/figure-docx/plotTest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Resultado simulação na perspectiva de teste de distribuição….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inventario-semad-mg_files/figure-docx/plot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discussão"/>
    <w:p>
      <w:pPr>
        <w:pStyle w:val="Heading2"/>
      </w:pPr>
      <w:r>
        <w:t xml:space="preserve">Discussão</w:t>
      </w:r>
    </w:p>
    <w:bookmarkEnd w:id="28"/>
    <w:bookmarkStart w:id="29" w:name="referências"/>
    <w:p>
      <w:pPr>
        <w:pStyle w:val="Heading2"/>
      </w:pPr>
      <w:r>
        <w:t xml:space="preserve">Referências</w:t>
      </w:r>
    </w:p>
    <w:p>
      <w:pPr>
        <w:pStyle w:val="FirstParagraph"/>
      </w:pPr>
      <w:r>
        <w:t xml:space="preserve">Incluir:</w:t>
      </w:r>
      <w:r>
        <w:t xml:space="preserve"> </w:t>
      </w:r>
      <w:hyperlink r:id="rId23">
        <w:r>
          <w:rPr>
            <w:rStyle w:val="Hyperlink"/>
          </w:rPr>
          <w:t xml:space="preserve">https://www.revistaespacios.com/a17v38n23/a17v38n23p13.pdf</w:t>
        </w:r>
      </w:hyperlink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3" Target="https://www.revistaespacios.com/a17v38n23/a17v38n23p1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3" Target="https://www.revistaespacios.com/a17v38n23/a17v38n23p1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Procedimentos para conferência em campo de inventários florestais</dc:title>
  <dc:creator>Gorgens et al</dc:creator>
  <cp:keywords/>
  <dcterms:created xsi:type="dcterms:W3CDTF">2021-05-09T14:23:02Z</dcterms:created>
  <dcterms:modified xsi:type="dcterms:W3CDTF">2021-05-09T14:23:02Z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09/05/2021</vt:lpwstr>
  </property>
  <property fmtid="{D5CDD505-2E9C-101B-9397-08002B2CF9AE}" pid="3" name="output">
    <vt:lpwstr>word_document</vt:lpwstr>
  </property>
</Properties>
</file>