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B9E5" w14:textId="77777777" w:rsidR="00BF2594" w:rsidRPr="00BF2594" w:rsidRDefault="00BF2594" w:rsidP="00BF2594">
      <w:r w:rsidRPr="00BF2594">
        <w:rPr>
          <w:b/>
          <w:bCs/>
        </w:rPr>
        <w:t>Bold Journey Feature – June 2025</w:t>
      </w:r>
    </w:p>
    <w:p w14:paraId="77FC2CED" w14:textId="77777777" w:rsidR="00BF2594" w:rsidRPr="00BF2594" w:rsidRDefault="00BF2594" w:rsidP="00BF2594">
      <w:pPr>
        <w:jc w:val="both"/>
      </w:pPr>
      <w:r w:rsidRPr="00BF2594">
        <w:t>In June 2025, </w:t>
      </w:r>
      <w:r w:rsidRPr="00BF2594">
        <w:rPr>
          <w:i/>
          <w:iCs/>
        </w:rPr>
        <w:t>Bold Journey</w:t>
      </w:r>
      <w:r w:rsidRPr="00BF2594">
        <w:t> magazine featured </w:t>
      </w:r>
      <w:r w:rsidRPr="00BF2594">
        <w:rPr>
          <w:b/>
          <w:bCs/>
        </w:rPr>
        <w:t>Dina O. Nasr</w:t>
      </w:r>
      <w:r w:rsidRPr="00BF2594">
        <w:t> in their “Meet Dina” article, spotlighting her story of resilience.</w:t>
      </w:r>
    </w:p>
    <w:p w14:paraId="20547CC8" w14:textId="77777777" w:rsidR="00BF2594" w:rsidRPr="00BF2594" w:rsidRDefault="00BF2594" w:rsidP="00BF2594">
      <w:pPr>
        <w:jc w:val="both"/>
      </w:pPr>
      <w:r w:rsidRPr="00BF2594">
        <w:t>The piece explored how Dina navigated emotional, physical, and career challenges, and how she managed to overcome each setback with strength and determination. Her journey reflects the power of perseverance, adaptability, and staying true to one’s passions despite life’s ups and downs.</w:t>
      </w:r>
    </w:p>
    <w:p w14:paraId="6443C1B9" w14:textId="77777777" w:rsidR="00BF2594" w:rsidRPr="00BF2594" w:rsidRDefault="00BF2594" w:rsidP="00BF2594">
      <w:pPr>
        <w:jc w:val="both"/>
      </w:pPr>
      <w:r w:rsidRPr="00BF2594">
        <w:t>Through this feature, readers gained insight into Dina’s ability to transform obstacles into opportunities — a quality that continues to inspire her work as an educator, author, and advocate for children and families.</w:t>
      </w:r>
    </w:p>
    <w:p w14:paraId="166BB179" w14:textId="77777777" w:rsidR="00BF2594" w:rsidRPr="00BF2594" w:rsidRDefault="00BF2594" w:rsidP="00BF2594"/>
    <w:p w14:paraId="3C842B93" w14:textId="77777777" w:rsidR="00BF2594" w:rsidRPr="00BF2594" w:rsidRDefault="00BF2594" w:rsidP="00BF2594">
      <w:r w:rsidRPr="00BF2594">
        <w:t>For Full Article Click below:</w:t>
      </w:r>
    </w:p>
    <w:p w14:paraId="35887E38" w14:textId="77777777" w:rsidR="00BF2594" w:rsidRPr="00BF2594" w:rsidRDefault="00BF2594" w:rsidP="00BF2594"/>
    <w:p w14:paraId="505EFFB0" w14:textId="77777777" w:rsidR="00BF2594" w:rsidRPr="00BF2594" w:rsidRDefault="00BF2594" w:rsidP="00BF2594">
      <w:hyperlink r:id="rId4" w:tgtFrame="_blank" w:history="1">
        <w:r w:rsidRPr="00BF2594">
          <w:rPr>
            <w:rStyle w:val="Hyperlink"/>
          </w:rPr>
          <w:t>https://boldjourney.com/meet-dina/?fbclid=PAZXh0bgNhZW0CMTEAAaedi0R8nV8QbRHCYa48P1FKYnN96bpA-ZLOtPtZGsgUxIh8BkHrkNUIV-GbUQ_aem_uht26-T-TI6uxw4_rR-V1g</w:t>
        </w:r>
      </w:hyperlink>
    </w:p>
    <w:p w14:paraId="413FE0B2" w14:textId="77777777" w:rsidR="005626D2" w:rsidRDefault="005626D2"/>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594"/>
    <w:rsid w:val="005626D2"/>
    <w:rsid w:val="0057290A"/>
    <w:rsid w:val="005A700E"/>
    <w:rsid w:val="006E0CFC"/>
    <w:rsid w:val="00B76C02"/>
    <w:rsid w:val="00B93A02"/>
    <w:rsid w:val="00BF2594"/>
    <w:rsid w:val="00D469D5"/>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578BA"/>
  <w15:chartTrackingRefBased/>
  <w15:docId w15:val="{34171C09-BD13-4430-A960-776E54FA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5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5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5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5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594"/>
    <w:rPr>
      <w:rFonts w:eastAsiaTheme="majorEastAsia" w:cstheme="majorBidi"/>
      <w:color w:val="272727" w:themeColor="text1" w:themeTint="D8"/>
    </w:rPr>
  </w:style>
  <w:style w:type="paragraph" w:styleId="Title">
    <w:name w:val="Title"/>
    <w:basedOn w:val="Normal"/>
    <w:next w:val="Normal"/>
    <w:link w:val="TitleChar"/>
    <w:uiPriority w:val="10"/>
    <w:qFormat/>
    <w:rsid w:val="00BF2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594"/>
    <w:pPr>
      <w:spacing w:before="160"/>
      <w:jc w:val="center"/>
    </w:pPr>
    <w:rPr>
      <w:i/>
      <w:iCs/>
      <w:color w:val="404040" w:themeColor="text1" w:themeTint="BF"/>
    </w:rPr>
  </w:style>
  <w:style w:type="character" w:customStyle="1" w:styleId="QuoteChar">
    <w:name w:val="Quote Char"/>
    <w:basedOn w:val="DefaultParagraphFont"/>
    <w:link w:val="Quote"/>
    <w:uiPriority w:val="29"/>
    <w:rsid w:val="00BF2594"/>
    <w:rPr>
      <w:i/>
      <w:iCs/>
      <w:color w:val="404040" w:themeColor="text1" w:themeTint="BF"/>
    </w:rPr>
  </w:style>
  <w:style w:type="paragraph" w:styleId="ListParagraph">
    <w:name w:val="List Paragraph"/>
    <w:basedOn w:val="Normal"/>
    <w:uiPriority w:val="34"/>
    <w:qFormat/>
    <w:rsid w:val="00BF2594"/>
    <w:pPr>
      <w:ind w:left="720"/>
      <w:contextualSpacing/>
    </w:pPr>
  </w:style>
  <w:style w:type="character" w:styleId="IntenseEmphasis">
    <w:name w:val="Intense Emphasis"/>
    <w:basedOn w:val="DefaultParagraphFont"/>
    <w:uiPriority w:val="21"/>
    <w:qFormat/>
    <w:rsid w:val="00BF2594"/>
    <w:rPr>
      <w:i/>
      <w:iCs/>
      <w:color w:val="2F5496" w:themeColor="accent1" w:themeShade="BF"/>
    </w:rPr>
  </w:style>
  <w:style w:type="paragraph" w:styleId="IntenseQuote">
    <w:name w:val="Intense Quote"/>
    <w:basedOn w:val="Normal"/>
    <w:next w:val="Normal"/>
    <w:link w:val="IntenseQuoteChar"/>
    <w:uiPriority w:val="30"/>
    <w:qFormat/>
    <w:rsid w:val="00BF2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594"/>
    <w:rPr>
      <w:i/>
      <w:iCs/>
      <w:color w:val="2F5496" w:themeColor="accent1" w:themeShade="BF"/>
    </w:rPr>
  </w:style>
  <w:style w:type="character" w:styleId="IntenseReference">
    <w:name w:val="Intense Reference"/>
    <w:basedOn w:val="DefaultParagraphFont"/>
    <w:uiPriority w:val="32"/>
    <w:qFormat/>
    <w:rsid w:val="00BF2594"/>
    <w:rPr>
      <w:b/>
      <w:bCs/>
      <w:smallCaps/>
      <w:color w:val="2F5496" w:themeColor="accent1" w:themeShade="BF"/>
      <w:spacing w:val="5"/>
    </w:rPr>
  </w:style>
  <w:style w:type="character" w:styleId="Hyperlink">
    <w:name w:val="Hyperlink"/>
    <w:basedOn w:val="DefaultParagraphFont"/>
    <w:uiPriority w:val="99"/>
    <w:unhideWhenUsed/>
    <w:rsid w:val="00BF2594"/>
    <w:rPr>
      <w:color w:val="0563C1" w:themeColor="hyperlink"/>
      <w:u w:val="single"/>
    </w:rPr>
  </w:style>
  <w:style w:type="character" w:styleId="UnresolvedMention">
    <w:name w:val="Unresolved Mention"/>
    <w:basedOn w:val="DefaultParagraphFont"/>
    <w:uiPriority w:val="99"/>
    <w:semiHidden/>
    <w:unhideWhenUsed/>
    <w:rsid w:val="00BF2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oldjourney.com/meet-dina/?fbclid=PAZXh0bgNhZW0CMTEAAaedi0R8nV8QbRHCYa48P1FKYnN96bpA-ZLOtPtZGsgUxIh8BkHrkNUIV-GbUQ_aem_uht26-T-TI6uxw4_rR-V1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2025-09-30T09:13:00Z</dcterms:created>
  <dcterms:modified xsi:type="dcterms:W3CDTF">2025-09-30T09:14:00Z</dcterms:modified>
</cp:coreProperties>
</file>