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14E6" w14:textId="529F573B" w:rsidR="00383647" w:rsidRDefault="00304D3A" w:rsidP="00631203">
      <w:pPr>
        <w:pStyle w:val="papertitle"/>
        <w:tabs>
          <w:tab w:val="left" w:pos="6945"/>
        </w:tabs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M</w:t>
      </w:r>
      <w:r w:rsidR="00327C92">
        <w:rPr>
          <w:b/>
          <w:sz w:val="36"/>
          <w:szCs w:val="36"/>
        </w:rPr>
        <w:t>achine Learning</w:t>
      </w:r>
      <w:r w:rsidR="00383647">
        <w:rPr>
          <w:b/>
          <w:sz w:val="36"/>
          <w:szCs w:val="36"/>
        </w:rPr>
        <w:t xml:space="preserve"> :</w:t>
      </w:r>
    </w:p>
    <w:p w14:paraId="1B063985" w14:textId="1D7D7027" w:rsidR="00383647" w:rsidRPr="00E02BE6" w:rsidRDefault="00327C92" w:rsidP="00773EF1">
      <w:pPr>
        <w:pStyle w:val="papersubtitle"/>
        <w:spacing w:line="276" w:lineRule="auto"/>
      </w:pPr>
      <w:r>
        <w:t>Robot Vision</w:t>
      </w:r>
    </w:p>
    <w:p w14:paraId="58D96DCB" w14:textId="78A651C5" w:rsidR="00383647" w:rsidRPr="00A13795" w:rsidRDefault="00867783" w:rsidP="00631203">
      <w:pPr>
        <w:pStyle w:val="Author"/>
        <w:spacing w:line="276" w:lineRule="auto"/>
      </w:pPr>
      <w:r>
        <w:t>Asser Moustafa</w:t>
      </w:r>
      <w:r w:rsidR="00383647">
        <w:t xml:space="preserve"> </w:t>
      </w:r>
      <w:r w:rsidR="00383647" w:rsidRPr="004405DB">
        <w:rPr>
          <w:vertAlign w:val="superscript"/>
        </w:rPr>
        <w:t>1)</w:t>
      </w:r>
      <w:r w:rsidR="00383647">
        <w:rPr>
          <w:rFonts w:hint="eastAsia"/>
          <w:lang w:eastAsia="zh-CN"/>
        </w:rPr>
        <w:t xml:space="preserve">, </w:t>
      </w:r>
      <w:r w:rsidR="00B43C20">
        <w:rPr>
          <w:lang w:eastAsia="zh-CN"/>
        </w:rPr>
        <w:t>Diego Esquivel</w:t>
      </w:r>
      <w:r w:rsidR="00383647" w:rsidRPr="00BA30F3">
        <w:t xml:space="preserve"> </w:t>
      </w:r>
      <w:r w:rsidR="00383647" w:rsidRPr="004405DB">
        <w:rPr>
          <w:vertAlign w:val="superscript"/>
        </w:rPr>
        <w:t>2)</w:t>
      </w:r>
      <w:r w:rsidR="00383647">
        <w:t xml:space="preserve">, </w:t>
      </w:r>
      <w:r w:rsidR="00B43C20">
        <w:t>Jo Ishizaki</w:t>
      </w:r>
      <w:r w:rsidR="00383647" w:rsidRPr="00BA30F3">
        <w:t xml:space="preserve"> </w:t>
      </w:r>
      <w:r w:rsidR="00383647" w:rsidRPr="004405DB">
        <w:rPr>
          <w:vertAlign w:val="superscript"/>
        </w:rPr>
        <w:t>3</w:t>
      </w:r>
      <w:r w:rsidR="313CB632" w:rsidRPr="004405DB">
        <w:rPr>
          <w:vertAlign w:val="superscript"/>
        </w:rPr>
        <w:t>)</w:t>
      </w:r>
      <w:r w:rsidR="3FB85EDE">
        <w:t>,</w:t>
      </w:r>
      <w:r w:rsidR="00A13795">
        <w:t xml:space="preserve"> Nestor Gut</w:t>
      </w:r>
      <w:r w:rsidR="00CA4312">
        <w:t>ierrez</w:t>
      </w:r>
      <w:r w:rsidR="00CA4312">
        <w:rPr>
          <w:vertAlign w:val="superscript"/>
        </w:rPr>
        <w:t>4</w:t>
      </w:r>
      <w:r w:rsidR="3FB85EDE" w:rsidRPr="004405DB">
        <w:rPr>
          <w:vertAlign w:val="superscript"/>
        </w:rPr>
        <w:t>)</w:t>
      </w:r>
    </w:p>
    <w:p w14:paraId="2855F3B7" w14:textId="43ABC959" w:rsidR="00383647" w:rsidRDefault="00383647" w:rsidP="00631203">
      <w:pPr>
        <w:pStyle w:val="Affiliation"/>
        <w:spacing w:line="276" w:lineRule="auto"/>
        <w:rPr>
          <w:vertAlign w:val="superscript"/>
        </w:rPr>
      </w:pPr>
      <w:r w:rsidRPr="004405DB">
        <w:rPr>
          <w:vertAlign w:val="superscript"/>
        </w:rPr>
        <w:t>1)</w:t>
      </w:r>
      <w:r>
        <w:rPr>
          <w:vertAlign w:val="superscript"/>
        </w:rPr>
        <w:t xml:space="preserve"> </w:t>
      </w:r>
      <w:r w:rsidR="00B66187">
        <w:t>Computer Science</w:t>
      </w:r>
      <w:r w:rsidR="00450F12">
        <w:t xml:space="preserve"> and Engineering</w:t>
      </w:r>
      <w:r>
        <w:t xml:space="preserve">, </w:t>
      </w:r>
      <w:r w:rsidR="004037C9">
        <w:t>Naperville</w:t>
      </w:r>
      <w:r>
        <w:t xml:space="preserve">, </w:t>
      </w:r>
      <w:r w:rsidR="004037C9">
        <w:t>USA</w:t>
      </w:r>
    </w:p>
    <w:p w14:paraId="04738DB3" w14:textId="3446D2B0" w:rsidR="00383647" w:rsidRPr="00821AF2" w:rsidRDefault="00383647" w:rsidP="00631203">
      <w:pPr>
        <w:pStyle w:val="Affiliation"/>
        <w:spacing w:line="276" w:lineRule="auto"/>
        <w:rPr>
          <w:vertAlign w:val="superscript"/>
          <w:lang w:eastAsia="zh-CN"/>
        </w:rPr>
      </w:pPr>
      <w:r w:rsidRPr="00C81DB9">
        <w:rPr>
          <w:rFonts w:eastAsia="Malgun Gothic" w:hint="eastAsia"/>
          <w:vertAlign w:val="superscript"/>
          <w:lang w:eastAsia="ko-KR"/>
        </w:rPr>
        <w:t xml:space="preserve"> </w:t>
      </w:r>
      <w:r w:rsidRPr="004405DB">
        <w:rPr>
          <w:vertAlign w:val="superscript"/>
        </w:rPr>
        <w:t xml:space="preserve"> </w:t>
      </w:r>
      <w:r>
        <w:rPr>
          <w:rFonts w:hint="eastAsia"/>
          <w:vertAlign w:val="superscript"/>
          <w:lang w:eastAsia="zh-CN"/>
        </w:rPr>
        <w:t>2</w:t>
      </w:r>
      <w:r>
        <w:rPr>
          <w:vertAlign w:val="superscript"/>
          <w:lang w:eastAsia="zh-CN"/>
        </w:rPr>
        <w:t xml:space="preserve">) </w:t>
      </w:r>
      <w:r w:rsidR="00450F12">
        <w:rPr>
          <w:lang w:eastAsia="zh-CN"/>
        </w:rPr>
        <w:t>Computer Sc</w:t>
      </w:r>
      <w:r w:rsidR="001F6CD1">
        <w:rPr>
          <w:lang w:eastAsia="zh-CN"/>
        </w:rPr>
        <w:t>ience and Engineering</w:t>
      </w:r>
      <w:r>
        <w:t xml:space="preserve">, </w:t>
      </w:r>
      <w:r w:rsidR="004037C9">
        <w:t>Naperville</w:t>
      </w:r>
      <w:r>
        <w:t xml:space="preserve">, </w:t>
      </w:r>
      <w:r w:rsidR="004037C9">
        <w:t>USA</w:t>
      </w:r>
    </w:p>
    <w:p w14:paraId="600FB3D0" w14:textId="37DAD7E1" w:rsidR="00383647" w:rsidRDefault="00383647" w:rsidP="00631203">
      <w:pPr>
        <w:pStyle w:val="Affiliation"/>
        <w:spacing w:line="276" w:lineRule="auto"/>
      </w:pPr>
      <w:r w:rsidRPr="00990B39">
        <w:rPr>
          <w:rFonts w:eastAsia="Malgun Gothic" w:hint="eastAsia"/>
          <w:vertAlign w:val="superscript"/>
          <w:lang w:eastAsia="ko-KR"/>
        </w:rPr>
        <w:t xml:space="preserve"> </w:t>
      </w:r>
      <w:r>
        <w:rPr>
          <w:rFonts w:hint="eastAsia"/>
          <w:vertAlign w:val="superscript"/>
          <w:lang w:eastAsia="zh-CN"/>
        </w:rPr>
        <w:t>3</w:t>
      </w:r>
      <w:r w:rsidRPr="004405DB">
        <w:rPr>
          <w:vertAlign w:val="superscript"/>
        </w:rPr>
        <w:t>)</w:t>
      </w:r>
      <w:r>
        <w:rPr>
          <w:vertAlign w:val="superscript"/>
        </w:rPr>
        <w:t xml:space="preserve"> </w:t>
      </w:r>
      <w:r w:rsidR="00620198" w:rsidRPr="00620198">
        <w:t>Computer Science and Engineering</w:t>
      </w:r>
      <w:r>
        <w:t xml:space="preserve">, </w:t>
      </w:r>
      <w:r w:rsidR="004037C9">
        <w:t>Naperville</w:t>
      </w:r>
      <w:r>
        <w:t xml:space="preserve">, </w:t>
      </w:r>
      <w:r w:rsidR="005011D8">
        <w:t>USA</w:t>
      </w:r>
    </w:p>
    <w:p w14:paraId="285C727C" w14:textId="760933AF" w:rsidR="00CA4312" w:rsidRPr="00B57A1C" w:rsidRDefault="00CA4312" w:rsidP="00631203">
      <w:pPr>
        <w:pStyle w:val="Affiliation"/>
        <w:spacing w:line="276" w:lineRule="auto"/>
      </w:pPr>
      <w:r>
        <w:rPr>
          <w:vertAlign w:val="superscript"/>
          <w:lang w:eastAsia="zh-CN"/>
        </w:rPr>
        <w:t>4</w:t>
      </w:r>
      <w:r w:rsidRPr="004405DB">
        <w:rPr>
          <w:vertAlign w:val="superscript"/>
        </w:rPr>
        <w:t>)</w:t>
      </w:r>
      <w:r>
        <w:rPr>
          <w:vertAlign w:val="superscript"/>
        </w:rPr>
        <w:t xml:space="preserve"> </w:t>
      </w:r>
      <w:r w:rsidR="00993E1A">
        <w:t>Mechanical and Electrical Engineering</w:t>
      </w:r>
      <w:r>
        <w:t xml:space="preserve">, </w:t>
      </w:r>
      <w:r w:rsidR="005011D8">
        <w:t>Naperville</w:t>
      </w:r>
      <w:r>
        <w:t xml:space="preserve">, </w:t>
      </w:r>
      <w:r w:rsidR="005011D8">
        <w:t>USA</w:t>
      </w:r>
    </w:p>
    <w:p w14:paraId="55721DB5" w14:textId="77777777" w:rsidR="00383647" w:rsidRPr="00E02BE6" w:rsidRDefault="00383647" w:rsidP="00631203">
      <w:pPr>
        <w:pStyle w:val="Affiliation"/>
        <w:spacing w:line="276" w:lineRule="auto"/>
      </w:pPr>
    </w:p>
    <w:p w14:paraId="15EA9F38" w14:textId="77777777" w:rsidR="00383647" w:rsidRPr="00E02BE6" w:rsidRDefault="00383647" w:rsidP="00631203">
      <w:pPr>
        <w:spacing w:line="276" w:lineRule="auto"/>
      </w:pPr>
    </w:p>
    <w:p w14:paraId="6C2AB616" w14:textId="5CE8B804" w:rsidR="36C591DF" w:rsidRDefault="4556DF88" w:rsidP="00631203">
      <w:pPr>
        <w:pStyle w:val="Abstract"/>
        <w:spacing w:after="120" w:line="276" w:lineRule="auto"/>
        <w:rPr>
          <w:b w:val="0"/>
          <w:bCs w:val="0"/>
          <w:sz w:val="20"/>
          <w:szCs w:val="20"/>
        </w:rPr>
      </w:pPr>
      <w:r w:rsidRPr="5CFFDD02">
        <w:rPr>
          <w:rStyle w:val="StyleAbstractItalicChar"/>
        </w:rPr>
        <w:t>Abstract</w:t>
      </w:r>
      <w:r w:rsidRPr="5CFFDD02">
        <w:rPr>
          <w:sz w:val="20"/>
          <w:szCs w:val="20"/>
        </w:rPr>
        <w:t xml:space="preserve">— </w:t>
      </w:r>
      <w:r w:rsidR="3F62918E" w:rsidRPr="5CFFDD02">
        <w:rPr>
          <w:b w:val="0"/>
          <w:bCs w:val="0"/>
          <w:sz w:val="20"/>
          <w:szCs w:val="20"/>
        </w:rPr>
        <w:t xml:space="preserve">Depth perception is an important part in </w:t>
      </w:r>
      <w:r w:rsidR="4B24F7D4" w:rsidRPr="5CFFDD02">
        <w:rPr>
          <w:b w:val="0"/>
          <w:bCs w:val="0"/>
          <w:sz w:val="20"/>
          <w:szCs w:val="20"/>
        </w:rPr>
        <w:t xml:space="preserve">determining how far an object is from a fixed position. Using </w:t>
      </w:r>
      <w:r w:rsidR="0B331736" w:rsidRPr="5CFFDD02">
        <w:rPr>
          <w:b w:val="0"/>
          <w:bCs w:val="0"/>
          <w:sz w:val="20"/>
          <w:szCs w:val="20"/>
        </w:rPr>
        <w:t>machine learning and the empirical method</w:t>
      </w:r>
      <w:r w:rsidR="235C3A6B" w:rsidRPr="5CFFDD02">
        <w:rPr>
          <w:b w:val="0"/>
          <w:bCs w:val="0"/>
          <w:sz w:val="20"/>
          <w:szCs w:val="20"/>
        </w:rPr>
        <w:t xml:space="preserve"> to accurately</w:t>
      </w:r>
      <w:r w:rsidR="0B331736" w:rsidRPr="5CFFDD02">
        <w:rPr>
          <w:b w:val="0"/>
          <w:bCs w:val="0"/>
          <w:sz w:val="20"/>
          <w:szCs w:val="20"/>
        </w:rPr>
        <w:t xml:space="preserve"> predict an object</w:t>
      </w:r>
      <w:r w:rsidR="24F80ACC" w:rsidRPr="5CFFDD02">
        <w:rPr>
          <w:b w:val="0"/>
          <w:bCs w:val="0"/>
          <w:sz w:val="20"/>
          <w:szCs w:val="20"/>
        </w:rPr>
        <w:t>'</w:t>
      </w:r>
      <w:r w:rsidR="0B331736" w:rsidRPr="5CFFDD02">
        <w:rPr>
          <w:b w:val="0"/>
          <w:bCs w:val="0"/>
          <w:sz w:val="20"/>
          <w:szCs w:val="20"/>
        </w:rPr>
        <w:t>s depth perception based off pixel position of a taken ima</w:t>
      </w:r>
      <w:r w:rsidR="06A740FD" w:rsidRPr="5CFFDD02">
        <w:rPr>
          <w:b w:val="0"/>
          <w:bCs w:val="0"/>
          <w:sz w:val="20"/>
          <w:szCs w:val="20"/>
        </w:rPr>
        <w:t xml:space="preserve">ge. </w:t>
      </w:r>
    </w:p>
    <w:p w14:paraId="60BAE48C" w14:textId="77777777" w:rsidR="00F75D35" w:rsidRDefault="00F75D35" w:rsidP="00631203">
      <w:pPr>
        <w:pStyle w:val="Abstract"/>
        <w:spacing w:after="120" w:line="276" w:lineRule="auto"/>
        <w:rPr>
          <w:b w:val="0"/>
          <w:bCs w:val="0"/>
          <w:sz w:val="20"/>
          <w:szCs w:val="20"/>
        </w:rPr>
      </w:pPr>
    </w:p>
    <w:p w14:paraId="225573C0" w14:textId="57580C85" w:rsidR="00383647" w:rsidRPr="00AE5E47" w:rsidRDefault="4556DF88" w:rsidP="5CFFDD02">
      <w:pPr>
        <w:pStyle w:val="Heading1"/>
        <w:spacing w:line="276" w:lineRule="auto"/>
        <w:rPr>
          <w:b/>
          <w:bCs/>
          <w:sz w:val="24"/>
          <w:szCs w:val="24"/>
        </w:rPr>
      </w:pPr>
      <w:r w:rsidRPr="5CFFDD02">
        <w:rPr>
          <w:b/>
          <w:bCs/>
          <w:sz w:val="24"/>
          <w:szCs w:val="24"/>
        </w:rPr>
        <w:t xml:space="preserve">Introduction </w:t>
      </w:r>
    </w:p>
    <w:p w14:paraId="7BC40417" w14:textId="78CA5C97" w:rsidR="00383647" w:rsidRDefault="10A8CEB0" w:rsidP="00947219">
      <w:pPr>
        <w:pStyle w:val="BodyText"/>
        <w:spacing w:line="276" w:lineRule="auto"/>
        <w:ind w:firstLine="216"/>
      </w:pPr>
      <w:r>
        <w:t xml:space="preserve">For this project, we will refer to depth perception as the distance of an object from an object on a camera on a robot. </w:t>
      </w:r>
      <w:r w:rsidR="58EEB204">
        <w:t xml:space="preserve">This robot knows </w:t>
      </w:r>
      <w:r w:rsidR="61FD44EB">
        <w:t>the</w:t>
      </w:r>
      <w:r w:rsidR="58EEB204">
        <w:t xml:space="preserve"> angle of its field of view and when an object changes position, the robot determines the </w:t>
      </w:r>
      <w:r w:rsidR="14A2054D">
        <w:t>object's</w:t>
      </w:r>
      <w:r w:rsidR="58EEB204">
        <w:t xml:space="preserve"> depth perception</w:t>
      </w:r>
      <w:r w:rsidR="476EF2C9">
        <w:t>.</w:t>
      </w:r>
      <w:r w:rsidR="08E148AD">
        <w:t xml:space="preserve"> </w:t>
      </w:r>
      <w:r w:rsidR="4FD1E603">
        <w:t>Linear perspective is the idea of drawing a ho</w:t>
      </w:r>
      <w:r w:rsidR="00F75D35">
        <w:t xml:space="preserve">rizontal line </w:t>
      </w:r>
      <w:r w:rsidR="4FD1E603">
        <w:t xml:space="preserve">and a vanishing point </w:t>
      </w:r>
      <w:r w:rsidR="1ABFC5DB">
        <w:t>to</w:t>
      </w:r>
      <w:r w:rsidR="4FD1E603">
        <w:t xml:space="preserve"> project a 3D object on 2D pl</w:t>
      </w:r>
      <w:r w:rsidR="6F0E0C81">
        <w:t>ane, in this case being the camera</w:t>
      </w:r>
      <w:r w:rsidR="00947219">
        <w:t xml:space="preserve">. </w:t>
      </w:r>
      <w:r w:rsidR="6DC93DCD">
        <w:t>Before linear perspective there was reverse perspective in which parallel lines splay rather than converge as they approach a horizontal line</w:t>
      </w:r>
      <w:r w:rsidR="00947219">
        <w:t xml:space="preserve"> [1]</w:t>
      </w:r>
      <w:r w:rsidR="58CAB95B">
        <w:t xml:space="preserve">. With </w:t>
      </w:r>
      <w:r w:rsidR="08ED700E">
        <w:t>this it</w:t>
      </w:r>
      <w:r w:rsidR="58CAB95B">
        <w:t xml:space="preserve"> is determined that o</w:t>
      </w:r>
      <w:r w:rsidR="50AF2140">
        <w:t xml:space="preserve">bjects above the </w:t>
      </w:r>
      <w:r w:rsidR="55BD93B0">
        <w:t>eye</w:t>
      </w:r>
      <w:r w:rsidR="50AF2140">
        <w:t xml:space="preserve"> </w:t>
      </w:r>
      <w:r w:rsidR="0F540672">
        <w:t xml:space="preserve">lean </w:t>
      </w:r>
      <w:r w:rsidR="50AF2140">
        <w:t>downward, while objects below the viewer's eye</w:t>
      </w:r>
      <w:r w:rsidR="00B970AD">
        <w:t xml:space="preserve"> lean</w:t>
      </w:r>
      <w:r w:rsidR="50AF2140">
        <w:t xml:space="preserve"> upward. </w:t>
      </w:r>
      <w:r w:rsidR="4792553F">
        <w:t>This was a significant step in the application of linear perspective</w:t>
      </w:r>
      <w:r w:rsidR="00947219">
        <w:t xml:space="preserve"> [1].</w:t>
      </w:r>
    </w:p>
    <w:p w14:paraId="16F0694C" w14:textId="77777777" w:rsidR="00F75D35" w:rsidRDefault="00F75D35" w:rsidP="5CFFDD02">
      <w:pPr>
        <w:pStyle w:val="BodyText"/>
        <w:spacing w:line="276" w:lineRule="auto"/>
        <w:ind w:firstLine="0"/>
      </w:pPr>
    </w:p>
    <w:p w14:paraId="29DDD480" w14:textId="77777777" w:rsidR="00383647" w:rsidRPr="009656C7" w:rsidRDefault="00383647" w:rsidP="00631203">
      <w:pPr>
        <w:pStyle w:val="Heading1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Methods</w:t>
      </w:r>
    </w:p>
    <w:p w14:paraId="6E3695DF" w14:textId="22D5317C" w:rsidR="00822825" w:rsidRDefault="0AFC33F0" w:rsidP="00631203">
      <w:pPr>
        <w:spacing w:after="120" w:line="276" w:lineRule="auto"/>
        <w:ind w:firstLine="216"/>
        <w:jc w:val="both"/>
        <w:textAlignment w:val="baseline"/>
        <w:rPr>
          <w:rFonts w:eastAsia="Times New Roman"/>
        </w:rPr>
      </w:pPr>
      <w:r w:rsidRPr="5CFFDD02">
        <w:rPr>
          <w:rFonts w:eastAsia="Times New Roman"/>
        </w:rPr>
        <w:t xml:space="preserve">In this model, there are two </w:t>
      </w:r>
      <w:r w:rsidR="149BD3A8" w:rsidRPr="5CFFDD02">
        <w:rPr>
          <w:rFonts w:eastAsia="Times New Roman"/>
        </w:rPr>
        <w:t>variables</w:t>
      </w:r>
      <w:r w:rsidRPr="5CFFDD02">
        <w:rPr>
          <w:rFonts w:eastAsia="Times New Roman"/>
        </w:rPr>
        <w:t xml:space="preserve">, one for the height of the object </w:t>
      </w:r>
      <w:r w:rsidR="4E3B7BD9" w:rsidRPr="5CFFDD02">
        <w:rPr>
          <w:rFonts w:eastAsia="Times New Roman"/>
        </w:rPr>
        <w:t>in the</w:t>
      </w:r>
      <w:r w:rsidR="1B844EBF" w:rsidRPr="5CFFDD02">
        <w:rPr>
          <w:rFonts w:eastAsia="Times New Roman"/>
        </w:rPr>
        <w:t xml:space="preserve"> camera</w:t>
      </w:r>
      <w:r w:rsidR="4E3B7BD9" w:rsidRPr="5CFFDD02">
        <w:rPr>
          <w:rFonts w:eastAsia="Times New Roman"/>
        </w:rPr>
        <w:t xml:space="preserve"> frame</w:t>
      </w:r>
      <w:r w:rsidR="1B844EBF" w:rsidRPr="5CFFDD02">
        <w:rPr>
          <w:rFonts w:eastAsia="Times New Roman"/>
        </w:rPr>
        <w:t xml:space="preserve">. The camera should be </w:t>
      </w:r>
      <w:r w:rsidR="7D0D2FA2" w:rsidRPr="5CFFDD02">
        <w:rPr>
          <w:rFonts w:eastAsia="Times New Roman"/>
        </w:rPr>
        <w:t>mounted</w:t>
      </w:r>
      <w:r w:rsidR="7AA93007" w:rsidRPr="5CFFDD02">
        <w:rPr>
          <w:rFonts w:eastAsia="Times New Roman"/>
        </w:rPr>
        <w:t xml:space="preserve"> to</w:t>
      </w:r>
      <w:r w:rsidRPr="5CFFDD02">
        <w:rPr>
          <w:rFonts w:eastAsia="Times New Roman"/>
        </w:rPr>
        <w:t xml:space="preserve"> the robot</w:t>
      </w:r>
      <w:r w:rsidR="24360F5E" w:rsidRPr="5CFFDD02">
        <w:rPr>
          <w:rFonts w:eastAsia="Times New Roman"/>
        </w:rPr>
        <w:t>.</w:t>
      </w:r>
      <w:r w:rsidRPr="5CFFDD02">
        <w:rPr>
          <w:rFonts w:eastAsia="Times New Roman"/>
        </w:rPr>
        <w:t xml:space="preserve"> </w:t>
      </w:r>
      <w:r w:rsidR="24360F5E" w:rsidRPr="5CFFDD02">
        <w:rPr>
          <w:rFonts w:eastAsia="Times New Roman"/>
        </w:rPr>
        <w:t>T</w:t>
      </w:r>
      <w:r w:rsidRPr="5CFFDD02">
        <w:rPr>
          <w:rFonts w:eastAsia="Times New Roman"/>
        </w:rPr>
        <w:t>he other</w:t>
      </w:r>
      <w:r w:rsidR="24360F5E" w:rsidRPr="5CFFDD02">
        <w:rPr>
          <w:rFonts w:eastAsia="Times New Roman"/>
        </w:rPr>
        <w:t xml:space="preserve"> variable is</w:t>
      </w:r>
      <w:r w:rsidRPr="5CFFDD02">
        <w:rPr>
          <w:rFonts w:eastAsia="Times New Roman"/>
        </w:rPr>
        <w:t xml:space="preserve"> </w:t>
      </w:r>
      <w:r w:rsidR="24360F5E" w:rsidRPr="5CFFDD02">
        <w:rPr>
          <w:rFonts w:eastAsia="Times New Roman"/>
        </w:rPr>
        <w:t xml:space="preserve">for </w:t>
      </w:r>
      <w:r w:rsidRPr="5CFFDD02">
        <w:rPr>
          <w:rFonts w:eastAsia="Times New Roman"/>
        </w:rPr>
        <w:t xml:space="preserve">the </w:t>
      </w:r>
      <w:r w:rsidR="3AB4A892" w:rsidRPr="5CFFDD02">
        <w:rPr>
          <w:rFonts w:eastAsia="Times New Roman"/>
        </w:rPr>
        <w:t xml:space="preserve">real-world distance measurement </w:t>
      </w:r>
      <w:r w:rsidRPr="5CFFDD02">
        <w:rPr>
          <w:rFonts w:eastAsia="Times New Roman"/>
        </w:rPr>
        <w:t>between the robot and the object</w:t>
      </w:r>
      <w:r w:rsidR="24360F5E" w:rsidRPr="5CFFDD02">
        <w:rPr>
          <w:rFonts w:eastAsia="Times New Roman"/>
        </w:rPr>
        <w:t xml:space="preserve"> being detected</w:t>
      </w:r>
      <w:r w:rsidRPr="5CFFDD02">
        <w:rPr>
          <w:rFonts w:eastAsia="Times New Roman"/>
        </w:rPr>
        <w:t xml:space="preserve">. We use the former data as x, which is an independent variable, and the latter as y, a dependent variable. </w:t>
      </w:r>
      <w:r w:rsidR="2B2D086B" w:rsidRPr="5CFFDD02">
        <w:rPr>
          <w:rFonts w:eastAsia="Times New Roman"/>
        </w:rPr>
        <w:t xml:space="preserve">A set of these </w:t>
      </w:r>
      <w:r w:rsidRPr="5CFFDD02">
        <w:rPr>
          <w:rFonts w:eastAsia="Times New Roman"/>
        </w:rPr>
        <w:t xml:space="preserve">two data are put into </w:t>
      </w:r>
      <w:r w:rsidR="0DCC7EF8" w:rsidRPr="5CFFDD02">
        <w:rPr>
          <w:rFonts w:eastAsia="Times New Roman"/>
        </w:rPr>
        <w:t xml:space="preserve">a </w:t>
      </w:r>
      <w:r w:rsidRPr="5CFFDD02">
        <w:rPr>
          <w:rFonts w:eastAsia="Times New Roman"/>
        </w:rPr>
        <w:t xml:space="preserve">Linear Regression model </w:t>
      </w:r>
      <w:r w:rsidR="5C837C02" w:rsidRPr="5CFFDD02">
        <w:rPr>
          <w:rFonts w:eastAsia="Times New Roman"/>
        </w:rPr>
        <w:t xml:space="preserve">built </w:t>
      </w:r>
      <w:r w:rsidRPr="5CFFDD02">
        <w:rPr>
          <w:rFonts w:eastAsia="Times New Roman"/>
        </w:rPr>
        <w:t xml:space="preserve">using </w:t>
      </w:r>
      <w:r w:rsidR="5C837C02" w:rsidRPr="5CFFDD02">
        <w:rPr>
          <w:rFonts w:eastAsia="Times New Roman"/>
        </w:rPr>
        <w:t xml:space="preserve">either </w:t>
      </w:r>
      <w:proofErr w:type="spellStart"/>
      <w:r w:rsidRPr="5CFFDD02">
        <w:rPr>
          <w:rFonts w:eastAsia="Times New Roman"/>
        </w:rPr>
        <w:t>PyTorch</w:t>
      </w:r>
      <w:proofErr w:type="spellEnd"/>
      <w:r w:rsidRPr="5CFFDD02">
        <w:rPr>
          <w:rFonts w:eastAsia="Times New Roman"/>
        </w:rPr>
        <w:t xml:space="preserve">, TensorFlow, </w:t>
      </w:r>
      <w:r w:rsidR="5C837C02" w:rsidRPr="5CFFDD02">
        <w:rPr>
          <w:rFonts w:eastAsia="Times New Roman"/>
        </w:rPr>
        <w:t xml:space="preserve">or </w:t>
      </w:r>
      <w:r w:rsidRPr="5CFFDD02">
        <w:rPr>
          <w:rFonts w:eastAsia="Times New Roman"/>
        </w:rPr>
        <w:t xml:space="preserve">Scikit-Learn, </w:t>
      </w:r>
      <w:r w:rsidR="5C837C02" w:rsidRPr="5CFFDD02">
        <w:rPr>
          <w:rFonts w:eastAsia="Times New Roman"/>
        </w:rPr>
        <w:t xml:space="preserve">and then each of these models </w:t>
      </w:r>
      <w:r w:rsidR="25762D96" w:rsidRPr="5CFFDD02">
        <w:rPr>
          <w:rFonts w:eastAsia="Times New Roman"/>
        </w:rPr>
        <w:t>train</w:t>
      </w:r>
      <w:r w:rsidR="5C837C02" w:rsidRPr="5CFFDD02">
        <w:rPr>
          <w:rFonts w:eastAsia="Times New Roman"/>
        </w:rPr>
        <w:t xml:space="preserve"> </w:t>
      </w:r>
      <w:r w:rsidR="25762D96" w:rsidRPr="5CFFDD02">
        <w:rPr>
          <w:rFonts w:eastAsia="Times New Roman"/>
        </w:rPr>
        <w:t>to give</w:t>
      </w:r>
      <w:r w:rsidRPr="5CFFDD02">
        <w:rPr>
          <w:rFonts w:eastAsia="Times New Roman"/>
        </w:rPr>
        <w:t xml:space="preserve"> the best accuracy in predicting the distance between the robot and the object.</w:t>
      </w:r>
    </w:p>
    <w:p w14:paraId="3F207365" w14:textId="77777777" w:rsidR="00822825" w:rsidRDefault="00822825" w:rsidP="00631203">
      <w:pPr>
        <w:spacing w:line="276" w:lineRule="auto"/>
        <w:textAlignment w:val="baseline"/>
        <w:rPr>
          <w:rFonts w:eastAsia="Times New Roman"/>
        </w:rPr>
      </w:pPr>
    </w:p>
    <w:p w14:paraId="5AF7BE95" w14:textId="77777777" w:rsidR="00822825" w:rsidRDefault="00822825" w:rsidP="00773EF1">
      <w:pPr>
        <w:spacing w:line="276" w:lineRule="auto"/>
        <w:jc w:val="both"/>
        <w:textAlignment w:val="baseline"/>
        <w:rPr>
          <w:rFonts w:eastAsia="Times New Roman"/>
        </w:rPr>
      </w:pPr>
    </w:p>
    <w:p w14:paraId="62683509" w14:textId="03C1BA95" w:rsidR="00383647" w:rsidRPr="00822825" w:rsidRDefault="0AFC33F0" w:rsidP="00631203">
      <w:pPr>
        <w:spacing w:line="276" w:lineRule="auto"/>
        <w:textAlignment w:val="baseline"/>
      </w:pPr>
      <w:r>
        <w:rPr>
          <w:noProof/>
        </w:rPr>
        <w:drawing>
          <wp:inline distT="0" distB="0" distL="0" distR="0" wp14:anchorId="06044E25" wp14:editId="211E10B8">
            <wp:extent cx="5214936" cy="1738312"/>
            <wp:effectExtent l="0" t="0" r="5080" b="0"/>
            <wp:docPr id="11" name="Picture 11" descr="A picture containing screenshot, circle, fon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10" cy="17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8BDB" w14:textId="741908A9" w:rsidR="00947219" w:rsidRDefault="00947219" w:rsidP="00947219">
      <w:pPr>
        <w:spacing w:after="240" w:line="276" w:lineRule="auto"/>
      </w:pPr>
      <w:r>
        <w:t>Fig 1. Machine Learning Model</w:t>
      </w:r>
    </w:p>
    <w:p w14:paraId="623DAB3A" w14:textId="2D0894AB" w:rsidR="4556DF88" w:rsidRDefault="4556DF88" w:rsidP="5CFFDD02">
      <w:pPr>
        <w:pStyle w:val="Heading1"/>
        <w:spacing w:line="276" w:lineRule="auto"/>
        <w:rPr>
          <w:b/>
          <w:bCs/>
          <w:sz w:val="22"/>
          <w:szCs w:val="22"/>
        </w:rPr>
      </w:pPr>
      <w:r w:rsidRPr="5CFFDD02">
        <w:rPr>
          <w:b/>
          <w:bCs/>
          <w:sz w:val="22"/>
          <w:szCs w:val="22"/>
        </w:rPr>
        <w:lastRenderedPageBreak/>
        <w:t>Results</w:t>
      </w:r>
    </w:p>
    <w:p w14:paraId="750CAB1A" w14:textId="3F0C22F5" w:rsidR="5CFFDD02" w:rsidRDefault="5CFFDD02" w:rsidP="5CFFDD02"/>
    <w:p w14:paraId="0888996A" w14:textId="4DB7F4FB" w:rsidR="7E3D2D5E" w:rsidRDefault="7E3D2D5E" w:rsidP="5CFFDD02">
      <w:pPr>
        <w:jc w:val="left"/>
      </w:pPr>
      <w:r>
        <w:rPr>
          <w:noProof/>
        </w:rPr>
        <w:drawing>
          <wp:inline distT="0" distB="0" distL="0" distR="0" wp14:anchorId="009C3BE0" wp14:editId="73D473A5">
            <wp:extent cx="1838484" cy="1413335"/>
            <wp:effectExtent l="0" t="0" r="0" b="0"/>
            <wp:docPr id="297262923" name="Picture 29726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484" cy="14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19E8A" wp14:editId="6A408ECC">
            <wp:extent cx="1867404" cy="1423896"/>
            <wp:effectExtent l="0" t="0" r="0" b="0"/>
            <wp:docPr id="1581010989" name="Picture 158101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04" cy="14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928F6" wp14:editId="6049C5FF">
            <wp:extent cx="1871477" cy="1423102"/>
            <wp:effectExtent l="0" t="0" r="7620" b="8890"/>
            <wp:docPr id="1504650624" name="Picture 150465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7" cy="14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B623" w14:textId="2580B98F" w:rsidR="0A092641" w:rsidRDefault="0A092641" w:rsidP="5CFFDD02">
      <w:pPr>
        <w:jc w:val="left"/>
      </w:pPr>
      <w:r w:rsidRPr="5CFFDD02">
        <w:rPr>
          <w:rFonts w:eastAsia="Times New Roman"/>
          <w:color w:val="000000" w:themeColor="text1"/>
        </w:rPr>
        <w:t xml:space="preserve">     </w:t>
      </w:r>
      <w:r w:rsidR="00F75D35">
        <w:rPr>
          <w:rFonts w:eastAsia="Times New Roman"/>
          <w:color w:val="000000" w:themeColor="text1"/>
        </w:rPr>
        <w:tab/>
      </w:r>
      <w:r w:rsidR="00947219">
        <w:rPr>
          <w:rFonts w:eastAsia="Times New Roman"/>
          <w:color w:val="000000" w:themeColor="text1"/>
        </w:rPr>
        <w:t>Fig 2.</w:t>
      </w:r>
      <w:r w:rsidR="00F75D35">
        <w:rPr>
          <w:rFonts w:eastAsia="Times New Roman"/>
          <w:color w:val="000000" w:themeColor="text1"/>
        </w:rPr>
        <w:t xml:space="preserve"> </w:t>
      </w:r>
      <w:r w:rsidRPr="5CFFDD02">
        <w:rPr>
          <w:rFonts w:eastAsia="Times New Roman"/>
          <w:color w:val="000000" w:themeColor="text1"/>
        </w:rPr>
        <w:t>Scikit-Learn</w:t>
      </w:r>
      <w:r>
        <w:tab/>
      </w:r>
      <w:r w:rsidR="00947219">
        <w:tab/>
        <w:t xml:space="preserve">     </w:t>
      </w:r>
      <w:r w:rsidR="00947219">
        <w:rPr>
          <w:rFonts w:eastAsia="Times New Roman"/>
          <w:color w:val="000000" w:themeColor="text1"/>
        </w:rPr>
        <w:t>Fig 3.</w:t>
      </w:r>
      <w:r w:rsidRPr="5CFFDD02">
        <w:rPr>
          <w:rFonts w:eastAsia="Times New Roman"/>
          <w:color w:val="000000" w:themeColor="text1"/>
        </w:rPr>
        <w:t xml:space="preserve"> </w:t>
      </w:r>
      <w:proofErr w:type="spellStart"/>
      <w:r w:rsidRPr="5CFFDD02">
        <w:rPr>
          <w:rFonts w:eastAsia="Times New Roman"/>
          <w:color w:val="000000" w:themeColor="text1"/>
        </w:rPr>
        <w:t>Py</w:t>
      </w:r>
      <w:proofErr w:type="spellEnd"/>
      <w:r w:rsidRPr="5CFFDD02">
        <w:rPr>
          <w:rFonts w:eastAsia="Times New Roman"/>
          <w:color w:val="000000" w:themeColor="text1"/>
        </w:rPr>
        <w:t>-Torch</w:t>
      </w:r>
      <w:r>
        <w:tab/>
      </w:r>
      <w:r w:rsidR="00947219">
        <w:tab/>
        <w:t xml:space="preserve">    </w:t>
      </w:r>
      <w:r w:rsidR="00947219">
        <w:rPr>
          <w:rFonts w:eastAsia="Times New Roman"/>
          <w:color w:val="000000" w:themeColor="text1"/>
        </w:rPr>
        <w:t xml:space="preserve">Fig 4. </w:t>
      </w:r>
      <w:r w:rsidR="45E21646" w:rsidRPr="5CFFDD02">
        <w:rPr>
          <w:rFonts w:eastAsia="Times New Roman"/>
          <w:color w:val="000000" w:themeColor="text1"/>
        </w:rPr>
        <w:t>TensorFlow</w:t>
      </w:r>
      <w:r>
        <w:tab/>
      </w:r>
    </w:p>
    <w:p w14:paraId="22B77E8F" w14:textId="77777777" w:rsidR="00947219" w:rsidRDefault="00947219" w:rsidP="5CFFDD02">
      <w:pPr>
        <w:jc w:val="left"/>
        <w:rPr>
          <w:rFonts w:eastAsia="Times New Roman"/>
          <w:color w:val="000000" w:themeColor="text1"/>
        </w:rPr>
      </w:pPr>
    </w:p>
    <w:p w14:paraId="1D6382F6" w14:textId="5C9AB137" w:rsidR="5CFFDD02" w:rsidRDefault="5CFFDD02" w:rsidP="5CFFDD02">
      <w:pPr>
        <w:jc w:val="left"/>
        <w:rPr>
          <w:rFonts w:eastAsia="Times New Roman"/>
          <w:color w:val="000000" w:themeColor="text1"/>
        </w:rPr>
      </w:pPr>
    </w:p>
    <w:p w14:paraId="0302368C" w14:textId="04114241" w:rsidR="00010F59" w:rsidRDefault="3819BC0F" w:rsidP="00010F59">
      <w:pPr>
        <w:pStyle w:val="BodyText"/>
        <w:spacing w:line="276" w:lineRule="auto"/>
      </w:pPr>
      <w:r>
        <w:t xml:space="preserve">We used </w:t>
      </w:r>
      <w:proofErr w:type="spellStart"/>
      <w:r>
        <w:t>Sckit</w:t>
      </w:r>
      <w:proofErr w:type="spellEnd"/>
      <w:r>
        <w:t xml:space="preserve">-Learn, </w:t>
      </w:r>
      <w:proofErr w:type="spellStart"/>
      <w:r>
        <w:t>Py</w:t>
      </w:r>
      <w:proofErr w:type="spellEnd"/>
      <w:r>
        <w:t xml:space="preserve">-Torch, and TensorFlow as methods to test our data and determine the best method to determine which method was able to </w:t>
      </w:r>
      <w:r w:rsidR="00F75D35">
        <w:t>predict the distance of the placed object more accurately</w:t>
      </w:r>
      <w:r w:rsidR="03079BE7">
        <w:t xml:space="preserve">. </w:t>
      </w:r>
      <w:r w:rsidR="00010F59">
        <w:t>To</w:t>
      </w:r>
      <w:r w:rsidR="00F75D35">
        <w:t xml:space="preserve"> determine accuracy of models, we used the mean squared error (MSE) which is used in machine learning</w:t>
      </w:r>
      <w:r w:rsidR="00010F59">
        <w:t xml:space="preserve"> to measure the amount of error in a statistical model</w:t>
      </w:r>
      <w:r w:rsidR="00773EF1">
        <w:t xml:space="preserve"> [2]</w:t>
      </w:r>
      <w:r w:rsidR="00010F59">
        <w:t>. The MSE is calculated by taking the mean squared difference between the observed and predicted valued, so the greater the MSE the more inaccurate the model</w:t>
      </w:r>
      <w:r w:rsidR="00773EF1">
        <w:t xml:space="preserve">. </w:t>
      </w:r>
    </w:p>
    <w:p w14:paraId="137BB9E3" w14:textId="38A86CF0" w:rsidR="00010F59" w:rsidRDefault="00010F59" w:rsidP="00010F59">
      <w:pPr>
        <w:pStyle w:val="BodyText"/>
        <w:spacing w:line="276" w:lineRule="auto"/>
      </w:pPr>
      <w:r>
        <w:tab/>
        <w:t>Scikit-Learn: 78.4</w:t>
      </w:r>
      <w:r w:rsidR="00773EF1">
        <w:t xml:space="preserve"> MSE</w:t>
      </w:r>
    </w:p>
    <w:p w14:paraId="00E6E288" w14:textId="672A192D" w:rsidR="00010F59" w:rsidRDefault="00010F59" w:rsidP="00010F59">
      <w:pPr>
        <w:pStyle w:val="BodyText"/>
        <w:spacing w:line="276" w:lineRule="auto"/>
      </w:pPr>
      <w:r>
        <w:tab/>
      </w:r>
      <w:proofErr w:type="spellStart"/>
      <w:r>
        <w:t>Py</w:t>
      </w:r>
      <w:proofErr w:type="spellEnd"/>
      <w:r>
        <w:t>-Torch: 6.46</w:t>
      </w:r>
      <w:r w:rsidR="00773EF1">
        <w:t xml:space="preserve"> MSE</w:t>
      </w:r>
    </w:p>
    <w:p w14:paraId="3BCB5BF1" w14:textId="5DCD3790" w:rsidR="00010F59" w:rsidRDefault="00010F59" w:rsidP="00010F59">
      <w:pPr>
        <w:pStyle w:val="BodyText"/>
        <w:spacing w:line="276" w:lineRule="auto"/>
      </w:pPr>
      <w:r>
        <w:tab/>
        <w:t>TensorFlow: 65</w:t>
      </w:r>
      <w:r w:rsidR="00773EF1">
        <w:t xml:space="preserve"> MSE</w:t>
      </w:r>
    </w:p>
    <w:p w14:paraId="3E9DD544" w14:textId="35EB1A64" w:rsidR="00F75D35" w:rsidRDefault="00010F59" w:rsidP="5CFFDD02">
      <w:pPr>
        <w:pStyle w:val="BodyText"/>
        <w:spacing w:line="276" w:lineRule="auto"/>
      </w:pPr>
      <w:r>
        <w:t xml:space="preserve">With the given MSE results above, it can be determined that the </w:t>
      </w:r>
      <w:proofErr w:type="spellStart"/>
      <w:r>
        <w:t>Py</w:t>
      </w:r>
      <w:proofErr w:type="spellEnd"/>
      <w:r>
        <w:t xml:space="preserve">-Torch model is more accurate in determining the correct distance. One of the observations that we made when </w:t>
      </w:r>
      <w:r w:rsidR="005202F4">
        <w:t>completing</w:t>
      </w:r>
      <w:r>
        <w:t xml:space="preserve"> the code was that while</w:t>
      </w:r>
      <w:r w:rsidR="005202F4">
        <w:t xml:space="preserve"> the MSE score was greater for TensorFlow and </w:t>
      </w:r>
      <w:proofErr w:type="spellStart"/>
      <w:r w:rsidR="005202F4">
        <w:t>Sckit</w:t>
      </w:r>
      <w:proofErr w:type="spellEnd"/>
      <w:r w:rsidR="005202F4">
        <w:t xml:space="preserve">-Learn, the models still showed their fitted lines being correlated to the original data. Another observation that we made is that all three of the models have a huge variety for their mean squared error rate, and at times </w:t>
      </w:r>
      <w:proofErr w:type="spellStart"/>
      <w:r w:rsidR="005202F4">
        <w:t>Py</w:t>
      </w:r>
      <w:proofErr w:type="spellEnd"/>
      <w:r w:rsidR="005202F4">
        <w:t xml:space="preserve">-Torch was not the lowest one. Overall, with the different test completed, we did find that typically </w:t>
      </w:r>
      <w:proofErr w:type="spellStart"/>
      <w:r w:rsidR="005202F4">
        <w:t>Py</w:t>
      </w:r>
      <w:proofErr w:type="spellEnd"/>
      <w:r w:rsidR="005202F4">
        <w:t xml:space="preserve">-Torch did usually have lowest mean squared error </w:t>
      </w:r>
      <w:r w:rsidR="00947219">
        <w:t>rate.</w:t>
      </w:r>
      <w:r w:rsidR="005202F4">
        <w:t xml:space="preserve"> </w:t>
      </w:r>
    </w:p>
    <w:p w14:paraId="054FCF80" w14:textId="77777777" w:rsidR="005202F4" w:rsidRDefault="005202F4" w:rsidP="5CFFDD02">
      <w:pPr>
        <w:pStyle w:val="BodyText"/>
        <w:spacing w:line="276" w:lineRule="auto"/>
      </w:pPr>
    </w:p>
    <w:p w14:paraId="409BB540" w14:textId="77777777" w:rsidR="00383647" w:rsidRPr="009656C7" w:rsidRDefault="4556DF88" w:rsidP="00631203">
      <w:pPr>
        <w:pStyle w:val="Heading1"/>
        <w:spacing w:line="276" w:lineRule="auto"/>
        <w:rPr>
          <w:b/>
          <w:sz w:val="22"/>
          <w:szCs w:val="22"/>
        </w:rPr>
      </w:pPr>
      <w:r w:rsidRPr="5CFFDD02">
        <w:rPr>
          <w:b/>
          <w:bCs/>
          <w:sz w:val="22"/>
          <w:szCs w:val="22"/>
        </w:rPr>
        <w:t>Conclusion</w:t>
      </w:r>
    </w:p>
    <w:p w14:paraId="0967B356" w14:textId="3D7FC947" w:rsidR="00F75D35" w:rsidRDefault="4465D083" w:rsidP="00773EF1">
      <w:pPr>
        <w:pStyle w:val="BodyText"/>
        <w:spacing w:line="276" w:lineRule="auto"/>
      </w:pPr>
      <w:r>
        <w:t xml:space="preserve">In conclusion, we were able to accurately predict an object's depth perception from the mounted camera on </w:t>
      </w:r>
      <w:r w:rsidR="4FAD9743">
        <w:t>a robot</w:t>
      </w:r>
      <w:r w:rsidR="49CB3301">
        <w:t xml:space="preserve">. </w:t>
      </w:r>
      <w:r>
        <w:t>We can al</w:t>
      </w:r>
      <w:r w:rsidR="0B264DD0">
        <w:t xml:space="preserve">so conclude that vanishing points are an </w:t>
      </w:r>
      <w:r w:rsidR="3B407231">
        <w:t>essential</w:t>
      </w:r>
      <w:r w:rsidR="0B264DD0">
        <w:t xml:space="preserve"> part in computer science and </w:t>
      </w:r>
      <w:r w:rsidR="641452A9">
        <w:t>computer</w:t>
      </w:r>
      <w:r w:rsidR="0B264DD0">
        <w:t xml:space="preserve"> engineering. </w:t>
      </w:r>
      <w:r w:rsidR="10A6B777">
        <w:t xml:space="preserve">We used vanishing points and horizontal lines to highlight 3D objects on a 2D plane to obtain the distance. This technology can have various kinds of </w:t>
      </w:r>
      <w:r w:rsidR="32B06AA3">
        <w:t>applications,</w:t>
      </w:r>
      <w:r w:rsidR="10A6B777">
        <w:t xml:space="preserve"> one of them being used on self-driving cars and </w:t>
      </w:r>
      <w:r w:rsidR="2C49D43F">
        <w:t xml:space="preserve">Roomba, when determining how far an obstacle might be and </w:t>
      </w:r>
      <w:r w:rsidR="32CAB403">
        <w:t>determining</w:t>
      </w:r>
      <w:r w:rsidR="2C49D43F">
        <w:t xml:space="preserve"> the best course of action. Some </w:t>
      </w:r>
      <w:r w:rsidR="55C69E10">
        <w:t>other</w:t>
      </w:r>
      <w:r w:rsidR="2C49D43F">
        <w:t xml:space="preserve"> </w:t>
      </w:r>
      <w:r w:rsidR="4261BAD7">
        <w:t xml:space="preserve">applications include microscopic situations, such as surgeries, and any kind of </w:t>
      </w:r>
      <w:r w:rsidR="650C552E">
        <w:t>dangerous</w:t>
      </w:r>
      <w:r w:rsidR="4261BAD7">
        <w:t xml:space="preserve"> </w:t>
      </w:r>
      <w:r w:rsidR="623ADE3B">
        <w:t>environment, where sending a robot could be more efficient</w:t>
      </w:r>
      <w:r w:rsidR="14994BCF">
        <w:t xml:space="preserve">. </w:t>
      </w:r>
    </w:p>
    <w:p w14:paraId="0731FDC7" w14:textId="77777777" w:rsidR="00773EF1" w:rsidRPr="00B57A1C" w:rsidRDefault="00773EF1" w:rsidP="00773EF1">
      <w:pPr>
        <w:pStyle w:val="BodyText"/>
        <w:spacing w:line="276" w:lineRule="auto"/>
      </w:pPr>
    </w:p>
    <w:p w14:paraId="7F8F1D28" w14:textId="442DBE15" w:rsidR="00383647" w:rsidRPr="006443AD" w:rsidRDefault="4556DF88" w:rsidP="5CFFDD02">
      <w:pPr>
        <w:pStyle w:val="Heading5"/>
        <w:spacing w:line="276" w:lineRule="auto"/>
        <w:rPr>
          <w:b/>
          <w:bCs/>
          <w:sz w:val="22"/>
          <w:szCs w:val="22"/>
        </w:rPr>
      </w:pPr>
      <w:r w:rsidRPr="5CFFDD02">
        <w:rPr>
          <w:b/>
          <w:bCs/>
          <w:sz w:val="22"/>
          <w:szCs w:val="22"/>
        </w:rPr>
        <w:t xml:space="preserve">Acknowledgment </w:t>
      </w:r>
    </w:p>
    <w:p w14:paraId="611BD0FA" w14:textId="032CE682" w:rsidR="00773EF1" w:rsidRDefault="50A7C26D" w:rsidP="00773EF1">
      <w:pPr>
        <w:pStyle w:val="BodyText"/>
        <w:spacing w:line="276" w:lineRule="auto"/>
      </w:pPr>
      <w:r>
        <w:t xml:space="preserve">We would like to thank Dr. </w:t>
      </w:r>
      <w:r w:rsidR="55A6F223">
        <w:t xml:space="preserve">Kwon who guided us on this journey learning about Data Mining and Machine Learning. </w:t>
      </w:r>
      <w:r w:rsidR="76D8B1AC">
        <w:t xml:space="preserve">We want to thank you for </w:t>
      </w:r>
      <w:r w:rsidR="6EA330C1">
        <w:t>your advice</w:t>
      </w:r>
      <w:r w:rsidR="76D8B1AC">
        <w:t xml:space="preserve"> and help on this journey. </w:t>
      </w:r>
    </w:p>
    <w:p w14:paraId="759FF360" w14:textId="77777777" w:rsidR="00773EF1" w:rsidRPr="00B57A1C" w:rsidRDefault="00773EF1" w:rsidP="00773EF1">
      <w:pPr>
        <w:pStyle w:val="BodyText"/>
        <w:spacing w:line="276" w:lineRule="auto"/>
      </w:pPr>
    </w:p>
    <w:p w14:paraId="4317064E" w14:textId="77777777" w:rsidR="00383647" w:rsidRPr="009656C7" w:rsidRDefault="00383647" w:rsidP="00631203">
      <w:pPr>
        <w:pStyle w:val="Heading5"/>
        <w:spacing w:line="276" w:lineRule="auto"/>
        <w:rPr>
          <w:b/>
          <w:sz w:val="22"/>
          <w:szCs w:val="22"/>
        </w:rPr>
      </w:pPr>
      <w:r w:rsidRPr="009656C7">
        <w:rPr>
          <w:b/>
          <w:sz w:val="22"/>
          <w:szCs w:val="22"/>
        </w:rPr>
        <w:t>References</w:t>
      </w:r>
    </w:p>
    <w:p w14:paraId="6EC6A2F3" w14:textId="6099B41D" w:rsidR="00BE0B0F" w:rsidRDefault="00BA3E85" w:rsidP="00631203">
      <w:pPr>
        <w:pStyle w:val="references"/>
        <w:spacing w:line="276" w:lineRule="auto"/>
      </w:pPr>
      <w:r w:rsidRPr="00BA3E85">
        <w:t>The Art Institute of Chicago, “What is Perspective?.” ArtIC. https://archive.artic.edu/sciarttech/2d1.html (accessed March 2023)</w:t>
      </w:r>
    </w:p>
    <w:p w14:paraId="71637FBE" w14:textId="17564A57" w:rsidR="00773EF1" w:rsidRPr="00773EF1" w:rsidRDefault="00773EF1" w:rsidP="00773EF1">
      <w:pPr>
        <w:pStyle w:val="references"/>
        <w:rPr>
          <w:rFonts w:eastAsia="Times New Roman"/>
        </w:rPr>
      </w:pPr>
      <w:r>
        <w:t xml:space="preserve">Frost, J. (2021, November 14). </w:t>
      </w:r>
      <w:r>
        <w:rPr>
          <w:i/>
          <w:iCs/>
        </w:rPr>
        <w:t>Mean squared error (MSE)</w:t>
      </w:r>
      <w:r>
        <w:t xml:space="preserve">. Statistics By Jim. Retrieved April 20, 2023, from https://statisticsbyjim.com/regression/mean-squared-error-mse/ </w:t>
      </w:r>
    </w:p>
    <w:sectPr w:rsidR="00773EF1" w:rsidRPr="00773EF1" w:rsidSect="005011D8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1644" w:right="1361" w:bottom="1644" w:left="1361" w:header="964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C0F5" w14:textId="77777777" w:rsidR="007E145A" w:rsidRDefault="007E145A" w:rsidP="00383647">
      <w:r>
        <w:separator/>
      </w:r>
    </w:p>
  </w:endnote>
  <w:endnote w:type="continuationSeparator" w:id="0">
    <w:p w14:paraId="2398BD80" w14:textId="77777777" w:rsidR="007E145A" w:rsidRDefault="007E145A" w:rsidP="00383647">
      <w:r>
        <w:continuationSeparator/>
      </w:r>
    </w:p>
  </w:endnote>
  <w:endnote w:type="continuationNotice" w:id="1">
    <w:p w14:paraId="6CC771CA" w14:textId="77777777" w:rsidR="00A13795" w:rsidRDefault="00A13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5CFFDD02" w14:paraId="492B3705" w14:textId="77777777" w:rsidTr="5CFFDD02">
      <w:trPr>
        <w:trHeight w:val="300"/>
      </w:trPr>
      <w:tc>
        <w:tcPr>
          <w:tcW w:w="3060" w:type="dxa"/>
        </w:tcPr>
        <w:p w14:paraId="2C8C32F7" w14:textId="18E979FB" w:rsidR="5CFFDD02" w:rsidRDefault="5CFFDD02" w:rsidP="5CFFDD02">
          <w:pPr>
            <w:pStyle w:val="Header"/>
            <w:ind w:left="-115"/>
            <w:jc w:val="left"/>
          </w:pPr>
        </w:p>
      </w:tc>
      <w:tc>
        <w:tcPr>
          <w:tcW w:w="3060" w:type="dxa"/>
        </w:tcPr>
        <w:p w14:paraId="0D68675B" w14:textId="6F3F35B6" w:rsidR="5CFFDD02" w:rsidRDefault="5CFFDD02" w:rsidP="5CFFDD02">
          <w:pPr>
            <w:pStyle w:val="Header"/>
          </w:pPr>
        </w:p>
      </w:tc>
      <w:tc>
        <w:tcPr>
          <w:tcW w:w="3060" w:type="dxa"/>
        </w:tcPr>
        <w:p w14:paraId="3B22DE74" w14:textId="5153500F" w:rsidR="5CFFDD02" w:rsidRDefault="5CFFDD02" w:rsidP="5CFFDD02">
          <w:pPr>
            <w:pStyle w:val="Header"/>
            <w:ind w:right="-115"/>
            <w:jc w:val="right"/>
          </w:pPr>
        </w:p>
      </w:tc>
    </w:tr>
  </w:tbl>
  <w:p w14:paraId="0A9C3B87" w14:textId="606869E5" w:rsidR="5CFFDD02" w:rsidRDefault="5CFFDD02" w:rsidP="5CFFD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5CFFDD02" w14:paraId="6104ECEA" w14:textId="77777777" w:rsidTr="5CFFDD02">
      <w:trPr>
        <w:trHeight w:val="300"/>
      </w:trPr>
      <w:tc>
        <w:tcPr>
          <w:tcW w:w="3060" w:type="dxa"/>
        </w:tcPr>
        <w:p w14:paraId="11ECA667" w14:textId="5B002858" w:rsidR="5CFFDD02" w:rsidRDefault="5CFFDD02" w:rsidP="5CFFDD02">
          <w:pPr>
            <w:pStyle w:val="Header"/>
            <w:ind w:left="-115"/>
            <w:jc w:val="left"/>
          </w:pPr>
        </w:p>
      </w:tc>
      <w:tc>
        <w:tcPr>
          <w:tcW w:w="3060" w:type="dxa"/>
        </w:tcPr>
        <w:p w14:paraId="38780D61" w14:textId="143317FF" w:rsidR="5CFFDD02" w:rsidRDefault="5CFFDD02" w:rsidP="5CFFDD02">
          <w:pPr>
            <w:pStyle w:val="Header"/>
          </w:pPr>
        </w:p>
      </w:tc>
      <w:tc>
        <w:tcPr>
          <w:tcW w:w="3060" w:type="dxa"/>
        </w:tcPr>
        <w:p w14:paraId="4C37841D" w14:textId="17EC061B" w:rsidR="5CFFDD02" w:rsidRDefault="5CFFDD02" w:rsidP="5CFFDD02">
          <w:pPr>
            <w:pStyle w:val="Header"/>
            <w:ind w:right="-115"/>
            <w:jc w:val="right"/>
          </w:pPr>
        </w:p>
      </w:tc>
    </w:tr>
  </w:tbl>
  <w:p w14:paraId="43ABC438" w14:textId="352B5572" w:rsidR="5CFFDD02" w:rsidRDefault="5CFFDD02" w:rsidP="5CFFD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7A72" w14:textId="77777777" w:rsidR="007E145A" w:rsidRDefault="007E145A" w:rsidP="00383647">
      <w:r>
        <w:separator/>
      </w:r>
    </w:p>
  </w:footnote>
  <w:footnote w:type="continuationSeparator" w:id="0">
    <w:p w14:paraId="36197AF9" w14:textId="77777777" w:rsidR="007E145A" w:rsidRDefault="007E145A" w:rsidP="00383647">
      <w:r>
        <w:continuationSeparator/>
      </w:r>
    </w:p>
  </w:footnote>
  <w:footnote w:type="continuationNotice" w:id="1">
    <w:p w14:paraId="3C4A30AC" w14:textId="77777777" w:rsidR="00A13795" w:rsidRDefault="00A13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D1D5" w14:textId="77777777" w:rsidR="005011D8" w:rsidRPr="00A517ED" w:rsidRDefault="005011D8" w:rsidP="005011D8">
    <w:pPr>
      <w:pStyle w:val="Header"/>
      <w:jc w:val="left"/>
    </w:pPr>
    <w:r w:rsidRPr="00A517ED">
      <w:rPr>
        <w:rFonts w:eastAsia="BatangChe"/>
        <w:lang w:eastAsia="ko-KR"/>
      </w:rPr>
      <w:t>Author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1F2E" w14:textId="7D63D9CB" w:rsidR="005011D8" w:rsidRDefault="00F75D35" w:rsidP="005011D8">
    <w:pPr>
      <w:pStyle w:val="Header"/>
      <w:jc w:val="right"/>
    </w:pPr>
    <w:r>
      <w:t>Machine Learning: Robot Vision</w:t>
    </w:r>
  </w:p>
  <w:p w14:paraId="7E876F9B" w14:textId="77777777" w:rsidR="00F75D35" w:rsidRPr="00F24FB3" w:rsidRDefault="00F75D35" w:rsidP="00F75D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5CFFDD02" w14:paraId="46BABABA" w14:textId="77777777" w:rsidTr="5CFFDD02">
      <w:trPr>
        <w:trHeight w:val="300"/>
      </w:trPr>
      <w:tc>
        <w:tcPr>
          <w:tcW w:w="3060" w:type="dxa"/>
        </w:tcPr>
        <w:p w14:paraId="35B97912" w14:textId="5ECD1F5B" w:rsidR="5CFFDD02" w:rsidRDefault="5CFFDD02" w:rsidP="5CFFDD02">
          <w:pPr>
            <w:pStyle w:val="Header"/>
            <w:ind w:left="-115"/>
            <w:jc w:val="left"/>
          </w:pPr>
        </w:p>
      </w:tc>
      <w:tc>
        <w:tcPr>
          <w:tcW w:w="3060" w:type="dxa"/>
        </w:tcPr>
        <w:p w14:paraId="337445B9" w14:textId="5FD288BB" w:rsidR="5CFFDD02" w:rsidRDefault="5CFFDD02" w:rsidP="5CFFDD02">
          <w:pPr>
            <w:pStyle w:val="Header"/>
          </w:pPr>
        </w:p>
      </w:tc>
      <w:tc>
        <w:tcPr>
          <w:tcW w:w="3060" w:type="dxa"/>
        </w:tcPr>
        <w:p w14:paraId="72B06242" w14:textId="3F864682" w:rsidR="5CFFDD02" w:rsidRDefault="5CFFDD02" w:rsidP="5CFFDD02">
          <w:pPr>
            <w:pStyle w:val="Header"/>
            <w:ind w:right="-115"/>
            <w:jc w:val="right"/>
          </w:pPr>
        </w:p>
      </w:tc>
    </w:tr>
  </w:tbl>
  <w:p w14:paraId="2C054ABD" w14:textId="5780CC6D" w:rsidR="5CFFDD02" w:rsidRDefault="5CFFDD02" w:rsidP="5CFFD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4C1"/>
    <w:multiLevelType w:val="hybridMultilevel"/>
    <w:tmpl w:val="16147A4C"/>
    <w:lvl w:ilvl="0" w:tplc="39FE3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A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C3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ED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85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8EC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87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E5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6C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95"/>
        </w:tabs>
        <w:ind w:left="1423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4D84FE5"/>
    <w:multiLevelType w:val="hybridMultilevel"/>
    <w:tmpl w:val="7ACA06D4"/>
    <w:lvl w:ilvl="0" w:tplc="3B882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29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C3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3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4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49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7A8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49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0F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638775">
    <w:abstractNumId w:val="1"/>
  </w:num>
  <w:num w:numId="2" w16cid:durableId="1579483312">
    <w:abstractNumId w:val="2"/>
  </w:num>
  <w:num w:numId="3" w16cid:durableId="2070421962">
    <w:abstractNumId w:val="4"/>
  </w:num>
  <w:num w:numId="4" w16cid:durableId="313727147">
    <w:abstractNumId w:val="0"/>
  </w:num>
  <w:num w:numId="5" w16cid:durableId="1680427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47"/>
    <w:rsid w:val="000062AB"/>
    <w:rsid w:val="00010F59"/>
    <w:rsid w:val="000146A3"/>
    <w:rsid w:val="00050DCE"/>
    <w:rsid w:val="00056D71"/>
    <w:rsid w:val="0007090B"/>
    <w:rsid w:val="00141E96"/>
    <w:rsid w:val="001456A4"/>
    <w:rsid w:val="001547E5"/>
    <w:rsid w:val="0016665B"/>
    <w:rsid w:val="001F6CD1"/>
    <w:rsid w:val="00202378"/>
    <w:rsid w:val="00210FF0"/>
    <w:rsid w:val="00236ABA"/>
    <w:rsid w:val="002506D7"/>
    <w:rsid w:val="0028000C"/>
    <w:rsid w:val="002B076D"/>
    <w:rsid w:val="002B5103"/>
    <w:rsid w:val="003017F3"/>
    <w:rsid w:val="00304D3A"/>
    <w:rsid w:val="00307121"/>
    <w:rsid w:val="00307D64"/>
    <w:rsid w:val="00327C92"/>
    <w:rsid w:val="00335744"/>
    <w:rsid w:val="00354F17"/>
    <w:rsid w:val="00383647"/>
    <w:rsid w:val="003B2321"/>
    <w:rsid w:val="003B6057"/>
    <w:rsid w:val="003B6FDE"/>
    <w:rsid w:val="003D7C0C"/>
    <w:rsid w:val="004037C9"/>
    <w:rsid w:val="00450F12"/>
    <w:rsid w:val="0045789D"/>
    <w:rsid w:val="00492F85"/>
    <w:rsid w:val="004D7AF9"/>
    <w:rsid w:val="004E2087"/>
    <w:rsid w:val="005011D8"/>
    <w:rsid w:val="005202F4"/>
    <w:rsid w:val="00557181"/>
    <w:rsid w:val="00620198"/>
    <w:rsid w:val="00631203"/>
    <w:rsid w:val="0064110C"/>
    <w:rsid w:val="0064339E"/>
    <w:rsid w:val="00657077"/>
    <w:rsid w:val="00676670"/>
    <w:rsid w:val="006774FA"/>
    <w:rsid w:val="006B1507"/>
    <w:rsid w:val="00773EF1"/>
    <w:rsid w:val="00781317"/>
    <w:rsid w:val="007A62F0"/>
    <w:rsid w:val="007E145A"/>
    <w:rsid w:val="007E23EE"/>
    <w:rsid w:val="00822825"/>
    <w:rsid w:val="008651FA"/>
    <w:rsid w:val="00867783"/>
    <w:rsid w:val="00882A43"/>
    <w:rsid w:val="00886653"/>
    <w:rsid w:val="008B2A86"/>
    <w:rsid w:val="008F2247"/>
    <w:rsid w:val="00947219"/>
    <w:rsid w:val="009602BF"/>
    <w:rsid w:val="00993E1A"/>
    <w:rsid w:val="00A13795"/>
    <w:rsid w:val="00A36C7C"/>
    <w:rsid w:val="00A7482D"/>
    <w:rsid w:val="00AF35F0"/>
    <w:rsid w:val="00B0150D"/>
    <w:rsid w:val="00B2504A"/>
    <w:rsid w:val="00B25D00"/>
    <w:rsid w:val="00B43C20"/>
    <w:rsid w:val="00B66187"/>
    <w:rsid w:val="00B970AD"/>
    <w:rsid w:val="00BA3E85"/>
    <w:rsid w:val="00BE0B0F"/>
    <w:rsid w:val="00BF227C"/>
    <w:rsid w:val="00C73EA6"/>
    <w:rsid w:val="00CA4312"/>
    <w:rsid w:val="00CE74D2"/>
    <w:rsid w:val="00CF1D94"/>
    <w:rsid w:val="00D00525"/>
    <w:rsid w:val="00D01CCF"/>
    <w:rsid w:val="00DE6134"/>
    <w:rsid w:val="00E4770C"/>
    <w:rsid w:val="00ED4F10"/>
    <w:rsid w:val="00F75D35"/>
    <w:rsid w:val="00F814B6"/>
    <w:rsid w:val="00FD0329"/>
    <w:rsid w:val="00FD27B8"/>
    <w:rsid w:val="0170D4C0"/>
    <w:rsid w:val="01EDD684"/>
    <w:rsid w:val="025FD482"/>
    <w:rsid w:val="03079BE7"/>
    <w:rsid w:val="06A740FD"/>
    <w:rsid w:val="08E148AD"/>
    <w:rsid w:val="08ED700E"/>
    <w:rsid w:val="09B202C9"/>
    <w:rsid w:val="0A092641"/>
    <w:rsid w:val="0A9C449F"/>
    <w:rsid w:val="0AFC33F0"/>
    <w:rsid w:val="0B264DD0"/>
    <w:rsid w:val="0B331736"/>
    <w:rsid w:val="0BA49C09"/>
    <w:rsid w:val="0CCEE797"/>
    <w:rsid w:val="0CE9A38B"/>
    <w:rsid w:val="0DCC7EF8"/>
    <w:rsid w:val="0EE62F2C"/>
    <w:rsid w:val="0F540672"/>
    <w:rsid w:val="0F594EF2"/>
    <w:rsid w:val="0F6FB5C2"/>
    <w:rsid w:val="0FB52783"/>
    <w:rsid w:val="10A6B777"/>
    <w:rsid w:val="10A8CEB0"/>
    <w:rsid w:val="115AAAD7"/>
    <w:rsid w:val="12ECC845"/>
    <w:rsid w:val="1383EB73"/>
    <w:rsid w:val="1383EBF9"/>
    <w:rsid w:val="148724C3"/>
    <w:rsid w:val="14994BCF"/>
    <w:rsid w:val="149BD3A8"/>
    <w:rsid w:val="14A2054D"/>
    <w:rsid w:val="15F97963"/>
    <w:rsid w:val="179B0257"/>
    <w:rsid w:val="18240405"/>
    <w:rsid w:val="18AE78B5"/>
    <w:rsid w:val="1942E16C"/>
    <w:rsid w:val="194C945F"/>
    <w:rsid w:val="1ABFC5DB"/>
    <w:rsid w:val="1B844EBF"/>
    <w:rsid w:val="1C75A6A6"/>
    <w:rsid w:val="1CF77528"/>
    <w:rsid w:val="235C3A6B"/>
    <w:rsid w:val="23DC12C2"/>
    <w:rsid w:val="24360F5E"/>
    <w:rsid w:val="24415142"/>
    <w:rsid w:val="24F80ACC"/>
    <w:rsid w:val="25762D96"/>
    <w:rsid w:val="26956EC4"/>
    <w:rsid w:val="26CFB5A6"/>
    <w:rsid w:val="2782EDF3"/>
    <w:rsid w:val="2B2D086B"/>
    <w:rsid w:val="2C49D43F"/>
    <w:rsid w:val="2CA24671"/>
    <w:rsid w:val="2E2F8857"/>
    <w:rsid w:val="313CB632"/>
    <w:rsid w:val="31BD6577"/>
    <w:rsid w:val="32B06AA3"/>
    <w:rsid w:val="32CAB403"/>
    <w:rsid w:val="339D33B6"/>
    <w:rsid w:val="36C591DF"/>
    <w:rsid w:val="36D60200"/>
    <w:rsid w:val="3819BC0F"/>
    <w:rsid w:val="3AB4A892"/>
    <w:rsid w:val="3AF4E302"/>
    <w:rsid w:val="3B407231"/>
    <w:rsid w:val="3C6A7477"/>
    <w:rsid w:val="3D668D10"/>
    <w:rsid w:val="3E7188F0"/>
    <w:rsid w:val="3F3E4A9C"/>
    <w:rsid w:val="3F62918E"/>
    <w:rsid w:val="3FB85EDE"/>
    <w:rsid w:val="4261BAD7"/>
    <w:rsid w:val="44540FDB"/>
    <w:rsid w:val="4465D083"/>
    <w:rsid w:val="4475865C"/>
    <w:rsid w:val="4556DF88"/>
    <w:rsid w:val="456D6526"/>
    <w:rsid w:val="45E21646"/>
    <w:rsid w:val="476EF2C9"/>
    <w:rsid w:val="4792553F"/>
    <w:rsid w:val="48D5B778"/>
    <w:rsid w:val="49CB3301"/>
    <w:rsid w:val="4B24F7D4"/>
    <w:rsid w:val="4C778FC8"/>
    <w:rsid w:val="4DE65A17"/>
    <w:rsid w:val="4E034045"/>
    <w:rsid w:val="4E3B7BD9"/>
    <w:rsid w:val="4E91C4B8"/>
    <w:rsid w:val="4FAD9743"/>
    <w:rsid w:val="4FD1E603"/>
    <w:rsid w:val="50A7C26D"/>
    <w:rsid w:val="50AF2140"/>
    <w:rsid w:val="5501063C"/>
    <w:rsid w:val="55A6F223"/>
    <w:rsid w:val="55BD93B0"/>
    <w:rsid w:val="55C69E10"/>
    <w:rsid w:val="57AD8413"/>
    <w:rsid w:val="57DB80C3"/>
    <w:rsid w:val="58CAB95B"/>
    <w:rsid w:val="58EEB204"/>
    <w:rsid w:val="59775124"/>
    <w:rsid w:val="5A28DFAF"/>
    <w:rsid w:val="5C837C02"/>
    <w:rsid w:val="5CFFDD02"/>
    <w:rsid w:val="5D608071"/>
    <w:rsid w:val="5E4AC247"/>
    <w:rsid w:val="5F7BD82E"/>
    <w:rsid w:val="61468890"/>
    <w:rsid w:val="6152281F"/>
    <w:rsid w:val="61FD44EB"/>
    <w:rsid w:val="623ADE3B"/>
    <w:rsid w:val="62DECBA0"/>
    <w:rsid w:val="63C76FC8"/>
    <w:rsid w:val="641452A9"/>
    <w:rsid w:val="64AF7D2C"/>
    <w:rsid w:val="6509287F"/>
    <w:rsid w:val="650C552E"/>
    <w:rsid w:val="65634029"/>
    <w:rsid w:val="65F9B395"/>
    <w:rsid w:val="669B45ED"/>
    <w:rsid w:val="68E56780"/>
    <w:rsid w:val="6966DCBB"/>
    <w:rsid w:val="6BD281AD"/>
    <w:rsid w:val="6C19D67C"/>
    <w:rsid w:val="6C610620"/>
    <w:rsid w:val="6C627A03"/>
    <w:rsid w:val="6D0C41FE"/>
    <w:rsid w:val="6DC93DCD"/>
    <w:rsid w:val="6EA330C1"/>
    <w:rsid w:val="6F0E0C81"/>
    <w:rsid w:val="70314045"/>
    <w:rsid w:val="725AC995"/>
    <w:rsid w:val="73E58118"/>
    <w:rsid w:val="749EEAB2"/>
    <w:rsid w:val="76D8B1AC"/>
    <w:rsid w:val="771D21DA"/>
    <w:rsid w:val="780FB5DD"/>
    <w:rsid w:val="78981A20"/>
    <w:rsid w:val="790378D0"/>
    <w:rsid w:val="79EF841C"/>
    <w:rsid w:val="7AA93007"/>
    <w:rsid w:val="7B5F7A3C"/>
    <w:rsid w:val="7D0D2FA2"/>
    <w:rsid w:val="7E3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A6BD"/>
  <w15:chartTrackingRefBased/>
  <w15:docId w15:val="{05B967F3-03D2-4178-8A35-FA1B171D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47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83647"/>
    <w:pPr>
      <w:keepNext/>
      <w:keepLines/>
      <w:numPr>
        <w:numId w:val="2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383647"/>
    <w:pPr>
      <w:keepNext/>
      <w:keepLines/>
      <w:numPr>
        <w:ilvl w:val="1"/>
        <w:numId w:val="2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383647"/>
    <w:pPr>
      <w:numPr>
        <w:ilvl w:val="2"/>
        <w:numId w:val="2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383647"/>
    <w:pPr>
      <w:numPr>
        <w:ilvl w:val="3"/>
        <w:numId w:val="2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38364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647"/>
    <w:rPr>
      <w:rFonts w:ascii="Times New Roman" w:eastAsia="SimSun" w:hAnsi="Times New Roman" w:cs="Times New Roman"/>
      <w:smallCaps/>
      <w:noProof/>
      <w:kern w:val="0"/>
      <w:sz w:val="20"/>
      <w:szCs w:val="2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383647"/>
    <w:rPr>
      <w:rFonts w:ascii="Times New Roman" w:eastAsia="SimSun" w:hAnsi="Times New Roman" w:cs="Times New Roman"/>
      <w:i/>
      <w:iCs/>
      <w:noProof/>
      <w:kern w:val="0"/>
      <w:sz w:val="20"/>
      <w:szCs w:val="20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383647"/>
    <w:rPr>
      <w:rFonts w:ascii="Times New Roman" w:eastAsia="SimSun" w:hAnsi="Times New Roman" w:cs="Times New Roman"/>
      <w:i/>
      <w:iCs/>
      <w:noProof/>
      <w:kern w:val="0"/>
      <w:sz w:val="20"/>
      <w:szCs w:val="20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383647"/>
    <w:rPr>
      <w:rFonts w:ascii="Times New Roman" w:eastAsia="SimSun" w:hAnsi="Times New Roman" w:cs="Times New Roman"/>
      <w:i/>
      <w:iCs/>
      <w:noProof/>
      <w:kern w:val="0"/>
      <w:sz w:val="20"/>
      <w:szCs w:val="2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383647"/>
    <w:rPr>
      <w:rFonts w:ascii="Times New Roman" w:eastAsia="SimSun" w:hAnsi="Times New Roman" w:cs="Times New Roman"/>
      <w:smallCaps/>
      <w:noProof/>
      <w:kern w:val="0"/>
      <w:sz w:val="20"/>
      <w:szCs w:val="20"/>
      <w:lang w:eastAsia="en-US"/>
      <w14:ligatures w14:val="none"/>
    </w:rPr>
  </w:style>
  <w:style w:type="paragraph" w:customStyle="1" w:styleId="Abstract">
    <w:name w:val="Abstract"/>
    <w:link w:val="AbstractChar"/>
    <w:rsid w:val="00383647"/>
    <w:pPr>
      <w:spacing w:after="200" w:line="240" w:lineRule="auto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eastAsia="en-US"/>
      <w14:ligatures w14:val="none"/>
    </w:rPr>
  </w:style>
  <w:style w:type="paragraph" w:customStyle="1" w:styleId="Affiliation">
    <w:name w:val="Affiliation"/>
    <w:rsid w:val="00383647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Author">
    <w:name w:val="Author"/>
    <w:rsid w:val="00383647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eastAsia="en-US"/>
      <w14:ligatures w14:val="none"/>
    </w:rPr>
  </w:style>
  <w:style w:type="paragraph" w:styleId="BodyText">
    <w:name w:val="Body Text"/>
    <w:basedOn w:val="Normal"/>
    <w:link w:val="BodyTextChar"/>
    <w:rsid w:val="00383647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383647"/>
    <w:rPr>
      <w:rFonts w:ascii="Times New Roman" w:eastAsia="SimSun" w:hAnsi="Times New Roman" w:cs="Times New Roman"/>
      <w:spacing w:val="-1"/>
      <w:kern w:val="0"/>
      <w:sz w:val="20"/>
      <w:szCs w:val="20"/>
      <w:lang w:eastAsia="en-US"/>
      <w14:ligatures w14:val="none"/>
    </w:rPr>
  </w:style>
  <w:style w:type="paragraph" w:customStyle="1" w:styleId="bulletlist">
    <w:name w:val="bullet list"/>
    <w:basedOn w:val="BodyText"/>
    <w:rsid w:val="00383647"/>
    <w:pPr>
      <w:numPr>
        <w:numId w:val="1"/>
      </w:numPr>
    </w:pPr>
  </w:style>
  <w:style w:type="paragraph" w:customStyle="1" w:styleId="papersubtitle">
    <w:name w:val="paper subtitle"/>
    <w:rsid w:val="00383647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  <w14:ligatures w14:val="none"/>
    </w:rPr>
  </w:style>
  <w:style w:type="paragraph" w:customStyle="1" w:styleId="papertitle">
    <w:name w:val="paper title"/>
    <w:rsid w:val="00383647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  <w14:ligatures w14:val="none"/>
    </w:rPr>
  </w:style>
  <w:style w:type="paragraph" w:customStyle="1" w:styleId="references">
    <w:name w:val="references"/>
    <w:rsid w:val="00383647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  <w14:ligatures w14:val="none"/>
    </w:rPr>
  </w:style>
  <w:style w:type="paragraph" w:customStyle="1" w:styleId="StyleAbstractItalic">
    <w:name w:val="Style Abstract + Italic"/>
    <w:basedOn w:val="Abstract"/>
    <w:link w:val="StyleAbstractItalicChar"/>
    <w:rsid w:val="00383647"/>
    <w:rPr>
      <w:rFonts w:eastAsia="MS Mincho"/>
      <w:i/>
      <w:iCs/>
    </w:rPr>
  </w:style>
  <w:style w:type="character" w:customStyle="1" w:styleId="AbstractChar">
    <w:name w:val="Abstract Char"/>
    <w:link w:val="Abstract"/>
    <w:locked/>
    <w:rsid w:val="00383647"/>
    <w:rPr>
      <w:rFonts w:ascii="Times New Roman" w:eastAsia="SimSun" w:hAnsi="Times New Roman" w:cs="Times New Roman"/>
      <w:b/>
      <w:bCs/>
      <w:kern w:val="0"/>
      <w:sz w:val="18"/>
      <w:szCs w:val="18"/>
      <w:lang w:eastAsia="en-US"/>
      <w14:ligatures w14:val="none"/>
    </w:rPr>
  </w:style>
  <w:style w:type="character" w:customStyle="1" w:styleId="StyleAbstractItalicChar">
    <w:name w:val="Style Abstract + Italic Char"/>
    <w:link w:val="StyleAbstractItalic"/>
    <w:locked/>
    <w:rsid w:val="00383647"/>
    <w:rPr>
      <w:rFonts w:ascii="Times New Roman" w:eastAsia="MS Mincho" w:hAnsi="Times New Roman" w:cs="Times New Roman"/>
      <w:b/>
      <w:bCs/>
      <w:i/>
      <w:iCs/>
      <w:kern w:val="0"/>
      <w:sz w:val="18"/>
      <w:szCs w:val="18"/>
      <w:lang w:eastAsia="en-US"/>
      <w14:ligatures w14:val="none"/>
    </w:rPr>
  </w:style>
  <w:style w:type="paragraph" w:styleId="Header">
    <w:name w:val="header"/>
    <w:basedOn w:val="Normal"/>
    <w:link w:val="HeaderChar"/>
    <w:rsid w:val="00383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3647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383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647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FootnoteText">
    <w:name w:val="footnote text"/>
    <w:basedOn w:val="Normal"/>
    <w:link w:val="FootnoteTextChar"/>
    <w:rsid w:val="00383647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rsid w:val="00383647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styleId="FootnoteReference">
    <w:name w:val="footnote reference"/>
    <w:rsid w:val="00383647"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73EF1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10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58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1116A34B58842A45E5C4E74F27A43" ma:contentTypeVersion="10" ma:contentTypeDescription="Create a new document." ma:contentTypeScope="" ma:versionID="fe66d25c29b145b850296919f581fea8">
  <xsd:schema xmlns:xsd="http://www.w3.org/2001/XMLSchema" xmlns:xs="http://www.w3.org/2001/XMLSchema" xmlns:p="http://schemas.microsoft.com/office/2006/metadata/properties" xmlns:ns3="3228d002-df43-4cdf-a515-df39a9c8b80c" xmlns:ns4="a90bcce6-166a-41a1-b742-947515fba136" targetNamespace="http://schemas.microsoft.com/office/2006/metadata/properties" ma:root="true" ma:fieldsID="60790124050291bc2727037a82650e9a" ns3:_="" ns4:_="">
    <xsd:import namespace="3228d002-df43-4cdf-a515-df39a9c8b80c"/>
    <xsd:import namespace="a90bcce6-166a-41a1-b742-947515fba1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8d002-df43-4cdf-a515-df39a9c8b8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bcce6-166a-41a1-b742-947515fba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0bcce6-166a-41a1-b742-947515fba13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8CA97-B123-4226-A935-48E1C3926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8d002-df43-4cdf-a515-df39a9c8b80c"/>
    <ds:schemaRef ds:uri="a90bcce6-166a-41a1-b742-947515fba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5AB45-7053-41B6-8A84-8B0C935AD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85D7F-96D0-4848-A0F8-A7F803416577}">
  <ds:schemaRefs>
    <ds:schemaRef ds:uri="http://purl.org/dc/terms/"/>
    <ds:schemaRef ds:uri="http://schemas.microsoft.com/office/2006/metadata/properties"/>
    <ds:schemaRef ds:uri="a90bcce6-166a-41a1-b742-947515fba136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228d002-df43-4cdf-a515-df39a9c8b80c"/>
  </ds:schemaRefs>
</ds:datastoreItem>
</file>

<file path=customXml/itemProps4.xml><?xml version="1.0" encoding="utf-8"?>
<ds:datastoreItem xmlns:ds="http://schemas.openxmlformats.org/officeDocument/2006/customXml" ds:itemID="{34200D26-5353-4EC2-828E-B85BBE6A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Donghwoon Kwon</dc:creator>
  <cp:keywords/>
  <dc:description/>
  <cp:lastModifiedBy>Nestor Gutierrez</cp:lastModifiedBy>
  <cp:revision>2</cp:revision>
  <dcterms:created xsi:type="dcterms:W3CDTF">2023-05-01T03:24:00Z</dcterms:created>
  <dcterms:modified xsi:type="dcterms:W3CDTF">2023-05-01T03:24:00Z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0x01010026D1116A34B58842A45E5C4E74F27A43</vt:lpwstr>
  </property>
</Properties>
</file>