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7ED4F" w14:textId="77777777" w:rsidR="00540F56" w:rsidRDefault="00000000">
      <w:pPr>
        <w:spacing w:after="12" w:line="240" w:lineRule="auto"/>
        <w:ind w:left="-5"/>
        <w:jc w:val="both"/>
        <w:rPr>
          <w:rFonts w:ascii="Arial" w:eastAsia="Times New Roman" w:hAnsi="Arial" w:cs="Arial"/>
          <w:color w:val="000000"/>
          <w:kern w:val="0"/>
          <w:sz w:val="26"/>
          <w:szCs w:val="26"/>
          <w:lang w:eastAsia="fr-FR"/>
          <w14:ligatures w14:val="none"/>
        </w:rPr>
      </w:pPr>
      <w:r>
        <w:rPr>
          <w:noProof/>
        </w:rPr>
        <w:drawing>
          <wp:inline distT="0" distB="0" distL="0" distR="0" wp14:anchorId="68347ED2" wp14:editId="40F22D55">
            <wp:extent cx="1228725" cy="1770380"/>
            <wp:effectExtent l="0" t="0" r="0" b="0"/>
            <wp:docPr id="1" name="Image 1" descr="Une image contenant texte, Polic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graphisme, Graphique&#10;&#10;Description générée automatiquement"/>
                    <pic:cNvPicPr>
                      <a:picLocks noChangeAspect="1" noChangeArrowheads="1"/>
                    </pic:cNvPicPr>
                  </pic:nvPicPr>
                  <pic:blipFill>
                    <a:blip r:embed="rId8"/>
                    <a:stretch>
                      <a:fillRect/>
                    </a:stretch>
                  </pic:blipFill>
                  <pic:spPr bwMode="auto">
                    <a:xfrm>
                      <a:off x="0" y="0"/>
                      <a:ext cx="1228725" cy="1770380"/>
                    </a:xfrm>
                    <a:prstGeom prst="rect">
                      <a:avLst/>
                    </a:prstGeom>
                  </pic:spPr>
                </pic:pic>
              </a:graphicData>
            </a:graphic>
          </wp:inline>
        </w:drawing>
      </w:r>
    </w:p>
    <w:p w14:paraId="7987B4EE" w14:textId="77777777" w:rsidR="00540F56" w:rsidRDefault="00540F56">
      <w:pPr>
        <w:spacing w:after="12" w:line="240" w:lineRule="auto"/>
        <w:ind w:left="-5"/>
        <w:jc w:val="both"/>
        <w:rPr>
          <w:rFonts w:ascii="Arial" w:eastAsia="Times New Roman" w:hAnsi="Arial" w:cs="Arial"/>
          <w:color w:val="000000"/>
          <w:kern w:val="0"/>
          <w:sz w:val="26"/>
          <w:szCs w:val="26"/>
          <w:lang w:eastAsia="fr-FR"/>
          <w14:ligatures w14:val="none"/>
        </w:rPr>
      </w:pPr>
    </w:p>
    <w:p w14:paraId="6635085E" w14:textId="77777777" w:rsidR="00540F56" w:rsidRPr="002C6E46" w:rsidRDefault="00000000">
      <w:pPr>
        <w:spacing w:after="12" w:line="240" w:lineRule="auto"/>
        <w:ind w:left="-5"/>
        <w:jc w:val="both"/>
        <w:rPr>
          <w:rFonts w:ascii="Arial" w:eastAsia="Times New Roman" w:hAnsi="Arial" w:cs="Arial"/>
          <w:kern w:val="0"/>
          <w:sz w:val="24"/>
          <w:szCs w:val="24"/>
          <w:lang w:eastAsia="fr-FR"/>
          <w14:ligatures w14:val="none"/>
        </w:rPr>
      </w:pPr>
      <w:r w:rsidRPr="002C6E46">
        <w:rPr>
          <w:rFonts w:ascii="Arial" w:eastAsia="Times New Roman" w:hAnsi="Arial" w:cs="Arial"/>
          <w:color w:val="000000"/>
          <w:kern w:val="0"/>
          <w:sz w:val="24"/>
          <w:szCs w:val="24"/>
          <w:lang w:eastAsia="fr-FR"/>
          <w14:ligatures w14:val="none"/>
        </w:rPr>
        <w:t>DALMAYRAC Gorka</w:t>
      </w:r>
    </w:p>
    <w:p w14:paraId="1B8EEC5F" w14:textId="77777777" w:rsidR="00540F56" w:rsidRDefault="00000000">
      <w:pPr>
        <w:spacing w:after="12" w:line="240" w:lineRule="auto"/>
        <w:ind w:left="-15"/>
        <w:rPr>
          <w:rFonts w:ascii="Arial" w:eastAsia="Times New Roman" w:hAnsi="Arial" w:cs="Arial"/>
          <w:kern w:val="0"/>
          <w:sz w:val="24"/>
          <w:szCs w:val="24"/>
          <w:lang w:eastAsia="fr-FR"/>
          <w14:ligatures w14:val="none"/>
        </w:rPr>
      </w:pPr>
      <w:r>
        <w:rPr>
          <w:rFonts w:ascii="Arial" w:eastAsia="Times New Roman" w:hAnsi="Arial" w:cs="Arial"/>
          <w:kern w:val="0"/>
          <w:sz w:val="24"/>
          <w:szCs w:val="24"/>
          <w:lang w:eastAsia="fr-FR"/>
          <w14:ligatures w14:val="none"/>
        </w:rPr>
        <w:t>CAMPISTRON Julian</w:t>
      </w:r>
    </w:p>
    <w:p w14:paraId="550EB368" w14:textId="77777777" w:rsidR="00540F56" w:rsidRDefault="00000000">
      <w:pPr>
        <w:spacing w:after="0" w:line="240" w:lineRule="auto"/>
        <w:rPr>
          <w:rFonts w:ascii="Arial" w:eastAsia="Times New Roman" w:hAnsi="Arial" w:cs="Arial"/>
          <w:kern w:val="0"/>
          <w:sz w:val="24"/>
          <w:szCs w:val="24"/>
          <w:lang w:eastAsia="fr-FR"/>
          <w14:ligatures w14:val="none"/>
        </w:rPr>
      </w:pPr>
      <w:r>
        <w:rPr>
          <w:rFonts w:ascii="Arial" w:eastAsia="Times New Roman" w:hAnsi="Arial" w:cs="Arial"/>
          <w:color w:val="000000"/>
          <w:kern w:val="0"/>
          <w:lang w:eastAsia="fr-FR"/>
          <w14:ligatures w14:val="none"/>
        </w:rPr>
        <w:t> </w:t>
      </w:r>
    </w:p>
    <w:p w14:paraId="30056DC8" w14:textId="77777777" w:rsidR="00540F56" w:rsidRDefault="00000000">
      <w:pPr>
        <w:spacing w:after="35" w:line="240" w:lineRule="auto"/>
        <w:rPr>
          <w:rFonts w:ascii="Arial" w:eastAsia="Times New Roman" w:hAnsi="Arial" w:cs="Arial"/>
          <w:kern w:val="0"/>
          <w:sz w:val="24"/>
          <w:szCs w:val="24"/>
          <w:lang w:eastAsia="fr-FR"/>
          <w14:ligatures w14:val="none"/>
        </w:rPr>
      </w:pPr>
      <w:r>
        <w:rPr>
          <w:rFonts w:ascii="Arial" w:eastAsia="Times New Roman" w:hAnsi="Arial" w:cs="Arial"/>
          <w:color w:val="000000"/>
          <w:kern w:val="0"/>
          <w:lang w:eastAsia="fr-FR"/>
          <w14:ligatures w14:val="none"/>
        </w:rPr>
        <w:t> </w:t>
      </w:r>
    </w:p>
    <w:p w14:paraId="5B5152B1" w14:textId="77777777" w:rsidR="00540F56" w:rsidRDefault="00540F56">
      <w:pPr>
        <w:spacing w:after="240" w:line="240" w:lineRule="auto"/>
        <w:rPr>
          <w:rFonts w:ascii="Arial" w:eastAsia="Times New Roman" w:hAnsi="Arial" w:cs="Arial"/>
          <w:kern w:val="0"/>
          <w:sz w:val="24"/>
          <w:szCs w:val="24"/>
          <w:lang w:eastAsia="fr-FR"/>
          <w14:ligatures w14:val="none"/>
        </w:rPr>
      </w:pPr>
    </w:p>
    <w:p w14:paraId="59DE439D" w14:textId="77777777" w:rsidR="00540F56" w:rsidRDefault="00000000">
      <w:pPr>
        <w:spacing w:line="240" w:lineRule="auto"/>
        <w:jc w:val="center"/>
        <w:rPr>
          <w:rFonts w:ascii="Arial" w:eastAsia="Times New Roman" w:hAnsi="Arial" w:cs="Arial"/>
          <w:kern w:val="0"/>
          <w:sz w:val="24"/>
          <w:szCs w:val="24"/>
          <w:lang w:eastAsia="fr-FR"/>
          <w14:ligatures w14:val="none"/>
        </w:rPr>
      </w:pPr>
      <w:r>
        <w:rPr>
          <w:rFonts w:ascii="Arial" w:eastAsia="Times New Roman" w:hAnsi="Arial" w:cs="Arial"/>
          <w:color w:val="000000"/>
          <w:kern w:val="0"/>
          <w:lang w:eastAsia="fr-FR"/>
          <w14:ligatures w14:val="none"/>
        </w:rPr>
        <w:t> </w:t>
      </w:r>
    </w:p>
    <w:p w14:paraId="3ED4CCC8" w14:textId="6095D87A" w:rsidR="00540F56" w:rsidRDefault="002C6E46">
      <w:pPr>
        <w:spacing w:after="635" w:line="240" w:lineRule="auto"/>
        <w:jc w:val="center"/>
        <w:rPr>
          <w:rFonts w:ascii="Arial" w:eastAsia="Times New Roman" w:hAnsi="Arial" w:cs="Arial"/>
          <w:b/>
          <w:bCs/>
          <w:color w:val="000000"/>
          <w:kern w:val="0"/>
          <w:sz w:val="72"/>
          <w:szCs w:val="72"/>
          <w:lang w:eastAsia="fr-FR"/>
          <w14:ligatures w14:val="none"/>
        </w:rPr>
      </w:pPr>
      <w:r>
        <w:rPr>
          <w:rFonts w:ascii="Arial" w:eastAsia="Times New Roman" w:hAnsi="Arial" w:cs="Arial"/>
          <w:color w:val="000000"/>
          <w:kern w:val="0"/>
          <w:sz w:val="72"/>
          <w:szCs w:val="72"/>
          <w:lang w:eastAsia="fr-FR"/>
          <w14:ligatures w14:val="none"/>
        </w:rPr>
        <w:t>Dossier de conception</w:t>
      </w:r>
      <w:r>
        <w:rPr>
          <w:rFonts w:ascii="Arial" w:eastAsia="Times New Roman" w:hAnsi="Arial" w:cs="Arial"/>
          <w:color w:val="000000"/>
          <w:kern w:val="0"/>
          <w:sz w:val="72"/>
          <w:szCs w:val="72"/>
          <w:lang w:eastAsia="fr-FR"/>
          <w14:ligatures w14:val="none"/>
        </w:rPr>
        <w:br/>
      </w:r>
      <w:r>
        <w:rPr>
          <w:rFonts w:ascii="Arial" w:eastAsia="Times New Roman" w:hAnsi="Arial" w:cs="Arial"/>
          <w:b/>
          <w:bCs/>
          <w:color w:val="000000"/>
          <w:kern w:val="0"/>
          <w:sz w:val="72"/>
          <w:szCs w:val="72"/>
          <w:lang w:eastAsia="fr-FR"/>
          <w14:ligatures w14:val="none"/>
        </w:rPr>
        <w:t>Lecteur de Diaporama v1</w:t>
      </w:r>
    </w:p>
    <w:p w14:paraId="04C0D9F8" w14:textId="77777777" w:rsidR="00540F56" w:rsidRDefault="00000000">
      <w:pPr>
        <w:spacing w:after="635" w:line="240" w:lineRule="auto"/>
        <w:jc w:val="center"/>
        <w:rPr>
          <w:rFonts w:ascii="Arial" w:eastAsia="Times New Roman" w:hAnsi="Arial" w:cs="Arial"/>
          <w:kern w:val="0"/>
          <w:sz w:val="24"/>
          <w:szCs w:val="24"/>
          <w:lang w:eastAsia="fr-FR"/>
          <w14:ligatures w14:val="none"/>
        </w:rPr>
      </w:pPr>
      <w:r>
        <w:rPr>
          <w:rFonts w:ascii="Arial" w:eastAsia="Times New Roman" w:hAnsi="Arial" w:cs="Arial"/>
          <w:b/>
          <w:bCs/>
          <w:color w:val="000000"/>
          <w:kern w:val="0"/>
          <w:sz w:val="72"/>
          <w:szCs w:val="72"/>
          <w:lang w:eastAsia="fr-FR"/>
          <w14:ligatures w14:val="none"/>
        </w:rPr>
        <w:br/>
      </w:r>
      <w:r>
        <w:rPr>
          <w:rFonts w:ascii="Arial" w:eastAsia="Times New Roman" w:hAnsi="Arial" w:cs="Arial"/>
          <w:color w:val="000000"/>
          <w:kern w:val="0"/>
          <w:sz w:val="66"/>
          <w:szCs w:val="66"/>
          <w:lang w:eastAsia="fr-FR"/>
          <w14:ligatures w14:val="none"/>
        </w:rPr>
        <w:t>Groupe III-TP5-4</w:t>
      </w:r>
      <w:r>
        <w:rPr>
          <w:rFonts w:ascii="Arial" w:eastAsia="Times New Roman" w:hAnsi="Arial" w:cs="Arial"/>
          <w:color w:val="000000"/>
          <w:kern w:val="0"/>
          <w:sz w:val="16"/>
          <w:szCs w:val="16"/>
          <w:lang w:eastAsia="fr-FR"/>
          <w14:ligatures w14:val="none"/>
        </w:rPr>
        <w:br/>
      </w:r>
      <w:r>
        <w:rPr>
          <w:rFonts w:ascii="Arial" w:eastAsia="Times New Roman" w:hAnsi="Arial" w:cs="Arial"/>
          <w:color w:val="000000"/>
          <w:kern w:val="0"/>
          <w:sz w:val="50"/>
          <w:szCs w:val="50"/>
          <w:lang w:eastAsia="fr-FR"/>
          <w14:ligatures w14:val="none"/>
        </w:rPr>
        <w:t>SAE S2.01 Développement d'une application</w:t>
      </w:r>
    </w:p>
    <w:p w14:paraId="7576B33E" w14:textId="77777777" w:rsidR="00540F56" w:rsidRDefault="00000000">
      <w:pPr>
        <w:spacing w:after="240" w:line="240" w:lineRule="auto"/>
        <w:rPr>
          <w:rFonts w:ascii="Arial" w:eastAsia="Times New Roman" w:hAnsi="Arial" w:cs="Arial"/>
          <w:kern w:val="0"/>
          <w:sz w:val="24"/>
          <w:szCs w:val="24"/>
          <w:lang w:eastAsia="fr-FR"/>
          <w14:ligatures w14:val="none"/>
        </w:rPr>
      </w:pPr>
      <w:r>
        <w:rPr>
          <w:rFonts w:ascii="Arial" w:eastAsia="Times New Roman" w:hAnsi="Arial" w:cs="Arial"/>
          <w:kern w:val="0"/>
          <w:sz w:val="24"/>
          <w:szCs w:val="24"/>
          <w:lang w:eastAsia="fr-FR"/>
          <w14:ligatures w14:val="none"/>
        </w:rPr>
        <w:br/>
      </w:r>
      <w:r>
        <w:rPr>
          <w:rFonts w:ascii="Arial" w:eastAsia="Times New Roman" w:hAnsi="Arial" w:cs="Arial"/>
          <w:kern w:val="0"/>
          <w:sz w:val="24"/>
          <w:szCs w:val="24"/>
          <w:lang w:eastAsia="fr-FR"/>
          <w14:ligatures w14:val="none"/>
        </w:rPr>
        <w:br/>
      </w:r>
    </w:p>
    <w:p w14:paraId="65C73B8C" w14:textId="77777777" w:rsidR="00540F56" w:rsidRDefault="00000000">
      <w:pPr>
        <w:spacing w:after="237" w:line="240" w:lineRule="auto"/>
        <w:ind w:left="-5"/>
        <w:rPr>
          <w:rFonts w:ascii="Arial" w:eastAsia="Times New Roman" w:hAnsi="Arial" w:cs="Arial"/>
          <w:kern w:val="0"/>
          <w:sz w:val="24"/>
          <w:szCs w:val="24"/>
          <w:lang w:eastAsia="fr-FR"/>
          <w14:ligatures w14:val="none"/>
        </w:rPr>
      </w:pPr>
      <w:r>
        <w:rPr>
          <w:rFonts w:ascii="Arial" w:eastAsia="Times New Roman" w:hAnsi="Arial" w:cs="Arial"/>
          <w:b/>
          <w:bCs/>
          <w:color w:val="000000"/>
          <w:kern w:val="0"/>
          <w:sz w:val="30"/>
          <w:szCs w:val="30"/>
          <w:lang w:eastAsia="fr-FR"/>
          <w14:ligatures w14:val="none"/>
        </w:rPr>
        <w:br/>
        <w:t xml:space="preserve">Date de remise : </w:t>
      </w:r>
      <w:r>
        <w:rPr>
          <w:rFonts w:ascii="Arial" w:eastAsia="Times New Roman" w:hAnsi="Arial" w:cs="Arial"/>
          <w:b/>
          <w:bCs/>
          <w:color w:val="000000"/>
          <w:kern w:val="0"/>
          <w:sz w:val="30"/>
          <w:szCs w:val="30"/>
          <w:shd w:val="clear" w:color="auto" w:fill="FFFFFF"/>
          <w:lang w:eastAsia="fr-FR"/>
          <w14:ligatures w14:val="none"/>
        </w:rPr>
        <w:t>29/04/2024</w:t>
      </w:r>
    </w:p>
    <w:p w14:paraId="27444499" w14:textId="77777777" w:rsidR="00540F56" w:rsidRDefault="00540F56">
      <w:pPr>
        <w:rPr>
          <w:rFonts w:ascii="Arial" w:hAnsi="Arial" w:cs="Arial"/>
          <w:b/>
          <w:bCs/>
        </w:rPr>
      </w:pPr>
    </w:p>
    <w:p w14:paraId="01087A27" w14:textId="77777777" w:rsidR="00540F56" w:rsidRDefault="00540F56">
      <w:pPr>
        <w:rPr>
          <w:rFonts w:ascii="Arial" w:hAnsi="Arial" w:cs="Arial"/>
          <w:b/>
          <w:bCs/>
        </w:rPr>
      </w:pPr>
    </w:p>
    <w:p w14:paraId="3D42D21B" w14:textId="77777777" w:rsidR="00540F56" w:rsidRDefault="00540F56">
      <w:pPr>
        <w:rPr>
          <w:rFonts w:ascii="Arial" w:hAnsi="Arial" w:cs="Arial"/>
          <w:b/>
          <w:bCs/>
        </w:rPr>
      </w:pPr>
    </w:p>
    <w:sdt>
      <w:sdtPr>
        <w:rPr>
          <w:rFonts w:asciiTheme="minorHAnsi" w:eastAsiaTheme="minorHAnsi" w:hAnsiTheme="minorHAnsi" w:cstheme="minorBidi"/>
          <w:color w:val="auto"/>
          <w:kern w:val="2"/>
          <w:sz w:val="22"/>
          <w:szCs w:val="22"/>
          <w:lang w:eastAsia="en-US"/>
          <w14:ligatures w14:val="standardContextual"/>
        </w:rPr>
        <w:id w:val="-1681348907"/>
        <w:docPartObj>
          <w:docPartGallery w:val="Table of Contents"/>
          <w:docPartUnique/>
        </w:docPartObj>
      </w:sdtPr>
      <w:sdtContent>
        <w:p w14:paraId="47832888" w14:textId="77777777" w:rsidR="00540F56" w:rsidRDefault="00000000">
          <w:pPr>
            <w:pStyle w:val="En-ttedetabledesmatires"/>
          </w:pPr>
          <w:r>
            <w:t>Table des matières</w:t>
          </w:r>
        </w:p>
        <w:p w14:paraId="042E732E" w14:textId="1E817B38" w:rsidR="002C6E46" w:rsidRDefault="00000000">
          <w:pPr>
            <w:pStyle w:val="TM1"/>
            <w:tabs>
              <w:tab w:val="right" w:leader="dot" w:pos="9062"/>
            </w:tabs>
            <w:rPr>
              <w:noProof/>
            </w:rPr>
          </w:pPr>
          <w:r>
            <w:fldChar w:fldCharType="begin"/>
          </w:r>
          <w:r>
            <w:rPr>
              <w:rStyle w:val="Sautdindex"/>
              <w:rFonts w:ascii="Arial" w:hAnsi="Arial" w:cs="Arial"/>
              <w:webHidden/>
            </w:rPr>
            <w:instrText xml:space="preserve"> TOC \z \o "1-3" \u \h</w:instrText>
          </w:r>
          <w:r>
            <w:rPr>
              <w:rStyle w:val="Sautdindex"/>
              <w:rFonts w:ascii="Arial" w:hAnsi="Arial" w:cs="Arial"/>
            </w:rPr>
            <w:fldChar w:fldCharType="separate"/>
          </w:r>
          <w:hyperlink w:anchor="_Toc165310011" w:history="1">
            <w:r w:rsidR="002C6E46" w:rsidRPr="00472E52">
              <w:rPr>
                <w:rStyle w:val="Lienhypertexte"/>
                <w:noProof/>
              </w:rPr>
              <w:t>UML : diagramme des classes</w:t>
            </w:r>
            <w:r w:rsidR="002C6E46">
              <w:rPr>
                <w:noProof/>
                <w:webHidden/>
              </w:rPr>
              <w:tab/>
            </w:r>
            <w:r w:rsidR="002C6E46">
              <w:rPr>
                <w:noProof/>
                <w:webHidden/>
              </w:rPr>
              <w:fldChar w:fldCharType="begin"/>
            </w:r>
            <w:r w:rsidR="002C6E46">
              <w:rPr>
                <w:noProof/>
                <w:webHidden/>
              </w:rPr>
              <w:instrText xml:space="preserve"> PAGEREF _Toc165310011 \h </w:instrText>
            </w:r>
            <w:r w:rsidR="002C6E46">
              <w:rPr>
                <w:noProof/>
                <w:webHidden/>
              </w:rPr>
            </w:r>
            <w:r w:rsidR="002C6E46">
              <w:rPr>
                <w:noProof/>
                <w:webHidden/>
              </w:rPr>
              <w:fldChar w:fldCharType="separate"/>
            </w:r>
            <w:r w:rsidR="00D53A67">
              <w:rPr>
                <w:noProof/>
                <w:webHidden/>
              </w:rPr>
              <w:t>3</w:t>
            </w:r>
            <w:r w:rsidR="002C6E46">
              <w:rPr>
                <w:noProof/>
                <w:webHidden/>
              </w:rPr>
              <w:fldChar w:fldCharType="end"/>
            </w:r>
          </w:hyperlink>
        </w:p>
        <w:p w14:paraId="050556F3" w14:textId="75CBE50F" w:rsidR="002C6E46" w:rsidRDefault="00000000">
          <w:pPr>
            <w:pStyle w:val="TM1"/>
            <w:tabs>
              <w:tab w:val="right" w:leader="dot" w:pos="9062"/>
            </w:tabs>
            <w:rPr>
              <w:noProof/>
            </w:rPr>
          </w:pPr>
          <w:hyperlink w:anchor="_Toc165310012" w:history="1">
            <w:r w:rsidR="002C6E46" w:rsidRPr="00472E52">
              <w:rPr>
                <w:rStyle w:val="Lienhypertexte"/>
                <w:noProof/>
              </w:rPr>
              <w:t>Documentation des méthodes et attributs de chaque classe</w:t>
            </w:r>
            <w:r w:rsidR="002C6E46">
              <w:rPr>
                <w:noProof/>
                <w:webHidden/>
              </w:rPr>
              <w:tab/>
            </w:r>
            <w:r w:rsidR="002C6E46">
              <w:rPr>
                <w:noProof/>
                <w:webHidden/>
              </w:rPr>
              <w:fldChar w:fldCharType="begin"/>
            </w:r>
            <w:r w:rsidR="002C6E46">
              <w:rPr>
                <w:noProof/>
                <w:webHidden/>
              </w:rPr>
              <w:instrText xml:space="preserve"> PAGEREF _Toc165310012 \h </w:instrText>
            </w:r>
            <w:r w:rsidR="002C6E46">
              <w:rPr>
                <w:noProof/>
                <w:webHidden/>
              </w:rPr>
            </w:r>
            <w:r w:rsidR="002C6E46">
              <w:rPr>
                <w:noProof/>
                <w:webHidden/>
              </w:rPr>
              <w:fldChar w:fldCharType="separate"/>
            </w:r>
            <w:r w:rsidR="00D53A67">
              <w:rPr>
                <w:noProof/>
                <w:webHidden/>
              </w:rPr>
              <w:t>4</w:t>
            </w:r>
            <w:r w:rsidR="002C6E46">
              <w:rPr>
                <w:noProof/>
                <w:webHidden/>
              </w:rPr>
              <w:fldChar w:fldCharType="end"/>
            </w:r>
          </w:hyperlink>
        </w:p>
        <w:p w14:paraId="38E55456" w14:textId="12F24B43" w:rsidR="002C6E46" w:rsidRDefault="00000000">
          <w:pPr>
            <w:pStyle w:val="TM2"/>
            <w:tabs>
              <w:tab w:val="left" w:pos="720"/>
              <w:tab w:val="right" w:leader="dot" w:pos="9062"/>
            </w:tabs>
            <w:rPr>
              <w:rFonts w:eastAsiaTheme="minorEastAsia"/>
              <w:noProof/>
              <w:sz w:val="24"/>
              <w:szCs w:val="24"/>
              <w:lang w:eastAsia="fr-FR"/>
            </w:rPr>
          </w:pPr>
          <w:hyperlink w:anchor="_Toc165310013" w:history="1">
            <w:r w:rsidR="002C6E46" w:rsidRPr="00472E52">
              <w:rPr>
                <w:rStyle w:val="Lienhypertexte"/>
                <w:rFonts w:ascii="Arial" w:hAnsi="Arial" w:cs="Arial"/>
                <w:noProof/>
              </w:rPr>
              <w:t>1.</w:t>
            </w:r>
            <w:r w:rsidR="002C6E46">
              <w:rPr>
                <w:rFonts w:eastAsiaTheme="minorEastAsia"/>
                <w:noProof/>
                <w:sz w:val="24"/>
                <w:szCs w:val="24"/>
                <w:lang w:eastAsia="fr-FR"/>
              </w:rPr>
              <w:tab/>
            </w:r>
            <w:r w:rsidR="002C6E46" w:rsidRPr="00472E52">
              <w:rPr>
                <w:rStyle w:val="Lienhypertexte"/>
                <w:rFonts w:ascii="Arial" w:hAnsi="Arial" w:cs="Arial"/>
                <w:noProof/>
              </w:rPr>
              <w:t>Classe Lecteur</w:t>
            </w:r>
            <w:r w:rsidR="002C6E46">
              <w:rPr>
                <w:noProof/>
                <w:webHidden/>
              </w:rPr>
              <w:tab/>
            </w:r>
            <w:r w:rsidR="002C6E46">
              <w:rPr>
                <w:noProof/>
                <w:webHidden/>
              </w:rPr>
              <w:fldChar w:fldCharType="begin"/>
            </w:r>
            <w:r w:rsidR="002C6E46">
              <w:rPr>
                <w:noProof/>
                <w:webHidden/>
              </w:rPr>
              <w:instrText xml:space="preserve"> PAGEREF _Toc165310013 \h </w:instrText>
            </w:r>
            <w:r w:rsidR="002C6E46">
              <w:rPr>
                <w:noProof/>
                <w:webHidden/>
              </w:rPr>
            </w:r>
            <w:r w:rsidR="002C6E46">
              <w:rPr>
                <w:noProof/>
                <w:webHidden/>
              </w:rPr>
              <w:fldChar w:fldCharType="separate"/>
            </w:r>
            <w:r w:rsidR="00D53A67">
              <w:rPr>
                <w:noProof/>
                <w:webHidden/>
              </w:rPr>
              <w:t>4</w:t>
            </w:r>
            <w:r w:rsidR="002C6E46">
              <w:rPr>
                <w:noProof/>
                <w:webHidden/>
              </w:rPr>
              <w:fldChar w:fldCharType="end"/>
            </w:r>
          </w:hyperlink>
        </w:p>
        <w:p w14:paraId="50E13996" w14:textId="0C296C4C" w:rsidR="002C6E46" w:rsidRDefault="00000000">
          <w:pPr>
            <w:pStyle w:val="TM3"/>
            <w:tabs>
              <w:tab w:val="right" w:leader="dot" w:pos="9062"/>
            </w:tabs>
            <w:rPr>
              <w:rFonts w:eastAsiaTheme="minorEastAsia"/>
              <w:noProof/>
              <w:sz w:val="24"/>
              <w:szCs w:val="24"/>
              <w:lang w:eastAsia="fr-FR"/>
            </w:rPr>
          </w:pPr>
          <w:hyperlink w:anchor="_Toc165310014" w:history="1">
            <w:r w:rsidR="002C6E46" w:rsidRPr="00472E52">
              <w:rPr>
                <w:rStyle w:val="Lienhypertexte"/>
                <w:noProof/>
              </w:rPr>
              <w:t>Attributs</w:t>
            </w:r>
            <w:r w:rsidR="002C6E46">
              <w:rPr>
                <w:noProof/>
                <w:webHidden/>
              </w:rPr>
              <w:tab/>
            </w:r>
            <w:r w:rsidR="002C6E46">
              <w:rPr>
                <w:noProof/>
                <w:webHidden/>
              </w:rPr>
              <w:fldChar w:fldCharType="begin"/>
            </w:r>
            <w:r w:rsidR="002C6E46">
              <w:rPr>
                <w:noProof/>
                <w:webHidden/>
              </w:rPr>
              <w:instrText xml:space="preserve"> PAGEREF _Toc165310014 \h </w:instrText>
            </w:r>
            <w:r w:rsidR="002C6E46">
              <w:rPr>
                <w:noProof/>
                <w:webHidden/>
              </w:rPr>
            </w:r>
            <w:r w:rsidR="002C6E46">
              <w:rPr>
                <w:noProof/>
                <w:webHidden/>
              </w:rPr>
              <w:fldChar w:fldCharType="separate"/>
            </w:r>
            <w:r w:rsidR="00D53A67">
              <w:rPr>
                <w:noProof/>
                <w:webHidden/>
              </w:rPr>
              <w:t>4</w:t>
            </w:r>
            <w:r w:rsidR="002C6E46">
              <w:rPr>
                <w:noProof/>
                <w:webHidden/>
              </w:rPr>
              <w:fldChar w:fldCharType="end"/>
            </w:r>
          </w:hyperlink>
        </w:p>
        <w:p w14:paraId="6B6B213B" w14:textId="398DDAE9" w:rsidR="002C6E46" w:rsidRDefault="00000000">
          <w:pPr>
            <w:pStyle w:val="TM3"/>
            <w:tabs>
              <w:tab w:val="right" w:leader="dot" w:pos="9062"/>
            </w:tabs>
            <w:rPr>
              <w:rFonts w:eastAsiaTheme="minorEastAsia"/>
              <w:noProof/>
              <w:sz w:val="24"/>
              <w:szCs w:val="24"/>
              <w:lang w:eastAsia="fr-FR"/>
            </w:rPr>
          </w:pPr>
          <w:hyperlink w:anchor="_Toc165310015" w:history="1">
            <w:r w:rsidR="002C6E46" w:rsidRPr="00472E52">
              <w:rPr>
                <w:rStyle w:val="Lienhypertexte"/>
                <w:noProof/>
              </w:rPr>
              <w:t>Méthodes</w:t>
            </w:r>
            <w:r w:rsidR="002C6E46">
              <w:rPr>
                <w:noProof/>
                <w:webHidden/>
              </w:rPr>
              <w:tab/>
            </w:r>
            <w:r w:rsidR="002C6E46">
              <w:rPr>
                <w:noProof/>
                <w:webHidden/>
              </w:rPr>
              <w:fldChar w:fldCharType="begin"/>
            </w:r>
            <w:r w:rsidR="002C6E46">
              <w:rPr>
                <w:noProof/>
                <w:webHidden/>
              </w:rPr>
              <w:instrText xml:space="preserve"> PAGEREF _Toc165310015 \h </w:instrText>
            </w:r>
            <w:r w:rsidR="002C6E46">
              <w:rPr>
                <w:noProof/>
                <w:webHidden/>
              </w:rPr>
            </w:r>
            <w:r w:rsidR="002C6E46">
              <w:rPr>
                <w:noProof/>
                <w:webHidden/>
              </w:rPr>
              <w:fldChar w:fldCharType="separate"/>
            </w:r>
            <w:r w:rsidR="00D53A67">
              <w:rPr>
                <w:noProof/>
                <w:webHidden/>
              </w:rPr>
              <w:t>4</w:t>
            </w:r>
            <w:r w:rsidR="002C6E46">
              <w:rPr>
                <w:noProof/>
                <w:webHidden/>
              </w:rPr>
              <w:fldChar w:fldCharType="end"/>
            </w:r>
          </w:hyperlink>
        </w:p>
        <w:p w14:paraId="07E6CA4D" w14:textId="1FD02828" w:rsidR="002C6E46" w:rsidRDefault="00000000">
          <w:pPr>
            <w:pStyle w:val="TM2"/>
            <w:tabs>
              <w:tab w:val="left" w:pos="720"/>
              <w:tab w:val="right" w:leader="dot" w:pos="9062"/>
            </w:tabs>
            <w:rPr>
              <w:rFonts w:eastAsiaTheme="minorEastAsia"/>
              <w:noProof/>
              <w:sz w:val="24"/>
              <w:szCs w:val="24"/>
              <w:lang w:eastAsia="fr-FR"/>
            </w:rPr>
          </w:pPr>
          <w:hyperlink w:anchor="_Toc165310016" w:history="1">
            <w:r w:rsidR="002C6E46" w:rsidRPr="00472E52">
              <w:rPr>
                <w:rStyle w:val="Lienhypertexte"/>
                <w:rFonts w:ascii="Arial" w:hAnsi="Arial" w:cs="Arial"/>
                <w:noProof/>
              </w:rPr>
              <w:t>2.</w:t>
            </w:r>
            <w:r w:rsidR="002C6E46">
              <w:rPr>
                <w:rFonts w:eastAsiaTheme="minorEastAsia"/>
                <w:noProof/>
                <w:sz w:val="24"/>
                <w:szCs w:val="24"/>
                <w:lang w:eastAsia="fr-FR"/>
              </w:rPr>
              <w:tab/>
            </w:r>
            <w:r w:rsidR="002C6E46" w:rsidRPr="00472E52">
              <w:rPr>
                <w:rStyle w:val="Lienhypertexte"/>
                <w:rFonts w:ascii="Arial" w:hAnsi="Arial" w:cs="Arial"/>
                <w:noProof/>
              </w:rPr>
              <w:t>Classe Diaporama</w:t>
            </w:r>
            <w:r w:rsidR="002C6E46">
              <w:rPr>
                <w:noProof/>
                <w:webHidden/>
              </w:rPr>
              <w:tab/>
            </w:r>
            <w:r w:rsidR="002C6E46">
              <w:rPr>
                <w:noProof/>
                <w:webHidden/>
              </w:rPr>
              <w:fldChar w:fldCharType="begin"/>
            </w:r>
            <w:r w:rsidR="002C6E46">
              <w:rPr>
                <w:noProof/>
                <w:webHidden/>
              </w:rPr>
              <w:instrText xml:space="preserve"> PAGEREF _Toc165310016 \h </w:instrText>
            </w:r>
            <w:r w:rsidR="002C6E46">
              <w:rPr>
                <w:noProof/>
                <w:webHidden/>
              </w:rPr>
            </w:r>
            <w:r w:rsidR="002C6E46">
              <w:rPr>
                <w:noProof/>
                <w:webHidden/>
              </w:rPr>
              <w:fldChar w:fldCharType="separate"/>
            </w:r>
            <w:r w:rsidR="00D53A67">
              <w:rPr>
                <w:noProof/>
                <w:webHidden/>
              </w:rPr>
              <w:t>5</w:t>
            </w:r>
            <w:r w:rsidR="002C6E46">
              <w:rPr>
                <w:noProof/>
                <w:webHidden/>
              </w:rPr>
              <w:fldChar w:fldCharType="end"/>
            </w:r>
          </w:hyperlink>
        </w:p>
        <w:p w14:paraId="3BEB94CF" w14:textId="39A81477" w:rsidR="002C6E46" w:rsidRDefault="00000000">
          <w:pPr>
            <w:pStyle w:val="TM3"/>
            <w:tabs>
              <w:tab w:val="right" w:leader="dot" w:pos="9062"/>
            </w:tabs>
            <w:rPr>
              <w:rFonts w:eastAsiaTheme="minorEastAsia"/>
              <w:noProof/>
              <w:sz w:val="24"/>
              <w:szCs w:val="24"/>
              <w:lang w:eastAsia="fr-FR"/>
            </w:rPr>
          </w:pPr>
          <w:hyperlink w:anchor="_Toc165310017" w:history="1">
            <w:r w:rsidR="002C6E46" w:rsidRPr="00472E52">
              <w:rPr>
                <w:rStyle w:val="Lienhypertexte"/>
                <w:noProof/>
              </w:rPr>
              <w:t>Attributs</w:t>
            </w:r>
            <w:r w:rsidR="002C6E46">
              <w:rPr>
                <w:noProof/>
                <w:webHidden/>
              </w:rPr>
              <w:tab/>
            </w:r>
            <w:r w:rsidR="002C6E46">
              <w:rPr>
                <w:noProof/>
                <w:webHidden/>
              </w:rPr>
              <w:fldChar w:fldCharType="begin"/>
            </w:r>
            <w:r w:rsidR="002C6E46">
              <w:rPr>
                <w:noProof/>
                <w:webHidden/>
              </w:rPr>
              <w:instrText xml:space="preserve"> PAGEREF _Toc165310017 \h </w:instrText>
            </w:r>
            <w:r w:rsidR="002C6E46">
              <w:rPr>
                <w:noProof/>
                <w:webHidden/>
              </w:rPr>
            </w:r>
            <w:r w:rsidR="002C6E46">
              <w:rPr>
                <w:noProof/>
                <w:webHidden/>
              </w:rPr>
              <w:fldChar w:fldCharType="separate"/>
            </w:r>
            <w:r w:rsidR="00D53A67">
              <w:rPr>
                <w:noProof/>
                <w:webHidden/>
              </w:rPr>
              <w:t>5</w:t>
            </w:r>
            <w:r w:rsidR="002C6E46">
              <w:rPr>
                <w:noProof/>
                <w:webHidden/>
              </w:rPr>
              <w:fldChar w:fldCharType="end"/>
            </w:r>
          </w:hyperlink>
        </w:p>
        <w:p w14:paraId="57B8A2D0" w14:textId="49AE9970" w:rsidR="002C6E46" w:rsidRDefault="00000000">
          <w:pPr>
            <w:pStyle w:val="TM3"/>
            <w:tabs>
              <w:tab w:val="right" w:leader="dot" w:pos="9062"/>
            </w:tabs>
            <w:rPr>
              <w:rFonts w:eastAsiaTheme="minorEastAsia"/>
              <w:noProof/>
              <w:sz w:val="24"/>
              <w:szCs w:val="24"/>
              <w:lang w:eastAsia="fr-FR"/>
            </w:rPr>
          </w:pPr>
          <w:hyperlink w:anchor="_Toc165310018" w:history="1">
            <w:r w:rsidR="002C6E46" w:rsidRPr="00472E52">
              <w:rPr>
                <w:rStyle w:val="Lienhypertexte"/>
                <w:noProof/>
              </w:rPr>
              <w:t>Méthodes</w:t>
            </w:r>
            <w:r w:rsidR="002C6E46">
              <w:rPr>
                <w:noProof/>
                <w:webHidden/>
              </w:rPr>
              <w:tab/>
            </w:r>
            <w:r w:rsidR="002C6E46">
              <w:rPr>
                <w:noProof/>
                <w:webHidden/>
              </w:rPr>
              <w:fldChar w:fldCharType="begin"/>
            </w:r>
            <w:r w:rsidR="002C6E46">
              <w:rPr>
                <w:noProof/>
                <w:webHidden/>
              </w:rPr>
              <w:instrText xml:space="preserve"> PAGEREF _Toc165310018 \h </w:instrText>
            </w:r>
            <w:r w:rsidR="002C6E46">
              <w:rPr>
                <w:noProof/>
                <w:webHidden/>
              </w:rPr>
            </w:r>
            <w:r w:rsidR="002C6E46">
              <w:rPr>
                <w:noProof/>
                <w:webHidden/>
              </w:rPr>
              <w:fldChar w:fldCharType="separate"/>
            </w:r>
            <w:r w:rsidR="00D53A67">
              <w:rPr>
                <w:noProof/>
                <w:webHidden/>
              </w:rPr>
              <w:t>5</w:t>
            </w:r>
            <w:r w:rsidR="002C6E46">
              <w:rPr>
                <w:noProof/>
                <w:webHidden/>
              </w:rPr>
              <w:fldChar w:fldCharType="end"/>
            </w:r>
          </w:hyperlink>
        </w:p>
        <w:p w14:paraId="614AE8B1" w14:textId="41DCA309" w:rsidR="002C6E46" w:rsidRDefault="00000000">
          <w:pPr>
            <w:pStyle w:val="TM2"/>
            <w:tabs>
              <w:tab w:val="left" w:pos="720"/>
              <w:tab w:val="right" w:leader="dot" w:pos="9062"/>
            </w:tabs>
            <w:rPr>
              <w:rFonts w:eastAsiaTheme="minorEastAsia"/>
              <w:noProof/>
              <w:sz w:val="24"/>
              <w:szCs w:val="24"/>
              <w:lang w:eastAsia="fr-FR"/>
            </w:rPr>
          </w:pPr>
          <w:hyperlink w:anchor="_Toc165310019" w:history="1">
            <w:r w:rsidR="002C6E46" w:rsidRPr="00472E52">
              <w:rPr>
                <w:rStyle w:val="Lienhypertexte"/>
                <w:rFonts w:ascii="Arial" w:hAnsi="Arial" w:cs="Arial"/>
                <w:noProof/>
              </w:rPr>
              <w:t>3.</w:t>
            </w:r>
            <w:r w:rsidR="002C6E46">
              <w:rPr>
                <w:rFonts w:eastAsiaTheme="minorEastAsia"/>
                <w:noProof/>
                <w:sz w:val="24"/>
                <w:szCs w:val="24"/>
                <w:lang w:eastAsia="fr-FR"/>
              </w:rPr>
              <w:tab/>
            </w:r>
            <w:r w:rsidR="002C6E46" w:rsidRPr="00472E52">
              <w:rPr>
                <w:rStyle w:val="Lienhypertexte"/>
                <w:rFonts w:ascii="Arial" w:hAnsi="Arial" w:cs="Arial"/>
                <w:noProof/>
              </w:rPr>
              <w:t>Classe Image</w:t>
            </w:r>
            <w:r w:rsidR="002C6E46">
              <w:rPr>
                <w:noProof/>
                <w:webHidden/>
              </w:rPr>
              <w:tab/>
            </w:r>
            <w:r w:rsidR="002C6E46">
              <w:rPr>
                <w:noProof/>
                <w:webHidden/>
              </w:rPr>
              <w:fldChar w:fldCharType="begin"/>
            </w:r>
            <w:r w:rsidR="002C6E46">
              <w:rPr>
                <w:noProof/>
                <w:webHidden/>
              </w:rPr>
              <w:instrText xml:space="preserve"> PAGEREF _Toc165310019 \h </w:instrText>
            </w:r>
            <w:r w:rsidR="002C6E46">
              <w:rPr>
                <w:noProof/>
                <w:webHidden/>
              </w:rPr>
            </w:r>
            <w:r w:rsidR="002C6E46">
              <w:rPr>
                <w:noProof/>
                <w:webHidden/>
              </w:rPr>
              <w:fldChar w:fldCharType="separate"/>
            </w:r>
            <w:r w:rsidR="00D53A67">
              <w:rPr>
                <w:noProof/>
                <w:webHidden/>
              </w:rPr>
              <w:t>6</w:t>
            </w:r>
            <w:r w:rsidR="002C6E46">
              <w:rPr>
                <w:noProof/>
                <w:webHidden/>
              </w:rPr>
              <w:fldChar w:fldCharType="end"/>
            </w:r>
          </w:hyperlink>
        </w:p>
        <w:p w14:paraId="11CDB40E" w14:textId="4019DFF8" w:rsidR="002C6E46" w:rsidRDefault="00000000">
          <w:pPr>
            <w:pStyle w:val="TM3"/>
            <w:tabs>
              <w:tab w:val="right" w:leader="dot" w:pos="9062"/>
            </w:tabs>
            <w:rPr>
              <w:rFonts w:eastAsiaTheme="minorEastAsia"/>
              <w:noProof/>
              <w:sz w:val="24"/>
              <w:szCs w:val="24"/>
              <w:lang w:eastAsia="fr-FR"/>
            </w:rPr>
          </w:pPr>
          <w:hyperlink w:anchor="_Toc165310020" w:history="1">
            <w:r w:rsidR="002C6E46" w:rsidRPr="00472E52">
              <w:rPr>
                <w:rStyle w:val="Lienhypertexte"/>
                <w:noProof/>
              </w:rPr>
              <w:t>Attributs</w:t>
            </w:r>
            <w:r w:rsidR="002C6E46">
              <w:rPr>
                <w:noProof/>
                <w:webHidden/>
              </w:rPr>
              <w:tab/>
            </w:r>
            <w:r w:rsidR="002C6E46">
              <w:rPr>
                <w:noProof/>
                <w:webHidden/>
              </w:rPr>
              <w:fldChar w:fldCharType="begin"/>
            </w:r>
            <w:r w:rsidR="002C6E46">
              <w:rPr>
                <w:noProof/>
                <w:webHidden/>
              </w:rPr>
              <w:instrText xml:space="preserve"> PAGEREF _Toc165310020 \h </w:instrText>
            </w:r>
            <w:r w:rsidR="002C6E46">
              <w:rPr>
                <w:noProof/>
                <w:webHidden/>
              </w:rPr>
            </w:r>
            <w:r w:rsidR="002C6E46">
              <w:rPr>
                <w:noProof/>
                <w:webHidden/>
              </w:rPr>
              <w:fldChar w:fldCharType="separate"/>
            </w:r>
            <w:r w:rsidR="00D53A67">
              <w:rPr>
                <w:noProof/>
                <w:webHidden/>
              </w:rPr>
              <w:t>6</w:t>
            </w:r>
            <w:r w:rsidR="002C6E46">
              <w:rPr>
                <w:noProof/>
                <w:webHidden/>
              </w:rPr>
              <w:fldChar w:fldCharType="end"/>
            </w:r>
          </w:hyperlink>
        </w:p>
        <w:p w14:paraId="1B814A31" w14:textId="35F4E530" w:rsidR="002C6E46" w:rsidRDefault="00000000">
          <w:pPr>
            <w:pStyle w:val="TM3"/>
            <w:tabs>
              <w:tab w:val="right" w:leader="dot" w:pos="9062"/>
            </w:tabs>
            <w:rPr>
              <w:rFonts w:eastAsiaTheme="minorEastAsia"/>
              <w:noProof/>
              <w:sz w:val="24"/>
              <w:szCs w:val="24"/>
              <w:lang w:eastAsia="fr-FR"/>
            </w:rPr>
          </w:pPr>
          <w:hyperlink w:anchor="_Toc165310021" w:history="1">
            <w:r w:rsidR="002C6E46" w:rsidRPr="00472E52">
              <w:rPr>
                <w:rStyle w:val="Lienhypertexte"/>
                <w:noProof/>
              </w:rPr>
              <w:t>Méthodes</w:t>
            </w:r>
            <w:r w:rsidR="002C6E46">
              <w:rPr>
                <w:noProof/>
                <w:webHidden/>
              </w:rPr>
              <w:tab/>
            </w:r>
            <w:r w:rsidR="002C6E46">
              <w:rPr>
                <w:noProof/>
                <w:webHidden/>
              </w:rPr>
              <w:fldChar w:fldCharType="begin"/>
            </w:r>
            <w:r w:rsidR="002C6E46">
              <w:rPr>
                <w:noProof/>
                <w:webHidden/>
              </w:rPr>
              <w:instrText xml:space="preserve"> PAGEREF _Toc165310021 \h </w:instrText>
            </w:r>
            <w:r w:rsidR="002C6E46">
              <w:rPr>
                <w:noProof/>
                <w:webHidden/>
              </w:rPr>
            </w:r>
            <w:r w:rsidR="002C6E46">
              <w:rPr>
                <w:noProof/>
                <w:webHidden/>
              </w:rPr>
              <w:fldChar w:fldCharType="separate"/>
            </w:r>
            <w:r w:rsidR="00D53A67">
              <w:rPr>
                <w:noProof/>
                <w:webHidden/>
              </w:rPr>
              <w:t>6</w:t>
            </w:r>
            <w:r w:rsidR="002C6E46">
              <w:rPr>
                <w:noProof/>
                <w:webHidden/>
              </w:rPr>
              <w:fldChar w:fldCharType="end"/>
            </w:r>
          </w:hyperlink>
        </w:p>
        <w:p w14:paraId="56F1D7FB" w14:textId="4A07E9C1" w:rsidR="00540F56" w:rsidRDefault="00000000">
          <w:r>
            <w:fldChar w:fldCharType="end"/>
          </w:r>
        </w:p>
      </w:sdtContent>
    </w:sdt>
    <w:p w14:paraId="16F7AD4D" w14:textId="77777777" w:rsidR="00540F56" w:rsidRDefault="00540F56">
      <w:pPr>
        <w:rPr>
          <w:rFonts w:ascii="Arial" w:hAnsi="Arial" w:cs="Arial"/>
          <w:b/>
          <w:bCs/>
        </w:rPr>
      </w:pPr>
    </w:p>
    <w:p w14:paraId="1C3F53B0" w14:textId="77777777" w:rsidR="002C6E46" w:rsidRDefault="002C6E46">
      <w:pPr>
        <w:spacing w:after="0" w:line="240" w:lineRule="auto"/>
        <w:rPr>
          <w:rFonts w:asciiTheme="majorHAnsi" w:eastAsiaTheme="majorEastAsia" w:hAnsiTheme="majorHAnsi" w:cstheme="majorBidi"/>
          <w:color w:val="0F4761" w:themeColor="accent1" w:themeShade="BF"/>
          <w:sz w:val="40"/>
          <w:szCs w:val="40"/>
        </w:rPr>
      </w:pPr>
      <w:bookmarkStart w:id="0" w:name="_Toc165310011"/>
      <w:r>
        <w:br w:type="page"/>
      </w:r>
    </w:p>
    <w:p w14:paraId="36C012C7" w14:textId="645A44A0" w:rsidR="00540F56" w:rsidRDefault="002C6E46" w:rsidP="00E41ECD">
      <w:pPr>
        <w:pStyle w:val="Titre1"/>
      </w:pPr>
      <w:r w:rsidRPr="002C6E46">
        <w:rPr>
          <w:rFonts w:ascii="Arial" w:hAnsi="Arial" w:cs="Arial"/>
          <w:noProof/>
        </w:rPr>
        <w:lastRenderedPageBreak/>
        <w:drawing>
          <wp:anchor distT="0" distB="0" distL="114300" distR="114300" simplePos="0" relativeHeight="251657216" behindDoc="0" locked="0" layoutInCell="1" allowOverlap="1" wp14:anchorId="13BDEEB1" wp14:editId="400B46D3">
            <wp:simplePos x="0" y="0"/>
            <wp:positionH relativeFrom="column">
              <wp:posOffset>-573659</wp:posOffset>
            </wp:positionH>
            <wp:positionV relativeFrom="paragraph">
              <wp:posOffset>636728</wp:posOffset>
            </wp:positionV>
            <wp:extent cx="6905548" cy="5323027"/>
            <wp:effectExtent l="0" t="0" r="0" b="0"/>
            <wp:wrapSquare wrapText="bothSides"/>
            <wp:docPr id="19059141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1419" name="Image 1" descr="Une image contenant texte, capture d’écran, Police, conceptio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905548" cy="5323027"/>
                    </a:xfrm>
                    <a:prstGeom prst="rect">
                      <a:avLst/>
                    </a:prstGeom>
                  </pic:spPr>
                </pic:pic>
              </a:graphicData>
            </a:graphic>
          </wp:anchor>
        </w:drawing>
      </w:r>
      <w:r>
        <w:t>UML : diagramme des classes</w:t>
      </w:r>
      <w:bookmarkEnd w:id="0"/>
    </w:p>
    <w:p w14:paraId="019D31CA" w14:textId="77777777" w:rsidR="00540F56" w:rsidRDefault="00540F56">
      <w:pPr>
        <w:pStyle w:val="Titre2"/>
        <w:rPr>
          <w:rFonts w:ascii="Arial" w:hAnsi="Arial" w:cs="Arial"/>
        </w:rPr>
      </w:pPr>
    </w:p>
    <w:p w14:paraId="068BCF87" w14:textId="4814E321" w:rsidR="00540F56" w:rsidRDefault="00540F56">
      <w:pPr>
        <w:rPr>
          <w:rFonts w:ascii="Arial" w:hAnsi="Arial" w:cs="Arial"/>
        </w:rPr>
      </w:pPr>
    </w:p>
    <w:p w14:paraId="2213EFAE" w14:textId="77777777" w:rsidR="002C6E46" w:rsidRDefault="002C6E46">
      <w:pPr>
        <w:spacing w:after="0" w:line="240" w:lineRule="auto"/>
        <w:rPr>
          <w:rFonts w:asciiTheme="majorHAnsi" w:eastAsiaTheme="majorEastAsia" w:hAnsiTheme="majorHAnsi" w:cstheme="majorBidi"/>
          <w:color w:val="0F4761" w:themeColor="accent1" w:themeShade="BF"/>
          <w:sz w:val="40"/>
          <w:szCs w:val="40"/>
        </w:rPr>
      </w:pPr>
      <w:bookmarkStart w:id="1" w:name="_Toc165310012"/>
      <w:r>
        <w:br w:type="page"/>
      </w:r>
    </w:p>
    <w:p w14:paraId="3CA529EA" w14:textId="447A4773" w:rsidR="00540F56" w:rsidRDefault="00000000" w:rsidP="00E41ECD">
      <w:pPr>
        <w:pStyle w:val="Titre1"/>
      </w:pPr>
      <w:r>
        <w:lastRenderedPageBreak/>
        <w:t>Documentation des méthodes et attributs de chaque classe</w:t>
      </w:r>
      <w:bookmarkEnd w:id="1"/>
    </w:p>
    <w:p w14:paraId="2745BA01" w14:textId="77777777" w:rsidR="00540F56" w:rsidRDefault="00000000">
      <w:pPr>
        <w:pStyle w:val="Titre2"/>
        <w:numPr>
          <w:ilvl w:val="0"/>
          <w:numId w:val="1"/>
        </w:numPr>
        <w:rPr>
          <w:rFonts w:ascii="Arial" w:hAnsi="Arial" w:cs="Arial"/>
        </w:rPr>
      </w:pPr>
      <w:bookmarkStart w:id="2" w:name="_Toc165310013"/>
      <w:r>
        <w:rPr>
          <w:rFonts w:ascii="Arial" w:hAnsi="Arial" w:cs="Arial"/>
        </w:rPr>
        <w:t>Classe Lecteur</w:t>
      </w:r>
      <w:bookmarkEnd w:id="2"/>
    </w:p>
    <w:p w14:paraId="38FD713C" w14:textId="77777777" w:rsidR="00540F56" w:rsidRDefault="00540F56">
      <w:pPr>
        <w:rPr>
          <w:rFonts w:ascii="Arial" w:hAnsi="Arial" w:cs="Arial"/>
          <w:b/>
          <w:bCs/>
        </w:rPr>
      </w:pPr>
    </w:p>
    <w:p w14:paraId="6DEDDF77" w14:textId="77777777" w:rsidR="00540F56" w:rsidRDefault="00000000">
      <w:pPr>
        <w:rPr>
          <w:rFonts w:ascii="Arial" w:hAnsi="Arial" w:cs="Arial"/>
          <w:b/>
          <w:bCs/>
        </w:rPr>
      </w:pPr>
      <w:r>
        <w:rPr>
          <w:rFonts w:ascii="Arial" w:hAnsi="Arial" w:cs="Arial"/>
          <w:b/>
          <w:bCs/>
        </w:rPr>
        <w:t>Signification des attributs et méthodes de la classe Lecteur</w:t>
      </w:r>
    </w:p>
    <w:p w14:paraId="59A2BBCF" w14:textId="77777777" w:rsidR="00540F56" w:rsidRDefault="00000000">
      <w:pPr>
        <w:rPr>
          <w:rFonts w:ascii="Arial" w:hAnsi="Arial" w:cs="Arial"/>
        </w:rPr>
      </w:pPr>
      <w:r>
        <w:rPr>
          <w:rFonts w:ascii="Arial" w:hAnsi="Arial" w:cs="Arial"/>
        </w:rPr>
        <w:t xml:space="preserve">La classe Lecteur est </w:t>
      </w:r>
      <w:proofErr w:type="gramStart"/>
      <w:r>
        <w:rPr>
          <w:rFonts w:ascii="Arial" w:hAnsi="Arial" w:cs="Arial"/>
        </w:rPr>
        <w:t>conçue</w:t>
      </w:r>
      <w:proofErr w:type="gramEnd"/>
      <w:r>
        <w:rPr>
          <w:rFonts w:ascii="Arial" w:hAnsi="Arial" w:cs="Arial"/>
        </w:rPr>
        <w:t xml:space="preserve"> pour gérer l'affichage des diapositives. Elle possède plusieurs attributs et méthodes :</w:t>
      </w:r>
    </w:p>
    <w:p w14:paraId="530BDD79" w14:textId="77777777" w:rsidR="00540F56" w:rsidRDefault="00540F56">
      <w:pPr>
        <w:rPr>
          <w:rFonts w:ascii="Arial" w:hAnsi="Arial" w:cs="Arial"/>
          <w:b/>
          <w:bCs/>
        </w:rPr>
      </w:pPr>
    </w:p>
    <w:p w14:paraId="093C4CAB" w14:textId="77777777" w:rsidR="00540F56" w:rsidRDefault="00000000">
      <w:pPr>
        <w:pStyle w:val="Titre3"/>
      </w:pPr>
      <w:bookmarkStart w:id="3" w:name="_Toc165310014"/>
      <w:r>
        <w:t>Attributs</w:t>
      </w:r>
      <w:bookmarkEnd w:id="3"/>
    </w:p>
    <w:p w14:paraId="6955EA33" w14:textId="77777777" w:rsidR="00540F56" w:rsidRDefault="00000000">
      <w:pPr>
        <w:rPr>
          <w:rFonts w:ascii="Arial" w:hAnsi="Arial" w:cs="Arial"/>
          <w:b/>
          <w:bCs/>
        </w:rPr>
      </w:pPr>
      <w:r>
        <w:rPr>
          <w:rFonts w:ascii="Arial" w:hAnsi="Arial" w:cs="Arial"/>
          <w:b/>
          <w:bCs/>
        </w:rPr>
        <w:t xml:space="preserve">1. Diaporama </w:t>
      </w:r>
      <w:proofErr w:type="spellStart"/>
      <w:r>
        <w:rPr>
          <w:rFonts w:ascii="Arial" w:hAnsi="Arial" w:cs="Arial"/>
          <w:b/>
          <w:bCs/>
        </w:rPr>
        <w:t>diapoCharge</w:t>
      </w:r>
      <w:proofErr w:type="spellEnd"/>
      <w:r>
        <w:rPr>
          <w:rFonts w:ascii="Arial" w:hAnsi="Arial" w:cs="Arial"/>
        </w:rPr>
        <w:t xml:space="preserve"> : Cet attribut est de type Diaporama et représente le diaporama actuellement chargé dans le lecteur. Il est utilisé pour charger différents diaporamas.</w:t>
      </w:r>
    </w:p>
    <w:p w14:paraId="20069B91" w14:textId="77777777" w:rsidR="00540F56" w:rsidRDefault="00000000">
      <w:pPr>
        <w:rPr>
          <w:rFonts w:ascii="Arial" w:hAnsi="Arial" w:cs="Arial"/>
          <w:b/>
          <w:bCs/>
        </w:rPr>
      </w:pPr>
      <w:r>
        <w:rPr>
          <w:rFonts w:ascii="Arial" w:hAnsi="Arial" w:cs="Arial"/>
          <w:b/>
          <w:bCs/>
        </w:rPr>
        <w:t xml:space="preserve">2. </w:t>
      </w:r>
      <w:proofErr w:type="spellStart"/>
      <w:r>
        <w:rPr>
          <w:rFonts w:ascii="Arial" w:hAnsi="Arial" w:cs="Arial"/>
          <w:b/>
          <w:bCs/>
        </w:rPr>
        <w:t>bool</w:t>
      </w:r>
      <w:proofErr w:type="spellEnd"/>
      <w:r>
        <w:rPr>
          <w:rFonts w:ascii="Arial" w:hAnsi="Arial" w:cs="Arial"/>
        </w:rPr>
        <w:t xml:space="preserve"> </w:t>
      </w:r>
      <w:proofErr w:type="spellStart"/>
      <w:r>
        <w:rPr>
          <w:rFonts w:ascii="Arial" w:hAnsi="Arial" w:cs="Arial"/>
          <w:b/>
          <w:bCs/>
        </w:rPr>
        <w:t>modeAuto</w:t>
      </w:r>
      <w:proofErr w:type="spellEnd"/>
      <w:r>
        <w:rPr>
          <w:rFonts w:ascii="Arial" w:hAnsi="Arial" w:cs="Arial"/>
        </w:rPr>
        <w:t xml:space="preserve"> : Cet attribut est de type </w:t>
      </w:r>
      <w:proofErr w:type="spellStart"/>
      <w:r>
        <w:rPr>
          <w:rFonts w:ascii="Arial" w:hAnsi="Arial" w:cs="Arial"/>
        </w:rPr>
        <w:t>bool</w:t>
      </w:r>
      <w:proofErr w:type="spellEnd"/>
      <w:r>
        <w:rPr>
          <w:rFonts w:ascii="Arial" w:hAnsi="Arial" w:cs="Arial"/>
        </w:rPr>
        <w:t xml:space="preserve"> et représente l'état du défilement automatique des diapositives. Si </w:t>
      </w:r>
      <w:proofErr w:type="spellStart"/>
      <w:r>
        <w:rPr>
          <w:rFonts w:ascii="Arial" w:hAnsi="Arial" w:cs="Arial"/>
        </w:rPr>
        <w:t>modeAuto</w:t>
      </w:r>
      <w:proofErr w:type="spellEnd"/>
      <w:r>
        <w:rPr>
          <w:rFonts w:ascii="Arial" w:hAnsi="Arial" w:cs="Arial"/>
        </w:rPr>
        <w:t xml:space="preserve"> est </w:t>
      </w:r>
      <w:proofErr w:type="spellStart"/>
      <w:r>
        <w:rPr>
          <w:rFonts w:ascii="Arial" w:hAnsi="Arial" w:cs="Arial"/>
        </w:rPr>
        <w:t>true</w:t>
      </w:r>
      <w:proofErr w:type="spellEnd"/>
      <w:r>
        <w:rPr>
          <w:rFonts w:ascii="Arial" w:hAnsi="Arial" w:cs="Arial"/>
        </w:rPr>
        <w:t>, cela signifie que les diapositives sont défilées automatiquement sans intervention de l'utilisateur.</w:t>
      </w:r>
    </w:p>
    <w:p w14:paraId="388AD8E0" w14:textId="77777777" w:rsidR="00540F56" w:rsidRDefault="00000000">
      <w:pPr>
        <w:rPr>
          <w:rFonts w:ascii="Arial" w:hAnsi="Arial" w:cs="Arial"/>
          <w:b/>
          <w:bCs/>
        </w:rPr>
      </w:pPr>
      <w:r>
        <w:rPr>
          <w:rFonts w:ascii="Arial" w:hAnsi="Arial" w:cs="Arial"/>
          <w:b/>
          <w:bCs/>
        </w:rPr>
        <w:t xml:space="preserve">3. </w:t>
      </w:r>
      <w:proofErr w:type="spellStart"/>
      <w:r>
        <w:rPr>
          <w:rFonts w:ascii="Arial" w:hAnsi="Arial" w:cs="Arial"/>
          <w:b/>
          <w:bCs/>
        </w:rPr>
        <w:t>bool</w:t>
      </w:r>
      <w:proofErr w:type="spellEnd"/>
      <w:r>
        <w:rPr>
          <w:rFonts w:ascii="Arial" w:hAnsi="Arial" w:cs="Arial"/>
          <w:b/>
          <w:bCs/>
        </w:rPr>
        <w:t xml:space="preserve"> </w:t>
      </w:r>
      <w:proofErr w:type="spellStart"/>
      <w:r>
        <w:rPr>
          <w:rFonts w:ascii="Arial" w:hAnsi="Arial" w:cs="Arial"/>
          <w:b/>
          <w:bCs/>
        </w:rPr>
        <w:t>estCharge</w:t>
      </w:r>
      <w:proofErr w:type="spellEnd"/>
      <w:r>
        <w:rPr>
          <w:rFonts w:ascii="Arial" w:hAnsi="Arial" w:cs="Arial"/>
        </w:rPr>
        <w:t xml:space="preserve"> : Cet attribut est également de type </w:t>
      </w:r>
      <w:proofErr w:type="spellStart"/>
      <w:r>
        <w:rPr>
          <w:rFonts w:ascii="Arial" w:hAnsi="Arial" w:cs="Arial"/>
        </w:rPr>
        <w:t>bool</w:t>
      </w:r>
      <w:proofErr w:type="spellEnd"/>
      <w:r>
        <w:rPr>
          <w:rFonts w:ascii="Arial" w:hAnsi="Arial" w:cs="Arial"/>
        </w:rPr>
        <w:t xml:space="preserve"> et représente l'état de chargement d’un diaporama. Si </w:t>
      </w:r>
      <w:proofErr w:type="spellStart"/>
      <w:r>
        <w:rPr>
          <w:rFonts w:ascii="Arial" w:hAnsi="Arial" w:cs="Arial"/>
        </w:rPr>
        <w:t>estCharge</w:t>
      </w:r>
      <w:proofErr w:type="spellEnd"/>
      <w:r>
        <w:rPr>
          <w:rFonts w:ascii="Arial" w:hAnsi="Arial" w:cs="Arial"/>
        </w:rPr>
        <w:t xml:space="preserve"> est </w:t>
      </w:r>
      <w:proofErr w:type="spellStart"/>
      <w:r>
        <w:rPr>
          <w:rFonts w:ascii="Arial" w:hAnsi="Arial" w:cs="Arial"/>
        </w:rPr>
        <w:t>true</w:t>
      </w:r>
      <w:proofErr w:type="spellEnd"/>
      <w:r>
        <w:rPr>
          <w:rFonts w:ascii="Arial" w:hAnsi="Arial" w:cs="Arial"/>
        </w:rPr>
        <w:t>, cela signifie qu’un diaporama est actuellement chargé dans le lecteur.</w:t>
      </w:r>
    </w:p>
    <w:p w14:paraId="41AEE2FD" w14:textId="77777777" w:rsidR="00540F56" w:rsidRDefault="00540F56">
      <w:pPr>
        <w:rPr>
          <w:rFonts w:ascii="Arial" w:hAnsi="Arial" w:cs="Arial"/>
          <w:b/>
          <w:bCs/>
        </w:rPr>
      </w:pPr>
    </w:p>
    <w:p w14:paraId="6D46E70A" w14:textId="77777777" w:rsidR="00540F56" w:rsidRDefault="00000000">
      <w:pPr>
        <w:pStyle w:val="Titre3"/>
      </w:pPr>
      <w:bookmarkStart w:id="4" w:name="_Toc165310015"/>
      <w:r>
        <w:t>Méthodes</w:t>
      </w:r>
      <w:bookmarkEnd w:id="4"/>
    </w:p>
    <w:p w14:paraId="541A5062" w14:textId="77777777" w:rsidR="00540F56" w:rsidRDefault="00000000">
      <w:pPr>
        <w:rPr>
          <w:rFonts w:ascii="Arial" w:hAnsi="Arial" w:cs="Arial"/>
          <w:b/>
          <w:bCs/>
        </w:rPr>
      </w:pPr>
      <w:r>
        <w:rPr>
          <w:rFonts w:ascii="Arial" w:hAnsi="Arial" w:cs="Arial"/>
          <w:b/>
          <w:bCs/>
        </w:rPr>
        <w:t xml:space="preserve">1. </w:t>
      </w:r>
      <w:proofErr w:type="gramStart"/>
      <w:r>
        <w:rPr>
          <w:rFonts w:ascii="Arial" w:hAnsi="Arial" w:cs="Arial"/>
          <w:b/>
          <w:bCs/>
        </w:rPr>
        <w:t>Lecteur::</w:t>
      </w:r>
      <w:proofErr w:type="gramEnd"/>
      <w:r>
        <w:rPr>
          <w:rFonts w:ascii="Arial" w:hAnsi="Arial" w:cs="Arial"/>
          <w:b/>
          <w:bCs/>
        </w:rPr>
        <w:t xml:space="preserve">Lecteur(Diaporama </w:t>
      </w:r>
      <w:proofErr w:type="spellStart"/>
      <w:r>
        <w:rPr>
          <w:rFonts w:ascii="Arial" w:hAnsi="Arial" w:cs="Arial"/>
          <w:b/>
          <w:bCs/>
        </w:rPr>
        <w:t>diapoCharge</w:t>
      </w:r>
      <w:proofErr w:type="spellEnd"/>
      <w:r>
        <w:rPr>
          <w:rFonts w:ascii="Arial" w:hAnsi="Arial" w:cs="Arial"/>
          <w:b/>
          <w:bCs/>
        </w:rPr>
        <w:t xml:space="preserve">, </w:t>
      </w:r>
      <w:proofErr w:type="spellStart"/>
      <w:r>
        <w:rPr>
          <w:rFonts w:ascii="Arial" w:hAnsi="Arial" w:cs="Arial"/>
          <w:b/>
          <w:bCs/>
        </w:rPr>
        <w:t>bool</w:t>
      </w:r>
      <w:proofErr w:type="spellEnd"/>
      <w:r>
        <w:rPr>
          <w:rFonts w:ascii="Arial" w:hAnsi="Arial" w:cs="Arial"/>
          <w:b/>
          <w:bCs/>
        </w:rPr>
        <w:t xml:space="preserve"> </w:t>
      </w:r>
      <w:proofErr w:type="spellStart"/>
      <w:r>
        <w:rPr>
          <w:rFonts w:ascii="Arial" w:hAnsi="Arial" w:cs="Arial"/>
          <w:b/>
          <w:bCs/>
        </w:rPr>
        <w:t>modeAuto</w:t>
      </w:r>
      <w:proofErr w:type="spellEnd"/>
      <w:r>
        <w:rPr>
          <w:rFonts w:ascii="Arial" w:hAnsi="Arial" w:cs="Arial"/>
          <w:b/>
          <w:bCs/>
        </w:rPr>
        <w:t xml:space="preserve">, </w:t>
      </w:r>
      <w:proofErr w:type="spellStart"/>
      <w:r>
        <w:rPr>
          <w:rFonts w:ascii="Arial" w:hAnsi="Arial" w:cs="Arial"/>
          <w:b/>
          <w:bCs/>
        </w:rPr>
        <w:t>bool</w:t>
      </w:r>
      <w:proofErr w:type="spellEnd"/>
      <w:r>
        <w:rPr>
          <w:rFonts w:ascii="Arial" w:hAnsi="Arial" w:cs="Arial"/>
          <w:b/>
          <w:bCs/>
        </w:rPr>
        <w:t xml:space="preserve"> </w:t>
      </w:r>
      <w:proofErr w:type="spellStart"/>
      <w:r>
        <w:rPr>
          <w:rFonts w:ascii="Arial" w:hAnsi="Arial" w:cs="Arial"/>
          <w:b/>
          <w:bCs/>
        </w:rPr>
        <w:t>estCharge</w:t>
      </w:r>
      <w:proofErr w:type="spellEnd"/>
      <w:r>
        <w:rPr>
          <w:rFonts w:ascii="Arial" w:hAnsi="Arial" w:cs="Arial"/>
          <w:b/>
          <w:bCs/>
        </w:rPr>
        <w:t>)</w:t>
      </w:r>
      <w:r>
        <w:rPr>
          <w:rFonts w:ascii="Arial" w:hAnsi="Arial" w:cs="Arial"/>
        </w:rPr>
        <w:t xml:space="preserve"> : Cette méthode est le constructeur de la classe Lecteur. Elle initialise les attributs </w:t>
      </w:r>
      <w:proofErr w:type="spellStart"/>
      <w:r>
        <w:rPr>
          <w:rFonts w:ascii="Arial" w:hAnsi="Arial" w:cs="Arial"/>
        </w:rPr>
        <w:t>diapoCharge</w:t>
      </w:r>
      <w:proofErr w:type="spellEnd"/>
      <w:r>
        <w:rPr>
          <w:rFonts w:ascii="Arial" w:hAnsi="Arial" w:cs="Arial"/>
        </w:rPr>
        <w:t xml:space="preserve">, </w:t>
      </w:r>
      <w:proofErr w:type="spellStart"/>
      <w:r>
        <w:rPr>
          <w:rFonts w:ascii="Arial" w:hAnsi="Arial" w:cs="Arial"/>
        </w:rPr>
        <w:t>modeAuto</w:t>
      </w:r>
      <w:proofErr w:type="spellEnd"/>
      <w:r>
        <w:rPr>
          <w:rFonts w:ascii="Arial" w:hAnsi="Arial" w:cs="Arial"/>
        </w:rPr>
        <w:t xml:space="preserve">, et </w:t>
      </w:r>
      <w:proofErr w:type="spellStart"/>
      <w:r>
        <w:rPr>
          <w:rFonts w:ascii="Arial" w:hAnsi="Arial" w:cs="Arial"/>
        </w:rPr>
        <w:t>estCharge</w:t>
      </w:r>
      <w:proofErr w:type="spellEnd"/>
      <w:r>
        <w:rPr>
          <w:rFonts w:ascii="Arial" w:hAnsi="Arial" w:cs="Arial"/>
        </w:rPr>
        <w:t xml:space="preserve"> avec les valeurs passées en paramètre.</w:t>
      </w:r>
    </w:p>
    <w:p w14:paraId="108AB338" w14:textId="77777777" w:rsidR="00540F56" w:rsidRDefault="00000000">
      <w:pPr>
        <w:rPr>
          <w:rFonts w:ascii="Arial" w:hAnsi="Arial" w:cs="Arial"/>
          <w:b/>
          <w:bCs/>
        </w:rPr>
      </w:pPr>
      <w:r>
        <w:rPr>
          <w:rFonts w:ascii="Arial" w:hAnsi="Arial" w:cs="Arial"/>
          <w:b/>
          <w:bCs/>
        </w:rPr>
        <w:t>2. ~</w:t>
      </w:r>
      <w:proofErr w:type="gramStart"/>
      <w:r>
        <w:rPr>
          <w:rFonts w:ascii="Arial" w:hAnsi="Arial" w:cs="Arial"/>
          <w:b/>
          <w:bCs/>
        </w:rPr>
        <w:t>Lecteur(</w:t>
      </w:r>
      <w:proofErr w:type="gramEnd"/>
      <w:r>
        <w:rPr>
          <w:rFonts w:ascii="Arial" w:hAnsi="Arial" w:cs="Arial"/>
          <w:b/>
          <w:bCs/>
        </w:rPr>
        <w:t>)</w:t>
      </w:r>
      <w:r>
        <w:rPr>
          <w:rFonts w:ascii="Arial" w:hAnsi="Arial" w:cs="Arial"/>
        </w:rPr>
        <w:t xml:space="preserve"> : Cette méthode est le destructeur de la classe Lecteur. Elle libère les ressources allouées lors de la création de l'objet Lecteur.</w:t>
      </w:r>
    </w:p>
    <w:p w14:paraId="340A293C" w14:textId="77777777" w:rsidR="00540F56" w:rsidRDefault="00000000">
      <w:pPr>
        <w:rPr>
          <w:rFonts w:ascii="Arial" w:hAnsi="Arial" w:cs="Arial"/>
          <w:b/>
          <w:bCs/>
        </w:rPr>
      </w:pPr>
      <w:r>
        <w:rPr>
          <w:rFonts w:ascii="Arial" w:hAnsi="Arial" w:cs="Arial"/>
          <w:b/>
          <w:bCs/>
        </w:rPr>
        <w:t xml:space="preserve">3.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chargerDiapo</w:t>
      </w:r>
      <w:proofErr w:type="spellEnd"/>
      <w:r>
        <w:rPr>
          <w:rFonts w:ascii="Arial" w:hAnsi="Arial" w:cs="Arial"/>
          <w:b/>
          <w:bCs/>
        </w:rPr>
        <w:t>(</w:t>
      </w:r>
      <w:proofErr w:type="gramEnd"/>
      <w:r>
        <w:rPr>
          <w:rFonts w:ascii="Arial" w:hAnsi="Arial" w:cs="Arial"/>
          <w:b/>
          <w:bCs/>
        </w:rPr>
        <w:t xml:space="preserve">Diaporama </w:t>
      </w:r>
      <w:proofErr w:type="spellStart"/>
      <w:r>
        <w:rPr>
          <w:rFonts w:ascii="Arial" w:hAnsi="Arial" w:cs="Arial"/>
          <w:b/>
          <w:bCs/>
        </w:rPr>
        <w:t>diapoCharge</w:t>
      </w:r>
      <w:proofErr w:type="spellEnd"/>
      <w:r>
        <w:rPr>
          <w:rFonts w:ascii="Arial" w:hAnsi="Arial" w:cs="Arial"/>
          <w:b/>
          <w:bCs/>
        </w:rPr>
        <w:t>)</w:t>
      </w:r>
      <w:r>
        <w:rPr>
          <w:rFonts w:ascii="Arial" w:hAnsi="Arial" w:cs="Arial"/>
        </w:rPr>
        <w:t xml:space="preserve"> : Cette méthode permet de charger une nouvelle diapositive dans le lecteur. Elle prend en paramètre un objet Diaporama et charge la diapositive associée.</w:t>
      </w:r>
    </w:p>
    <w:p w14:paraId="04DCBDFD" w14:textId="77777777" w:rsidR="00540F56" w:rsidRDefault="00000000">
      <w:pPr>
        <w:rPr>
          <w:rFonts w:ascii="Arial" w:hAnsi="Arial" w:cs="Arial"/>
          <w:b/>
          <w:bCs/>
        </w:rPr>
      </w:pPr>
      <w:r>
        <w:rPr>
          <w:rFonts w:ascii="Arial" w:hAnsi="Arial" w:cs="Arial"/>
          <w:b/>
          <w:bCs/>
        </w:rPr>
        <w:t xml:space="preserve">4.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enleverDiapo</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retirer la diapositive actuellement chargée dans le lecteur. Elle ne prend pas de paramètre et ne retourne rien.</w:t>
      </w:r>
    </w:p>
    <w:p w14:paraId="23714890" w14:textId="77777777" w:rsidR="00540F56" w:rsidRDefault="00000000">
      <w:pPr>
        <w:rPr>
          <w:rFonts w:ascii="Arial" w:hAnsi="Arial" w:cs="Arial"/>
          <w:b/>
          <w:bCs/>
        </w:rPr>
      </w:pPr>
      <w:r>
        <w:rPr>
          <w:rFonts w:ascii="Arial" w:hAnsi="Arial" w:cs="Arial"/>
          <w:b/>
          <w:bCs/>
        </w:rPr>
        <w:t xml:space="preserve">5.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demarrer</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démarrer l'affichage automatique des diapositives. Elle ne prend pas de paramètre et ne retourne rien.</w:t>
      </w:r>
    </w:p>
    <w:p w14:paraId="4BF971E3" w14:textId="77777777" w:rsidR="00540F56" w:rsidRDefault="00000000">
      <w:pPr>
        <w:rPr>
          <w:rFonts w:ascii="Arial" w:hAnsi="Arial" w:cs="Arial"/>
          <w:b/>
          <w:bCs/>
        </w:rPr>
      </w:pPr>
      <w:r>
        <w:rPr>
          <w:rFonts w:ascii="Arial" w:hAnsi="Arial" w:cs="Arial"/>
          <w:b/>
          <w:bCs/>
        </w:rPr>
        <w:t xml:space="preserve">6.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arreter</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stopper l'affichage automatique des diapositives. Elle ne prend pas de paramètre et ne retourne rien.</w:t>
      </w:r>
    </w:p>
    <w:p w14:paraId="3B92E66F" w14:textId="77777777" w:rsidR="00540F56" w:rsidRDefault="00000000">
      <w:pPr>
        <w:rPr>
          <w:rFonts w:ascii="Arial" w:hAnsi="Arial" w:cs="Arial"/>
          <w:b/>
          <w:bCs/>
        </w:rPr>
      </w:pPr>
      <w:r>
        <w:rPr>
          <w:rFonts w:ascii="Arial" w:hAnsi="Arial" w:cs="Arial"/>
          <w:b/>
          <w:bCs/>
        </w:rPr>
        <w:t xml:space="preserve">7.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setModeAuto</w:t>
      </w:r>
      <w:proofErr w:type="spellEnd"/>
      <w:r>
        <w:rPr>
          <w:rFonts w:ascii="Arial" w:hAnsi="Arial" w:cs="Arial"/>
          <w:b/>
          <w:bCs/>
        </w:rPr>
        <w:t>(</w:t>
      </w:r>
      <w:proofErr w:type="spellStart"/>
      <w:proofErr w:type="gramEnd"/>
      <w:r>
        <w:rPr>
          <w:rFonts w:ascii="Arial" w:hAnsi="Arial" w:cs="Arial"/>
          <w:b/>
          <w:bCs/>
        </w:rPr>
        <w:t>bool</w:t>
      </w:r>
      <w:proofErr w:type="spellEnd"/>
      <w:r>
        <w:rPr>
          <w:rFonts w:ascii="Arial" w:hAnsi="Arial" w:cs="Arial"/>
          <w:b/>
          <w:bCs/>
        </w:rPr>
        <w:t xml:space="preserve"> </w:t>
      </w:r>
      <w:proofErr w:type="spellStart"/>
      <w:r>
        <w:rPr>
          <w:rFonts w:ascii="Arial" w:hAnsi="Arial" w:cs="Arial"/>
          <w:b/>
          <w:bCs/>
        </w:rPr>
        <w:t>modeAuto</w:t>
      </w:r>
      <w:proofErr w:type="spellEnd"/>
      <w:r>
        <w:rPr>
          <w:rFonts w:ascii="Arial" w:hAnsi="Arial" w:cs="Arial"/>
          <w:b/>
          <w:bCs/>
        </w:rPr>
        <w:t>)</w:t>
      </w:r>
      <w:r>
        <w:rPr>
          <w:rFonts w:ascii="Arial" w:hAnsi="Arial" w:cs="Arial"/>
        </w:rPr>
        <w:t xml:space="preserve"> : Cette méthode permet de modifier l'état de l'affichage automatique des diapositives. Elle prend en paramètre un booléen </w:t>
      </w:r>
      <w:proofErr w:type="spellStart"/>
      <w:r>
        <w:rPr>
          <w:rFonts w:ascii="Arial" w:hAnsi="Arial" w:cs="Arial"/>
        </w:rPr>
        <w:t>modeAuto</w:t>
      </w:r>
      <w:proofErr w:type="spellEnd"/>
      <w:r>
        <w:rPr>
          <w:rFonts w:ascii="Arial" w:hAnsi="Arial" w:cs="Arial"/>
        </w:rPr>
        <w:t xml:space="preserve"> et modifie l'état de l'affichage automatique des diapositives en conséquence.</w:t>
      </w:r>
    </w:p>
    <w:p w14:paraId="0D9F096B" w14:textId="77777777" w:rsidR="00540F56" w:rsidRDefault="00000000">
      <w:pPr>
        <w:rPr>
          <w:rFonts w:ascii="Arial" w:hAnsi="Arial" w:cs="Arial"/>
          <w:b/>
          <w:bCs/>
        </w:rPr>
      </w:pPr>
      <w:r>
        <w:rPr>
          <w:rFonts w:ascii="Arial" w:hAnsi="Arial" w:cs="Arial"/>
          <w:b/>
          <w:bCs/>
        </w:rPr>
        <w:lastRenderedPageBreak/>
        <w:t xml:space="preserve">8.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setEstCharge</w:t>
      </w:r>
      <w:proofErr w:type="spellEnd"/>
      <w:r>
        <w:rPr>
          <w:rFonts w:ascii="Arial" w:hAnsi="Arial" w:cs="Arial"/>
          <w:b/>
          <w:bCs/>
        </w:rPr>
        <w:t>(</w:t>
      </w:r>
      <w:proofErr w:type="spellStart"/>
      <w:proofErr w:type="gramEnd"/>
      <w:r>
        <w:rPr>
          <w:rFonts w:ascii="Arial" w:hAnsi="Arial" w:cs="Arial"/>
          <w:b/>
          <w:bCs/>
        </w:rPr>
        <w:t>bool</w:t>
      </w:r>
      <w:proofErr w:type="spellEnd"/>
      <w:r>
        <w:rPr>
          <w:rFonts w:ascii="Arial" w:hAnsi="Arial" w:cs="Arial"/>
          <w:b/>
          <w:bCs/>
        </w:rPr>
        <w:t xml:space="preserve"> </w:t>
      </w:r>
      <w:proofErr w:type="spellStart"/>
      <w:r>
        <w:rPr>
          <w:rFonts w:ascii="Arial" w:hAnsi="Arial" w:cs="Arial"/>
          <w:b/>
          <w:bCs/>
        </w:rPr>
        <w:t>estCharge</w:t>
      </w:r>
      <w:proofErr w:type="spellEnd"/>
      <w:r>
        <w:rPr>
          <w:rFonts w:ascii="Arial" w:hAnsi="Arial" w:cs="Arial"/>
          <w:b/>
          <w:bCs/>
        </w:rPr>
        <w:t>)</w:t>
      </w:r>
      <w:r>
        <w:rPr>
          <w:rFonts w:ascii="Arial" w:hAnsi="Arial" w:cs="Arial"/>
        </w:rPr>
        <w:t xml:space="preserve"> : Cette méthode permet de modifier l'état de chargement d'une diapositive. Elle prend en paramètre un booléen </w:t>
      </w:r>
      <w:proofErr w:type="spellStart"/>
      <w:r>
        <w:rPr>
          <w:rFonts w:ascii="Arial" w:hAnsi="Arial" w:cs="Arial"/>
        </w:rPr>
        <w:t>estCharge</w:t>
      </w:r>
      <w:proofErr w:type="spellEnd"/>
      <w:r>
        <w:rPr>
          <w:rFonts w:ascii="Arial" w:hAnsi="Arial" w:cs="Arial"/>
        </w:rPr>
        <w:t xml:space="preserve"> et modifie l'état de chargement d'une diapositive en conséquence.</w:t>
      </w:r>
    </w:p>
    <w:p w14:paraId="2939003A" w14:textId="77777777" w:rsidR="00540F56" w:rsidRDefault="00000000">
      <w:pPr>
        <w:rPr>
          <w:rFonts w:ascii="Arial" w:hAnsi="Arial" w:cs="Arial"/>
          <w:b/>
          <w:bCs/>
        </w:rPr>
      </w:pPr>
      <w:r>
        <w:rPr>
          <w:rFonts w:ascii="Arial" w:hAnsi="Arial" w:cs="Arial"/>
          <w:b/>
          <w:bCs/>
        </w:rPr>
        <w:t xml:space="preserve">9. </w:t>
      </w:r>
      <w:proofErr w:type="spellStart"/>
      <w:r>
        <w:rPr>
          <w:rFonts w:ascii="Arial" w:hAnsi="Arial" w:cs="Arial"/>
          <w:b/>
          <w:bCs/>
        </w:rPr>
        <w:t>bool</w:t>
      </w:r>
      <w:proofErr w:type="spellEnd"/>
      <w:r>
        <w:rPr>
          <w:rFonts w:ascii="Arial" w:hAnsi="Arial" w:cs="Arial"/>
          <w:b/>
          <w:bCs/>
        </w:rPr>
        <w:t xml:space="preserve"> </w:t>
      </w:r>
      <w:proofErr w:type="spellStart"/>
      <w:proofErr w:type="gramStart"/>
      <w:r>
        <w:rPr>
          <w:rFonts w:ascii="Arial" w:hAnsi="Arial" w:cs="Arial"/>
          <w:b/>
          <w:bCs/>
        </w:rPr>
        <w:t>getMode</w:t>
      </w:r>
      <w:proofErr w:type="spellEnd"/>
      <w:r>
        <w:rPr>
          <w:rFonts w:ascii="Arial" w:hAnsi="Arial" w:cs="Arial"/>
          <w:b/>
          <w:bCs/>
        </w:rPr>
        <w:t>(</w:t>
      </w:r>
      <w:proofErr w:type="gramEnd"/>
      <w:r>
        <w:rPr>
          <w:rFonts w:ascii="Arial" w:hAnsi="Arial" w:cs="Arial"/>
          <w:b/>
          <w:bCs/>
        </w:rPr>
        <w:t xml:space="preserve">) </w:t>
      </w:r>
      <w:r>
        <w:rPr>
          <w:rFonts w:ascii="Arial" w:hAnsi="Arial" w:cs="Arial"/>
        </w:rPr>
        <w:t>: Cette méthode permet de récupérer l'état de l'affichage automatique des diapositives. Elle ne prend pas de paramètre et retourne un booléen représentant l'état de l'affichage automatique des diapositives.</w:t>
      </w:r>
    </w:p>
    <w:p w14:paraId="0ACA66F3" w14:textId="77777777" w:rsidR="00540F56" w:rsidRDefault="00000000">
      <w:pPr>
        <w:rPr>
          <w:rFonts w:ascii="Arial" w:hAnsi="Arial" w:cs="Arial"/>
        </w:rPr>
      </w:pPr>
      <w:r>
        <w:rPr>
          <w:rFonts w:ascii="Arial" w:hAnsi="Arial" w:cs="Arial"/>
          <w:b/>
          <w:bCs/>
        </w:rPr>
        <w:t xml:space="preserve">10. </w:t>
      </w:r>
      <w:proofErr w:type="spellStart"/>
      <w:r>
        <w:rPr>
          <w:rFonts w:ascii="Arial" w:hAnsi="Arial" w:cs="Arial"/>
          <w:b/>
          <w:bCs/>
        </w:rPr>
        <w:t>bool</w:t>
      </w:r>
      <w:proofErr w:type="spellEnd"/>
      <w:r>
        <w:rPr>
          <w:rFonts w:ascii="Arial" w:hAnsi="Arial" w:cs="Arial"/>
          <w:b/>
          <w:bCs/>
        </w:rPr>
        <w:t xml:space="preserve"> </w:t>
      </w:r>
      <w:proofErr w:type="spellStart"/>
      <w:proofErr w:type="gramStart"/>
      <w:r>
        <w:rPr>
          <w:rFonts w:ascii="Arial" w:hAnsi="Arial" w:cs="Arial"/>
          <w:b/>
          <w:bCs/>
        </w:rPr>
        <w:t>getEstCharge</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l'état de chargement d'une diapositive. Elle ne prend pas de paramètre et retourne un booléen représentant l'état de chargement d'une diapositive.</w:t>
      </w:r>
    </w:p>
    <w:p w14:paraId="11DC1C65" w14:textId="77777777" w:rsidR="00540F56" w:rsidRDefault="00540F56">
      <w:pPr>
        <w:rPr>
          <w:rFonts w:ascii="Arial" w:hAnsi="Arial" w:cs="Arial"/>
        </w:rPr>
      </w:pPr>
    </w:p>
    <w:p w14:paraId="443A174C" w14:textId="77777777" w:rsidR="00540F56" w:rsidRDefault="00540F56">
      <w:pPr>
        <w:rPr>
          <w:rFonts w:ascii="Arial" w:hAnsi="Arial" w:cs="Arial"/>
        </w:rPr>
      </w:pPr>
    </w:p>
    <w:p w14:paraId="039C98D4" w14:textId="77777777" w:rsidR="00540F56" w:rsidRDefault="00000000">
      <w:pPr>
        <w:pStyle w:val="Titre2"/>
        <w:numPr>
          <w:ilvl w:val="0"/>
          <w:numId w:val="1"/>
        </w:numPr>
        <w:rPr>
          <w:rFonts w:ascii="Arial" w:hAnsi="Arial" w:cs="Arial"/>
        </w:rPr>
      </w:pPr>
      <w:bookmarkStart w:id="5" w:name="_Toc165310016"/>
      <w:r>
        <w:rPr>
          <w:rFonts w:ascii="Arial" w:hAnsi="Arial" w:cs="Arial"/>
        </w:rPr>
        <w:t>Classe Diaporama</w:t>
      </w:r>
      <w:bookmarkEnd w:id="5"/>
    </w:p>
    <w:p w14:paraId="299FA4CE" w14:textId="77777777" w:rsidR="00540F56" w:rsidRDefault="00000000">
      <w:pPr>
        <w:rPr>
          <w:rFonts w:ascii="Arial" w:hAnsi="Arial" w:cs="Arial"/>
        </w:rPr>
      </w:pPr>
      <w:r>
        <w:rPr>
          <w:rFonts w:ascii="Arial" w:hAnsi="Arial" w:cs="Arial"/>
        </w:rPr>
        <w:t xml:space="preserve">La classe Diaporama est </w:t>
      </w:r>
      <w:proofErr w:type="gramStart"/>
      <w:r>
        <w:rPr>
          <w:rFonts w:ascii="Arial" w:hAnsi="Arial" w:cs="Arial"/>
        </w:rPr>
        <w:t>conçue</w:t>
      </w:r>
      <w:proofErr w:type="gramEnd"/>
      <w:r>
        <w:rPr>
          <w:rFonts w:ascii="Arial" w:hAnsi="Arial" w:cs="Arial"/>
        </w:rPr>
        <w:t xml:space="preserve"> pour gérer les diaporamas.</w:t>
      </w:r>
    </w:p>
    <w:p w14:paraId="6C82379E" w14:textId="77777777" w:rsidR="00540F56" w:rsidRDefault="00540F56">
      <w:pPr>
        <w:pStyle w:val="Titre3"/>
      </w:pPr>
    </w:p>
    <w:p w14:paraId="5A9C9EDC" w14:textId="77777777" w:rsidR="00540F56" w:rsidRDefault="00000000">
      <w:pPr>
        <w:pStyle w:val="Titre3"/>
      </w:pPr>
      <w:bookmarkStart w:id="6" w:name="_Toc165310017"/>
      <w:r>
        <w:t>Attributs</w:t>
      </w:r>
      <w:bookmarkEnd w:id="6"/>
    </w:p>
    <w:p w14:paraId="45873E81" w14:textId="77777777" w:rsidR="00540F56" w:rsidRDefault="00000000">
      <w:pPr>
        <w:rPr>
          <w:rFonts w:ascii="Arial" w:hAnsi="Arial" w:cs="Arial"/>
        </w:rPr>
      </w:pPr>
      <w:r>
        <w:rPr>
          <w:rFonts w:ascii="Arial" w:hAnsi="Arial" w:cs="Arial"/>
          <w:b/>
          <w:bCs/>
        </w:rPr>
        <w:t xml:space="preserve">1. string </w:t>
      </w:r>
      <w:proofErr w:type="spellStart"/>
      <w:r>
        <w:rPr>
          <w:rFonts w:ascii="Arial" w:hAnsi="Arial" w:cs="Arial"/>
          <w:b/>
          <w:bCs/>
        </w:rPr>
        <w:t>titreDiaporama</w:t>
      </w:r>
      <w:proofErr w:type="spellEnd"/>
      <w:r>
        <w:rPr>
          <w:rFonts w:ascii="Arial" w:hAnsi="Arial" w:cs="Arial"/>
        </w:rPr>
        <w:t xml:space="preserve"> : Cet attribut est de type string et représente le titre du diaporama. Il est utilisé pour afficher le titre du diaporama.</w:t>
      </w:r>
    </w:p>
    <w:p w14:paraId="7075B9DF" w14:textId="77777777" w:rsidR="00540F56" w:rsidRDefault="00000000">
      <w:pPr>
        <w:rPr>
          <w:rFonts w:ascii="Arial" w:hAnsi="Arial" w:cs="Arial"/>
        </w:rPr>
      </w:pPr>
      <w:r>
        <w:rPr>
          <w:rFonts w:ascii="Arial" w:hAnsi="Arial" w:cs="Arial"/>
          <w:b/>
          <w:bCs/>
        </w:rPr>
        <w:t xml:space="preserve">2. </w:t>
      </w:r>
      <w:proofErr w:type="spellStart"/>
      <w:r>
        <w:rPr>
          <w:rFonts w:ascii="Arial" w:hAnsi="Arial" w:cs="Arial"/>
          <w:b/>
          <w:bCs/>
        </w:rPr>
        <w:t>unsigned</w:t>
      </w:r>
      <w:proofErr w:type="spellEnd"/>
      <w:r>
        <w:rPr>
          <w:rFonts w:ascii="Arial" w:hAnsi="Arial" w:cs="Arial"/>
          <w:b/>
          <w:bCs/>
        </w:rPr>
        <w:t xml:space="preserve"> </w:t>
      </w:r>
      <w:proofErr w:type="spellStart"/>
      <w:r>
        <w:rPr>
          <w:rFonts w:ascii="Arial" w:hAnsi="Arial" w:cs="Arial"/>
          <w:b/>
          <w:bCs/>
        </w:rPr>
        <w:t>int</w:t>
      </w:r>
      <w:proofErr w:type="spellEnd"/>
      <w:r>
        <w:rPr>
          <w:rFonts w:ascii="Arial" w:hAnsi="Arial" w:cs="Arial"/>
          <w:b/>
          <w:bCs/>
        </w:rPr>
        <w:t xml:space="preserve"> </w:t>
      </w:r>
      <w:proofErr w:type="spellStart"/>
      <w:r>
        <w:rPr>
          <w:rFonts w:ascii="Arial" w:hAnsi="Arial" w:cs="Arial"/>
          <w:b/>
          <w:bCs/>
        </w:rPr>
        <w:t>vitesseDefilement</w:t>
      </w:r>
      <w:proofErr w:type="spellEnd"/>
      <w:r>
        <w:rPr>
          <w:rFonts w:ascii="Arial" w:hAnsi="Arial" w:cs="Arial"/>
        </w:rPr>
        <w:t xml:space="preserve"> : Cet attribut est de type </w:t>
      </w:r>
      <w:proofErr w:type="spellStart"/>
      <w:r>
        <w:rPr>
          <w:rFonts w:ascii="Arial" w:hAnsi="Arial" w:cs="Arial"/>
        </w:rPr>
        <w:t>unsigned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et représente la vitesse de défilement des images dans le diaporama. Il est utilisé pour contrôler la vitesse à laquelle les images sont affichées.</w:t>
      </w:r>
    </w:p>
    <w:p w14:paraId="6F688623" w14:textId="77777777" w:rsidR="00540F56" w:rsidRDefault="00000000">
      <w:pPr>
        <w:rPr>
          <w:rFonts w:ascii="Arial" w:hAnsi="Arial" w:cs="Arial"/>
        </w:rPr>
      </w:pPr>
      <w:r>
        <w:rPr>
          <w:rFonts w:ascii="Arial" w:hAnsi="Arial" w:cs="Arial"/>
          <w:b/>
          <w:bCs/>
        </w:rPr>
        <w:t>3.</w:t>
      </w:r>
      <w:r>
        <w:rPr>
          <w:rFonts w:ascii="Arial" w:hAnsi="Arial" w:cs="Arial"/>
        </w:rPr>
        <w:t xml:space="preserve"> </w:t>
      </w:r>
      <w:proofErr w:type="spellStart"/>
      <w:r>
        <w:rPr>
          <w:rFonts w:ascii="Arial" w:hAnsi="Arial" w:cs="Arial"/>
          <w:b/>
          <w:bCs/>
        </w:rPr>
        <w:t>vector</w:t>
      </w:r>
      <w:proofErr w:type="spellEnd"/>
      <w:r>
        <w:rPr>
          <w:rFonts w:ascii="Arial" w:hAnsi="Arial" w:cs="Arial"/>
          <w:b/>
          <w:bCs/>
        </w:rPr>
        <w:t xml:space="preserve">&lt;Image&gt; </w:t>
      </w:r>
      <w:proofErr w:type="spellStart"/>
      <w:r>
        <w:rPr>
          <w:rFonts w:ascii="Arial" w:hAnsi="Arial" w:cs="Arial"/>
          <w:b/>
          <w:bCs/>
        </w:rPr>
        <w:t>ImagesDuDiaporama</w:t>
      </w:r>
      <w:proofErr w:type="spellEnd"/>
      <w:r>
        <w:rPr>
          <w:rFonts w:ascii="Arial" w:hAnsi="Arial" w:cs="Arial"/>
          <w:b/>
          <w:bCs/>
        </w:rPr>
        <w:t> </w:t>
      </w:r>
      <w:r>
        <w:rPr>
          <w:rFonts w:ascii="Arial" w:hAnsi="Arial" w:cs="Arial"/>
        </w:rPr>
        <w:t>:</w:t>
      </w:r>
      <w:r>
        <w:rPr>
          <w:rFonts w:ascii="Arial" w:hAnsi="Arial" w:cs="Arial"/>
          <w:b/>
          <w:bCs/>
        </w:rPr>
        <w:t xml:space="preserve"> </w:t>
      </w:r>
      <w:r>
        <w:rPr>
          <w:rFonts w:ascii="Arial" w:hAnsi="Arial" w:cs="Arial"/>
        </w:rPr>
        <w:t>Cet attribut est un vecteur d’images de type Image et représente l’ensemble des images comprises dans le diaporama. Il est utilisé pour afficher l’image souhaitée du diaporama ou bien encore modifier celui-ci</w:t>
      </w:r>
    </w:p>
    <w:p w14:paraId="17EEDCBC" w14:textId="77777777" w:rsidR="00540F56" w:rsidRDefault="00000000">
      <w:pPr>
        <w:rPr>
          <w:rFonts w:ascii="Arial" w:hAnsi="Arial" w:cs="Arial"/>
        </w:rPr>
      </w:pPr>
      <w:r>
        <w:rPr>
          <w:rFonts w:ascii="Arial" w:hAnsi="Arial" w:cs="Arial"/>
          <w:b/>
          <w:bCs/>
        </w:rPr>
        <w:t xml:space="preserve">4. </w:t>
      </w:r>
      <w:proofErr w:type="spellStart"/>
      <w:r>
        <w:rPr>
          <w:rFonts w:ascii="Arial" w:hAnsi="Arial" w:cs="Arial"/>
          <w:b/>
          <w:bCs/>
        </w:rPr>
        <w:t>int</w:t>
      </w:r>
      <w:proofErr w:type="spellEnd"/>
      <w:r>
        <w:rPr>
          <w:rFonts w:ascii="Arial" w:hAnsi="Arial" w:cs="Arial"/>
          <w:b/>
          <w:bCs/>
        </w:rPr>
        <w:t xml:space="preserve"> </w:t>
      </w:r>
      <w:proofErr w:type="spellStart"/>
      <w:r>
        <w:rPr>
          <w:rFonts w:ascii="Arial" w:hAnsi="Arial" w:cs="Arial"/>
          <w:b/>
          <w:bCs/>
        </w:rPr>
        <w:t>posImageCourante</w:t>
      </w:r>
      <w:proofErr w:type="spellEnd"/>
      <w:r>
        <w:rPr>
          <w:rFonts w:ascii="Arial" w:hAnsi="Arial" w:cs="Arial"/>
          <w:b/>
          <w:bCs/>
        </w:rPr>
        <w:t> </w:t>
      </w:r>
      <w:r>
        <w:rPr>
          <w:rFonts w:ascii="Arial" w:hAnsi="Arial" w:cs="Arial"/>
        </w:rPr>
        <w:t xml:space="preserve">: Cet attribut est de type </w:t>
      </w:r>
      <w:proofErr w:type="spellStart"/>
      <w:r>
        <w:rPr>
          <w:rFonts w:ascii="Arial" w:hAnsi="Arial" w:cs="Arial"/>
        </w:rPr>
        <w:t>unsigned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et représente la position du « curseur » dans le vecteur des images du diaporama. Il est donc initialisé à 0, et n’est pas présent dans les constructeurs. Il permet de parcourir le vecteur des images du diaporama</w:t>
      </w:r>
    </w:p>
    <w:p w14:paraId="4196E10D" w14:textId="77777777" w:rsidR="00540F56" w:rsidRDefault="00540F56">
      <w:pPr>
        <w:rPr>
          <w:rFonts w:ascii="Arial" w:hAnsi="Arial" w:cs="Arial"/>
        </w:rPr>
      </w:pPr>
    </w:p>
    <w:p w14:paraId="544497DF" w14:textId="77777777" w:rsidR="00540F56" w:rsidRDefault="00000000">
      <w:pPr>
        <w:pStyle w:val="Titre3"/>
      </w:pPr>
      <w:bookmarkStart w:id="7" w:name="_Toc165310018"/>
      <w:r>
        <w:t>Méthodes</w:t>
      </w:r>
      <w:bookmarkEnd w:id="7"/>
    </w:p>
    <w:p w14:paraId="66833248" w14:textId="77777777" w:rsidR="00540F56" w:rsidRDefault="00000000">
      <w:pPr>
        <w:rPr>
          <w:rFonts w:ascii="Arial" w:hAnsi="Arial" w:cs="Arial"/>
          <w:b/>
          <w:bCs/>
        </w:rPr>
      </w:pPr>
      <w:r>
        <w:rPr>
          <w:rFonts w:ascii="Arial" w:hAnsi="Arial" w:cs="Arial"/>
          <w:b/>
          <w:bCs/>
        </w:rPr>
        <w:t xml:space="preserve">1. </w:t>
      </w:r>
      <w:proofErr w:type="gramStart"/>
      <w:r>
        <w:rPr>
          <w:rFonts w:ascii="Arial" w:hAnsi="Arial" w:cs="Arial"/>
          <w:b/>
          <w:bCs/>
        </w:rPr>
        <w:t>Diaporama(</w:t>
      </w:r>
      <w:proofErr w:type="gramEnd"/>
      <w:r>
        <w:rPr>
          <w:rFonts w:ascii="Arial" w:hAnsi="Arial" w:cs="Arial"/>
          <w:b/>
          <w:bCs/>
        </w:rPr>
        <w:t xml:space="preserve">string </w:t>
      </w:r>
      <w:proofErr w:type="spellStart"/>
      <w:r>
        <w:rPr>
          <w:rFonts w:ascii="Arial" w:hAnsi="Arial" w:cs="Arial"/>
          <w:b/>
          <w:bCs/>
        </w:rPr>
        <w:t>pTitre</w:t>
      </w:r>
      <w:proofErr w:type="spellEnd"/>
      <w:r>
        <w:rPr>
          <w:rFonts w:ascii="Arial" w:hAnsi="Arial" w:cs="Arial"/>
          <w:b/>
          <w:bCs/>
        </w:rPr>
        <w:t xml:space="preserve">, </w:t>
      </w:r>
      <w:proofErr w:type="spellStart"/>
      <w:r>
        <w:rPr>
          <w:rFonts w:ascii="Arial" w:hAnsi="Arial" w:cs="Arial"/>
          <w:b/>
          <w:bCs/>
        </w:rPr>
        <w:t>unsigned</w:t>
      </w:r>
      <w:proofErr w:type="spellEnd"/>
      <w:r>
        <w:rPr>
          <w:rFonts w:ascii="Arial" w:hAnsi="Arial" w:cs="Arial"/>
          <w:b/>
          <w:bCs/>
        </w:rPr>
        <w:t xml:space="preserve"> </w:t>
      </w:r>
      <w:proofErr w:type="spellStart"/>
      <w:r>
        <w:rPr>
          <w:rFonts w:ascii="Arial" w:hAnsi="Arial" w:cs="Arial"/>
          <w:b/>
          <w:bCs/>
        </w:rPr>
        <w:t>int</w:t>
      </w:r>
      <w:proofErr w:type="spellEnd"/>
      <w:r>
        <w:rPr>
          <w:rFonts w:ascii="Arial" w:hAnsi="Arial" w:cs="Arial"/>
          <w:b/>
          <w:bCs/>
        </w:rPr>
        <w:t xml:space="preserve"> </w:t>
      </w:r>
      <w:proofErr w:type="spellStart"/>
      <w:r>
        <w:rPr>
          <w:rFonts w:ascii="Arial" w:hAnsi="Arial" w:cs="Arial"/>
          <w:b/>
          <w:bCs/>
        </w:rPr>
        <w:t>pVitesseDefilement</w:t>
      </w:r>
      <w:proofErr w:type="spellEnd"/>
      <w:r>
        <w:rPr>
          <w:rFonts w:ascii="Arial" w:hAnsi="Arial" w:cs="Arial"/>
          <w:b/>
          <w:bCs/>
        </w:rPr>
        <w:t>)</w:t>
      </w:r>
      <w:r>
        <w:rPr>
          <w:rFonts w:ascii="Arial" w:hAnsi="Arial" w:cs="Arial"/>
        </w:rPr>
        <w:t xml:space="preserve"> : Cette méthode est le constructeur de la classe Diaporama. Elle prend en paramètre un titre </w:t>
      </w:r>
      <w:proofErr w:type="spellStart"/>
      <w:r>
        <w:rPr>
          <w:rFonts w:ascii="Arial" w:hAnsi="Arial" w:cs="Arial"/>
        </w:rPr>
        <w:t>pTitre</w:t>
      </w:r>
      <w:proofErr w:type="spellEnd"/>
      <w:r>
        <w:rPr>
          <w:rFonts w:ascii="Arial" w:hAnsi="Arial" w:cs="Arial"/>
        </w:rPr>
        <w:t xml:space="preserve"> et une vitesse de défilement </w:t>
      </w:r>
      <w:proofErr w:type="spellStart"/>
      <w:r>
        <w:rPr>
          <w:rFonts w:ascii="Arial" w:hAnsi="Arial" w:cs="Arial"/>
        </w:rPr>
        <w:t>pVitesseDefilement</w:t>
      </w:r>
      <w:proofErr w:type="spellEnd"/>
      <w:r>
        <w:rPr>
          <w:rFonts w:ascii="Arial" w:hAnsi="Arial" w:cs="Arial"/>
        </w:rPr>
        <w:t xml:space="preserve"> et initialise les attributs </w:t>
      </w:r>
      <w:proofErr w:type="spellStart"/>
      <w:r>
        <w:rPr>
          <w:rFonts w:ascii="Arial" w:hAnsi="Arial" w:cs="Arial"/>
        </w:rPr>
        <w:t>titreDiaporama</w:t>
      </w:r>
      <w:proofErr w:type="spellEnd"/>
      <w:r>
        <w:rPr>
          <w:rFonts w:ascii="Arial" w:hAnsi="Arial" w:cs="Arial"/>
        </w:rPr>
        <w:t xml:space="preserve"> et </w:t>
      </w:r>
      <w:proofErr w:type="spellStart"/>
      <w:r>
        <w:rPr>
          <w:rFonts w:ascii="Arial" w:hAnsi="Arial" w:cs="Arial"/>
        </w:rPr>
        <w:t>vitesseDefilement</w:t>
      </w:r>
      <w:proofErr w:type="spellEnd"/>
      <w:r>
        <w:rPr>
          <w:rFonts w:ascii="Arial" w:hAnsi="Arial" w:cs="Arial"/>
        </w:rPr>
        <w:t xml:space="preserve"> en conséquence.</w:t>
      </w:r>
    </w:p>
    <w:p w14:paraId="522CE00D" w14:textId="77777777" w:rsidR="00540F56" w:rsidRDefault="00000000">
      <w:pPr>
        <w:rPr>
          <w:rFonts w:ascii="Arial" w:hAnsi="Arial" w:cs="Arial"/>
          <w:b/>
          <w:bCs/>
        </w:rPr>
      </w:pPr>
      <w:r>
        <w:rPr>
          <w:rFonts w:ascii="Arial" w:hAnsi="Arial" w:cs="Arial"/>
          <w:b/>
          <w:bCs/>
        </w:rPr>
        <w:t xml:space="preserve">2. </w:t>
      </w:r>
      <w:proofErr w:type="spellStart"/>
      <w:r>
        <w:rPr>
          <w:rFonts w:ascii="Arial" w:hAnsi="Arial" w:cs="Arial"/>
          <w:b/>
          <w:bCs/>
        </w:rPr>
        <w:t>void</w:t>
      </w:r>
      <w:proofErr w:type="spellEnd"/>
      <w:r>
        <w:rPr>
          <w:rFonts w:ascii="Arial" w:hAnsi="Arial" w:cs="Arial"/>
          <w:b/>
          <w:bCs/>
        </w:rPr>
        <w:t xml:space="preserve"> </w:t>
      </w:r>
      <w:proofErr w:type="gramStart"/>
      <w:r>
        <w:rPr>
          <w:rFonts w:ascii="Arial" w:hAnsi="Arial" w:cs="Arial"/>
          <w:b/>
          <w:bCs/>
        </w:rPr>
        <w:t>vider(</w:t>
      </w:r>
      <w:proofErr w:type="gramEnd"/>
      <w:r>
        <w:rPr>
          <w:rFonts w:ascii="Arial" w:hAnsi="Arial" w:cs="Arial"/>
          <w:b/>
          <w:bCs/>
        </w:rPr>
        <w:t>)</w:t>
      </w:r>
      <w:r>
        <w:rPr>
          <w:rFonts w:ascii="Arial" w:hAnsi="Arial" w:cs="Arial"/>
        </w:rPr>
        <w:t xml:space="preserve"> : Cette méthode permet de vider le diaporama. Elle supprime toutes les images du diaporama.</w:t>
      </w:r>
    </w:p>
    <w:p w14:paraId="1E9C4225" w14:textId="77777777" w:rsidR="00540F56" w:rsidRDefault="00000000">
      <w:pPr>
        <w:rPr>
          <w:rFonts w:ascii="Arial" w:hAnsi="Arial" w:cs="Arial"/>
          <w:b/>
          <w:bCs/>
        </w:rPr>
      </w:pPr>
      <w:r>
        <w:rPr>
          <w:rFonts w:ascii="Arial" w:hAnsi="Arial" w:cs="Arial"/>
          <w:b/>
          <w:bCs/>
        </w:rPr>
        <w:t xml:space="preserve">3.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setVitesseDefilement</w:t>
      </w:r>
      <w:proofErr w:type="spellEnd"/>
      <w:r>
        <w:rPr>
          <w:rFonts w:ascii="Arial" w:hAnsi="Arial" w:cs="Arial"/>
          <w:b/>
          <w:bCs/>
        </w:rPr>
        <w:t>(</w:t>
      </w:r>
      <w:proofErr w:type="spellStart"/>
      <w:proofErr w:type="gramEnd"/>
      <w:r>
        <w:rPr>
          <w:rFonts w:ascii="Arial" w:hAnsi="Arial" w:cs="Arial"/>
          <w:b/>
          <w:bCs/>
        </w:rPr>
        <w:t>unsigned</w:t>
      </w:r>
      <w:proofErr w:type="spellEnd"/>
      <w:r>
        <w:rPr>
          <w:rFonts w:ascii="Arial" w:hAnsi="Arial" w:cs="Arial"/>
          <w:b/>
          <w:bCs/>
        </w:rPr>
        <w:t xml:space="preserve"> </w:t>
      </w:r>
      <w:proofErr w:type="spellStart"/>
      <w:r>
        <w:rPr>
          <w:rFonts w:ascii="Arial" w:hAnsi="Arial" w:cs="Arial"/>
          <w:b/>
          <w:bCs/>
        </w:rPr>
        <w:t>int</w:t>
      </w:r>
      <w:proofErr w:type="spellEnd"/>
      <w:r>
        <w:rPr>
          <w:rFonts w:ascii="Arial" w:hAnsi="Arial" w:cs="Arial"/>
          <w:b/>
          <w:bCs/>
        </w:rPr>
        <w:t xml:space="preserve"> </w:t>
      </w:r>
      <w:proofErr w:type="spellStart"/>
      <w:r>
        <w:rPr>
          <w:rFonts w:ascii="Arial" w:hAnsi="Arial" w:cs="Arial"/>
          <w:b/>
          <w:bCs/>
        </w:rPr>
        <w:t>pVitesseDefilement</w:t>
      </w:r>
      <w:proofErr w:type="spellEnd"/>
      <w:r>
        <w:rPr>
          <w:rFonts w:ascii="Arial" w:hAnsi="Arial" w:cs="Arial"/>
          <w:b/>
          <w:bCs/>
        </w:rPr>
        <w:t>)</w:t>
      </w:r>
      <w:r>
        <w:rPr>
          <w:rFonts w:ascii="Arial" w:hAnsi="Arial" w:cs="Arial"/>
        </w:rPr>
        <w:t xml:space="preserve"> : Cette méthode permet de modifier la vitesse de défilement du diaporama. Elle prend en paramètre une nouvelle vitesse </w:t>
      </w:r>
      <w:proofErr w:type="spellStart"/>
      <w:r>
        <w:rPr>
          <w:rFonts w:ascii="Arial" w:hAnsi="Arial" w:cs="Arial"/>
        </w:rPr>
        <w:t>pVitesseDefilement</w:t>
      </w:r>
      <w:proofErr w:type="spellEnd"/>
      <w:r>
        <w:rPr>
          <w:rFonts w:ascii="Arial" w:hAnsi="Arial" w:cs="Arial"/>
        </w:rPr>
        <w:t xml:space="preserve"> et modifie l'attribut </w:t>
      </w:r>
      <w:proofErr w:type="spellStart"/>
      <w:r>
        <w:rPr>
          <w:rFonts w:ascii="Arial" w:hAnsi="Arial" w:cs="Arial"/>
        </w:rPr>
        <w:t>vitesseDefilement</w:t>
      </w:r>
      <w:proofErr w:type="spellEnd"/>
      <w:r>
        <w:rPr>
          <w:rFonts w:ascii="Arial" w:hAnsi="Arial" w:cs="Arial"/>
        </w:rPr>
        <w:t xml:space="preserve"> en conséquence.</w:t>
      </w:r>
    </w:p>
    <w:p w14:paraId="6BA23CBC" w14:textId="77777777" w:rsidR="00540F56" w:rsidRDefault="00000000">
      <w:pPr>
        <w:rPr>
          <w:rFonts w:ascii="Arial" w:hAnsi="Arial" w:cs="Arial"/>
          <w:b/>
          <w:bCs/>
        </w:rPr>
      </w:pPr>
      <w:r>
        <w:rPr>
          <w:rFonts w:ascii="Arial" w:hAnsi="Arial" w:cs="Arial"/>
          <w:b/>
          <w:bCs/>
        </w:rPr>
        <w:t xml:space="preserve">4.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setTitreDiaporama</w:t>
      </w:r>
      <w:proofErr w:type="spellEnd"/>
      <w:r>
        <w:rPr>
          <w:rFonts w:ascii="Arial" w:hAnsi="Arial" w:cs="Arial"/>
          <w:b/>
          <w:bCs/>
        </w:rPr>
        <w:t>(</w:t>
      </w:r>
      <w:proofErr w:type="gramEnd"/>
      <w:r>
        <w:rPr>
          <w:rFonts w:ascii="Arial" w:hAnsi="Arial" w:cs="Arial"/>
          <w:b/>
          <w:bCs/>
        </w:rPr>
        <w:t xml:space="preserve">string </w:t>
      </w:r>
      <w:proofErr w:type="spellStart"/>
      <w:r>
        <w:rPr>
          <w:rFonts w:ascii="Arial" w:hAnsi="Arial" w:cs="Arial"/>
          <w:b/>
          <w:bCs/>
        </w:rPr>
        <w:t>pTitre</w:t>
      </w:r>
      <w:proofErr w:type="spellEnd"/>
      <w:r>
        <w:rPr>
          <w:rFonts w:ascii="Arial" w:hAnsi="Arial" w:cs="Arial"/>
          <w:b/>
          <w:bCs/>
        </w:rPr>
        <w:t>)</w:t>
      </w:r>
      <w:r>
        <w:rPr>
          <w:rFonts w:ascii="Arial" w:hAnsi="Arial" w:cs="Arial"/>
        </w:rPr>
        <w:t xml:space="preserve"> : Cette méthode permet de modifier le titre du diaporama. Elle prend en paramètre un nouveau titre </w:t>
      </w:r>
      <w:proofErr w:type="spellStart"/>
      <w:r>
        <w:rPr>
          <w:rFonts w:ascii="Arial" w:hAnsi="Arial" w:cs="Arial"/>
        </w:rPr>
        <w:t>pTitre</w:t>
      </w:r>
      <w:proofErr w:type="spellEnd"/>
      <w:r>
        <w:rPr>
          <w:rFonts w:ascii="Arial" w:hAnsi="Arial" w:cs="Arial"/>
        </w:rPr>
        <w:t xml:space="preserve"> et modifie l'attribut </w:t>
      </w:r>
      <w:proofErr w:type="spellStart"/>
      <w:r>
        <w:rPr>
          <w:rFonts w:ascii="Arial" w:hAnsi="Arial" w:cs="Arial"/>
        </w:rPr>
        <w:t>titreDiaporama</w:t>
      </w:r>
      <w:proofErr w:type="spellEnd"/>
      <w:r>
        <w:rPr>
          <w:rFonts w:ascii="Arial" w:hAnsi="Arial" w:cs="Arial"/>
        </w:rPr>
        <w:t xml:space="preserve"> en conséquence.</w:t>
      </w:r>
    </w:p>
    <w:p w14:paraId="4A00FA72" w14:textId="77777777" w:rsidR="00540F56" w:rsidRDefault="00000000">
      <w:pPr>
        <w:rPr>
          <w:rFonts w:ascii="Arial" w:hAnsi="Arial" w:cs="Arial"/>
          <w:b/>
          <w:bCs/>
        </w:rPr>
      </w:pPr>
      <w:r>
        <w:rPr>
          <w:rFonts w:ascii="Arial" w:hAnsi="Arial" w:cs="Arial"/>
          <w:b/>
          <w:bCs/>
        </w:rPr>
        <w:lastRenderedPageBreak/>
        <w:t xml:space="preserve">5. string </w:t>
      </w:r>
      <w:proofErr w:type="spellStart"/>
      <w:proofErr w:type="gramStart"/>
      <w:r>
        <w:rPr>
          <w:rFonts w:ascii="Arial" w:hAnsi="Arial" w:cs="Arial"/>
          <w:b/>
          <w:bCs/>
        </w:rPr>
        <w:t>getTitreDiaporama</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le titre du diaporama. Elle ne prend pas de paramètre et retourne une chaîne de caractères représentant le titre du diaporama.</w:t>
      </w:r>
    </w:p>
    <w:p w14:paraId="2294D4E3" w14:textId="77777777" w:rsidR="00540F56" w:rsidRDefault="00000000">
      <w:pPr>
        <w:rPr>
          <w:rFonts w:ascii="Arial" w:hAnsi="Arial" w:cs="Arial"/>
          <w:b/>
          <w:bCs/>
        </w:rPr>
      </w:pPr>
      <w:r>
        <w:rPr>
          <w:rFonts w:ascii="Arial" w:hAnsi="Arial" w:cs="Arial"/>
          <w:b/>
          <w:bCs/>
        </w:rPr>
        <w:t xml:space="preserve">6. </w:t>
      </w:r>
      <w:proofErr w:type="spellStart"/>
      <w:r>
        <w:rPr>
          <w:rFonts w:ascii="Arial" w:hAnsi="Arial" w:cs="Arial"/>
          <w:b/>
          <w:bCs/>
        </w:rPr>
        <w:t>int</w:t>
      </w:r>
      <w:proofErr w:type="spellEnd"/>
      <w:r>
        <w:rPr>
          <w:rFonts w:ascii="Arial" w:hAnsi="Arial" w:cs="Arial"/>
          <w:b/>
          <w:bCs/>
        </w:rPr>
        <w:t xml:space="preserve"> </w:t>
      </w:r>
      <w:proofErr w:type="spellStart"/>
      <w:proofErr w:type="gramStart"/>
      <w:r>
        <w:rPr>
          <w:rFonts w:ascii="Arial" w:hAnsi="Arial" w:cs="Arial"/>
          <w:b/>
          <w:bCs/>
        </w:rPr>
        <w:t>getVitesseDefilement</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la vitesse de défilement du diaporama. Elle ne prend pas de paramètre et retourne un entier représentant la vitesse de défilement du diaporama.</w:t>
      </w:r>
    </w:p>
    <w:p w14:paraId="42B7CA67" w14:textId="77777777" w:rsidR="00540F56" w:rsidRDefault="00000000">
      <w:pPr>
        <w:rPr>
          <w:rFonts w:ascii="Arial" w:hAnsi="Arial" w:cs="Arial"/>
        </w:rPr>
      </w:pPr>
      <w:r>
        <w:rPr>
          <w:rFonts w:ascii="Arial" w:hAnsi="Arial" w:cs="Arial"/>
          <w:b/>
          <w:bCs/>
        </w:rPr>
        <w:t xml:space="preserve">7. </w:t>
      </w:r>
      <w:proofErr w:type="spellStart"/>
      <w:r>
        <w:rPr>
          <w:rFonts w:ascii="Arial" w:hAnsi="Arial" w:cs="Arial"/>
          <w:b/>
          <w:bCs/>
        </w:rPr>
        <w:t>int</w:t>
      </w:r>
      <w:proofErr w:type="spellEnd"/>
      <w:r>
        <w:rPr>
          <w:rFonts w:ascii="Arial" w:hAnsi="Arial" w:cs="Arial"/>
          <w:b/>
          <w:bCs/>
        </w:rPr>
        <w:t xml:space="preserve"> </w:t>
      </w:r>
      <w:proofErr w:type="spellStart"/>
      <w:proofErr w:type="gramStart"/>
      <w:r>
        <w:rPr>
          <w:rFonts w:ascii="Arial" w:hAnsi="Arial" w:cs="Arial"/>
          <w:b/>
          <w:bCs/>
        </w:rPr>
        <w:t>getTailleDiaporama</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la taille du diaporama. Elle ne prend pas de paramètre et retourne un entier représentant le nombre d'images dans le diaporama.</w:t>
      </w:r>
    </w:p>
    <w:p w14:paraId="1FDCA544" w14:textId="77777777" w:rsidR="00540F56" w:rsidRDefault="00000000">
      <w:pPr>
        <w:rPr>
          <w:rFonts w:ascii="Arial" w:hAnsi="Arial" w:cs="Arial"/>
        </w:rPr>
      </w:pPr>
      <w:r>
        <w:rPr>
          <w:rFonts w:ascii="Arial" w:hAnsi="Arial" w:cs="Arial"/>
          <w:b/>
          <w:bCs/>
        </w:rPr>
        <w:t xml:space="preserve">8. </w:t>
      </w:r>
      <w:proofErr w:type="spellStart"/>
      <w:r>
        <w:rPr>
          <w:rFonts w:ascii="Arial" w:hAnsi="Arial" w:cs="Arial"/>
          <w:b/>
          <w:bCs/>
        </w:rPr>
        <w:t>int</w:t>
      </w:r>
      <w:proofErr w:type="spellEnd"/>
      <w:r>
        <w:rPr>
          <w:rFonts w:ascii="Arial" w:hAnsi="Arial" w:cs="Arial"/>
          <w:b/>
          <w:bCs/>
        </w:rPr>
        <w:t xml:space="preserve"> </w:t>
      </w:r>
      <w:proofErr w:type="spellStart"/>
      <w:proofErr w:type="gramStart"/>
      <w:r>
        <w:rPr>
          <w:rFonts w:ascii="Arial" w:hAnsi="Arial" w:cs="Arial"/>
          <w:b/>
          <w:bCs/>
        </w:rPr>
        <w:t>getPosImageCourante</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la position de l'image courante dans le diaporama. Elle ne prend pas de paramètre et retourne un entier représentant la position de l'image courante dans le diaporama.</w:t>
      </w:r>
    </w:p>
    <w:p w14:paraId="6EBCDEFE" w14:textId="77777777" w:rsidR="00540F56" w:rsidRDefault="00000000">
      <w:pPr>
        <w:rPr>
          <w:rFonts w:ascii="Arial" w:hAnsi="Arial" w:cs="Arial"/>
        </w:rPr>
      </w:pPr>
      <w:r>
        <w:rPr>
          <w:rFonts w:ascii="Arial" w:hAnsi="Arial" w:cs="Arial"/>
          <w:b/>
          <w:bCs/>
        </w:rPr>
        <w:t xml:space="preserve">9.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ajouterImage</w:t>
      </w:r>
      <w:proofErr w:type="spellEnd"/>
      <w:r>
        <w:rPr>
          <w:rFonts w:ascii="Arial" w:hAnsi="Arial" w:cs="Arial"/>
          <w:b/>
          <w:bCs/>
        </w:rPr>
        <w:t>(</w:t>
      </w:r>
      <w:proofErr w:type="gramEnd"/>
      <w:r>
        <w:rPr>
          <w:rFonts w:ascii="Arial" w:hAnsi="Arial" w:cs="Arial"/>
          <w:b/>
          <w:bCs/>
        </w:rPr>
        <w:t>Image image)</w:t>
      </w:r>
      <w:r>
        <w:rPr>
          <w:rFonts w:ascii="Arial" w:hAnsi="Arial" w:cs="Arial"/>
        </w:rPr>
        <w:t xml:space="preserve"> : Cette méthode permet d'ajouter une image au diaporama. Elle prend en paramètre une image </w:t>
      </w:r>
      <w:proofErr w:type="spellStart"/>
      <w:r>
        <w:rPr>
          <w:rFonts w:ascii="Arial" w:hAnsi="Arial" w:cs="Arial"/>
        </w:rPr>
        <w:t>image</w:t>
      </w:r>
      <w:proofErr w:type="spellEnd"/>
      <w:r>
        <w:rPr>
          <w:rFonts w:ascii="Arial" w:hAnsi="Arial" w:cs="Arial"/>
        </w:rPr>
        <w:t xml:space="preserve"> et ajoute cette image à la fin du diaporama.</w:t>
      </w:r>
    </w:p>
    <w:p w14:paraId="5EC3A671" w14:textId="77777777" w:rsidR="00540F56" w:rsidRDefault="00000000">
      <w:pPr>
        <w:rPr>
          <w:rFonts w:ascii="Arial" w:hAnsi="Arial" w:cs="Arial"/>
        </w:rPr>
      </w:pPr>
      <w:r>
        <w:rPr>
          <w:rFonts w:ascii="Arial" w:hAnsi="Arial" w:cs="Arial"/>
          <w:b/>
          <w:bCs/>
        </w:rPr>
        <w:t xml:space="preserve">10.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afficherImageCouranteDiaporama</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d'afficher l'image courante du diaporama. Elle ne prend pas de paramètre et affiche l’image à la position </w:t>
      </w:r>
      <w:proofErr w:type="spellStart"/>
      <w:r>
        <w:rPr>
          <w:rFonts w:ascii="Arial" w:hAnsi="Arial" w:cs="Arial"/>
        </w:rPr>
        <w:t>posImageCourante</w:t>
      </w:r>
      <w:proofErr w:type="spellEnd"/>
      <w:r>
        <w:rPr>
          <w:rFonts w:ascii="Arial" w:hAnsi="Arial" w:cs="Arial"/>
        </w:rPr>
        <w:t xml:space="preserve"> dans le diaporama</w:t>
      </w:r>
    </w:p>
    <w:p w14:paraId="12D513BF" w14:textId="77777777" w:rsidR="00540F56" w:rsidRDefault="00000000">
      <w:pPr>
        <w:rPr>
          <w:rFonts w:ascii="Arial" w:hAnsi="Arial" w:cs="Arial"/>
        </w:rPr>
      </w:pPr>
      <w:r>
        <w:rPr>
          <w:rFonts w:ascii="Arial" w:hAnsi="Arial" w:cs="Arial"/>
          <w:b/>
          <w:bCs/>
        </w:rPr>
        <w:t>11.</w:t>
      </w:r>
      <w:r>
        <w:rPr>
          <w:rFonts w:ascii="Arial" w:hAnsi="Arial" w:cs="Arial"/>
        </w:rPr>
        <w:t xml:space="preserve">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avancerImageDiaporama</w:t>
      </w:r>
      <w:proofErr w:type="spellEnd"/>
      <w:r>
        <w:rPr>
          <w:rFonts w:ascii="Arial" w:hAnsi="Arial" w:cs="Arial"/>
          <w:b/>
          <w:bCs/>
        </w:rPr>
        <w:t>(</w:t>
      </w:r>
      <w:proofErr w:type="gramEnd"/>
      <w:r>
        <w:rPr>
          <w:rFonts w:ascii="Arial" w:hAnsi="Arial" w:cs="Arial"/>
          <w:b/>
          <w:bCs/>
        </w:rPr>
        <w:t>) </w:t>
      </w:r>
      <w:r>
        <w:rPr>
          <w:rFonts w:ascii="Arial" w:hAnsi="Arial" w:cs="Arial"/>
        </w:rPr>
        <w:t xml:space="preserve">: Cette méthode permet de passer à l’image suivante du diaporama. Elle ne prend pas de paramètre et incrémente la variable </w:t>
      </w:r>
      <w:proofErr w:type="spellStart"/>
      <w:r>
        <w:rPr>
          <w:rFonts w:ascii="Arial" w:hAnsi="Arial" w:cs="Arial"/>
        </w:rPr>
        <w:t>posImageCourante</w:t>
      </w:r>
      <w:proofErr w:type="spellEnd"/>
      <w:r>
        <w:rPr>
          <w:rFonts w:ascii="Arial" w:hAnsi="Arial" w:cs="Arial"/>
        </w:rPr>
        <w:t>.</w:t>
      </w:r>
    </w:p>
    <w:p w14:paraId="13633FEF" w14:textId="77777777" w:rsidR="00540F56" w:rsidRDefault="00000000">
      <w:pPr>
        <w:rPr>
          <w:rFonts w:ascii="Arial" w:hAnsi="Arial" w:cs="Arial"/>
        </w:rPr>
      </w:pPr>
      <w:r>
        <w:rPr>
          <w:rFonts w:ascii="Arial" w:hAnsi="Arial" w:cs="Arial"/>
          <w:b/>
          <w:bCs/>
        </w:rPr>
        <w:t>12.</w:t>
      </w:r>
      <w:r>
        <w:rPr>
          <w:rFonts w:ascii="Arial" w:hAnsi="Arial" w:cs="Arial"/>
        </w:rPr>
        <w:t xml:space="preserve">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reculerImageDiaporama</w:t>
      </w:r>
      <w:proofErr w:type="spellEnd"/>
      <w:r>
        <w:rPr>
          <w:rFonts w:ascii="Arial" w:hAnsi="Arial" w:cs="Arial"/>
          <w:b/>
          <w:bCs/>
        </w:rPr>
        <w:t>(</w:t>
      </w:r>
      <w:proofErr w:type="gramEnd"/>
      <w:r>
        <w:rPr>
          <w:rFonts w:ascii="Arial" w:hAnsi="Arial" w:cs="Arial"/>
          <w:b/>
          <w:bCs/>
        </w:rPr>
        <w:t>)</w:t>
      </w:r>
      <w:r>
        <w:rPr>
          <w:rFonts w:ascii="Arial" w:hAnsi="Arial" w:cs="Arial"/>
        </w:rPr>
        <w:t>:</w:t>
      </w:r>
      <w:r>
        <w:rPr>
          <w:rFonts w:ascii="Arial" w:hAnsi="Arial" w:cs="Arial"/>
          <w:b/>
          <w:bCs/>
        </w:rPr>
        <w:t xml:space="preserve"> </w:t>
      </w:r>
      <w:r>
        <w:rPr>
          <w:rFonts w:ascii="Arial" w:hAnsi="Arial" w:cs="Arial"/>
        </w:rPr>
        <w:t xml:space="preserve">Cette méthode permet de passer à l’image suivante du diaporama. Elle ne prend pas de paramètre et décrémente la variable </w:t>
      </w:r>
      <w:proofErr w:type="spellStart"/>
      <w:r>
        <w:rPr>
          <w:rFonts w:ascii="Arial" w:hAnsi="Arial" w:cs="Arial"/>
        </w:rPr>
        <w:t>posImageCourante</w:t>
      </w:r>
      <w:proofErr w:type="spellEnd"/>
      <w:r>
        <w:rPr>
          <w:rFonts w:ascii="Arial" w:hAnsi="Arial" w:cs="Arial"/>
        </w:rPr>
        <w:t>.</w:t>
      </w:r>
    </w:p>
    <w:p w14:paraId="61987A7B" w14:textId="77777777" w:rsidR="00540F56" w:rsidRDefault="00540F56">
      <w:pPr>
        <w:rPr>
          <w:rFonts w:ascii="Arial" w:hAnsi="Arial" w:cs="Arial"/>
        </w:rPr>
      </w:pPr>
    </w:p>
    <w:p w14:paraId="319FA58A" w14:textId="77777777" w:rsidR="00540F56" w:rsidRDefault="00000000">
      <w:pPr>
        <w:pStyle w:val="Titre2"/>
        <w:numPr>
          <w:ilvl w:val="0"/>
          <w:numId w:val="1"/>
        </w:numPr>
        <w:rPr>
          <w:rFonts w:ascii="Arial" w:hAnsi="Arial" w:cs="Arial"/>
        </w:rPr>
      </w:pPr>
      <w:bookmarkStart w:id="8" w:name="_Toc165310019"/>
      <w:r>
        <w:rPr>
          <w:rFonts w:ascii="Arial" w:hAnsi="Arial" w:cs="Arial"/>
        </w:rPr>
        <w:t>Classe Image</w:t>
      </w:r>
      <w:bookmarkEnd w:id="8"/>
    </w:p>
    <w:p w14:paraId="549E6557" w14:textId="77777777" w:rsidR="00540F56" w:rsidRDefault="00000000">
      <w:pPr>
        <w:rPr>
          <w:rFonts w:ascii="Arial" w:hAnsi="Arial" w:cs="Arial"/>
        </w:rPr>
      </w:pPr>
      <w:r>
        <w:rPr>
          <w:rFonts w:ascii="Arial" w:hAnsi="Arial" w:cs="Arial"/>
        </w:rPr>
        <w:t xml:space="preserve">La classe Image est conçue pour gérer les images. Elle possède plusieurs attributs et méthodes qui sont décrits ci-dessous. </w:t>
      </w:r>
    </w:p>
    <w:p w14:paraId="5BA29C03" w14:textId="77777777" w:rsidR="00540F56" w:rsidRDefault="00000000">
      <w:pPr>
        <w:pStyle w:val="Titre3"/>
      </w:pPr>
      <w:bookmarkStart w:id="9" w:name="_Toc165310020"/>
      <w:r>
        <w:t>Attributs</w:t>
      </w:r>
      <w:bookmarkEnd w:id="9"/>
    </w:p>
    <w:p w14:paraId="0847FE07" w14:textId="77777777" w:rsidR="00540F56" w:rsidRDefault="00000000">
      <w:pPr>
        <w:rPr>
          <w:rFonts w:ascii="Arial" w:hAnsi="Arial" w:cs="Arial"/>
        </w:rPr>
      </w:pPr>
      <w:r>
        <w:rPr>
          <w:rFonts w:ascii="Arial" w:hAnsi="Arial" w:cs="Arial"/>
          <w:b/>
          <w:bCs/>
        </w:rPr>
        <w:t>1. string titre</w:t>
      </w:r>
      <w:r>
        <w:rPr>
          <w:rFonts w:ascii="Arial" w:hAnsi="Arial" w:cs="Arial"/>
        </w:rPr>
        <w:t xml:space="preserve"> : Cet attribut est de type string et représente le titre de l'image.</w:t>
      </w:r>
    </w:p>
    <w:p w14:paraId="4CE90B57" w14:textId="77777777" w:rsidR="00540F56" w:rsidRDefault="00000000">
      <w:pPr>
        <w:rPr>
          <w:rFonts w:ascii="Arial" w:hAnsi="Arial" w:cs="Arial"/>
        </w:rPr>
      </w:pPr>
      <w:r>
        <w:rPr>
          <w:rFonts w:ascii="Arial" w:hAnsi="Arial" w:cs="Arial"/>
          <w:b/>
          <w:bCs/>
        </w:rPr>
        <w:t xml:space="preserve">2. string </w:t>
      </w:r>
      <w:proofErr w:type="spellStart"/>
      <w:r>
        <w:rPr>
          <w:rFonts w:ascii="Arial" w:hAnsi="Arial" w:cs="Arial"/>
          <w:b/>
          <w:bCs/>
        </w:rPr>
        <w:t>categorie</w:t>
      </w:r>
      <w:proofErr w:type="spellEnd"/>
      <w:r>
        <w:rPr>
          <w:rFonts w:ascii="Arial" w:hAnsi="Arial" w:cs="Arial"/>
        </w:rPr>
        <w:t xml:space="preserve"> : Cet attribut est de type string et représente la catégorie de l'image. Il est utilisé pour fournir des informations supplémentaires sur l'image.</w:t>
      </w:r>
    </w:p>
    <w:p w14:paraId="2364D64F" w14:textId="77777777" w:rsidR="00540F56" w:rsidRDefault="00000000">
      <w:pPr>
        <w:rPr>
          <w:rFonts w:ascii="Arial" w:hAnsi="Arial" w:cs="Arial"/>
        </w:rPr>
      </w:pPr>
      <w:r>
        <w:rPr>
          <w:rFonts w:ascii="Arial" w:hAnsi="Arial" w:cs="Arial"/>
          <w:b/>
          <w:bCs/>
        </w:rPr>
        <w:t>3. string chemin</w:t>
      </w:r>
      <w:r>
        <w:rPr>
          <w:rFonts w:ascii="Arial" w:hAnsi="Arial" w:cs="Arial"/>
        </w:rPr>
        <w:t xml:space="preserve"> : Cet attribut est de type string et représente le chemin d'accès de l'image. Il est utilisé pour spécifier l'emplacement de l'image sur le disque dur.</w:t>
      </w:r>
    </w:p>
    <w:p w14:paraId="6E7E5609" w14:textId="77777777" w:rsidR="00540F56" w:rsidRDefault="00000000">
      <w:pPr>
        <w:pStyle w:val="Titre3"/>
      </w:pPr>
      <w:bookmarkStart w:id="10" w:name="_Toc165310021"/>
      <w:r>
        <w:t>Méthodes</w:t>
      </w:r>
      <w:bookmarkEnd w:id="10"/>
    </w:p>
    <w:p w14:paraId="7FB78017" w14:textId="77777777" w:rsidR="00540F56" w:rsidRDefault="00000000">
      <w:pPr>
        <w:rPr>
          <w:rFonts w:ascii="Arial" w:hAnsi="Arial" w:cs="Arial"/>
        </w:rPr>
      </w:pPr>
      <w:r>
        <w:rPr>
          <w:rFonts w:ascii="Arial" w:hAnsi="Arial" w:cs="Arial"/>
          <w:b/>
          <w:bCs/>
        </w:rPr>
        <w:t xml:space="preserve">1. </w:t>
      </w:r>
      <w:proofErr w:type="gramStart"/>
      <w:r>
        <w:rPr>
          <w:rFonts w:ascii="Arial" w:hAnsi="Arial" w:cs="Arial"/>
          <w:b/>
          <w:bCs/>
        </w:rPr>
        <w:t>Image(</w:t>
      </w:r>
      <w:proofErr w:type="gramEnd"/>
      <w:r>
        <w:rPr>
          <w:rFonts w:ascii="Arial" w:hAnsi="Arial" w:cs="Arial"/>
          <w:b/>
          <w:bCs/>
        </w:rPr>
        <w:t xml:space="preserve">string </w:t>
      </w:r>
      <w:proofErr w:type="spellStart"/>
      <w:r>
        <w:rPr>
          <w:rFonts w:ascii="Arial" w:hAnsi="Arial" w:cs="Arial"/>
          <w:b/>
          <w:bCs/>
        </w:rPr>
        <w:t>pTitre</w:t>
      </w:r>
      <w:proofErr w:type="spellEnd"/>
      <w:r>
        <w:rPr>
          <w:rFonts w:ascii="Arial" w:hAnsi="Arial" w:cs="Arial"/>
          <w:b/>
          <w:bCs/>
        </w:rPr>
        <w:t xml:space="preserve">, string </w:t>
      </w:r>
      <w:proofErr w:type="spellStart"/>
      <w:r>
        <w:rPr>
          <w:rFonts w:ascii="Arial" w:hAnsi="Arial" w:cs="Arial"/>
          <w:b/>
          <w:bCs/>
        </w:rPr>
        <w:t>pCategorie</w:t>
      </w:r>
      <w:proofErr w:type="spellEnd"/>
      <w:r>
        <w:rPr>
          <w:rFonts w:ascii="Arial" w:hAnsi="Arial" w:cs="Arial"/>
          <w:b/>
          <w:bCs/>
        </w:rPr>
        <w:t xml:space="preserve">, string </w:t>
      </w:r>
      <w:proofErr w:type="spellStart"/>
      <w:r>
        <w:rPr>
          <w:rFonts w:ascii="Arial" w:hAnsi="Arial" w:cs="Arial"/>
          <w:b/>
          <w:bCs/>
        </w:rPr>
        <w:t>pChemin</w:t>
      </w:r>
      <w:proofErr w:type="spellEnd"/>
      <w:r>
        <w:rPr>
          <w:rFonts w:ascii="Arial" w:hAnsi="Arial" w:cs="Arial"/>
          <w:b/>
          <w:bCs/>
        </w:rPr>
        <w:t>)</w:t>
      </w:r>
      <w:r>
        <w:rPr>
          <w:rFonts w:ascii="Arial" w:hAnsi="Arial" w:cs="Arial"/>
        </w:rPr>
        <w:t xml:space="preserve"> : Cette méthode est le constructeur de la classe Image. Elle prend en paramètre un titre </w:t>
      </w:r>
      <w:proofErr w:type="spellStart"/>
      <w:r>
        <w:rPr>
          <w:rFonts w:ascii="Arial" w:hAnsi="Arial" w:cs="Arial"/>
        </w:rPr>
        <w:t>pTitre</w:t>
      </w:r>
      <w:proofErr w:type="spellEnd"/>
      <w:r>
        <w:rPr>
          <w:rFonts w:ascii="Arial" w:hAnsi="Arial" w:cs="Arial"/>
        </w:rPr>
        <w:t xml:space="preserve">, une </w:t>
      </w:r>
      <w:proofErr w:type="spellStart"/>
      <w:r>
        <w:rPr>
          <w:rFonts w:ascii="Arial" w:hAnsi="Arial" w:cs="Arial"/>
        </w:rPr>
        <w:t>categorie</w:t>
      </w:r>
      <w:proofErr w:type="spellEnd"/>
      <w:r>
        <w:rPr>
          <w:rFonts w:ascii="Arial" w:hAnsi="Arial" w:cs="Arial"/>
        </w:rPr>
        <w:t xml:space="preserve"> </w:t>
      </w:r>
      <w:proofErr w:type="spellStart"/>
      <w:r>
        <w:rPr>
          <w:rFonts w:ascii="Arial" w:hAnsi="Arial" w:cs="Arial"/>
        </w:rPr>
        <w:t>pCategorie</w:t>
      </w:r>
      <w:proofErr w:type="spellEnd"/>
      <w:r>
        <w:rPr>
          <w:rFonts w:ascii="Arial" w:hAnsi="Arial" w:cs="Arial"/>
        </w:rPr>
        <w:t xml:space="preserve"> et un chemin </w:t>
      </w:r>
      <w:proofErr w:type="spellStart"/>
      <w:r>
        <w:rPr>
          <w:rFonts w:ascii="Arial" w:hAnsi="Arial" w:cs="Arial"/>
        </w:rPr>
        <w:t>pChemin</w:t>
      </w:r>
      <w:proofErr w:type="spellEnd"/>
      <w:r>
        <w:rPr>
          <w:rFonts w:ascii="Arial" w:hAnsi="Arial" w:cs="Arial"/>
        </w:rPr>
        <w:t xml:space="preserve"> et initialise les attributs citre, </w:t>
      </w:r>
      <w:proofErr w:type="spellStart"/>
      <w:r>
        <w:rPr>
          <w:rFonts w:ascii="Arial" w:hAnsi="Arial" w:cs="Arial"/>
        </w:rPr>
        <w:t>categorie</w:t>
      </w:r>
      <w:proofErr w:type="spellEnd"/>
      <w:r>
        <w:rPr>
          <w:rFonts w:ascii="Arial" w:hAnsi="Arial" w:cs="Arial"/>
        </w:rPr>
        <w:t xml:space="preserve"> et chemin en conséquence.</w:t>
      </w:r>
    </w:p>
    <w:p w14:paraId="3DB9F70E" w14:textId="77777777" w:rsidR="00540F56" w:rsidRDefault="00000000">
      <w:pPr>
        <w:rPr>
          <w:rFonts w:ascii="Arial" w:hAnsi="Arial" w:cs="Arial"/>
        </w:rPr>
      </w:pPr>
      <w:r>
        <w:rPr>
          <w:rFonts w:ascii="Arial" w:hAnsi="Arial" w:cs="Arial"/>
          <w:b/>
          <w:bCs/>
        </w:rPr>
        <w:t xml:space="preserve">2. </w:t>
      </w:r>
      <w:proofErr w:type="spellStart"/>
      <w:r>
        <w:rPr>
          <w:rFonts w:ascii="Arial" w:hAnsi="Arial" w:cs="Arial"/>
          <w:b/>
          <w:bCs/>
        </w:rPr>
        <w:t>void</w:t>
      </w:r>
      <w:proofErr w:type="spellEnd"/>
      <w:r>
        <w:rPr>
          <w:rFonts w:ascii="Arial" w:hAnsi="Arial" w:cs="Arial"/>
          <w:b/>
          <w:bCs/>
        </w:rPr>
        <w:t xml:space="preserve"> </w:t>
      </w:r>
      <w:proofErr w:type="gramStart"/>
      <w:r>
        <w:rPr>
          <w:rFonts w:ascii="Arial" w:hAnsi="Arial" w:cs="Arial"/>
          <w:b/>
          <w:bCs/>
        </w:rPr>
        <w:t>afficher(</w:t>
      </w:r>
      <w:proofErr w:type="gramEnd"/>
      <w:r>
        <w:rPr>
          <w:rFonts w:ascii="Arial" w:hAnsi="Arial" w:cs="Arial"/>
          <w:b/>
          <w:bCs/>
        </w:rPr>
        <w:t>)</w:t>
      </w:r>
      <w:r>
        <w:rPr>
          <w:rFonts w:ascii="Arial" w:hAnsi="Arial" w:cs="Arial"/>
        </w:rPr>
        <w:t xml:space="preserve"> : Cette méthode permet d'afficher l'image. Elle ne prend pas de paramètre et affiche l'image à l'écran.</w:t>
      </w:r>
    </w:p>
    <w:p w14:paraId="2247A1F0" w14:textId="77777777" w:rsidR="00540F56" w:rsidRDefault="00000000">
      <w:pPr>
        <w:rPr>
          <w:rFonts w:ascii="Arial" w:hAnsi="Arial" w:cs="Arial"/>
        </w:rPr>
      </w:pPr>
      <w:r>
        <w:rPr>
          <w:rFonts w:ascii="Arial" w:hAnsi="Arial" w:cs="Arial"/>
          <w:b/>
          <w:bCs/>
        </w:rPr>
        <w:lastRenderedPageBreak/>
        <w:t xml:space="preserve">3.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setTitre</w:t>
      </w:r>
      <w:proofErr w:type="spellEnd"/>
      <w:r>
        <w:rPr>
          <w:rFonts w:ascii="Arial" w:hAnsi="Arial" w:cs="Arial"/>
          <w:b/>
          <w:bCs/>
        </w:rPr>
        <w:t>(</w:t>
      </w:r>
      <w:proofErr w:type="gramEnd"/>
      <w:r>
        <w:rPr>
          <w:rFonts w:ascii="Arial" w:hAnsi="Arial" w:cs="Arial"/>
          <w:b/>
          <w:bCs/>
        </w:rPr>
        <w:t xml:space="preserve">string </w:t>
      </w:r>
      <w:proofErr w:type="spellStart"/>
      <w:r>
        <w:rPr>
          <w:rFonts w:ascii="Arial" w:hAnsi="Arial" w:cs="Arial"/>
          <w:b/>
          <w:bCs/>
        </w:rPr>
        <w:t>pTitre</w:t>
      </w:r>
      <w:proofErr w:type="spellEnd"/>
      <w:r>
        <w:rPr>
          <w:rFonts w:ascii="Arial" w:hAnsi="Arial" w:cs="Arial"/>
          <w:b/>
          <w:bCs/>
        </w:rPr>
        <w:t>)</w:t>
      </w:r>
      <w:r>
        <w:rPr>
          <w:rFonts w:ascii="Arial" w:hAnsi="Arial" w:cs="Arial"/>
        </w:rPr>
        <w:t xml:space="preserve"> : Cette méthode permet de modifier le titre de l'image. Elle prend en paramètre un nouveau titre </w:t>
      </w:r>
      <w:proofErr w:type="spellStart"/>
      <w:r>
        <w:rPr>
          <w:rFonts w:ascii="Arial" w:hAnsi="Arial" w:cs="Arial"/>
        </w:rPr>
        <w:t>pTitre</w:t>
      </w:r>
      <w:proofErr w:type="spellEnd"/>
      <w:r>
        <w:rPr>
          <w:rFonts w:ascii="Arial" w:hAnsi="Arial" w:cs="Arial"/>
        </w:rPr>
        <w:t xml:space="preserve"> et modifie l'attribut titre en conséquence.</w:t>
      </w:r>
    </w:p>
    <w:p w14:paraId="311C4376" w14:textId="77777777" w:rsidR="00540F56" w:rsidRDefault="00000000">
      <w:pPr>
        <w:rPr>
          <w:rFonts w:ascii="Arial" w:hAnsi="Arial" w:cs="Arial"/>
        </w:rPr>
      </w:pPr>
      <w:r>
        <w:rPr>
          <w:rFonts w:ascii="Arial" w:hAnsi="Arial" w:cs="Arial"/>
          <w:b/>
          <w:bCs/>
        </w:rPr>
        <w:t xml:space="preserve">4.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setCategorie</w:t>
      </w:r>
      <w:proofErr w:type="spellEnd"/>
      <w:r>
        <w:rPr>
          <w:rFonts w:ascii="Arial" w:hAnsi="Arial" w:cs="Arial"/>
          <w:b/>
          <w:bCs/>
        </w:rPr>
        <w:t>(</w:t>
      </w:r>
      <w:proofErr w:type="gramEnd"/>
      <w:r>
        <w:rPr>
          <w:rFonts w:ascii="Arial" w:hAnsi="Arial" w:cs="Arial"/>
          <w:b/>
          <w:bCs/>
        </w:rPr>
        <w:t xml:space="preserve">string </w:t>
      </w:r>
      <w:proofErr w:type="spellStart"/>
      <w:r>
        <w:rPr>
          <w:rFonts w:ascii="Arial" w:hAnsi="Arial" w:cs="Arial"/>
          <w:b/>
          <w:bCs/>
        </w:rPr>
        <w:t>pCategorie</w:t>
      </w:r>
      <w:proofErr w:type="spellEnd"/>
      <w:r>
        <w:rPr>
          <w:rFonts w:ascii="Arial" w:hAnsi="Arial" w:cs="Arial"/>
          <w:b/>
          <w:bCs/>
        </w:rPr>
        <w:t>)</w:t>
      </w:r>
      <w:r>
        <w:rPr>
          <w:rFonts w:ascii="Arial" w:hAnsi="Arial" w:cs="Arial"/>
        </w:rPr>
        <w:t xml:space="preserve"> : Cette méthode permet de modifier la catégorie de l'image. Elle prend en paramètre une nouvelle </w:t>
      </w:r>
      <w:proofErr w:type="spellStart"/>
      <w:r>
        <w:rPr>
          <w:rFonts w:ascii="Arial" w:hAnsi="Arial" w:cs="Arial"/>
        </w:rPr>
        <w:t>categorie</w:t>
      </w:r>
      <w:proofErr w:type="spellEnd"/>
      <w:r>
        <w:rPr>
          <w:rFonts w:ascii="Arial" w:hAnsi="Arial" w:cs="Arial"/>
        </w:rPr>
        <w:t xml:space="preserve"> </w:t>
      </w:r>
      <w:proofErr w:type="spellStart"/>
      <w:r>
        <w:rPr>
          <w:rFonts w:ascii="Arial" w:hAnsi="Arial" w:cs="Arial"/>
        </w:rPr>
        <w:t>pCategorie</w:t>
      </w:r>
      <w:proofErr w:type="spellEnd"/>
      <w:r>
        <w:rPr>
          <w:rFonts w:ascii="Arial" w:hAnsi="Arial" w:cs="Arial"/>
        </w:rPr>
        <w:t xml:space="preserve"> et modifie l'attribut </w:t>
      </w:r>
      <w:proofErr w:type="spellStart"/>
      <w:r>
        <w:rPr>
          <w:rFonts w:ascii="Arial" w:hAnsi="Arial" w:cs="Arial"/>
        </w:rPr>
        <w:t>categorie</w:t>
      </w:r>
      <w:proofErr w:type="spellEnd"/>
      <w:r>
        <w:rPr>
          <w:rFonts w:ascii="Arial" w:hAnsi="Arial" w:cs="Arial"/>
        </w:rPr>
        <w:t xml:space="preserve"> en conséquence.</w:t>
      </w:r>
    </w:p>
    <w:p w14:paraId="2454E674" w14:textId="77777777" w:rsidR="00540F56" w:rsidRDefault="00000000">
      <w:pPr>
        <w:rPr>
          <w:rFonts w:ascii="Arial" w:hAnsi="Arial" w:cs="Arial"/>
        </w:rPr>
      </w:pPr>
      <w:r>
        <w:rPr>
          <w:rFonts w:ascii="Arial" w:hAnsi="Arial" w:cs="Arial"/>
          <w:b/>
          <w:bCs/>
        </w:rPr>
        <w:t xml:space="preserve">5.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setChemin</w:t>
      </w:r>
      <w:proofErr w:type="spellEnd"/>
      <w:r>
        <w:rPr>
          <w:rFonts w:ascii="Arial" w:hAnsi="Arial" w:cs="Arial"/>
          <w:b/>
          <w:bCs/>
        </w:rPr>
        <w:t>(</w:t>
      </w:r>
      <w:proofErr w:type="gramEnd"/>
      <w:r>
        <w:rPr>
          <w:rFonts w:ascii="Arial" w:hAnsi="Arial" w:cs="Arial"/>
          <w:b/>
          <w:bCs/>
        </w:rPr>
        <w:t xml:space="preserve">string </w:t>
      </w:r>
      <w:proofErr w:type="spellStart"/>
      <w:r>
        <w:rPr>
          <w:rFonts w:ascii="Arial" w:hAnsi="Arial" w:cs="Arial"/>
          <w:b/>
          <w:bCs/>
        </w:rPr>
        <w:t>pChemin</w:t>
      </w:r>
      <w:proofErr w:type="spellEnd"/>
      <w:r>
        <w:rPr>
          <w:rFonts w:ascii="Arial" w:hAnsi="Arial" w:cs="Arial"/>
          <w:b/>
          <w:bCs/>
        </w:rPr>
        <w:t>)</w:t>
      </w:r>
      <w:r>
        <w:rPr>
          <w:rFonts w:ascii="Arial" w:hAnsi="Arial" w:cs="Arial"/>
        </w:rPr>
        <w:t xml:space="preserve"> : Cette méthode permet de modifier le chemin d'accès de l'image. Elle prend en paramètre un nouveau chemin </w:t>
      </w:r>
      <w:proofErr w:type="spellStart"/>
      <w:r>
        <w:rPr>
          <w:rFonts w:ascii="Arial" w:hAnsi="Arial" w:cs="Arial"/>
        </w:rPr>
        <w:t>pChemin</w:t>
      </w:r>
      <w:proofErr w:type="spellEnd"/>
      <w:r>
        <w:rPr>
          <w:rFonts w:ascii="Arial" w:hAnsi="Arial" w:cs="Arial"/>
        </w:rPr>
        <w:t xml:space="preserve"> et modifie l'attribut chemin en conséquence.</w:t>
      </w:r>
    </w:p>
    <w:p w14:paraId="6819A8C9" w14:textId="77777777" w:rsidR="00540F56" w:rsidRDefault="00000000">
      <w:pPr>
        <w:rPr>
          <w:rFonts w:ascii="Arial" w:hAnsi="Arial" w:cs="Arial"/>
        </w:rPr>
      </w:pPr>
      <w:r>
        <w:rPr>
          <w:rFonts w:ascii="Arial" w:hAnsi="Arial" w:cs="Arial"/>
          <w:b/>
          <w:bCs/>
        </w:rPr>
        <w:t xml:space="preserve">6. string </w:t>
      </w:r>
      <w:proofErr w:type="spellStart"/>
      <w:proofErr w:type="gramStart"/>
      <w:r>
        <w:rPr>
          <w:rFonts w:ascii="Arial" w:hAnsi="Arial" w:cs="Arial"/>
          <w:b/>
          <w:bCs/>
        </w:rPr>
        <w:t>getTitre</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le titre de l'image. Elle ne prend pas de paramètre et retourne une chaîne de caractères représentant le titre de l'image.</w:t>
      </w:r>
    </w:p>
    <w:p w14:paraId="3B6D0D26" w14:textId="77777777" w:rsidR="00540F56" w:rsidRDefault="00000000">
      <w:pPr>
        <w:rPr>
          <w:rFonts w:ascii="Arial" w:hAnsi="Arial" w:cs="Arial"/>
        </w:rPr>
      </w:pPr>
      <w:r>
        <w:rPr>
          <w:rFonts w:ascii="Arial" w:hAnsi="Arial" w:cs="Arial"/>
          <w:b/>
          <w:bCs/>
        </w:rPr>
        <w:t xml:space="preserve">7. string </w:t>
      </w:r>
      <w:proofErr w:type="spellStart"/>
      <w:proofErr w:type="gramStart"/>
      <w:r>
        <w:rPr>
          <w:rFonts w:ascii="Arial" w:hAnsi="Arial" w:cs="Arial"/>
          <w:b/>
          <w:bCs/>
        </w:rPr>
        <w:t>getCategorie</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la catégorie de l'image. Elle ne prend pas de paramètre et retourne une chaîne de caractères représentant la catégorie de l'image.</w:t>
      </w:r>
    </w:p>
    <w:p w14:paraId="619E3462" w14:textId="77777777" w:rsidR="00540F56" w:rsidRDefault="00000000">
      <w:pPr>
        <w:rPr>
          <w:rFonts w:ascii="Arial" w:hAnsi="Arial" w:cs="Arial"/>
        </w:rPr>
      </w:pPr>
      <w:r>
        <w:rPr>
          <w:rFonts w:ascii="Arial" w:hAnsi="Arial" w:cs="Arial"/>
          <w:b/>
          <w:bCs/>
        </w:rPr>
        <w:t xml:space="preserve">8. string </w:t>
      </w:r>
      <w:proofErr w:type="spellStart"/>
      <w:proofErr w:type="gramStart"/>
      <w:r>
        <w:rPr>
          <w:rFonts w:ascii="Arial" w:hAnsi="Arial" w:cs="Arial"/>
          <w:b/>
          <w:bCs/>
        </w:rPr>
        <w:t>getChemin</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le chemin d'accès de l'image. Elle ne prend pas de paramètre et retourne une chaîne de caractères représentant le chemin d'accès de l'image.</w:t>
      </w:r>
    </w:p>
    <w:p w14:paraId="0D4C7BAE" w14:textId="77777777" w:rsidR="00540F56" w:rsidRDefault="00540F56">
      <w:pPr>
        <w:rPr>
          <w:rFonts w:ascii="Arial" w:hAnsi="Arial" w:cs="Arial"/>
        </w:rPr>
      </w:pPr>
    </w:p>
    <w:p w14:paraId="4A318127" w14:textId="77777777" w:rsidR="00540F56" w:rsidRDefault="00540F56">
      <w:pPr>
        <w:rPr>
          <w:rFonts w:ascii="Arial" w:hAnsi="Arial" w:cs="Arial"/>
        </w:rPr>
      </w:pPr>
    </w:p>
    <w:sectPr w:rsidR="00540F56">
      <w:footerReference w:type="default" r:id="rId10"/>
      <w:pgSz w:w="11906" w:h="16838"/>
      <w:pgMar w:top="1417" w:right="1417" w:bottom="1417" w:left="1417"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587DF" w14:textId="77777777" w:rsidR="00C1701B" w:rsidRDefault="00C1701B">
      <w:pPr>
        <w:spacing w:after="0" w:line="240" w:lineRule="auto"/>
      </w:pPr>
      <w:r>
        <w:separator/>
      </w:r>
    </w:p>
  </w:endnote>
  <w:endnote w:type="continuationSeparator" w:id="0">
    <w:p w14:paraId="4CBDEB87" w14:textId="77777777" w:rsidR="00C1701B" w:rsidRDefault="00C17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1E81D" w14:textId="77777777" w:rsidR="00540F56" w:rsidRDefault="00000000">
    <w:pPr>
      <w:pStyle w:val="Pieddepage"/>
      <w:jc w:val="center"/>
    </w:pPr>
    <w:r>
      <w:t xml:space="preserve">Page </w:t>
    </w:r>
    <w:r>
      <w:fldChar w:fldCharType="begin"/>
    </w:r>
    <w:r>
      <w:instrText xml:space="preserve"> PAGE \* ARABIC </w:instrText>
    </w:r>
    <w:r>
      <w:fldChar w:fldCharType="separate"/>
    </w:r>
    <w:r>
      <w:t>5</w:t>
    </w:r>
    <w:r>
      <w:fldChar w:fldCharType="end"/>
    </w:r>
    <w:r>
      <w:t xml:space="preserve"> sur </w:t>
    </w:r>
    <w:r>
      <w:fldChar w:fldCharType="begin"/>
    </w:r>
    <w:r>
      <w:instrText xml:space="preserve"> NUMPAGES </w:instrText>
    </w:r>
    <w:r>
      <w:fldChar w:fldCharType="separate"/>
    </w:r>
    <w:r>
      <w:t>5</w:t>
    </w:r>
    <w:r>
      <w:fldChar w:fldCharType="end"/>
    </w:r>
  </w:p>
  <w:p w14:paraId="4EA257E8" w14:textId="77777777" w:rsidR="00540F56" w:rsidRDefault="00540F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8F162" w14:textId="77777777" w:rsidR="00C1701B" w:rsidRDefault="00C1701B">
      <w:pPr>
        <w:spacing w:after="0" w:line="240" w:lineRule="auto"/>
      </w:pPr>
      <w:r>
        <w:separator/>
      </w:r>
    </w:p>
  </w:footnote>
  <w:footnote w:type="continuationSeparator" w:id="0">
    <w:p w14:paraId="2F7CA3E6" w14:textId="77777777" w:rsidR="00C1701B" w:rsidRDefault="00C17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E1950"/>
    <w:multiLevelType w:val="multilevel"/>
    <w:tmpl w:val="7FE887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992507C"/>
    <w:multiLevelType w:val="multilevel"/>
    <w:tmpl w:val="E752E1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88107299">
    <w:abstractNumId w:val="0"/>
  </w:num>
  <w:num w:numId="2" w16cid:durableId="687370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0F56"/>
    <w:rsid w:val="002C6E46"/>
    <w:rsid w:val="00540F56"/>
    <w:rsid w:val="00AA64D7"/>
    <w:rsid w:val="00C1701B"/>
    <w:rsid w:val="00D53A67"/>
    <w:rsid w:val="00E41EC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D956"/>
  <w15:docId w15:val="{D73CFBE7-35F8-42EA-94A9-852B3444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0C3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C3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C3BD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C3BD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C3BD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C3BD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3BD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3BD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3BD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C3BD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0C3BD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qFormat/>
    <w:rsid w:val="000C3BD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0C3BD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0C3BDA"/>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0C3BD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0C3BDA"/>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0C3BD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0C3BDA"/>
    <w:rPr>
      <w:rFonts w:eastAsiaTheme="majorEastAsia" w:cstheme="majorBidi"/>
      <w:color w:val="272727" w:themeColor="text1" w:themeTint="D8"/>
    </w:rPr>
  </w:style>
  <w:style w:type="character" w:customStyle="1" w:styleId="TitreCar">
    <w:name w:val="Titre Car"/>
    <w:basedOn w:val="Policepardfaut"/>
    <w:link w:val="Titre"/>
    <w:uiPriority w:val="10"/>
    <w:qFormat/>
    <w:rsid w:val="000C3BDA"/>
    <w:rPr>
      <w:rFonts w:asciiTheme="majorHAnsi" w:eastAsiaTheme="majorEastAsia" w:hAnsiTheme="majorHAnsi" w:cstheme="majorBidi"/>
      <w:spacing w:val="-10"/>
      <w:kern w:val="2"/>
      <w:sz w:val="56"/>
      <w:szCs w:val="56"/>
    </w:rPr>
  </w:style>
  <w:style w:type="character" w:customStyle="1" w:styleId="Sous-titreCar">
    <w:name w:val="Sous-titre Car"/>
    <w:basedOn w:val="Policepardfaut"/>
    <w:link w:val="Sous-titre"/>
    <w:uiPriority w:val="11"/>
    <w:qFormat/>
    <w:rsid w:val="000C3BDA"/>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0C3BDA"/>
    <w:rPr>
      <w:i/>
      <w:iCs/>
      <w:color w:val="404040" w:themeColor="text1" w:themeTint="BF"/>
    </w:rPr>
  </w:style>
  <w:style w:type="character" w:styleId="Accentuationintense">
    <w:name w:val="Intense Emphasis"/>
    <w:basedOn w:val="Policepardfaut"/>
    <w:uiPriority w:val="21"/>
    <w:qFormat/>
    <w:rsid w:val="000C3BDA"/>
    <w:rPr>
      <w:i/>
      <w:iCs/>
      <w:color w:val="0F4761" w:themeColor="accent1" w:themeShade="BF"/>
    </w:rPr>
  </w:style>
  <w:style w:type="character" w:customStyle="1" w:styleId="CitationintenseCar">
    <w:name w:val="Citation intense Car"/>
    <w:basedOn w:val="Policepardfaut"/>
    <w:link w:val="Citationintense"/>
    <w:uiPriority w:val="30"/>
    <w:qFormat/>
    <w:rsid w:val="000C3BDA"/>
    <w:rPr>
      <w:i/>
      <w:iCs/>
      <w:color w:val="0F4761" w:themeColor="accent1" w:themeShade="BF"/>
    </w:rPr>
  </w:style>
  <w:style w:type="character" w:styleId="Rfrenceintense">
    <w:name w:val="Intense Reference"/>
    <w:basedOn w:val="Policepardfaut"/>
    <w:uiPriority w:val="32"/>
    <w:qFormat/>
    <w:rsid w:val="000C3BDA"/>
    <w:rPr>
      <w:b/>
      <w:bCs/>
      <w:smallCaps/>
      <w:color w:val="0F4761" w:themeColor="accent1" w:themeShade="BF"/>
      <w:spacing w:val="5"/>
    </w:rPr>
  </w:style>
  <w:style w:type="character" w:customStyle="1" w:styleId="En-tteCar">
    <w:name w:val="En-tête Car"/>
    <w:basedOn w:val="Policepardfaut"/>
    <w:link w:val="En-tte"/>
    <w:uiPriority w:val="99"/>
    <w:qFormat/>
    <w:rsid w:val="000C3BDA"/>
  </w:style>
  <w:style w:type="character" w:customStyle="1" w:styleId="PieddepageCar">
    <w:name w:val="Pied de page Car"/>
    <w:basedOn w:val="Policepardfaut"/>
    <w:link w:val="Pieddepage"/>
    <w:uiPriority w:val="99"/>
    <w:qFormat/>
    <w:rsid w:val="000C3BDA"/>
  </w:style>
  <w:style w:type="character" w:styleId="Lienhypertexte">
    <w:name w:val="Hyperlink"/>
    <w:basedOn w:val="Policepardfaut"/>
    <w:uiPriority w:val="99"/>
    <w:unhideWhenUsed/>
    <w:rsid w:val="00D6117D"/>
    <w:rPr>
      <w:color w:val="467886" w:themeColor="hyperlink"/>
      <w:u w:val="single"/>
    </w:rPr>
  </w:style>
  <w:style w:type="character" w:customStyle="1" w:styleId="Sautdindex">
    <w:name w:val="Saut d'index"/>
    <w:qFormat/>
  </w:style>
  <w:style w:type="paragraph" w:styleId="Titre">
    <w:name w:val="Title"/>
    <w:basedOn w:val="Normal"/>
    <w:next w:val="Corpsdetexte"/>
    <w:link w:val="TitreCar"/>
    <w:uiPriority w:val="10"/>
    <w:qFormat/>
    <w:rsid w:val="000C3BDA"/>
    <w:pPr>
      <w:spacing w:after="8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ous-titre">
    <w:name w:val="Subtitle"/>
    <w:basedOn w:val="Normal"/>
    <w:next w:val="Normal"/>
    <w:link w:val="Sous-titreCar"/>
    <w:uiPriority w:val="11"/>
    <w:qFormat/>
    <w:rsid w:val="000C3BD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3BDA"/>
    <w:pPr>
      <w:spacing w:before="160"/>
      <w:jc w:val="center"/>
    </w:pPr>
    <w:rPr>
      <w:i/>
      <w:iCs/>
      <w:color w:val="404040" w:themeColor="text1" w:themeTint="BF"/>
    </w:rPr>
  </w:style>
  <w:style w:type="paragraph" w:styleId="Paragraphedeliste">
    <w:name w:val="List Paragraph"/>
    <w:basedOn w:val="Normal"/>
    <w:uiPriority w:val="34"/>
    <w:qFormat/>
    <w:rsid w:val="000C3BDA"/>
    <w:pPr>
      <w:ind w:left="720"/>
      <w:contextualSpacing/>
    </w:pPr>
  </w:style>
  <w:style w:type="paragraph" w:styleId="Citationintense">
    <w:name w:val="Intense Quote"/>
    <w:basedOn w:val="Normal"/>
    <w:next w:val="Normal"/>
    <w:link w:val="CitationintenseCar"/>
    <w:uiPriority w:val="30"/>
    <w:qFormat/>
    <w:rsid w:val="000C3BDA"/>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0C3BDA"/>
    <w:pPr>
      <w:tabs>
        <w:tab w:val="center" w:pos="4536"/>
        <w:tab w:val="right" w:pos="9072"/>
      </w:tabs>
      <w:spacing w:after="0" w:line="240" w:lineRule="auto"/>
    </w:pPr>
  </w:style>
  <w:style w:type="paragraph" w:styleId="Pieddepage">
    <w:name w:val="footer"/>
    <w:basedOn w:val="Normal"/>
    <w:link w:val="PieddepageCar"/>
    <w:uiPriority w:val="99"/>
    <w:unhideWhenUsed/>
    <w:rsid w:val="000C3BDA"/>
    <w:pPr>
      <w:tabs>
        <w:tab w:val="center" w:pos="4536"/>
        <w:tab w:val="right" w:pos="9072"/>
      </w:tabs>
      <w:spacing w:after="0" w:line="240" w:lineRule="auto"/>
    </w:pPr>
  </w:style>
  <w:style w:type="paragraph" w:styleId="NormalWeb">
    <w:name w:val="Normal (Web)"/>
    <w:basedOn w:val="Normal"/>
    <w:uiPriority w:val="99"/>
    <w:semiHidden/>
    <w:unhideWhenUsed/>
    <w:qFormat/>
    <w:rsid w:val="000C3BDA"/>
    <w:pPr>
      <w:spacing w:beforeAutospacing="1" w:afterAutospacing="1" w:line="240" w:lineRule="auto"/>
    </w:pPr>
    <w:rPr>
      <w:rFonts w:ascii="Times New Roman" w:eastAsia="Times New Roman" w:hAnsi="Times New Roman" w:cs="Times New Roman"/>
      <w:kern w:val="0"/>
      <w:sz w:val="24"/>
      <w:szCs w:val="24"/>
      <w:lang w:eastAsia="fr-FR"/>
      <w14:ligatures w14:val="none"/>
    </w:rPr>
  </w:style>
  <w:style w:type="paragraph" w:styleId="Titreindex">
    <w:name w:val="index heading"/>
    <w:basedOn w:val="Titre"/>
  </w:style>
  <w:style w:type="paragraph" w:styleId="En-ttedetabledesmatires">
    <w:name w:val="TOC Heading"/>
    <w:basedOn w:val="Titre1"/>
    <w:next w:val="Normal"/>
    <w:uiPriority w:val="39"/>
    <w:unhideWhenUsed/>
    <w:qFormat/>
    <w:rsid w:val="00D6117D"/>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D6117D"/>
    <w:pPr>
      <w:spacing w:after="100"/>
      <w:ind w:left="220"/>
    </w:pPr>
  </w:style>
  <w:style w:type="paragraph" w:styleId="TM3">
    <w:name w:val="toc 3"/>
    <w:basedOn w:val="Normal"/>
    <w:next w:val="Normal"/>
    <w:autoRedefine/>
    <w:uiPriority w:val="39"/>
    <w:unhideWhenUsed/>
    <w:rsid w:val="00D6117D"/>
    <w:pPr>
      <w:spacing w:after="100"/>
      <w:ind w:left="440"/>
    </w:pPr>
  </w:style>
  <w:style w:type="paragraph" w:styleId="TM1">
    <w:name w:val="toc 1"/>
    <w:basedOn w:val="Normal"/>
    <w:next w:val="Normal"/>
    <w:autoRedefine/>
    <w:uiPriority w:val="39"/>
    <w:unhideWhenUsed/>
    <w:rsid w:val="002C6E4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52135-75D3-4910-87DE-D8063231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1465</Words>
  <Characters>8060</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Gorka Dalmayrac-Belascain</dc:creator>
  <dc:description/>
  <cp:lastModifiedBy>Gorka Dalmayrac-Belascain</cp:lastModifiedBy>
  <cp:revision>13</cp:revision>
  <cp:lastPrinted>2024-04-29T17:15:00Z</cp:lastPrinted>
  <dcterms:created xsi:type="dcterms:W3CDTF">2024-04-27T07:22:00Z</dcterms:created>
  <dcterms:modified xsi:type="dcterms:W3CDTF">2024-04-29T17:16:00Z</dcterms:modified>
  <dc:language>fr-FR</dc:language>
</cp:coreProperties>
</file>