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EF4" w:rsidRDefault="005A4FB3">
      <w:r>
        <w:t>Arquitectura 3 Capas</w:t>
      </w:r>
    </w:p>
    <w:p w:rsidR="005A4FB3" w:rsidRDefault="005A4FB3"/>
    <w:p w:rsidR="005A4FB3" w:rsidRDefault="005A4FB3">
      <w:r>
        <w:t>Problema: Introducción</w:t>
      </w:r>
    </w:p>
    <w:p w:rsidR="005A4FB3" w:rsidRDefault="005A4FB3">
      <w:r>
        <w:t>Objetivo: Añadir capas para mejorar este código.</w:t>
      </w:r>
    </w:p>
    <w:p w:rsidR="005A4FB3" w:rsidRDefault="005A4FB3">
      <w:r>
        <w:t>Tenemos un formulario para sumar números.</w:t>
      </w: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="lblNum1"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="Numero 1:"&gt;&lt;/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w:t>
      </w: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="txtNum1"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="20"&gt;&lt;/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="lblNum2"</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="Numero 2:"&gt;&lt;/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w:t>
      </w: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="txtNum2"</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="20"&gt;&lt;/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btnAdd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="Sumar"</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w:t>
      </w:r>
      <w:proofErr w:type="spellStart"/>
      <w:r>
        <w:rPr>
          <w:rFonts w:ascii="Consolas" w:hAnsi="Consolas" w:cs="Consolas"/>
          <w:color w:val="0000FF"/>
          <w:sz w:val="19"/>
          <w:szCs w:val="19"/>
        </w:rPr>
        <w:t>btnSumar_Click</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lblResultado</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w:t>
      </w:r>
    </w:p>
    <w:p w:rsidR="005A4FB3" w:rsidRDefault="005A4FB3" w:rsidP="005A4FB3">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5A4FB3" w:rsidRDefault="005A4FB3" w:rsidP="005A4FB3">
      <w:pPr>
        <w:rPr>
          <w:rFonts w:ascii="Consolas" w:hAnsi="Consolas" w:cs="Consolas"/>
          <w:color w:val="0000FF"/>
          <w:sz w:val="19"/>
          <w:szCs w:val="19"/>
        </w:rPr>
      </w:pPr>
    </w:p>
    <w:p w:rsidR="005A4FB3" w:rsidRDefault="005A4FB3" w:rsidP="005A4FB3">
      <w:r>
        <w:t xml:space="preserve">Y </w:t>
      </w:r>
      <w:r w:rsidR="00A41967">
        <w:t xml:space="preserve">el </w:t>
      </w:r>
      <w:proofErr w:type="spellStart"/>
      <w:r w:rsidR="00A41967">
        <w:t>CodeBehind</w:t>
      </w:r>
      <w:proofErr w:type="spellEnd"/>
      <w:r w:rsidR="00A41967">
        <w:t xml:space="preserve"> es:</w:t>
      </w:r>
    </w:p>
    <w:p w:rsidR="005A4FB3" w:rsidRDefault="005A4FB3" w:rsidP="005A4FB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btnSumar_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num1 = 0;</w:t>
      </w: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num2 = 0;</w:t>
      </w: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res = 0;</w:t>
      </w:r>
    </w:p>
    <w:p w:rsidR="005A4FB3" w:rsidRDefault="005A4FB3" w:rsidP="005A4FB3">
      <w:pPr>
        <w:autoSpaceDE w:val="0"/>
        <w:autoSpaceDN w:val="0"/>
        <w:adjustRightInd w:val="0"/>
        <w:spacing w:after="0" w:line="240" w:lineRule="auto"/>
        <w:rPr>
          <w:rFonts w:ascii="Consolas" w:hAnsi="Consolas" w:cs="Consolas"/>
          <w:color w:val="000000"/>
          <w:sz w:val="19"/>
          <w:szCs w:val="19"/>
        </w:rPr>
      </w:pP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num1 = </w:t>
      </w:r>
      <w:r>
        <w:rPr>
          <w:rFonts w:ascii="Consolas" w:hAnsi="Consolas" w:cs="Consolas"/>
          <w:color w:val="2B91AF"/>
          <w:sz w:val="19"/>
          <w:szCs w:val="19"/>
        </w:rPr>
        <w:t>Convert</w:t>
      </w:r>
      <w:r>
        <w:rPr>
          <w:rFonts w:ascii="Consolas" w:hAnsi="Consolas" w:cs="Consolas"/>
          <w:color w:val="000000"/>
          <w:sz w:val="19"/>
          <w:szCs w:val="19"/>
        </w:rPr>
        <w:t>.ToInt32(txtNum1.Text);</w:t>
      </w: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num2 = </w:t>
      </w:r>
      <w:r>
        <w:rPr>
          <w:rFonts w:ascii="Consolas" w:hAnsi="Consolas" w:cs="Consolas"/>
          <w:color w:val="2B91AF"/>
          <w:sz w:val="19"/>
          <w:szCs w:val="19"/>
        </w:rPr>
        <w:t>Convert</w:t>
      </w:r>
      <w:r>
        <w:rPr>
          <w:rFonts w:ascii="Consolas" w:hAnsi="Consolas" w:cs="Consolas"/>
          <w:color w:val="000000"/>
          <w:sz w:val="19"/>
          <w:szCs w:val="19"/>
        </w:rPr>
        <w:t>.ToInt32(txtNum2.Text);</w:t>
      </w: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num1 + num2;</w:t>
      </w:r>
    </w:p>
    <w:p w:rsidR="005A4FB3" w:rsidRDefault="005A4FB3" w:rsidP="005A4FB3">
      <w:pPr>
        <w:autoSpaceDE w:val="0"/>
        <w:autoSpaceDN w:val="0"/>
        <w:adjustRightInd w:val="0"/>
        <w:spacing w:after="0" w:line="240" w:lineRule="auto"/>
        <w:rPr>
          <w:rFonts w:ascii="Consolas" w:hAnsi="Consolas" w:cs="Consolas"/>
          <w:color w:val="000000"/>
          <w:sz w:val="19"/>
          <w:szCs w:val="19"/>
        </w:rPr>
      </w:pPr>
    </w:p>
    <w:p w:rsidR="005A4FB3" w:rsidRDefault="005A4FB3" w:rsidP="005A4F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lblResultado.Text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res.ToString</w:t>
      </w:r>
      <w:proofErr w:type="spellEnd"/>
      <w:proofErr w:type="gramEnd"/>
      <w:r>
        <w:rPr>
          <w:rFonts w:ascii="Consolas" w:hAnsi="Consolas" w:cs="Consolas"/>
          <w:color w:val="000000"/>
          <w:sz w:val="19"/>
          <w:szCs w:val="19"/>
        </w:rPr>
        <w:t>();</w:t>
      </w:r>
    </w:p>
    <w:p w:rsidR="005A4FB3" w:rsidRDefault="005A4FB3" w:rsidP="005A4FB3">
      <w:r>
        <w:rPr>
          <w:rFonts w:ascii="Consolas" w:hAnsi="Consolas" w:cs="Consolas"/>
          <w:color w:val="000000"/>
          <w:sz w:val="19"/>
          <w:szCs w:val="19"/>
        </w:rPr>
        <w:t xml:space="preserve">        }</w:t>
      </w:r>
    </w:p>
    <w:p w:rsidR="005A4FB3" w:rsidRDefault="005A4FB3" w:rsidP="005A4FB3"/>
    <w:p w:rsidR="005A4FB3" w:rsidRDefault="005A4FB3" w:rsidP="005A4FB3"/>
    <w:p w:rsidR="00A41967" w:rsidRDefault="00A41967" w:rsidP="005A4FB3"/>
    <w:p w:rsidR="00A41967" w:rsidRDefault="00A41967" w:rsidP="005A4FB3">
      <w:r w:rsidRPr="00A41967">
        <w:rPr>
          <w:b/>
        </w:rPr>
        <w:t>RESPUESTA</w:t>
      </w:r>
      <w:r>
        <w:t>:</w:t>
      </w:r>
    </w:p>
    <w:p w:rsidR="00A41967" w:rsidRDefault="00A41967" w:rsidP="005A4FB3">
      <w:r>
        <w:t>Crear una clase:</w:t>
      </w:r>
    </w:p>
    <w:p w:rsidR="00A41967" w:rsidRDefault="00A41967" w:rsidP="00A4196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clsNumeros</w:t>
      </w:r>
      <w:proofErr w:type="spellEnd"/>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Num1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Num2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41967" w:rsidRDefault="00A41967" w:rsidP="00A41967">
      <w:pPr>
        <w:autoSpaceDE w:val="0"/>
        <w:autoSpaceDN w:val="0"/>
        <w:adjustRightInd w:val="0"/>
        <w:spacing w:after="0" w:line="240" w:lineRule="auto"/>
        <w:rPr>
          <w:rFonts w:ascii="Consolas" w:hAnsi="Consolas" w:cs="Consolas"/>
          <w:color w:val="000000"/>
          <w:sz w:val="19"/>
          <w:szCs w:val="19"/>
        </w:rPr>
      </w:pPr>
    </w:p>
    <w:p w:rsidR="00A41967" w:rsidRDefault="00A41967" w:rsidP="00A41967">
      <w:pPr>
        <w:autoSpaceDE w:val="0"/>
        <w:autoSpaceDN w:val="0"/>
        <w:adjustRightInd w:val="0"/>
        <w:spacing w:after="0" w:line="240" w:lineRule="auto"/>
        <w:rPr>
          <w:rFonts w:ascii="Consolas" w:hAnsi="Consolas" w:cs="Consolas"/>
          <w:color w:val="000000"/>
          <w:sz w:val="19"/>
          <w:szCs w:val="19"/>
        </w:rPr>
      </w:pPr>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clsNumeros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Num1 = 0;</w:t>
      </w:r>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Num2 = 0;</w:t>
      </w:r>
    </w:p>
    <w:p w:rsidR="00A41967" w:rsidRDefault="00A41967" w:rsidP="00A41967">
      <w:pPr>
        <w:autoSpaceDE w:val="0"/>
        <w:autoSpaceDN w:val="0"/>
        <w:adjustRightInd w:val="0"/>
        <w:spacing w:after="0" w:line="240" w:lineRule="auto"/>
        <w:rPr>
          <w:rFonts w:ascii="Consolas" w:hAnsi="Consolas" w:cs="Consolas"/>
          <w:color w:val="000000"/>
          <w:sz w:val="19"/>
          <w:szCs w:val="19"/>
        </w:rPr>
      </w:pPr>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967" w:rsidRDefault="00A41967" w:rsidP="00A41967">
      <w:pPr>
        <w:autoSpaceDE w:val="0"/>
        <w:autoSpaceDN w:val="0"/>
        <w:adjustRightInd w:val="0"/>
        <w:spacing w:after="0" w:line="240" w:lineRule="auto"/>
        <w:rPr>
          <w:rFonts w:ascii="Consolas" w:hAnsi="Consolas" w:cs="Consolas"/>
          <w:color w:val="000000"/>
          <w:sz w:val="19"/>
          <w:szCs w:val="19"/>
        </w:rPr>
      </w:pPr>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Sumar(</w:t>
      </w:r>
      <w:proofErr w:type="gramEnd"/>
      <w:r>
        <w:rPr>
          <w:rFonts w:ascii="Consolas" w:hAnsi="Consolas" w:cs="Consolas"/>
          <w:color w:val="000000"/>
          <w:sz w:val="19"/>
          <w:szCs w:val="19"/>
        </w:rPr>
        <w:t>)</w:t>
      </w:r>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Num1 + Num2;</w:t>
      </w:r>
    </w:p>
    <w:p w:rsidR="00A41967" w:rsidRDefault="00A41967" w:rsidP="00A41967">
      <w:pPr>
        <w:autoSpaceDE w:val="0"/>
        <w:autoSpaceDN w:val="0"/>
        <w:adjustRightInd w:val="0"/>
        <w:spacing w:after="0" w:line="240" w:lineRule="auto"/>
        <w:rPr>
          <w:rFonts w:ascii="Consolas" w:hAnsi="Consolas" w:cs="Consolas"/>
          <w:color w:val="000000"/>
          <w:sz w:val="19"/>
          <w:szCs w:val="19"/>
        </w:rPr>
      </w:pPr>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967" w:rsidRDefault="00A41967" w:rsidP="00A41967">
      <w:pPr>
        <w:rPr>
          <w:rFonts w:ascii="Consolas" w:hAnsi="Consolas" w:cs="Consolas"/>
          <w:color w:val="000000"/>
          <w:sz w:val="19"/>
          <w:szCs w:val="19"/>
        </w:rPr>
      </w:pPr>
      <w:r>
        <w:rPr>
          <w:rFonts w:ascii="Consolas" w:hAnsi="Consolas" w:cs="Consolas"/>
          <w:color w:val="000000"/>
          <w:sz w:val="19"/>
          <w:szCs w:val="19"/>
        </w:rPr>
        <w:t xml:space="preserve">    }</w:t>
      </w:r>
    </w:p>
    <w:p w:rsidR="00A41967" w:rsidRDefault="00A41967" w:rsidP="00A41967">
      <w:r>
        <w:rPr>
          <w:rFonts w:ascii="Consolas" w:hAnsi="Consolas" w:cs="Consolas"/>
          <w:color w:val="000000"/>
          <w:sz w:val="19"/>
          <w:szCs w:val="19"/>
        </w:rPr>
        <w:t>Instanciar la clase en la página</w:t>
      </w:r>
    </w:p>
    <w:p w:rsidR="00A41967" w:rsidRDefault="00A41967" w:rsidP="00A4196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btnSumarconClases_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clsNumeros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objNum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clsNumeros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1967" w:rsidRDefault="00A41967" w:rsidP="00A41967">
      <w:pPr>
        <w:autoSpaceDE w:val="0"/>
        <w:autoSpaceDN w:val="0"/>
        <w:adjustRightInd w:val="0"/>
        <w:spacing w:after="0" w:line="240" w:lineRule="auto"/>
        <w:rPr>
          <w:rFonts w:ascii="Consolas" w:hAnsi="Consolas" w:cs="Consolas"/>
          <w:color w:val="000000"/>
          <w:sz w:val="19"/>
          <w:szCs w:val="19"/>
        </w:rPr>
      </w:pPr>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objNum.Num1 = </w:t>
      </w:r>
      <w:r>
        <w:rPr>
          <w:rFonts w:ascii="Consolas" w:hAnsi="Consolas" w:cs="Consolas"/>
          <w:color w:val="2B91AF"/>
          <w:sz w:val="19"/>
          <w:szCs w:val="19"/>
        </w:rPr>
        <w:t>Convert</w:t>
      </w:r>
      <w:r>
        <w:rPr>
          <w:rFonts w:ascii="Consolas" w:hAnsi="Consolas" w:cs="Consolas"/>
          <w:color w:val="000000"/>
          <w:sz w:val="19"/>
          <w:szCs w:val="19"/>
        </w:rPr>
        <w:t>.ToInt32(txtNum1.Text);</w:t>
      </w:r>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objNum.Num2 = </w:t>
      </w:r>
      <w:r>
        <w:rPr>
          <w:rFonts w:ascii="Consolas" w:hAnsi="Consolas" w:cs="Consolas"/>
          <w:color w:val="2B91AF"/>
          <w:sz w:val="19"/>
          <w:szCs w:val="19"/>
        </w:rPr>
        <w:t>Convert</w:t>
      </w:r>
      <w:r>
        <w:rPr>
          <w:rFonts w:ascii="Consolas" w:hAnsi="Consolas" w:cs="Consolas"/>
          <w:color w:val="000000"/>
          <w:sz w:val="19"/>
          <w:szCs w:val="19"/>
        </w:rPr>
        <w:t>.ToInt32(txtNum2.Text);</w:t>
      </w:r>
    </w:p>
    <w:p w:rsidR="00A41967" w:rsidRDefault="00A41967" w:rsidP="00A41967">
      <w:pPr>
        <w:autoSpaceDE w:val="0"/>
        <w:autoSpaceDN w:val="0"/>
        <w:adjustRightInd w:val="0"/>
        <w:spacing w:after="0" w:line="240" w:lineRule="auto"/>
        <w:rPr>
          <w:rFonts w:ascii="Consolas" w:hAnsi="Consolas" w:cs="Consolas"/>
          <w:color w:val="000000"/>
          <w:sz w:val="19"/>
          <w:szCs w:val="19"/>
        </w:rPr>
      </w:pPr>
    </w:p>
    <w:p w:rsidR="00A41967" w:rsidRDefault="00A41967" w:rsidP="00A419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lblResultado.Text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objNum.Sumar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rsidR="00A41967" w:rsidRDefault="00A41967" w:rsidP="00A41967">
      <w:r>
        <w:rPr>
          <w:rFonts w:ascii="Consolas" w:hAnsi="Consolas" w:cs="Consolas"/>
          <w:color w:val="000000"/>
          <w:sz w:val="19"/>
          <w:szCs w:val="19"/>
        </w:rPr>
        <w:t xml:space="preserve">        }</w:t>
      </w:r>
    </w:p>
    <w:p w:rsidR="005A4FB3" w:rsidRDefault="005A4FB3" w:rsidP="005A4FB3"/>
    <w:p w:rsidR="005A4FB3" w:rsidRDefault="00A41967" w:rsidP="005A4FB3">
      <w:r>
        <w:rPr>
          <w:noProof/>
          <w:lang w:eastAsia="es-ES"/>
        </w:rPr>
        <w:drawing>
          <wp:inline distT="0" distB="0" distL="0" distR="0">
            <wp:extent cx="3315163" cy="311511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1.png"/>
                    <pic:cNvPicPr/>
                  </pic:nvPicPr>
                  <pic:blipFill>
                    <a:blip r:embed="rId5">
                      <a:extLst>
                        <a:ext uri="{28A0092B-C50C-407E-A947-70E740481C1C}">
                          <a14:useLocalDpi xmlns:a14="http://schemas.microsoft.com/office/drawing/2010/main" val="0"/>
                        </a:ext>
                      </a:extLst>
                    </a:blip>
                    <a:stretch>
                      <a:fillRect/>
                    </a:stretch>
                  </pic:blipFill>
                  <pic:spPr>
                    <a:xfrm>
                      <a:off x="0" y="0"/>
                      <a:ext cx="3315163" cy="3115110"/>
                    </a:xfrm>
                    <a:prstGeom prst="rect">
                      <a:avLst/>
                    </a:prstGeom>
                  </pic:spPr>
                </pic:pic>
              </a:graphicData>
            </a:graphic>
          </wp:inline>
        </w:drawing>
      </w:r>
    </w:p>
    <w:p w:rsidR="0042370E" w:rsidRDefault="0042370E" w:rsidP="005A4FB3"/>
    <w:p w:rsidR="0042370E" w:rsidRDefault="0042370E" w:rsidP="005A4FB3"/>
    <w:p w:rsidR="00A41967" w:rsidRDefault="0042370E" w:rsidP="005A4FB3">
      <w:r>
        <w:rPr>
          <w:noProof/>
          <w:lang w:eastAsia="es-ES"/>
        </w:rPr>
        <w:drawing>
          <wp:inline distT="0" distB="0" distL="0" distR="0">
            <wp:extent cx="2438740" cy="21148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a1.png"/>
                    <pic:cNvPicPr/>
                  </pic:nvPicPr>
                  <pic:blipFill>
                    <a:blip r:embed="rId6">
                      <a:extLst>
                        <a:ext uri="{28A0092B-C50C-407E-A947-70E740481C1C}">
                          <a14:useLocalDpi xmlns:a14="http://schemas.microsoft.com/office/drawing/2010/main" val="0"/>
                        </a:ext>
                      </a:extLst>
                    </a:blip>
                    <a:stretch>
                      <a:fillRect/>
                    </a:stretch>
                  </pic:blipFill>
                  <pic:spPr>
                    <a:xfrm>
                      <a:off x="0" y="0"/>
                      <a:ext cx="2438740" cy="2114845"/>
                    </a:xfrm>
                    <a:prstGeom prst="rect">
                      <a:avLst/>
                    </a:prstGeom>
                  </pic:spPr>
                </pic:pic>
              </a:graphicData>
            </a:graphic>
          </wp:inline>
        </w:drawing>
      </w:r>
    </w:p>
    <w:p w:rsidR="00A41967" w:rsidRDefault="00A41967" w:rsidP="005A4FB3"/>
    <w:p w:rsidR="00752F7F" w:rsidRDefault="00752F7F" w:rsidP="005A4FB3"/>
    <w:p w:rsidR="00752F7F" w:rsidRDefault="00752F7F" w:rsidP="005A4FB3">
      <w:r>
        <w:rPr>
          <w:noProof/>
          <w:lang w:eastAsia="es-ES"/>
        </w:rPr>
        <w:drawing>
          <wp:inline distT="0" distB="0" distL="0" distR="0">
            <wp:extent cx="5400040" cy="12312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er.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231265"/>
                    </a:xfrm>
                    <a:prstGeom prst="rect">
                      <a:avLst/>
                    </a:prstGeom>
                  </pic:spPr>
                </pic:pic>
              </a:graphicData>
            </a:graphic>
          </wp:inline>
        </w:drawing>
      </w:r>
    </w:p>
    <w:p w:rsidR="00752F7F" w:rsidRDefault="00752F7F" w:rsidP="005A4FB3"/>
    <w:p w:rsidR="00752F7F" w:rsidRDefault="0042370E" w:rsidP="005A4FB3">
      <w:r>
        <w:rPr>
          <w:noProof/>
          <w:lang w:eastAsia="es-ES"/>
        </w:rPr>
        <w:drawing>
          <wp:inline distT="0" distB="0" distL="0" distR="0">
            <wp:extent cx="1876425" cy="2467628"/>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png"/>
                    <pic:cNvPicPr/>
                  </pic:nvPicPr>
                  <pic:blipFill>
                    <a:blip r:embed="rId8">
                      <a:extLst>
                        <a:ext uri="{28A0092B-C50C-407E-A947-70E740481C1C}">
                          <a14:useLocalDpi xmlns:a14="http://schemas.microsoft.com/office/drawing/2010/main" val="0"/>
                        </a:ext>
                      </a:extLst>
                    </a:blip>
                    <a:stretch>
                      <a:fillRect/>
                    </a:stretch>
                  </pic:blipFill>
                  <pic:spPr>
                    <a:xfrm>
                      <a:off x="0" y="0"/>
                      <a:ext cx="1887713" cy="2482473"/>
                    </a:xfrm>
                    <a:prstGeom prst="rect">
                      <a:avLst/>
                    </a:prstGeom>
                  </pic:spPr>
                </pic:pic>
              </a:graphicData>
            </a:graphic>
          </wp:inline>
        </w:drawing>
      </w:r>
    </w:p>
    <w:p w:rsidR="0042370E" w:rsidRPr="0042370E" w:rsidRDefault="0042370E" w:rsidP="005A4FB3">
      <w:pPr>
        <w:rPr>
          <w:b/>
        </w:rPr>
      </w:pPr>
      <w:r w:rsidRPr="0042370E">
        <w:rPr>
          <w:b/>
        </w:rPr>
        <w:t>Lógica de Negocio</w:t>
      </w:r>
    </w:p>
    <w:p w:rsidR="0042370E" w:rsidRDefault="0042370E" w:rsidP="0042370E">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Cuando se trabaja con datos de una opción es insertar la lógica específica de datos directamente en la capa de presentación (en una aplicación web, </w:t>
      </w:r>
      <w:proofErr w:type="gramStart"/>
      <w:r>
        <w:rPr>
          <w:rFonts w:ascii="Segoe UI" w:hAnsi="Segoe UI" w:cs="Segoe UI"/>
          <w:color w:val="000000"/>
        </w:rPr>
        <w:t>la capa de presentación constituyen</w:t>
      </w:r>
      <w:proofErr w:type="gramEnd"/>
      <w:r>
        <w:rPr>
          <w:rFonts w:ascii="Segoe UI" w:hAnsi="Segoe UI" w:cs="Segoe UI"/>
          <w:color w:val="000000"/>
        </w:rPr>
        <w:t xml:space="preserve"> las páginas ASP.NET). Esto puede adoptar la forma de escribir código de ADO.NET en la parte del código de la página ASP.NET o mediante el control </w:t>
      </w:r>
      <w:proofErr w:type="spellStart"/>
      <w:r>
        <w:rPr>
          <w:rFonts w:ascii="Segoe UI" w:hAnsi="Segoe UI" w:cs="Segoe UI"/>
          <w:color w:val="000000"/>
        </w:rPr>
        <w:t>SqlDataSource</w:t>
      </w:r>
      <w:proofErr w:type="spellEnd"/>
      <w:r>
        <w:rPr>
          <w:rFonts w:ascii="Segoe UI" w:hAnsi="Segoe UI" w:cs="Segoe UI"/>
          <w:color w:val="000000"/>
        </w:rPr>
        <w:t xml:space="preserve"> desde la parte del marcado. En cualquier caso, este enfoque acopla estrechamente la lógica de acceso a datos con la capa de presentación. Sin embargo, el enfoque recomendado es separar la lógica de acceso a datos de la capa de presentación. Esta capa independiente se conoce como la capa de acceso a datos, la capa DAL para abreviar y normalmente se implementa como un proyecto de biblioteca de clases independiente.</w:t>
      </w:r>
    </w:p>
    <w:p w:rsidR="0042370E" w:rsidRDefault="0042370E" w:rsidP="0042370E">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Todo el código que es específico del origen de datos subyacente como la creación de una conexión a la base de datos, emitir </w:t>
      </w:r>
      <w:r>
        <w:rPr>
          <w:rStyle w:val="Textoennegrita"/>
          <w:rFonts w:ascii="Segoe UI" w:hAnsi="Segoe UI" w:cs="Segoe UI"/>
          <w:color w:val="000000"/>
        </w:rPr>
        <w:t>seleccione</w:t>
      </w:r>
      <w:r>
        <w:rPr>
          <w:rFonts w:ascii="Segoe UI" w:hAnsi="Segoe UI" w:cs="Segoe UI"/>
          <w:color w:val="000000"/>
        </w:rPr>
        <w:t>, </w:t>
      </w:r>
      <w:r>
        <w:rPr>
          <w:rStyle w:val="Textoennegrita"/>
          <w:rFonts w:ascii="Segoe UI" w:hAnsi="Segoe UI" w:cs="Segoe UI"/>
          <w:color w:val="000000"/>
        </w:rPr>
        <w:t>insertar</w:t>
      </w:r>
      <w:r>
        <w:rPr>
          <w:rFonts w:ascii="Segoe UI" w:hAnsi="Segoe UI" w:cs="Segoe UI"/>
          <w:color w:val="000000"/>
        </w:rPr>
        <w:t>, </w:t>
      </w:r>
      <w:r>
        <w:rPr>
          <w:rStyle w:val="Textoennegrita"/>
          <w:rFonts w:ascii="Segoe UI" w:hAnsi="Segoe UI" w:cs="Segoe UI"/>
          <w:color w:val="000000"/>
        </w:rPr>
        <w:t>actualización</w:t>
      </w:r>
      <w:r>
        <w:rPr>
          <w:rFonts w:ascii="Segoe UI" w:hAnsi="Segoe UI" w:cs="Segoe UI"/>
          <w:color w:val="000000"/>
        </w:rPr>
        <w:t>, y </w:t>
      </w:r>
      <w:r>
        <w:rPr>
          <w:rStyle w:val="Textoennegrita"/>
          <w:rFonts w:ascii="Segoe UI" w:hAnsi="Segoe UI" w:cs="Segoe UI"/>
          <w:color w:val="000000"/>
        </w:rPr>
        <w:t>ELIMINAR</w:t>
      </w:r>
      <w:r>
        <w:rPr>
          <w:rFonts w:ascii="Segoe UI" w:hAnsi="Segoe UI" w:cs="Segoe UI"/>
          <w:color w:val="000000"/>
        </w:rPr>
        <w:t xml:space="preserve"> comandos etc. deben encontrarse en la capa DAL. La capa de presentación no debe contener todas las referencias a dicho código de acceso de datos, pero en su lugar debe realizar llamadas en la capa DAL para las solicitudes de todos los datos. Niveles de acceso a datos normalmente contienen métodos para tener acceso a la base de </w:t>
      </w:r>
      <w:r>
        <w:rPr>
          <w:rFonts w:ascii="Segoe UI" w:hAnsi="Segoe UI" w:cs="Segoe UI"/>
          <w:color w:val="000000"/>
        </w:rPr>
        <w:lastRenderedPageBreak/>
        <w:t xml:space="preserve">datos subyacente. Por ejemplo, tiene la base de datos </w:t>
      </w:r>
      <w:proofErr w:type="spellStart"/>
      <w:r>
        <w:rPr>
          <w:rFonts w:ascii="Segoe UI" w:hAnsi="Segoe UI" w:cs="Segoe UI"/>
          <w:color w:val="000000"/>
        </w:rPr>
        <w:t>Northwind</w:t>
      </w:r>
      <w:proofErr w:type="spellEnd"/>
      <w:r>
        <w:rPr>
          <w:rFonts w:ascii="Segoe UI" w:hAnsi="Segoe UI" w:cs="Segoe UI"/>
          <w:color w:val="000000"/>
        </w:rPr>
        <w:t>, </w:t>
      </w:r>
      <w:r>
        <w:rPr>
          <w:rStyle w:val="Textoennegrita"/>
          <w:rFonts w:ascii="Segoe UI" w:hAnsi="Segoe UI" w:cs="Segoe UI"/>
          <w:color w:val="000000"/>
        </w:rPr>
        <w:t>productos</w:t>
      </w:r>
      <w:r>
        <w:rPr>
          <w:rFonts w:ascii="Segoe UI" w:hAnsi="Segoe UI" w:cs="Segoe UI"/>
          <w:color w:val="000000"/>
        </w:rPr>
        <w:t> y </w:t>
      </w:r>
      <w:r>
        <w:rPr>
          <w:rStyle w:val="Textoennegrita"/>
          <w:rFonts w:ascii="Segoe UI" w:hAnsi="Segoe UI" w:cs="Segoe UI"/>
          <w:color w:val="000000"/>
        </w:rPr>
        <w:t>categorías</w:t>
      </w:r>
      <w:r>
        <w:rPr>
          <w:rFonts w:ascii="Segoe UI" w:hAnsi="Segoe UI" w:cs="Segoe UI"/>
          <w:color w:val="000000"/>
        </w:rPr>
        <w:t> las tablas que registran los productos de venta y las categorías a las que pertenecen. En nuestro DAL tenemos métodos, como:</w:t>
      </w:r>
    </w:p>
    <w:p w:rsidR="0042370E" w:rsidRDefault="0042370E" w:rsidP="0042370E">
      <w:pPr>
        <w:numPr>
          <w:ilvl w:val="0"/>
          <w:numId w:val="1"/>
        </w:numPr>
        <w:shd w:val="clear" w:color="auto" w:fill="FFFFFF"/>
        <w:spacing w:before="100" w:beforeAutospacing="1" w:after="100" w:afterAutospacing="1" w:line="240" w:lineRule="auto"/>
        <w:ind w:left="570"/>
        <w:rPr>
          <w:rFonts w:ascii="Segoe UI" w:hAnsi="Segoe UI" w:cs="Segoe UI"/>
          <w:color w:val="000000"/>
        </w:rPr>
      </w:pPr>
      <w:proofErr w:type="spellStart"/>
      <w:proofErr w:type="gramStart"/>
      <w:r>
        <w:rPr>
          <w:rStyle w:val="Textoennegrita"/>
          <w:rFonts w:ascii="Segoe UI" w:hAnsi="Segoe UI" w:cs="Segoe UI"/>
          <w:color w:val="000000"/>
        </w:rPr>
        <w:t>GetCategories</w:t>
      </w:r>
      <w:proofErr w:type="spellEnd"/>
      <w:r>
        <w:rPr>
          <w:rStyle w:val="Textoennegrita"/>
          <w:rFonts w:ascii="Segoe UI" w:hAnsi="Segoe UI" w:cs="Segoe UI"/>
          <w:color w:val="000000"/>
        </w:rPr>
        <w:t>(</w:t>
      </w:r>
      <w:proofErr w:type="gramEnd"/>
      <w:r>
        <w:rPr>
          <w:rStyle w:val="Textoennegrita"/>
          <w:rFonts w:ascii="Segoe UI" w:hAnsi="Segoe UI" w:cs="Segoe UI"/>
          <w:color w:val="000000"/>
        </w:rPr>
        <w:t>),</w:t>
      </w:r>
      <w:r>
        <w:rPr>
          <w:rFonts w:ascii="Segoe UI" w:hAnsi="Segoe UI" w:cs="Segoe UI"/>
          <w:color w:val="000000"/>
        </w:rPr>
        <w:t> que devolverá información sobre todas las categorías</w:t>
      </w:r>
    </w:p>
    <w:p w:rsidR="0042370E" w:rsidRDefault="0042370E" w:rsidP="0042370E">
      <w:pPr>
        <w:numPr>
          <w:ilvl w:val="0"/>
          <w:numId w:val="1"/>
        </w:numPr>
        <w:shd w:val="clear" w:color="auto" w:fill="FFFFFF"/>
        <w:spacing w:before="100" w:beforeAutospacing="1" w:after="100" w:afterAutospacing="1" w:line="240" w:lineRule="auto"/>
        <w:ind w:left="570"/>
        <w:rPr>
          <w:rFonts w:ascii="Segoe UI" w:hAnsi="Segoe UI" w:cs="Segoe UI"/>
          <w:color w:val="000000"/>
        </w:rPr>
      </w:pPr>
      <w:proofErr w:type="spellStart"/>
      <w:proofErr w:type="gramStart"/>
      <w:r>
        <w:rPr>
          <w:rStyle w:val="Textoennegrita"/>
          <w:rFonts w:ascii="Segoe UI" w:hAnsi="Segoe UI" w:cs="Segoe UI"/>
          <w:color w:val="000000"/>
        </w:rPr>
        <w:t>GetProducts</w:t>
      </w:r>
      <w:proofErr w:type="spellEnd"/>
      <w:r>
        <w:rPr>
          <w:rStyle w:val="Textoennegrita"/>
          <w:rFonts w:ascii="Segoe UI" w:hAnsi="Segoe UI" w:cs="Segoe UI"/>
          <w:color w:val="000000"/>
        </w:rPr>
        <w:t>(</w:t>
      </w:r>
      <w:proofErr w:type="gramEnd"/>
      <w:r>
        <w:rPr>
          <w:rStyle w:val="Textoennegrita"/>
          <w:rFonts w:ascii="Segoe UI" w:hAnsi="Segoe UI" w:cs="Segoe UI"/>
          <w:color w:val="000000"/>
        </w:rPr>
        <w:t>)</w:t>
      </w:r>
      <w:r>
        <w:rPr>
          <w:rFonts w:ascii="Segoe UI" w:hAnsi="Segoe UI" w:cs="Segoe UI"/>
          <w:color w:val="000000"/>
        </w:rPr>
        <w:t>, que devolverá información sobre todos los productos</w:t>
      </w:r>
    </w:p>
    <w:p w:rsidR="0042370E" w:rsidRDefault="0042370E" w:rsidP="0042370E">
      <w:pPr>
        <w:numPr>
          <w:ilvl w:val="0"/>
          <w:numId w:val="1"/>
        </w:numPr>
        <w:shd w:val="clear" w:color="auto" w:fill="FFFFFF"/>
        <w:spacing w:before="100" w:beforeAutospacing="1" w:after="100" w:afterAutospacing="1" w:line="240" w:lineRule="auto"/>
        <w:ind w:left="570"/>
        <w:rPr>
          <w:rFonts w:ascii="Segoe UI" w:hAnsi="Segoe UI" w:cs="Segoe UI"/>
          <w:color w:val="000000"/>
        </w:rPr>
      </w:pPr>
      <w:proofErr w:type="spellStart"/>
      <w:r>
        <w:rPr>
          <w:rStyle w:val="Textoennegrita"/>
          <w:rFonts w:ascii="Segoe UI" w:hAnsi="Segoe UI" w:cs="Segoe UI"/>
          <w:color w:val="000000"/>
        </w:rPr>
        <w:t>GetProductsByCategoryID</w:t>
      </w:r>
      <w:proofErr w:type="spellEnd"/>
      <w:r>
        <w:rPr>
          <w:rStyle w:val="Textoennegrita"/>
          <w:rFonts w:ascii="Segoe UI" w:hAnsi="Segoe UI" w:cs="Segoe UI"/>
          <w:color w:val="000000"/>
        </w:rPr>
        <w:t xml:space="preserve"> (</w:t>
      </w:r>
      <w:proofErr w:type="spellStart"/>
      <w:r>
        <w:rPr>
          <w:rStyle w:val="nfasis"/>
          <w:rFonts w:ascii="Segoe UI" w:hAnsi="Segoe UI" w:cs="Segoe UI"/>
          <w:b/>
          <w:bCs/>
          <w:color w:val="000000"/>
        </w:rPr>
        <w:t>categoryID</w:t>
      </w:r>
      <w:proofErr w:type="spellEnd"/>
      <w:r>
        <w:rPr>
          <w:rStyle w:val="Textoennegrita"/>
          <w:rFonts w:ascii="Segoe UI" w:hAnsi="Segoe UI" w:cs="Segoe UI"/>
          <w:color w:val="000000"/>
        </w:rPr>
        <w:t>)</w:t>
      </w:r>
      <w:r>
        <w:rPr>
          <w:rFonts w:ascii="Segoe UI" w:hAnsi="Segoe UI" w:cs="Segoe UI"/>
          <w:color w:val="000000"/>
        </w:rPr>
        <w:t>, que devolverá todos los productos que pertenecen a una categoría especificada</w:t>
      </w:r>
    </w:p>
    <w:p w:rsidR="0042370E" w:rsidRDefault="0042370E" w:rsidP="0042370E">
      <w:pPr>
        <w:numPr>
          <w:ilvl w:val="0"/>
          <w:numId w:val="1"/>
        </w:numPr>
        <w:shd w:val="clear" w:color="auto" w:fill="FFFFFF"/>
        <w:spacing w:before="100" w:beforeAutospacing="1" w:after="100" w:afterAutospacing="1" w:line="240" w:lineRule="auto"/>
        <w:ind w:left="570"/>
        <w:rPr>
          <w:rFonts w:ascii="Segoe UI" w:hAnsi="Segoe UI" w:cs="Segoe UI"/>
          <w:color w:val="000000"/>
        </w:rPr>
      </w:pPr>
      <w:proofErr w:type="spellStart"/>
      <w:r>
        <w:rPr>
          <w:rStyle w:val="Textoennegrita"/>
          <w:rFonts w:ascii="Segoe UI" w:hAnsi="Segoe UI" w:cs="Segoe UI"/>
          <w:color w:val="000000"/>
        </w:rPr>
        <w:t>GetProductByProductID</w:t>
      </w:r>
      <w:proofErr w:type="spellEnd"/>
      <w:r>
        <w:rPr>
          <w:rStyle w:val="Textoennegrita"/>
          <w:rFonts w:ascii="Segoe UI" w:hAnsi="Segoe UI" w:cs="Segoe UI"/>
          <w:color w:val="000000"/>
        </w:rPr>
        <w:t xml:space="preserve"> (</w:t>
      </w:r>
      <w:proofErr w:type="spellStart"/>
      <w:r>
        <w:rPr>
          <w:rStyle w:val="nfasis"/>
          <w:rFonts w:ascii="Segoe UI" w:hAnsi="Segoe UI" w:cs="Segoe UI"/>
          <w:b/>
          <w:bCs/>
          <w:color w:val="000000"/>
        </w:rPr>
        <w:t>productID</w:t>
      </w:r>
      <w:proofErr w:type="spellEnd"/>
      <w:r>
        <w:rPr>
          <w:rStyle w:val="Textoennegrita"/>
          <w:rFonts w:ascii="Segoe UI" w:hAnsi="Segoe UI" w:cs="Segoe UI"/>
          <w:color w:val="000000"/>
        </w:rPr>
        <w:t>)</w:t>
      </w:r>
      <w:r>
        <w:rPr>
          <w:rFonts w:ascii="Segoe UI" w:hAnsi="Segoe UI" w:cs="Segoe UI"/>
          <w:color w:val="000000"/>
        </w:rPr>
        <w:t>, que devolverá información sobre un producto determinado</w:t>
      </w:r>
    </w:p>
    <w:p w:rsidR="0042370E" w:rsidRDefault="0042370E" w:rsidP="0042370E">
      <w:pPr>
        <w:pStyle w:val="NormalWeb"/>
        <w:shd w:val="clear" w:color="auto" w:fill="FFFFFF"/>
        <w:spacing w:after="0" w:afterAutospacing="0"/>
        <w:rPr>
          <w:rFonts w:ascii="Segoe UI" w:hAnsi="Segoe UI" w:cs="Segoe UI"/>
          <w:color w:val="000000"/>
        </w:rPr>
      </w:pPr>
      <w:r>
        <w:rPr>
          <w:rFonts w:ascii="Segoe UI" w:hAnsi="Segoe UI" w:cs="Segoe UI"/>
          <w:color w:val="000000"/>
        </w:rPr>
        <w:t>Estos métodos, cuando se invoca, conectarse a la base de datos, ejecute la consulta adecuada y devolver los resultados. </w:t>
      </w:r>
      <w:proofErr w:type="gramStart"/>
      <w:r>
        <w:rPr>
          <w:rFonts w:ascii="Segoe UI" w:hAnsi="Segoe UI" w:cs="Segoe UI"/>
          <w:color w:val="000000"/>
        </w:rPr>
        <w:t>¿Cómo se devuelven estos resultados es importante.</w:t>
      </w:r>
      <w:proofErr w:type="gramEnd"/>
      <w:r>
        <w:rPr>
          <w:rFonts w:ascii="Segoe UI" w:hAnsi="Segoe UI" w:cs="Segoe UI"/>
          <w:color w:val="000000"/>
        </w:rPr>
        <w:t xml:space="preserve"> Estos métodos podrían devolver simplemente un conjunto de datos o </w:t>
      </w:r>
      <w:proofErr w:type="spellStart"/>
      <w:r>
        <w:rPr>
          <w:rFonts w:ascii="Segoe UI" w:hAnsi="Segoe UI" w:cs="Segoe UI"/>
          <w:color w:val="000000"/>
        </w:rPr>
        <w:t>DataReader</w:t>
      </w:r>
      <w:proofErr w:type="spellEnd"/>
      <w:r>
        <w:rPr>
          <w:rFonts w:ascii="Segoe UI" w:hAnsi="Segoe UI" w:cs="Segoe UI"/>
          <w:color w:val="000000"/>
        </w:rPr>
        <w:t xml:space="preserve"> rellenada por la consulta de base de datos, pero lo ideal es que se deben devolver estos resultados con </w:t>
      </w:r>
      <w:r>
        <w:rPr>
          <w:rStyle w:val="nfasis"/>
          <w:rFonts w:ascii="Segoe UI" w:hAnsi="Segoe UI" w:cs="Segoe UI"/>
          <w:color w:val="000000"/>
        </w:rPr>
        <w:t xml:space="preserve">objetos fuertemente </w:t>
      </w:r>
      <w:proofErr w:type="spellStart"/>
      <w:r>
        <w:rPr>
          <w:rStyle w:val="nfasis"/>
          <w:rFonts w:ascii="Segoe UI" w:hAnsi="Segoe UI" w:cs="Segoe UI"/>
          <w:color w:val="000000"/>
        </w:rPr>
        <w:t>tipados</w:t>
      </w:r>
      <w:proofErr w:type="spellEnd"/>
      <w:r>
        <w:rPr>
          <w:rFonts w:ascii="Segoe UI" w:hAnsi="Segoe UI" w:cs="Segoe UI"/>
          <w:color w:val="000000"/>
        </w:rPr>
        <w:t xml:space="preserve">. Un objeto fuertemente </w:t>
      </w:r>
      <w:proofErr w:type="spellStart"/>
      <w:r>
        <w:rPr>
          <w:rFonts w:ascii="Segoe UI" w:hAnsi="Segoe UI" w:cs="Segoe UI"/>
          <w:color w:val="000000"/>
        </w:rPr>
        <w:t>tipado</w:t>
      </w:r>
      <w:proofErr w:type="spellEnd"/>
      <w:r>
        <w:rPr>
          <w:rFonts w:ascii="Segoe UI" w:hAnsi="Segoe UI" w:cs="Segoe UI"/>
          <w:color w:val="000000"/>
        </w:rPr>
        <w:t xml:space="preserve"> es uno cuyo esquema se define de forma rígida en tiempo de compilación, mientras que lo contrario, un objeto fuertemente </w:t>
      </w:r>
      <w:proofErr w:type="spellStart"/>
      <w:r>
        <w:rPr>
          <w:rFonts w:ascii="Segoe UI" w:hAnsi="Segoe UI" w:cs="Segoe UI"/>
          <w:color w:val="000000"/>
        </w:rPr>
        <w:t>tipado</w:t>
      </w:r>
      <w:proofErr w:type="spellEnd"/>
      <w:r>
        <w:rPr>
          <w:rFonts w:ascii="Segoe UI" w:hAnsi="Segoe UI" w:cs="Segoe UI"/>
          <w:color w:val="000000"/>
        </w:rPr>
        <w:t>, es uno cuyo esquema no se conoce hasta el tiempo de ejecución.</w:t>
      </w:r>
    </w:p>
    <w:p w:rsidR="0042370E" w:rsidRDefault="0042370E" w:rsidP="0042370E">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Por ejemplo, </w:t>
      </w:r>
      <w:proofErr w:type="spellStart"/>
      <w:r>
        <w:rPr>
          <w:rFonts w:ascii="Segoe UI" w:hAnsi="Segoe UI" w:cs="Segoe UI"/>
          <w:color w:val="000000"/>
        </w:rPr>
        <w:t>DataReader</w:t>
      </w:r>
      <w:proofErr w:type="spellEnd"/>
      <w:r>
        <w:rPr>
          <w:rFonts w:ascii="Segoe UI" w:hAnsi="Segoe UI" w:cs="Segoe UI"/>
          <w:color w:val="000000"/>
        </w:rPr>
        <w:t xml:space="preserve"> y el conjunto de datos (de forma predeterminada) son objetos fuertemente </w:t>
      </w:r>
      <w:proofErr w:type="spellStart"/>
      <w:r>
        <w:rPr>
          <w:rFonts w:ascii="Segoe UI" w:hAnsi="Segoe UI" w:cs="Segoe UI"/>
          <w:color w:val="000000"/>
        </w:rPr>
        <w:t>tipado</w:t>
      </w:r>
      <w:proofErr w:type="spellEnd"/>
      <w:r>
        <w:rPr>
          <w:rFonts w:ascii="Segoe UI" w:hAnsi="Segoe UI" w:cs="Segoe UI"/>
          <w:color w:val="000000"/>
        </w:rPr>
        <w:t xml:space="preserve"> dado que su esquema se define mediante las columnas devueltas por la consulta de base de datos utilizada para rellenarlos. Para obtener acceso a una columna concreta de una tabla de datos fuertemente </w:t>
      </w:r>
      <w:proofErr w:type="spellStart"/>
      <w:r>
        <w:rPr>
          <w:rFonts w:ascii="Segoe UI" w:hAnsi="Segoe UI" w:cs="Segoe UI"/>
          <w:color w:val="000000"/>
        </w:rPr>
        <w:t>tipado</w:t>
      </w:r>
      <w:proofErr w:type="spellEnd"/>
      <w:r>
        <w:rPr>
          <w:rFonts w:ascii="Segoe UI" w:hAnsi="Segoe UI" w:cs="Segoe UI"/>
          <w:color w:val="000000"/>
        </w:rPr>
        <w:t xml:space="preserve"> que necesitamos utilizar una sintaxis como: </w:t>
      </w:r>
      <w:proofErr w:type="spellStart"/>
      <w:r>
        <w:rPr>
          <w:rStyle w:val="nfasis"/>
          <w:rFonts w:ascii="Segoe UI" w:hAnsi="Segoe UI" w:cs="Segoe UI"/>
          <w:b/>
          <w:bCs/>
          <w:color w:val="000000"/>
        </w:rPr>
        <w:t>DataTable</w:t>
      </w:r>
      <w:proofErr w:type="spellEnd"/>
      <w:r>
        <w:rPr>
          <w:rStyle w:val="Textoennegrita"/>
          <w:rFonts w:ascii="Segoe UI" w:hAnsi="Segoe UI" w:cs="Segoe UI"/>
          <w:color w:val="000000"/>
        </w:rPr>
        <w:t>. Filas [</w:t>
      </w:r>
      <w:r>
        <w:rPr>
          <w:rStyle w:val="nfasis"/>
          <w:rFonts w:ascii="Segoe UI" w:hAnsi="Segoe UI" w:cs="Segoe UI"/>
          <w:b/>
          <w:bCs/>
          <w:color w:val="000000"/>
        </w:rPr>
        <w:t>índice</w:t>
      </w:r>
      <w:r>
        <w:rPr>
          <w:rStyle w:val="Textoennegrita"/>
          <w:rFonts w:ascii="Segoe UI" w:hAnsi="Segoe UI" w:cs="Segoe UI"/>
          <w:color w:val="000000"/>
        </w:rPr>
        <w:t>] ["</w:t>
      </w:r>
      <w:proofErr w:type="spellStart"/>
      <w:r>
        <w:rPr>
          <w:rStyle w:val="nfasis"/>
          <w:rFonts w:ascii="Segoe UI" w:hAnsi="Segoe UI" w:cs="Segoe UI"/>
          <w:b/>
          <w:bCs/>
          <w:color w:val="000000"/>
        </w:rPr>
        <w:t>columnName</w:t>
      </w:r>
      <w:proofErr w:type="spellEnd"/>
      <w:r>
        <w:rPr>
          <w:rStyle w:val="Textoennegrita"/>
          <w:rFonts w:ascii="Segoe UI" w:hAnsi="Segoe UI" w:cs="Segoe UI"/>
          <w:color w:val="000000"/>
        </w:rPr>
        <w:t>"]</w:t>
      </w:r>
      <w:r>
        <w:rPr>
          <w:rFonts w:ascii="Segoe UI" w:hAnsi="Segoe UI" w:cs="Segoe UI"/>
          <w:color w:val="000000"/>
        </w:rPr>
        <w:t xml:space="preserve">. La </w:t>
      </w:r>
      <w:proofErr w:type="spellStart"/>
      <w:r>
        <w:rPr>
          <w:rFonts w:ascii="Segoe UI" w:hAnsi="Segoe UI" w:cs="Segoe UI"/>
          <w:color w:val="000000"/>
        </w:rPr>
        <w:t>DataTable</w:t>
      </w:r>
      <w:proofErr w:type="spellEnd"/>
      <w:r>
        <w:rPr>
          <w:rFonts w:ascii="Segoe UI" w:hAnsi="Segoe UI" w:cs="Segoe UI"/>
          <w:color w:val="000000"/>
        </w:rPr>
        <w:t xml:space="preserve"> flexible escribiendo en este ejemplo se mostró por el hecho de que necesitamos para tener acceso al nombre de columna mediante una cadena o el índice ordinal. Un objeto </w:t>
      </w:r>
      <w:proofErr w:type="spellStart"/>
      <w:r>
        <w:rPr>
          <w:rFonts w:ascii="Segoe UI" w:hAnsi="Segoe UI" w:cs="Segoe UI"/>
          <w:color w:val="000000"/>
        </w:rPr>
        <w:t>DataTable</w:t>
      </w:r>
      <w:proofErr w:type="spellEnd"/>
      <w:r>
        <w:rPr>
          <w:rFonts w:ascii="Segoe UI" w:hAnsi="Segoe UI" w:cs="Segoe UI"/>
          <w:color w:val="000000"/>
        </w:rPr>
        <w:t xml:space="preserve"> fuertemente </w:t>
      </w:r>
      <w:proofErr w:type="spellStart"/>
      <w:r>
        <w:rPr>
          <w:rFonts w:ascii="Segoe UI" w:hAnsi="Segoe UI" w:cs="Segoe UI"/>
          <w:color w:val="000000"/>
        </w:rPr>
        <w:t>tipado</w:t>
      </w:r>
      <w:proofErr w:type="spellEnd"/>
      <w:r>
        <w:rPr>
          <w:rFonts w:ascii="Segoe UI" w:hAnsi="Segoe UI" w:cs="Segoe UI"/>
          <w:color w:val="000000"/>
        </w:rPr>
        <w:t>, por otro lado, tendrá cada uno de sus columnas que se implementan como propiedades, lo que genera código similar al siguiente: </w:t>
      </w:r>
      <w:proofErr w:type="spellStart"/>
      <w:r>
        <w:rPr>
          <w:rStyle w:val="nfasis"/>
          <w:rFonts w:ascii="Segoe UI" w:hAnsi="Segoe UI" w:cs="Segoe UI"/>
          <w:b/>
          <w:bCs/>
          <w:color w:val="000000"/>
        </w:rPr>
        <w:t>DataTable</w:t>
      </w:r>
      <w:proofErr w:type="spellEnd"/>
      <w:r>
        <w:rPr>
          <w:rStyle w:val="Textoennegrita"/>
          <w:rFonts w:ascii="Segoe UI" w:hAnsi="Segoe UI" w:cs="Segoe UI"/>
          <w:color w:val="000000"/>
        </w:rPr>
        <w:t>. Filas [</w:t>
      </w:r>
      <w:r>
        <w:rPr>
          <w:rStyle w:val="nfasis"/>
          <w:rFonts w:ascii="Segoe UI" w:hAnsi="Segoe UI" w:cs="Segoe UI"/>
          <w:b/>
          <w:bCs/>
          <w:color w:val="000000"/>
        </w:rPr>
        <w:t>índice</w:t>
      </w:r>
      <w:proofErr w:type="gramStart"/>
      <w:r>
        <w:rPr>
          <w:rStyle w:val="Textoennegrita"/>
          <w:rFonts w:ascii="Segoe UI" w:hAnsi="Segoe UI" w:cs="Segoe UI"/>
          <w:color w:val="000000"/>
        </w:rPr>
        <w:t>].</w:t>
      </w:r>
      <w:proofErr w:type="spellStart"/>
      <w:r>
        <w:rPr>
          <w:rStyle w:val="nfasis"/>
          <w:rFonts w:ascii="Segoe UI" w:hAnsi="Segoe UI" w:cs="Segoe UI"/>
          <w:b/>
          <w:bCs/>
          <w:color w:val="000000"/>
        </w:rPr>
        <w:t>columnName</w:t>
      </w:r>
      <w:proofErr w:type="spellEnd"/>
      <w:proofErr w:type="gramEnd"/>
      <w:r>
        <w:rPr>
          <w:rFonts w:ascii="Segoe UI" w:hAnsi="Segoe UI" w:cs="Segoe UI"/>
          <w:color w:val="000000"/>
        </w:rPr>
        <w:t>.</w:t>
      </w:r>
    </w:p>
    <w:p w:rsidR="0042370E" w:rsidRDefault="0042370E" w:rsidP="0042370E">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Para devolver objetos fuertemente </w:t>
      </w:r>
      <w:proofErr w:type="spellStart"/>
      <w:r>
        <w:rPr>
          <w:rFonts w:ascii="Segoe UI" w:hAnsi="Segoe UI" w:cs="Segoe UI"/>
          <w:color w:val="000000"/>
        </w:rPr>
        <w:t>tipados</w:t>
      </w:r>
      <w:proofErr w:type="spellEnd"/>
      <w:r>
        <w:rPr>
          <w:rFonts w:ascii="Segoe UI" w:hAnsi="Segoe UI" w:cs="Segoe UI"/>
          <w:color w:val="000000"/>
        </w:rPr>
        <w:t xml:space="preserve">, los desarrolladores pueden crear sus propios objetos de negocios personalizada o usar conjuntos de datos con tipo. Un objeto de negocios se implementa con el desarrollador como representa una clase cuyas propiedades suelen reflejan las columnas de la tabla de base de datos subyacente del objeto comercial. Un conjunto de datos con tipo es una clase generada automáticamente por Visual Studio basado en un esquema de base de datos y cuyos miembros son fuertemente </w:t>
      </w:r>
      <w:proofErr w:type="spellStart"/>
      <w:r>
        <w:rPr>
          <w:rFonts w:ascii="Segoe UI" w:hAnsi="Segoe UI" w:cs="Segoe UI"/>
          <w:color w:val="000000"/>
        </w:rPr>
        <w:t>tipada</w:t>
      </w:r>
      <w:proofErr w:type="spellEnd"/>
      <w:r>
        <w:rPr>
          <w:rFonts w:ascii="Segoe UI" w:hAnsi="Segoe UI" w:cs="Segoe UI"/>
          <w:color w:val="000000"/>
        </w:rPr>
        <w:t xml:space="preserve"> de acuerdo con este esquema. El conjunto de datos con tipo propio consta de las clases que extienden las clases de </w:t>
      </w:r>
      <w:proofErr w:type="spellStart"/>
      <w:r>
        <w:rPr>
          <w:rFonts w:ascii="Segoe UI" w:hAnsi="Segoe UI" w:cs="Segoe UI"/>
          <w:color w:val="000000"/>
        </w:rPr>
        <w:t>DataRow</w:t>
      </w:r>
      <w:proofErr w:type="spellEnd"/>
      <w:r>
        <w:rPr>
          <w:rFonts w:ascii="Segoe UI" w:hAnsi="Segoe UI" w:cs="Segoe UI"/>
          <w:color w:val="000000"/>
        </w:rPr>
        <w:t xml:space="preserve">, </w:t>
      </w:r>
      <w:proofErr w:type="spellStart"/>
      <w:r>
        <w:rPr>
          <w:rFonts w:ascii="Segoe UI" w:hAnsi="Segoe UI" w:cs="Segoe UI"/>
          <w:color w:val="000000"/>
        </w:rPr>
        <w:t>DataTable</w:t>
      </w:r>
      <w:proofErr w:type="spellEnd"/>
      <w:r>
        <w:rPr>
          <w:rFonts w:ascii="Segoe UI" w:hAnsi="Segoe UI" w:cs="Segoe UI"/>
          <w:color w:val="000000"/>
        </w:rPr>
        <w:t xml:space="preserve"> y </w:t>
      </w:r>
      <w:proofErr w:type="spellStart"/>
      <w:r>
        <w:rPr>
          <w:rFonts w:ascii="Segoe UI" w:hAnsi="Segoe UI" w:cs="Segoe UI"/>
          <w:color w:val="000000"/>
        </w:rPr>
        <w:t>DataSet</w:t>
      </w:r>
      <w:proofErr w:type="spellEnd"/>
      <w:r>
        <w:rPr>
          <w:rFonts w:ascii="Segoe UI" w:hAnsi="Segoe UI" w:cs="Segoe UI"/>
          <w:color w:val="000000"/>
        </w:rPr>
        <w:t xml:space="preserve"> de ADO.NET. Además de tablas de datos fuertemente </w:t>
      </w:r>
      <w:proofErr w:type="spellStart"/>
      <w:r>
        <w:rPr>
          <w:rFonts w:ascii="Segoe UI" w:hAnsi="Segoe UI" w:cs="Segoe UI"/>
          <w:color w:val="000000"/>
        </w:rPr>
        <w:t>tipados</w:t>
      </w:r>
      <w:proofErr w:type="spellEnd"/>
      <w:r>
        <w:rPr>
          <w:rFonts w:ascii="Segoe UI" w:hAnsi="Segoe UI" w:cs="Segoe UI"/>
          <w:color w:val="000000"/>
        </w:rPr>
        <w:t xml:space="preserve">, los conjuntos de </w:t>
      </w:r>
      <w:r>
        <w:rPr>
          <w:rFonts w:ascii="Segoe UI" w:hAnsi="Segoe UI" w:cs="Segoe UI"/>
          <w:color w:val="000000"/>
        </w:rPr>
        <w:lastRenderedPageBreak/>
        <w:t xml:space="preserve">datos con tipo ahora también incluyen los </w:t>
      </w:r>
      <w:proofErr w:type="spellStart"/>
      <w:r>
        <w:rPr>
          <w:rFonts w:ascii="Segoe UI" w:hAnsi="Segoe UI" w:cs="Segoe UI"/>
          <w:color w:val="000000"/>
        </w:rPr>
        <w:t>TableAdapters</w:t>
      </w:r>
      <w:proofErr w:type="spellEnd"/>
      <w:r>
        <w:rPr>
          <w:rFonts w:ascii="Segoe UI" w:hAnsi="Segoe UI" w:cs="Segoe UI"/>
          <w:color w:val="000000"/>
        </w:rPr>
        <w:t>, que son clases con métodos para rellenar tablas de datos del conjunto de datos y propagar las modificaciones de las tablas de datos a la base de datos.</w:t>
      </w:r>
    </w:p>
    <w:p w:rsidR="0042370E" w:rsidRDefault="0042370E" w:rsidP="0042370E">
      <w:pPr>
        <w:pStyle w:val="NormalWeb"/>
        <w:shd w:val="clear" w:color="auto" w:fill="FFFFFF"/>
        <w:spacing w:after="0" w:afterAutospacing="0"/>
        <w:rPr>
          <w:rFonts w:ascii="Segoe UI" w:hAnsi="Segoe UI" w:cs="Segoe UI"/>
          <w:color w:val="000000"/>
        </w:rPr>
      </w:pPr>
      <w:r>
        <w:rPr>
          <w:rFonts w:ascii="Segoe UI" w:hAnsi="Segoe UI" w:cs="Segoe UI"/>
          <w:color w:val="000000"/>
        </w:rPr>
        <w:t>Figura 3 ilustra el flujo de trabajo entre los diferentes niveles de una aplicación que utilice conjuntos de datos con tipo.</w:t>
      </w:r>
    </w:p>
    <w:p w:rsidR="0042370E" w:rsidRDefault="0042370E" w:rsidP="0042370E">
      <w:pPr>
        <w:pStyle w:val="NormalWeb"/>
        <w:shd w:val="clear" w:color="auto" w:fill="FFFFFF"/>
        <w:spacing w:after="0" w:afterAutospacing="0"/>
        <w:rPr>
          <w:rFonts w:ascii="Segoe UI" w:hAnsi="Segoe UI" w:cs="Segoe UI"/>
          <w:color w:val="000000"/>
        </w:rPr>
      </w:pPr>
      <w:r>
        <w:rPr>
          <w:rFonts w:ascii="Segoe UI" w:hAnsi="Segoe UI" w:cs="Segoe UI"/>
          <w:noProof/>
          <w:color w:val="0000FF"/>
        </w:rPr>
        <w:drawing>
          <wp:inline distT="0" distB="0" distL="0" distR="0">
            <wp:extent cx="4286250" cy="1571625"/>
            <wp:effectExtent l="0" t="0" r="0" b="9525"/>
            <wp:docPr id="3" name="Imagen 3" descr="Código de acceso de todos los datos es relegado a la capa DA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digo de acceso de todos los datos es relegado a la capa DA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571625"/>
                    </a:xfrm>
                    <a:prstGeom prst="rect">
                      <a:avLst/>
                    </a:prstGeom>
                    <a:noFill/>
                    <a:ln>
                      <a:noFill/>
                    </a:ln>
                  </pic:spPr>
                </pic:pic>
              </a:graphicData>
            </a:graphic>
          </wp:inline>
        </w:drawing>
      </w:r>
    </w:p>
    <w:p w:rsidR="0042370E" w:rsidRDefault="0042370E" w:rsidP="0042370E">
      <w:pPr>
        <w:pStyle w:val="NormalWeb"/>
        <w:shd w:val="clear" w:color="auto" w:fill="FFFFFF"/>
        <w:spacing w:after="0" w:afterAutospacing="0"/>
        <w:rPr>
          <w:rFonts w:ascii="Segoe UI" w:hAnsi="Segoe UI" w:cs="Segoe UI"/>
          <w:color w:val="000000"/>
        </w:rPr>
      </w:pPr>
      <w:r>
        <w:rPr>
          <w:rStyle w:val="Textoennegrita"/>
          <w:rFonts w:ascii="Segoe UI" w:hAnsi="Segoe UI" w:cs="Segoe UI"/>
          <w:color w:val="000000"/>
        </w:rPr>
        <w:t>Figura 3</w:t>
      </w:r>
      <w:r>
        <w:rPr>
          <w:rFonts w:ascii="Segoe UI" w:hAnsi="Segoe UI" w:cs="Segoe UI"/>
          <w:color w:val="000000"/>
        </w:rPr>
        <w:t>: código de acceso de todos los datos es relegado a la capa DAL.</w:t>
      </w:r>
    </w:p>
    <w:p w:rsidR="0042370E" w:rsidRDefault="0042370E" w:rsidP="0042370E">
      <w:pPr>
        <w:pStyle w:val="NormalWeb"/>
        <w:shd w:val="clear" w:color="auto" w:fill="FFFFFF"/>
        <w:spacing w:after="0" w:afterAutospacing="0"/>
        <w:rPr>
          <w:rFonts w:ascii="Segoe UI" w:hAnsi="Segoe UI" w:cs="Segoe UI"/>
          <w:color w:val="000000"/>
        </w:rPr>
      </w:pPr>
    </w:p>
    <w:p w:rsidR="00A41967" w:rsidRDefault="00A41967" w:rsidP="005A4FB3"/>
    <w:p w:rsidR="00A41967" w:rsidRDefault="00A41967" w:rsidP="005A4FB3">
      <w:r>
        <w:t>Recursos</w:t>
      </w:r>
    </w:p>
    <w:p w:rsidR="00A41967" w:rsidRDefault="00E1441B" w:rsidP="005A4FB3">
      <w:hyperlink r:id="rId11" w:history="1">
        <w:r w:rsidR="00A41967" w:rsidRPr="008965B2">
          <w:rPr>
            <w:rStyle w:val="Hipervnculo"/>
          </w:rPr>
          <w:t>https://www.codeproject.com/Articles/493389/%2FArticles%2F493389%2FFour-ways-of-passing-data-between-layers</w:t>
        </w:r>
      </w:hyperlink>
    </w:p>
    <w:p w:rsidR="0042370E" w:rsidRDefault="0042370E" w:rsidP="005A4FB3"/>
    <w:p w:rsidR="0042370E" w:rsidRDefault="00E1441B" w:rsidP="005A4FB3">
      <w:hyperlink r:id="rId12" w:history="1">
        <w:r w:rsidR="0042370E" w:rsidRPr="008965B2">
          <w:rPr>
            <w:rStyle w:val="Hipervnculo"/>
          </w:rPr>
          <w:t>https://docs.microsoft.com/es-es/aspnet/web-forms/overview/data-access/introduction/creating-a-data-access-layer-cs</w:t>
        </w:r>
      </w:hyperlink>
    </w:p>
    <w:p w:rsidR="0042370E" w:rsidRDefault="0042370E" w:rsidP="005A4FB3"/>
    <w:p w:rsidR="00A41967" w:rsidRDefault="002F624D" w:rsidP="005A4FB3">
      <w:r>
        <w:t>Ejemplos</w:t>
      </w:r>
    </w:p>
    <w:p w:rsidR="005A4FB3" w:rsidRDefault="00E1441B">
      <w:hyperlink r:id="rId13" w:history="1">
        <w:r w:rsidR="00B7549D" w:rsidRPr="008965B2">
          <w:rPr>
            <w:rStyle w:val="Hipervnculo"/>
          </w:rPr>
          <w:t>https://www.c-sharpcorner.com/UploadFile/4d9083/create-and-implement-3-tier-architecture-in-Asp-Net/</w:t>
        </w:r>
      </w:hyperlink>
    </w:p>
    <w:p w:rsidR="00B7549D" w:rsidRDefault="00B7549D"/>
    <w:p w:rsidR="005A4FB3" w:rsidRDefault="00E1441B">
      <w:hyperlink r:id="rId14" w:history="1">
        <w:r w:rsidR="002F624D" w:rsidRPr="008965B2">
          <w:rPr>
            <w:rStyle w:val="Hipervnculo"/>
          </w:rPr>
          <w:t>https://www.c-sharpcorner.com/article/three-tier-architecture-in-asp-net-with-example/</w:t>
        </w:r>
      </w:hyperlink>
    </w:p>
    <w:p w:rsidR="002F624D" w:rsidRDefault="002F624D"/>
    <w:p w:rsidR="00EC12E3" w:rsidRDefault="00EC12E3">
      <w:pPr>
        <w:rPr>
          <w:b/>
          <w:sz w:val="28"/>
          <w:szCs w:val="28"/>
        </w:rPr>
      </w:pPr>
    </w:p>
    <w:p w:rsidR="00EC12E3" w:rsidRDefault="00EC12E3">
      <w:pPr>
        <w:rPr>
          <w:b/>
          <w:sz w:val="28"/>
          <w:szCs w:val="28"/>
        </w:rPr>
      </w:pPr>
    </w:p>
    <w:p w:rsidR="00EC12E3" w:rsidRDefault="00EC12E3">
      <w:pPr>
        <w:rPr>
          <w:b/>
          <w:sz w:val="28"/>
          <w:szCs w:val="28"/>
        </w:rPr>
      </w:pPr>
    </w:p>
    <w:p w:rsidR="00EC12E3" w:rsidRDefault="00EC12E3">
      <w:pPr>
        <w:rPr>
          <w:b/>
          <w:sz w:val="28"/>
          <w:szCs w:val="28"/>
        </w:rPr>
      </w:pPr>
    </w:p>
    <w:p w:rsidR="002F624D" w:rsidRPr="002F624D" w:rsidRDefault="002F624D">
      <w:pPr>
        <w:rPr>
          <w:b/>
          <w:sz w:val="28"/>
          <w:szCs w:val="28"/>
        </w:rPr>
      </w:pPr>
      <w:r w:rsidRPr="002F624D">
        <w:rPr>
          <w:b/>
          <w:sz w:val="28"/>
          <w:szCs w:val="28"/>
        </w:rPr>
        <w:lastRenderedPageBreak/>
        <w:t>Proyecto</w:t>
      </w:r>
    </w:p>
    <w:p w:rsidR="002F624D" w:rsidRDefault="002F624D">
      <w:r>
        <w:t xml:space="preserve">Vamos a crear una página web usando una </w:t>
      </w:r>
      <w:r w:rsidR="00EC12E3">
        <w:t>versión ligera</w:t>
      </w:r>
      <w:r>
        <w:t xml:space="preserve"> de la arquitectura 3-tier.  </w:t>
      </w:r>
    </w:p>
    <w:p w:rsidR="00460512" w:rsidRDefault="006562DA">
      <w:r>
        <w:rPr>
          <w:noProof/>
          <w:lang w:eastAsia="es-ES"/>
        </w:rPr>
        <w:drawing>
          <wp:inline distT="0" distB="0" distL="0" distR="0">
            <wp:extent cx="5400040" cy="30708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3tier.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070860"/>
                    </a:xfrm>
                    <a:prstGeom prst="rect">
                      <a:avLst/>
                    </a:prstGeom>
                  </pic:spPr>
                </pic:pic>
              </a:graphicData>
            </a:graphic>
          </wp:inline>
        </w:drawing>
      </w:r>
    </w:p>
    <w:p w:rsidR="00460512" w:rsidRDefault="00460512"/>
    <w:p w:rsidR="002F624D" w:rsidRDefault="00EC12E3" w:rsidP="00EC12E3">
      <w:pPr>
        <w:jc w:val="center"/>
      </w:pPr>
      <w:r>
        <w:rPr>
          <w:noProof/>
          <w:lang w:eastAsia="es-ES"/>
        </w:rPr>
        <w:drawing>
          <wp:inline distT="0" distB="0" distL="0" distR="0">
            <wp:extent cx="3174796" cy="1420945"/>
            <wp:effectExtent l="0" t="0" r="698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rarusuario.png"/>
                    <pic:cNvPicPr/>
                  </pic:nvPicPr>
                  <pic:blipFill>
                    <a:blip r:embed="rId16">
                      <a:extLst>
                        <a:ext uri="{28A0092B-C50C-407E-A947-70E740481C1C}">
                          <a14:useLocalDpi xmlns:a14="http://schemas.microsoft.com/office/drawing/2010/main" val="0"/>
                        </a:ext>
                      </a:extLst>
                    </a:blip>
                    <a:stretch>
                      <a:fillRect/>
                    </a:stretch>
                  </pic:blipFill>
                  <pic:spPr>
                    <a:xfrm>
                      <a:off x="0" y="0"/>
                      <a:ext cx="3184149" cy="1425131"/>
                    </a:xfrm>
                    <a:prstGeom prst="rect">
                      <a:avLst/>
                    </a:prstGeom>
                  </pic:spPr>
                </pic:pic>
              </a:graphicData>
            </a:graphic>
          </wp:inline>
        </w:drawing>
      </w:r>
    </w:p>
    <w:p w:rsidR="00EC12E3" w:rsidRDefault="006562DA">
      <w:r>
        <w:t xml:space="preserve">Al añadir un usuario, se verá la nueva IDENTIDAD del usuario en un </w:t>
      </w:r>
      <w:proofErr w:type="spellStart"/>
      <w:r>
        <w:t>label</w:t>
      </w:r>
      <w:proofErr w:type="spellEnd"/>
      <w:r>
        <w:t xml:space="preserve"> o </w:t>
      </w:r>
      <w:proofErr w:type="spellStart"/>
      <w:r>
        <w:t>Response.write</w:t>
      </w:r>
      <w:proofErr w:type="spellEnd"/>
      <w:r>
        <w:t>.</w:t>
      </w:r>
    </w:p>
    <w:p w:rsidR="00250119" w:rsidRDefault="00250119"/>
    <w:p w:rsidR="00EC12E3" w:rsidRDefault="00B33862">
      <w:r>
        <w:t>Código para la int</w:t>
      </w:r>
      <w:r w:rsidR="006562DA">
        <w:t xml:space="preserve">erfaz de usuario en un Web </w:t>
      </w:r>
      <w:proofErr w:type="spellStart"/>
      <w:r w:rsidR="006562DA">
        <w:t>Form</w:t>
      </w:r>
      <w:proofErr w:type="spellEnd"/>
      <w:r w:rsidR="006562DA">
        <w:t>:</w:t>
      </w:r>
    </w:p>
    <w:p w:rsidR="006562DA" w:rsidRPr="006562DA" w:rsidRDefault="006562DA" w:rsidP="006562DA">
      <w:pPr>
        <w:rPr>
          <w:i/>
        </w:rPr>
      </w:pPr>
      <w:r w:rsidRPr="006562DA">
        <w:rPr>
          <w:i/>
        </w:rPr>
        <w:t xml:space="preserve">GITHUB: </w:t>
      </w:r>
      <w:r w:rsidRPr="006562DA">
        <w:rPr>
          <w:i/>
        </w:rPr>
        <w:t>Desarrollo-de-Aplicaciones-Multiplataforma-0486/Capas3tier/Web/</w:t>
      </w:r>
      <w:r w:rsidRPr="006562DA">
        <w:rPr>
          <w:i/>
        </w:rPr>
        <w:t>BusinessLogicCapasUsuarios.aspx</w:t>
      </w:r>
    </w:p>
    <w:p w:rsidR="00250119" w:rsidRDefault="006562DA">
      <w:r>
        <w:t>Separar las capas usando e</w:t>
      </w:r>
      <w:r w:rsidR="00460512">
        <w:t xml:space="preserve">structura de </w:t>
      </w:r>
      <w:r>
        <w:t xml:space="preserve">carpetas / </w:t>
      </w:r>
      <w:r w:rsidR="00460512">
        <w:t>directorios: BLL, DLL</w:t>
      </w:r>
    </w:p>
    <w:p w:rsidR="006562DA" w:rsidRDefault="006562DA"/>
    <w:p w:rsidR="006562DA" w:rsidRDefault="006562DA">
      <w:r>
        <w:t xml:space="preserve">Código </w:t>
      </w:r>
      <w:r w:rsidR="00E1441B">
        <w:t xml:space="preserve">subyacente </w:t>
      </w:r>
      <w:r>
        <w:t>para la capa de presentación:</w:t>
      </w:r>
    </w:p>
    <w:p w:rsidR="006562DA" w:rsidRDefault="006562DA" w:rsidP="006562D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BtnSaveUser_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62DA" w:rsidRDefault="006562DA" w:rsidP="006562DA">
      <w:pPr>
        <w:autoSpaceDE w:val="0"/>
        <w:autoSpaceDN w:val="0"/>
        <w:adjustRightInd w:val="0"/>
        <w:spacing w:after="0" w:line="240" w:lineRule="auto"/>
        <w:rPr>
          <w:rFonts w:ascii="Consolas" w:hAnsi="Consolas" w:cs="Consolas"/>
          <w:color w:val="000000"/>
          <w:sz w:val="19"/>
          <w:szCs w:val="19"/>
        </w:rPr>
      </w:pP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iID</w:t>
      </w:r>
      <w:proofErr w:type="spellEnd"/>
      <w:r>
        <w:rPr>
          <w:rFonts w:ascii="Consolas" w:hAnsi="Consolas" w:cs="Consolas"/>
          <w:color w:val="000000"/>
          <w:sz w:val="19"/>
          <w:szCs w:val="19"/>
        </w:rPr>
        <w:t xml:space="preserve"> = 0;</w:t>
      </w: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Usuarios</w:t>
      </w:r>
      <w:r>
        <w:rPr>
          <w:rFonts w:ascii="Consolas" w:hAnsi="Consolas" w:cs="Consolas"/>
          <w:color w:val="000000"/>
          <w:sz w:val="19"/>
          <w:szCs w:val="19"/>
        </w:rPr>
        <w:t xml:space="preserve"> </w:t>
      </w:r>
      <w:proofErr w:type="spellStart"/>
      <w:r>
        <w:rPr>
          <w:rFonts w:ascii="Consolas" w:hAnsi="Consolas" w:cs="Consolas"/>
          <w:color w:val="000000"/>
          <w:sz w:val="19"/>
          <w:szCs w:val="19"/>
        </w:rPr>
        <w:t>oUsuario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Usuarios</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 Instanciar un objeto Usuario</w:t>
      </w:r>
    </w:p>
    <w:p w:rsidR="006562DA" w:rsidRDefault="006562DA" w:rsidP="006562DA">
      <w:pPr>
        <w:autoSpaceDE w:val="0"/>
        <w:autoSpaceDN w:val="0"/>
        <w:adjustRightInd w:val="0"/>
        <w:spacing w:after="0" w:line="240" w:lineRule="auto"/>
        <w:rPr>
          <w:rFonts w:ascii="Consolas" w:hAnsi="Consolas" w:cs="Consolas"/>
          <w:color w:val="000000"/>
          <w:sz w:val="19"/>
          <w:szCs w:val="19"/>
        </w:rPr>
      </w:pP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oUsuario.NombredeUsuario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txtNombre.Text</w:t>
      </w:r>
      <w:proofErr w:type="spellEnd"/>
      <w:r>
        <w:rPr>
          <w:rFonts w:ascii="Consolas" w:hAnsi="Consolas" w:cs="Consolas"/>
          <w:color w:val="000000"/>
          <w:sz w:val="19"/>
          <w:szCs w:val="19"/>
        </w:rPr>
        <w:t>;</w:t>
      </w: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Completar las propiedades de del objeto</w:t>
      </w:r>
    </w:p>
    <w:p w:rsidR="006562DA" w:rsidRDefault="006562DA" w:rsidP="006562DA">
      <w:pPr>
        <w:autoSpaceDE w:val="0"/>
        <w:autoSpaceDN w:val="0"/>
        <w:adjustRightInd w:val="0"/>
        <w:spacing w:after="0" w:line="240" w:lineRule="auto"/>
        <w:rPr>
          <w:rFonts w:ascii="Consolas" w:hAnsi="Consolas" w:cs="Consolas"/>
          <w:color w:val="000000"/>
          <w:sz w:val="19"/>
          <w:szCs w:val="19"/>
        </w:rPr>
      </w:pP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 Guardar los datos de Usuario</w:t>
      </w: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oUsuario.SaveUsuario</w:t>
      </w:r>
      <w:proofErr w:type="spellEnd"/>
      <w:r>
        <w:rPr>
          <w:rFonts w:ascii="Consolas" w:hAnsi="Consolas" w:cs="Consolas"/>
          <w:color w:val="000000"/>
          <w:sz w:val="19"/>
          <w:szCs w:val="19"/>
        </w:rPr>
        <w:t>();</w:t>
      </w:r>
    </w:p>
    <w:p w:rsidR="006562DA" w:rsidRDefault="006562DA" w:rsidP="006562DA">
      <w:pPr>
        <w:autoSpaceDE w:val="0"/>
        <w:autoSpaceDN w:val="0"/>
        <w:adjustRightInd w:val="0"/>
        <w:spacing w:after="0" w:line="240" w:lineRule="auto"/>
        <w:rPr>
          <w:rFonts w:ascii="Consolas" w:hAnsi="Consolas" w:cs="Consolas"/>
          <w:color w:val="000000"/>
          <w:sz w:val="19"/>
          <w:szCs w:val="19"/>
        </w:rPr>
      </w:pPr>
    </w:p>
    <w:p w:rsidR="006562DA" w:rsidRDefault="006562DA" w:rsidP="006562DA">
      <w:pPr>
        <w:autoSpaceDE w:val="0"/>
        <w:autoSpaceDN w:val="0"/>
        <w:adjustRightInd w:val="0"/>
        <w:spacing w:after="0" w:line="240" w:lineRule="auto"/>
        <w:ind w:left="1416"/>
        <w:rPr>
          <w:rFonts w:ascii="Consolas" w:hAnsi="Consolas" w:cs="Consolas"/>
          <w:color w:val="000000"/>
          <w:sz w:val="19"/>
          <w:szCs w:val="19"/>
        </w:rPr>
      </w:pPr>
      <w:r>
        <w:rPr>
          <w:rFonts w:ascii="Consolas" w:hAnsi="Consolas" w:cs="Consolas"/>
          <w:color w:val="000000"/>
          <w:sz w:val="19"/>
          <w:szCs w:val="19"/>
        </w:rPr>
        <w:t xml:space="preserve">// Mostrar la nueva identidad y un mensaje en la página. </w:t>
      </w:r>
      <w:bookmarkStart w:id="0" w:name="_GoBack"/>
      <w:bookmarkEnd w:id="0"/>
      <w:proofErr w:type="spellStart"/>
      <w:r>
        <w:rPr>
          <w:rFonts w:ascii="Consolas" w:hAnsi="Consolas" w:cs="Consolas"/>
          <w:color w:val="000000"/>
          <w:sz w:val="19"/>
          <w:szCs w:val="19"/>
        </w:rPr>
        <w:t>Response.Write</w:t>
      </w:r>
      <w:proofErr w:type="spellEnd"/>
      <w:r>
        <w:rPr>
          <w:rFonts w:ascii="Consolas" w:hAnsi="Consolas" w:cs="Consolas"/>
          <w:color w:val="000000"/>
          <w:sz w:val="19"/>
          <w:szCs w:val="19"/>
        </w:rPr>
        <w:t xml:space="preserve"> o </w:t>
      </w:r>
      <w:proofErr w:type="spellStart"/>
      <w:r>
        <w:rPr>
          <w:rFonts w:ascii="Consolas" w:hAnsi="Consolas" w:cs="Consolas"/>
          <w:color w:val="000000"/>
          <w:sz w:val="19"/>
          <w:szCs w:val="19"/>
        </w:rPr>
        <w:t>Label</w:t>
      </w:r>
      <w:proofErr w:type="spellEnd"/>
    </w:p>
    <w:p w:rsidR="006562DA" w:rsidRDefault="006562DA" w:rsidP="006562DA">
      <w:r>
        <w:rPr>
          <w:rFonts w:ascii="Consolas" w:hAnsi="Consolas" w:cs="Consolas"/>
          <w:color w:val="000000"/>
          <w:sz w:val="19"/>
          <w:szCs w:val="19"/>
        </w:rPr>
        <w:t xml:space="preserve">        }</w:t>
      </w:r>
    </w:p>
    <w:p w:rsidR="006562DA" w:rsidRDefault="006562DA"/>
    <w:p w:rsidR="00250119" w:rsidRDefault="00460512">
      <w:r>
        <w:t>Clases para la lógica d</w:t>
      </w:r>
      <w:r w:rsidR="006562DA">
        <w:t>e BLL:</w:t>
      </w:r>
    </w:p>
    <w:p w:rsidR="006562DA" w:rsidRDefault="006562DA" w:rsidP="006562DA">
      <w:pPr>
        <w:autoSpaceDE w:val="0"/>
        <w:autoSpaceDN w:val="0"/>
        <w:adjustRightInd w:val="0"/>
        <w:spacing w:after="0" w:line="240" w:lineRule="auto"/>
        <w:rPr>
          <w:rFonts w:ascii="Consolas" w:hAnsi="Consolas" w:cs="Consolas"/>
          <w:color w:val="0000FF"/>
          <w:sz w:val="19"/>
          <w:szCs w:val="19"/>
        </w:rPr>
      </w:pPr>
    </w:p>
    <w:p w:rsidR="006562DA" w:rsidRDefault="006562DA" w:rsidP="006562D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SaveUsuario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UsuarioDAL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uDAL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UsuarioDAL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562DA" w:rsidRDefault="006562DA" w:rsidP="006562DA">
      <w:pPr>
        <w:autoSpaceDE w:val="0"/>
        <w:autoSpaceDN w:val="0"/>
        <w:adjustRightInd w:val="0"/>
        <w:spacing w:after="0" w:line="240" w:lineRule="auto"/>
        <w:rPr>
          <w:rFonts w:ascii="Consolas" w:hAnsi="Consolas" w:cs="Consolas"/>
          <w:color w:val="000000"/>
          <w:sz w:val="19"/>
          <w:szCs w:val="19"/>
        </w:rPr>
      </w:pP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uDAL.AddUsuarios</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w:t>
      </w:r>
      <w:r>
        <w:rPr>
          <w:rFonts w:ascii="Consolas" w:hAnsi="Consolas" w:cs="Consolas"/>
          <w:color w:val="000000"/>
          <w:sz w:val="19"/>
          <w:szCs w:val="19"/>
        </w:rPr>
        <w:t xml:space="preserve"> // Llamar el DAL</w:t>
      </w:r>
    </w:p>
    <w:p w:rsidR="006562DA" w:rsidRDefault="006562DA" w:rsidP="006562DA">
      <w:r>
        <w:rPr>
          <w:rFonts w:ascii="Consolas" w:hAnsi="Consolas" w:cs="Consolas"/>
          <w:color w:val="000000"/>
          <w:sz w:val="19"/>
          <w:szCs w:val="19"/>
        </w:rPr>
        <w:t xml:space="preserve">  </w:t>
      </w:r>
      <w:r>
        <w:rPr>
          <w:rFonts w:ascii="Consolas" w:hAnsi="Consolas" w:cs="Consolas"/>
          <w:color w:val="000000"/>
          <w:sz w:val="19"/>
          <w:szCs w:val="19"/>
        </w:rPr>
        <w:t>}</w:t>
      </w:r>
    </w:p>
    <w:p w:rsidR="006562DA" w:rsidRDefault="006562DA" w:rsidP="006562DA">
      <w:r>
        <w:t xml:space="preserve">Clases para </w:t>
      </w:r>
      <w:r>
        <w:t>el acceso a la base de datos DAL</w:t>
      </w:r>
      <w:r>
        <w:t>:</w:t>
      </w:r>
    </w:p>
    <w:p w:rsidR="006562DA" w:rsidRDefault="006562DA" w:rsidP="006562D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AddUsuarios</w:t>
      </w:r>
      <w:r>
        <w:rPr>
          <w:rFonts w:ascii="Consolas" w:hAnsi="Consolas" w:cs="Consolas"/>
          <w:color w:val="000000"/>
          <w:sz w:val="19"/>
          <w:szCs w:val="19"/>
        </w:rPr>
        <w:t>aBasedeDatos</w:t>
      </w:r>
      <w:proofErr w:type="spellEnd"/>
      <w:r>
        <w:rPr>
          <w:rFonts w:ascii="Consolas" w:hAnsi="Consolas" w:cs="Consolas"/>
          <w:color w:val="000000"/>
          <w:sz w:val="19"/>
          <w:szCs w:val="19"/>
        </w:rPr>
        <w:t>(</w:t>
      </w:r>
      <w:proofErr w:type="gramEnd"/>
      <w:r>
        <w:rPr>
          <w:rFonts w:ascii="Consolas" w:hAnsi="Consolas" w:cs="Consolas"/>
          <w:color w:val="2B91AF"/>
          <w:sz w:val="19"/>
          <w:szCs w:val="19"/>
        </w:rPr>
        <w:t>Usuarios</w:t>
      </w:r>
      <w:r>
        <w:rPr>
          <w:rFonts w:ascii="Consolas" w:hAnsi="Consolas" w:cs="Consolas"/>
          <w:color w:val="000000"/>
          <w:sz w:val="19"/>
          <w:szCs w:val="19"/>
        </w:rPr>
        <w:t xml:space="preserve"> </w:t>
      </w:r>
      <w:proofErr w:type="spellStart"/>
      <w:r>
        <w:rPr>
          <w:rFonts w:ascii="Consolas" w:hAnsi="Consolas" w:cs="Consolas"/>
          <w:color w:val="000000"/>
          <w:sz w:val="19"/>
          <w:szCs w:val="19"/>
        </w:rPr>
        <w:t>oUsuario</w:t>
      </w:r>
      <w:proofErr w:type="spellEnd"/>
      <w:r>
        <w:rPr>
          <w:rFonts w:ascii="Consolas" w:hAnsi="Consolas" w:cs="Consolas"/>
          <w:color w:val="000000"/>
          <w:sz w:val="19"/>
          <w:szCs w:val="19"/>
        </w:rPr>
        <w:t>)</w:t>
      </w: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iResult</w:t>
      </w:r>
      <w:proofErr w:type="spellEnd"/>
      <w:r>
        <w:rPr>
          <w:rFonts w:ascii="Consolas" w:hAnsi="Consolas" w:cs="Consolas"/>
          <w:color w:val="000000"/>
          <w:sz w:val="19"/>
          <w:szCs w:val="19"/>
        </w:rPr>
        <w:t xml:space="preserve"> = -1;</w:t>
      </w: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6562DA" w:rsidRDefault="006562DA" w:rsidP="006562DA">
      <w:pPr>
        <w:autoSpaceDE w:val="0"/>
        <w:autoSpaceDN w:val="0"/>
        <w:adjustRightInd w:val="0"/>
        <w:spacing w:after="0" w:line="240" w:lineRule="auto"/>
        <w:rPr>
          <w:rFonts w:ascii="Consolas" w:hAnsi="Consolas" w:cs="Consolas"/>
          <w:color w:val="000000"/>
          <w:sz w:val="19"/>
          <w:szCs w:val="19"/>
        </w:rPr>
      </w:pP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Abrir Conexión</w:t>
      </w:r>
      <w:r>
        <w:rPr>
          <w:rFonts w:ascii="Consolas" w:hAnsi="Consolas" w:cs="Consolas"/>
          <w:color w:val="000000"/>
          <w:sz w:val="19"/>
          <w:szCs w:val="19"/>
        </w:rPr>
        <w:tab/>
      </w: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6562DA" w:rsidRDefault="006562DA" w:rsidP="006562DA">
      <w:pPr>
        <w:autoSpaceDE w:val="0"/>
        <w:autoSpaceDN w:val="0"/>
        <w:adjustRightInd w:val="0"/>
        <w:spacing w:after="0" w:line="240" w:lineRule="auto"/>
        <w:rPr>
          <w:rFonts w:ascii="Consolas" w:hAnsi="Consolas" w:cs="Consolas"/>
          <w:color w:val="000000"/>
          <w:sz w:val="19"/>
          <w:szCs w:val="19"/>
        </w:rPr>
      </w:pP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62DA" w:rsidRDefault="006562DA" w:rsidP="006562DA">
      <w:pPr>
        <w:autoSpaceDE w:val="0"/>
        <w:autoSpaceDN w:val="0"/>
        <w:adjustRightInd w:val="0"/>
        <w:spacing w:after="0" w:line="240" w:lineRule="auto"/>
        <w:rPr>
          <w:rFonts w:ascii="Consolas" w:hAnsi="Consolas" w:cs="Consolas"/>
          <w:color w:val="000000"/>
          <w:sz w:val="19"/>
          <w:szCs w:val="19"/>
        </w:rPr>
      </w:pP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connection.Open</w:t>
      </w:r>
      <w:proofErr w:type="spellEnd"/>
      <w:proofErr w:type="gramEnd"/>
      <w:r>
        <w:rPr>
          <w:rFonts w:ascii="Consolas" w:hAnsi="Consolas" w:cs="Consolas"/>
          <w:color w:val="000000"/>
          <w:sz w:val="19"/>
          <w:szCs w:val="19"/>
        </w:rPr>
        <w:t>();</w:t>
      </w:r>
    </w:p>
    <w:p w:rsidR="006562DA" w:rsidRDefault="006562DA" w:rsidP="006562DA">
      <w:pPr>
        <w:autoSpaceDE w:val="0"/>
        <w:autoSpaceDN w:val="0"/>
        <w:adjustRightInd w:val="0"/>
        <w:spacing w:after="0" w:line="240" w:lineRule="auto"/>
        <w:rPr>
          <w:rFonts w:ascii="Consolas" w:hAnsi="Consolas" w:cs="Consolas"/>
          <w:color w:val="000000"/>
          <w:sz w:val="19"/>
          <w:szCs w:val="19"/>
        </w:rPr>
      </w:pP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usp_AddUsuario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connection</w:t>
      </w:r>
      <w:proofErr w:type="spellEnd"/>
      <w:r>
        <w:rPr>
          <w:rFonts w:ascii="Consolas" w:hAnsi="Consolas" w:cs="Consolas"/>
          <w:color w:val="000000"/>
          <w:sz w:val="19"/>
          <w:szCs w:val="19"/>
        </w:rPr>
        <w:t>);</w:t>
      </w: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cmd.CommandType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NombredeUsuario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oUsuario.NombredeUsuario.ToString</w:t>
      </w:r>
      <w:proofErr w:type="spellEnd"/>
      <w:r>
        <w:rPr>
          <w:rFonts w:ascii="Consolas" w:hAnsi="Consolas" w:cs="Consolas"/>
          <w:color w:val="000000"/>
          <w:sz w:val="19"/>
          <w:szCs w:val="19"/>
        </w:rPr>
        <w:t>());</w:t>
      </w:r>
    </w:p>
    <w:p w:rsidR="006562DA" w:rsidRDefault="006562DA" w:rsidP="00656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3862" w:rsidRDefault="006562DA" w:rsidP="006562DA">
      <w:pPr>
        <w:autoSpaceDE w:val="0"/>
        <w:autoSpaceDN w:val="0"/>
        <w:adjustRightInd w:val="0"/>
        <w:spacing w:after="0" w:line="240" w:lineRule="auto"/>
      </w:pPr>
      <w:r>
        <w:rPr>
          <w:rFonts w:ascii="Consolas" w:hAnsi="Consolas" w:cs="Consolas"/>
          <w:color w:val="000000"/>
          <w:sz w:val="19"/>
          <w:szCs w:val="19"/>
        </w:rPr>
        <w:t xml:space="preserve">                  // Añadir más valores a los </w:t>
      </w:r>
      <w:proofErr w:type="spellStart"/>
      <w:r>
        <w:rPr>
          <w:rFonts w:ascii="Consolas" w:hAnsi="Consolas" w:cs="Consolas"/>
          <w:color w:val="000000"/>
          <w:sz w:val="19"/>
          <w:szCs w:val="19"/>
        </w:rPr>
        <w:t>Parameters</w:t>
      </w:r>
      <w:proofErr w:type="spellEnd"/>
    </w:p>
    <w:p w:rsidR="00B33862" w:rsidRDefault="00B33862"/>
    <w:p w:rsidR="002F624D" w:rsidRDefault="00EC12E3">
      <w:r w:rsidRPr="00EC12E3">
        <w:rPr>
          <w:b/>
        </w:rPr>
        <w:t>Mejoras</w:t>
      </w:r>
      <w:r w:rsidR="002F624D">
        <w:t>:</w:t>
      </w:r>
      <w:r w:rsidR="002F624D">
        <w:br/>
      </w:r>
      <w:r>
        <w:t>Se incluye</w:t>
      </w:r>
      <w:r w:rsidR="002F624D">
        <w:t xml:space="preserve"> código de </w:t>
      </w:r>
      <w:proofErr w:type="spellStart"/>
      <w:r w:rsidR="002F624D">
        <w:t>Javascript</w:t>
      </w:r>
      <w:proofErr w:type="spellEnd"/>
      <w:r w:rsidR="002F624D">
        <w:t xml:space="preserve"> para evaluar los d</w:t>
      </w:r>
      <w:r>
        <w:t>atos en la capa de presentación.</w:t>
      </w:r>
    </w:p>
    <w:p w:rsidR="00EC12E3" w:rsidRDefault="00EC12E3"/>
    <w:p w:rsidR="002F624D" w:rsidRDefault="002F624D"/>
    <w:p w:rsidR="002F624D" w:rsidRDefault="002F624D"/>
    <w:p w:rsidR="002F624D" w:rsidRDefault="002F624D"/>
    <w:p w:rsidR="002F624D" w:rsidRDefault="002F624D"/>
    <w:p w:rsidR="002F624D" w:rsidRDefault="002F624D"/>
    <w:p w:rsidR="002F624D" w:rsidRDefault="002F624D"/>
    <w:p w:rsidR="002F624D" w:rsidRDefault="002F624D"/>
    <w:p w:rsidR="002F624D" w:rsidRDefault="002F624D"/>
    <w:p w:rsidR="002F624D" w:rsidRDefault="002F624D"/>
    <w:p w:rsidR="002F624D" w:rsidRDefault="002F624D"/>
    <w:p w:rsidR="002F624D" w:rsidRDefault="002F624D"/>
    <w:p w:rsidR="002F624D" w:rsidRDefault="002F624D"/>
    <w:p w:rsidR="005A4FB3" w:rsidRDefault="005A4FB3"/>
    <w:p w:rsidR="005A4FB3" w:rsidRDefault="005A4FB3"/>
    <w:p w:rsidR="005A4FB3" w:rsidRDefault="005A4FB3"/>
    <w:p w:rsidR="005A4FB3" w:rsidRDefault="005A4FB3"/>
    <w:p w:rsidR="005A4FB3" w:rsidRDefault="005A4FB3"/>
    <w:sectPr w:rsidR="005A4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A5AF7"/>
    <w:multiLevelType w:val="multilevel"/>
    <w:tmpl w:val="150C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FB3"/>
    <w:rsid w:val="00250119"/>
    <w:rsid w:val="002F624D"/>
    <w:rsid w:val="00402447"/>
    <w:rsid w:val="0042370E"/>
    <w:rsid w:val="00427A95"/>
    <w:rsid w:val="00460512"/>
    <w:rsid w:val="005A0EF4"/>
    <w:rsid w:val="005A4FB3"/>
    <w:rsid w:val="006562DA"/>
    <w:rsid w:val="00752F7F"/>
    <w:rsid w:val="00A41967"/>
    <w:rsid w:val="00B33862"/>
    <w:rsid w:val="00B7549D"/>
    <w:rsid w:val="00E1441B"/>
    <w:rsid w:val="00EC12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7C1E"/>
  <w15:chartTrackingRefBased/>
  <w15:docId w15:val="{00782F2D-5902-4F3A-9D58-9A9634B2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1967"/>
    <w:rPr>
      <w:color w:val="0563C1" w:themeColor="hyperlink"/>
      <w:u w:val="single"/>
    </w:rPr>
  </w:style>
  <w:style w:type="paragraph" w:styleId="NormalWeb">
    <w:name w:val="Normal (Web)"/>
    <w:basedOn w:val="Normal"/>
    <w:uiPriority w:val="99"/>
    <w:semiHidden/>
    <w:unhideWhenUsed/>
    <w:rsid w:val="0042370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2370E"/>
    <w:rPr>
      <w:b/>
      <w:bCs/>
    </w:rPr>
  </w:style>
  <w:style w:type="character" w:styleId="nfasis">
    <w:name w:val="Emphasis"/>
    <w:basedOn w:val="Fuentedeprrafopredeter"/>
    <w:uiPriority w:val="20"/>
    <w:qFormat/>
    <w:rsid w:val="0042370E"/>
    <w:rPr>
      <w:i/>
      <w:iCs/>
    </w:rPr>
  </w:style>
  <w:style w:type="paragraph" w:customStyle="1" w:styleId="alert-title">
    <w:name w:val="alert-title"/>
    <w:basedOn w:val="Normal"/>
    <w:rsid w:val="0042370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140346">
      <w:bodyDiv w:val="1"/>
      <w:marLeft w:val="0"/>
      <w:marRight w:val="0"/>
      <w:marTop w:val="0"/>
      <w:marBottom w:val="0"/>
      <w:divBdr>
        <w:top w:val="none" w:sz="0" w:space="0" w:color="auto"/>
        <w:left w:val="none" w:sz="0" w:space="0" w:color="auto"/>
        <w:bottom w:val="none" w:sz="0" w:space="0" w:color="auto"/>
        <w:right w:val="none" w:sz="0" w:space="0" w:color="auto"/>
      </w:divBdr>
      <w:divsChild>
        <w:div w:id="1280456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harpcorner.com/UploadFile/4d9083/create-and-implement-3-tier-architecture-in-Asp-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microsoft.com/es-es/aspnet/web-forms/overview/data-access/introduction/creating-a-data-access-layer-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deproject.com/Articles/493389/%2FArticles%2F493389%2FFour-ways-of-passing-data-between-layers"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microsoft.com/es-es/aspnet/web-forms/overview/data-access/introduction/creating-a-data-access-layer-cs/_static/image5.png" TargetMode="External"/><Relationship Id="rId14" Type="http://schemas.openxmlformats.org/officeDocument/2006/relationships/hyperlink" Target="https://www.c-sharpcorner.com/article/three-tier-architecture-in-asp-net-with-examp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8</Pages>
  <Words>1348</Words>
  <Characters>7420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c:creator>
  <cp:keywords/>
  <dc:description/>
  <cp:lastModifiedBy>che</cp:lastModifiedBy>
  <cp:revision>6</cp:revision>
  <dcterms:created xsi:type="dcterms:W3CDTF">2019-01-14T10:40:00Z</dcterms:created>
  <dcterms:modified xsi:type="dcterms:W3CDTF">2019-01-15T09:11:00Z</dcterms:modified>
</cp:coreProperties>
</file>