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9C" w:rsidRDefault="006A0654">
      <w:r>
        <w:t>Servicio Webs</w:t>
      </w:r>
    </w:p>
    <w:p w:rsidR="00B947E1" w:rsidRPr="0019192E" w:rsidRDefault="00B947E1">
      <w:pPr>
        <w:rPr>
          <w:b/>
        </w:rPr>
      </w:pPr>
      <w:r w:rsidRPr="0019192E">
        <w:rPr>
          <w:b/>
        </w:rPr>
        <w:t>Pasos:</w:t>
      </w:r>
    </w:p>
    <w:p w:rsidR="0019192E" w:rsidRPr="0019192E" w:rsidRDefault="0019192E">
      <w:pPr>
        <w:rPr>
          <w:b/>
        </w:rPr>
      </w:pPr>
      <w:r w:rsidRPr="0019192E">
        <w:rPr>
          <w:b/>
        </w:rPr>
        <w:t>Crear el Servicio Web</w:t>
      </w:r>
    </w:p>
    <w:p w:rsidR="00B947E1" w:rsidRDefault="00B947E1">
      <w:r>
        <w:t xml:space="preserve">Agregar </w:t>
      </w:r>
      <w:bookmarkStart w:id="0" w:name="_GoBack"/>
      <w:bookmarkEnd w:id="0"/>
      <w:r>
        <w:t>un nuevo elemento al proyecto “Servicio web (ASMX)”</w:t>
      </w:r>
    </w:p>
    <w:p w:rsidR="00B947E1" w:rsidRDefault="00B947E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Crear los procedimientos / funciones con el atributo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947E1" w:rsidRDefault="00B947E1">
      <w:r>
        <w:t>Verificar el funcionamiento del servicio web a través del browser (</w:t>
      </w:r>
      <w:r w:rsidR="0019192E">
        <w:t xml:space="preserve">WSDL) - </w:t>
      </w:r>
      <w:hyperlink r:id="rId4" w:history="1">
        <w:r w:rsidR="0019192E" w:rsidRPr="0019192E">
          <w:rPr>
            <w:rStyle w:val="Hipervnculo"/>
            <w:i/>
            <w:sz w:val="18"/>
            <w:szCs w:val="18"/>
          </w:rPr>
          <w:t>http://localhost:50913/MiPrimerServicioWeb.asmx</w:t>
        </w:r>
      </w:hyperlink>
    </w:p>
    <w:p w:rsidR="0019192E" w:rsidRPr="0019192E" w:rsidRDefault="0019192E">
      <w:pPr>
        <w:rPr>
          <w:b/>
        </w:rPr>
      </w:pPr>
      <w:r w:rsidRPr="0019192E">
        <w:rPr>
          <w:b/>
        </w:rPr>
        <w:t xml:space="preserve">Consumir el </w:t>
      </w:r>
      <w:r w:rsidRPr="0019192E">
        <w:rPr>
          <w:b/>
        </w:rPr>
        <w:t>Servicio Web</w:t>
      </w:r>
    </w:p>
    <w:p w:rsidR="0019192E" w:rsidRDefault="0019192E">
      <w:r>
        <w:t>Agregar una referencia de servicio al proyecto cliente</w:t>
      </w:r>
    </w:p>
    <w:p w:rsidR="0019192E" w:rsidRDefault="0019192E">
      <w:r>
        <w:t>Invocar el servicio web (instanciar, llamar procedimientos, …)</w:t>
      </w:r>
    </w:p>
    <w:p w:rsidR="00B947E1" w:rsidRDefault="00B947E1"/>
    <w:p w:rsidR="00B947E1" w:rsidRDefault="00B947E1"/>
    <w:p w:rsidR="00B947E1" w:rsidRDefault="00B947E1">
      <w:r>
        <w:rPr>
          <w:noProof/>
          <w:lang w:eastAsia="es-ES"/>
        </w:rPr>
        <w:drawing>
          <wp:inline distT="0" distB="0" distL="0" distR="0">
            <wp:extent cx="5400040" cy="3542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s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E1" w:rsidRDefault="00B947E1"/>
    <w:p w:rsidR="00B947E1" w:rsidRDefault="00B947E1"/>
    <w:p w:rsidR="006A0654" w:rsidRDefault="00B947E1">
      <w:r>
        <w:rPr>
          <w:noProof/>
          <w:lang w:eastAsia="es-ES"/>
        </w:rPr>
        <w:lastRenderedPageBreak/>
        <w:drawing>
          <wp:inline distT="0" distB="0" distL="0" distR="0">
            <wp:extent cx="5400040" cy="3490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E1" w:rsidRDefault="00B947E1">
      <w:r>
        <w:rPr>
          <w:noProof/>
          <w:lang w:eastAsia="es-ES"/>
        </w:rPr>
        <w:lastRenderedPageBreak/>
        <w:drawing>
          <wp:inline distT="0" distB="0" distL="0" distR="0">
            <wp:extent cx="5400040" cy="53333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E1" w:rsidRDefault="00B947E1"/>
    <w:p w:rsidR="00B947E1" w:rsidRDefault="00B947E1"/>
    <w:p w:rsidR="00B947E1" w:rsidRDefault="00B947E1"/>
    <w:p w:rsidR="00B947E1" w:rsidRDefault="00B947E1">
      <w:r>
        <w:rPr>
          <w:noProof/>
          <w:lang w:eastAsia="es-ES"/>
        </w:rPr>
        <w:drawing>
          <wp:inline distT="0" distB="0" distL="0" distR="0">
            <wp:extent cx="5372850" cy="2229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54" w:rsidRDefault="006A0654"/>
    <w:p w:rsidR="00B947E1" w:rsidRDefault="00B947E1" w:rsidP="00B9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7E1" w:rsidRDefault="00B947E1" w:rsidP="00B9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WebApplication1.Properties.Settings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7E1" w:rsidRDefault="00B947E1" w:rsidP="00B9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WebApplication1_localhostMiPrimerServicioWebReferencia_MiPrimerServicioWeb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B947E1" w:rsidRDefault="00B947E1" w:rsidP="00B9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7E1" w:rsidRDefault="00B947E1" w:rsidP="00B9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http://localhost:50913/MiPrimerServicioWeb.asmx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7E1" w:rsidRDefault="00B947E1" w:rsidP="00B9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7E1" w:rsidRDefault="00B947E1" w:rsidP="00B94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WebApplication1.Properties.Settings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7E1" w:rsidRDefault="00B947E1" w:rsidP="00B947E1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47E1" w:rsidRDefault="00B947E1"/>
    <w:p w:rsidR="00B947E1" w:rsidRDefault="00B947E1">
      <w:r>
        <w:t>Recursos:</w:t>
      </w:r>
    </w:p>
    <w:p w:rsidR="00B947E1" w:rsidRDefault="00B947E1">
      <w:hyperlink r:id="rId9" w:history="1">
        <w:r w:rsidRPr="00E13E1D">
          <w:rPr>
            <w:rStyle w:val="Hipervnculo"/>
          </w:rPr>
          <w:t>https://support.microsoft.com/en-us/help/308359/how-to-write-a-simple-web-service-by-using-visual-c-net</w:t>
        </w:r>
      </w:hyperlink>
    </w:p>
    <w:p w:rsidR="00B947E1" w:rsidRDefault="00B947E1"/>
    <w:p w:rsidR="006A0654" w:rsidRDefault="006A0654">
      <w:r>
        <w:t xml:space="preserve">ASMX –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tecnology</w:t>
      </w:r>
      <w:proofErr w:type="spellEnd"/>
      <w:r>
        <w:t xml:space="preserve">. </w:t>
      </w:r>
      <w:proofErr w:type="spellStart"/>
      <w:r>
        <w:t>Move</w:t>
      </w:r>
      <w:proofErr w:type="spellEnd"/>
      <w:r>
        <w:t xml:space="preserve"> to WCF en futuro</w:t>
      </w:r>
    </w:p>
    <w:p w:rsidR="006A0654" w:rsidRDefault="006A0654"/>
    <w:p w:rsidR="006A0654" w:rsidRDefault="006A0654">
      <w:r>
        <w:t>SOAP ejemplos:</w:t>
      </w:r>
    </w:p>
    <w:p w:rsidR="006A0654" w:rsidRDefault="0019192E">
      <w:hyperlink r:id="rId10" w:history="1">
        <w:r w:rsidR="006A0654" w:rsidRPr="00EE6FA4">
          <w:rPr>
            <w:rStyle w:val="Hipervnculo"/>
          </w:rPr>
          <w:t>https://www.guru99.com/soap-simple-object-access-protocol.html</w:t>
        </w:r>
      </w:hyperlink>
    </w:p>
    <w:p w:rsidR="006A0654" w:rsidRDefault="0019192E">
      <w:hyperlink r:id="rId11" w:history="1">
        <w:r w:rsidR="00261CDE" w:rsidRPr="00EE6FA4">
          <w:rPr>
            <w:rStyle w:val="Hipervnculo"/>
          </w:rPr>
          <w:t>https://www.guru99.com/wsdl-web-services-description-language.html</w:t>
        </w:r>
      </w:hyperlink>
      <w:r w:rsidR="00261CDE">
        <w:t xml:space="preserve"> </w:t>
      </w:r>
    </w:p>
    <w:p w:rsidR="00261CDE" w:rsidRDefault="00261CDE"/>
    <w:p w:rsidR="006A0654" w:rsidRDefault="006A0654">
      <w:r>
        <w:t>ASMX – generar automáticamente el WSDL.</w:t>
      </w:r>
    </w:p>
    <w:p w:rsidR="006A0654" w:rsidRDefault="006A0654">
      <w:r>
        <w:t>WSDL – descripción de servicio web</w:t>
      </w:r>
    </w:p>
    <w:p w:rsidR="00261CDE" w:rsidRDefault="00261CDE"/>
    <w:p w:rsidR="00261CDE" w:rsidRDefault="00261CDE">
      <w:proofErr w:type="spellStart"/>
      <w:r>
        <w:t>Added</w:t>
      </w:r>
      <w:proofErr w:type="spellEnd"/>
      <w:r>
        <w:t xml:space="preserve"> automáticamente a través de referencia a </w:t>
      </w:r>
      <w:proofErr w:type="spellStart"/>
      <w:r>
        <w:t>web.config</w:t>
      </w:r>
      <w:proofErr w:type="spellEnd"/>
      <w:r>
        <w:t>:</w:t>
      </w:r>
    </w:p>
    <w:p w:rsidR="00261CDE" w:rsidRDefault="00261CDE" w:rsidP="0026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1CDE" w:rsidRDefault="00261CDE" w:rsidP="0026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WebApplication1.Properties.Settings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1CDE" w:rsidRDefault="00261CDE" w:rsidP="0026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WebApplication1_localhostWebService1_WebService1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61CDE" w:rsidRDefault="00261CDE" w:rsidP="0026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1CDE" w:rsidRDefault="00261CDE" w:rsidP="0026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http://localhost:50913/WebService1.asmx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1CDE" w:rsidRDefault="00261CDE" w:rsidP="0026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1CDE" w:rsidRDefault="00261CDE" w:rsidP="00261CDE"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WebApplication1.Properties.Settings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61CDE" w:rsidRDefault="00261CDE"/>
    <w:p w:rsidR="006A0654" w:rsidRDefault="006A0654">
      <w:r>
        <w:t>Consumir – agregar servicio al proyecto (agregar referencia de servicio)</w:t>
      </w:r>
    </w:p>
    <w:p w:rsidR="00196665" w:rsidRDefault="00196665"/>
    <w:p w:rsidR="00261CDE" w:rsidRDefault="00196665">
      <w:r>
        <w:t xml:space="preserve">Llamarlo desde el browser con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XMLHTTPRequest</w:t>
      </w:r>
      <w:proofErr w:type="spellEnd"/>
      <w:r>
        <w:t xml:space="preserve"> objeto.</w:t>
      </w:r>
    </w:p>
    <w:p w:rsidR="00196665" w:rsidRDefault="00196665"/>
    <w:p w:rsidR="00B96358" w:rsidRDefault="00B96358">
      <w:r>
        <w:t>TO DO: mensajes de error</w:t>
      </w:r>
    </w:p>
    <w:p w:rsidR="00261CDE" w:rsidRDefault="00261CDE" w:rsidP="00261CDE">
      <w:r>
        <w:t>REST</w:t>
      </w:r>
    </w:p>
    <w:p w:rsidR="00261CDE" w:rsidRDefault="0019192E" w:rsidP="00261CDE">
      <w:hyperlink r:id="rId12" w:history="1">
        <w:r w:rsidR="00261CDE" w:rsidRPr="00EE6FA4">
          <w:rPr>
            <w:rStyle w:val="Hipervnculo"/>
          </w:rPr>
          <w:t>https://www.guru99.com/restful-web-services.html</w:t>
        </w:r>
      </w:hyperlink>
    </w:p>
    <w:p w:rsidR="00261CDE" w:rsidRDefault="00261CDE"/>
    <w:p w:rsidR="00261CDE" w:rsidRDefault="00261CDE"/>
    <w:p w:rsidR="00261CDE" w:rsidRDefault="00261CDE">
      <w:r>
        <w:t xml:space="preserve">Añadido a </w:t>
      </w:r>
      <w:proofErr w:type="spellStart"/>
      <w:r>
        <w:t>web.config</w:t>
      </w:r>
      <w:proofErr w:type="spellEnd"/>
      <w:r>
        <w:t xml:space="preserve"> al crear</w:t>
      </w:r>
      <w:r w:rsidR="00B96358">
        <w:t xml:space="preserve"> un WCF ASJAX habilitado file</w:t>
      </w:r>
    </w:p>
    <w:p w:rsidR="00B96358" w:rsidRDefault="00B96358"/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endpointBehaviors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WebApplication1.RESTWebService1AspNetAjaxBehavior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enableWebScript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endpointBehaviors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WebApplication1.RESTWebService1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behaviorConfiguration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WebApplication1.RESTWebService1AspNetAjaxBehavior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WebApplication1.RESTWebService1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6358" w:rsidRDefault="00B96358" w:rsidP="00B9635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2E09" w:rsidRDefault="00782E09" w:rsidP="00B96358">
      <w:pPr>
        <w:rPr>
          <w:rFonts w:ascii="Consolas" w:hAnsi="Consolas" w:cs="Consolas"/>
          <w:color w:val="0000FF"/>
          <w:sz w:val="19"/>
          <w:szCs w:val="19"/>
        </w:rPr>
      </w:pPr>
    </w:p>
    <w:p w:rsidR="00782E09" w:rsidRDefault="00782E09" w:rsidP="00B96358">
      <w:pPr>
        <w:rPr>
          <w:rFonts w:ascii="Consolas" w:hAnsi="Consolas" w:cs="Consolas"/>
          <w:color w:val="0000FF"/>
          <w:sz w:val="19"/>
          <w:szCs w:val="19"/>
        </w:rPr>
      </w:pPr>
    </w:p>
    <w:p w:rsidR="00782E09" w:rsidRPr="00782E09" w:rsidRDefault="00782E09" w:rsidP="00B96358">
      <w:pPr>
        <w:rPr>
          <w:rFonts w:cstheme="minorHAnsi"/>
        </w:rPr>
      </w:pPr>
      <w:r w:rsidRPr="00782E09">
        <w:rPr>
          <w:rFonts w:cstheme="minorHAnsi"/>
          <w:color w:val="0000FF"/>
        </w:rPr>
        <w:t>Test en browser: https://docs.postman-echo.com/</w:t>
      </w:r>
    </w:p>
    <w:sectPr w:rsidR="00782E09" w:rsidRPr="00782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54"/>
    <w:rsid w:val="0019192E"/>
    <w:rsid w:val="00196665"/>
    <w:rsid w:val="00261CDE"/>
    <w:rsid w:val="006A0654"/>
    <w:rsid w:val="00782E09"/>
    <w:rsid w:val="008D789C"/>
    <w:rsid w:val="00AF131B"/>
    <w:rsid w:val="00B947E1"/>
    <w:rsid w:val="00B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093C"/>
  <w15:chartTrackingRefBased/>
  <w15:docId w15:val="{89ABD9A4-7F63-4AEF-BA95-26D113BA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0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guru99.com/restful-web-servic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guru99.com/wsdl-web-services-description-languag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uru99.com/soap-simple-object-access-protocol.html" TargetMode="External"/><Relationship Id="rId4" Type="http://schemas.openxmlformats.org/officeDocument/2006/relationships/hyperlink" Target="http://localhost:50913/MiPrimerServicioWeb.asmx" TargetMode="External"/><Relationship Id="rId9" Type="http://schemas.openxmlformats.org/officeDocument/2006/relationships/hyperlink" Target="https://support.microsoft.com/en-us/help/308359/how-to-write-a-simple-web-service-by-using-visual-c-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5</cp:revision>
  <dcterms:created xsi:type="dcterms:W3CDTF">2019-01-15T11:05:00Z</dcterms:created>
  <dcterms:modified xsi:type="dcterms:W3CDTF">2019-01-16T11:01:00Z</dcterms:modified>
</cp:coreProperties>
</file>