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ED206A">
            <w:pPr>
              <w:spacing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ED206A">
            <w:pPr>
              <w:spacing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36F8AF4C" w:rsidR="00282B48" w:rsidRPr="001C7E8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F667ED">
        <w:rPr>
          <w:rFonts w:cs="Times New Roman"/>
          <w:b/>
          <w:sz w:val="32"/>
          <w:szCs w:val="32"/>
        </w:rPr>
        <w:t>5</w:t>
      </w:r>
    </w:p>
    <w:p w14:paraId="2FCF4752" w14:textId="1CA937CE" w:rsidR="00845A09" w:rsidRDefault="00845A09" w:rsidP="00845A09">
      <w:pPr>
        <w:spacing w:line="360" w:lineRule="auto"/>
        <w:rPr>
          <w:rFonts w:cs="Times New Roman"/>
          <w:b/>
          <w:sz w:val="32"/>
          <w:szCs w:val="32"/>
        </w:rPr>
      </w:pPr>
    </w:p>
    <w:p w14:paraId="22CEA058" w14:textId="77777777" w:rsidR="001C7E88" w:rsidRDefault="001C7E88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9CE9593" w:rsidR="00282B48" w:rsidRPr="002237A9" w:rsidRDefault="00ED206A" w:rsidP="00A049F9">
            <w:pPr>
              <w:ind w:firstLine="0"/>
              <w:jc w:val="left"/>
              <w:rPr>
                <w:rFonts w:cs="Times New Roman"/>
              </w:rPr>
            </w:pPr>
            <w:r w:rsidRPr="002237A9">
              <w:rPr>
                <w:rFonts w:cs="Times New Roman"/>
              </w:rPr>
              <w:t>ИКБО-07-22 Онищук Н.И.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5816D3B2" w:rsidR="00282B48" w:rsidRPr="002237A9" w:rsidRDefault="00ED206A" w:rsidP="00A049F9">
            <w:pPr>
              <w:ind w:firstLine="0"/>
              <w:jc w:val="left"/>
              <w:rPr>
                <w:rFonts w:cs="Times New Roman"/>
              </w:rPr>
            </w:pPr>
            <w:proofErr w:type="spellStart"/>
            <w:r w:rsidRPr="002237A9">
              <w:rPr>
                <w:rFonts w:cs="Times New Roman"/>
              </w:rPr>
              <w:t>Шендяпин</w:t>
            </w:r>
            <w:proofErr w:type="spellEnd"/>
            <w:r w:rsidRPr="002237A9">
              <w:rPr>
                <w:rFonts w:cs="Times New Roman"/>
              </w:rPr>
              <w:t xml:space="preserve"> А.В.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315AC99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086E8A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E853522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 w:rsidR="00086E8A"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 xml:space="preserve"> г.</w:t>
      </w:r>
    </w:p>
    <w:p w14:paraId="6CEBAD4A" w14:textId="77777777" w:rsidR="00F667ED" w:rsidRDefault="00F667ED" w:rsidP="00F667ED">
      <w:pPr>
        <w:pStyle w:val="Gorkinpot"/>
      </w:pPr>
      <w:r w:rsidRPr="00F667ED">
        <w:rPr>
          <w:b/>
          <w:bCs/>
        </w:rPr>
        <w:lastRenderedPageBreak/>
        <w:t>Цель занятия:</w:t>
      </w:r>
      <w:r>
        <w:t xml:space="preserve"> самостоятельное моделирование бизнес-процесса согласно выданному варианту в методологии IDEF0. </w:t>
      </w:r>
    </w:p>
    <w:p w14:paraId="19AE53D1" w14:textId="77777777" w:rsidR="00F667ED" w:rsidRDefault="00F667ED" w:rsidP="00F667ED">
      <w:pPr>
        <w:pStyle w:val="Gorkinpot"/>
      </w:pPr>
      <w:r w:rsidRPr="00F667ED">
        <w:rPr>
          <w:b/>
          <w:bCs/>
        </w:rPr>
        <w:t>Постановка задачи:</w:t>
      </w:r>
      <w:r>
        <w:t xml:space="preserve"> на основе выданного преподавателем варианта построить контекстную диаграмму, детализацию контекстной диаграммы, детализацию одного из подпроцессов. </w:t>
      </w:r>
    </w:p>
    <w:p w14:paraId="7C6AB78E" w14:textId="2863D9FC" w:rsidR="00D75D8B" w:rsidRDefault="00F667ED" w:rsidP="00F667ED">
      <w:pPr>
        <w:pStyle w:val="Gorkinpot"/>
        <w:rPr>
          <w:rFonts w:cs="Times New Roman"/>
          <w:b/>
          <w:szCs w:val="28"/>
        </w:rPr>
      </w:pPr>
      <w:r w:rsidRPr="00F667ED">
        <w:rPr>
          <w:b/>
          <w:bCs/>
        </w:rPr>
        <w:t>Результат практического занятия:</w:t>
      </w:r>
      <w:r>
        <w:t xml:space="preserve"> построенный и сохраненный в файле текстового формата текстовое описание бизнес-процесса, сам </w:t>
      </w:r>
      <w:proofErr w:type="spellStart"/>
      <w:r>
        <w:t>бизнеспроцесс</w:t>
      </w:r>
      <w:proofErr w:type="spellEnd"/>
      <w:r>
        <w:t>, представленный преподавателю в конце практического занятия (в качестве закрепления принципов методологии IDEF0 требуется от студента сделать публичную защиту по результатам построенных процессов).</w:t>
      </w:r>
    </w:p>
    <w:p w14:paraId="6B121D1F" w14:textId="2D270E74" w:rsidR="00F667ED" w:rsidRDefault="008A3F7E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Индивидуальный вариант: 19</w:t>
      </w:r>
    </w:p>
    <w:p w14:paraId="1A0FD068" w14:textId="77777777" w:rsidR="008A3F7E" w:rsidRDefault="008A3F7E" w:rsidP="008A3F7E">
      <w:pPr>
        <w:pStyle w:val="Gorkinpot"/>
      </w:pPr>
      <w:r>
        <w:t xml:space="preserve">Производство ювелирных изделий: </w:t>
      </w:r>
    </w:p>
    <w:p w14:paraId="799251A1" w14:textId="77777777" w:rsidR="008A3F7E" w:rsidRDefault="008A3F7E" w:rsidP="008A3F7E">
      <w:pPr>
        <w:pStyle w:val="Gorkinpot"/>
        <w:numPr>
          <w:ilvl w:val="0"/>
          <w:numId w:val="15"/>
        </w:numPr>
      </w:pPr>
      <w:r>
        <w:t xml:space="preserve">Литье </w:t>
      </w:r>
    </w:p>
    <w:p w14:paraId="61DC1F03" w14:textId="77777777" w:rsidR="008A3F7E" w:rsidRDefault="008A3F7E" w:rsidP="008A3F7E">
      <w:pPr>
        <w:pStyle w:val="Gorkinpot"/>
        <w:numPr>
          <w:ilvl w:val="0"/>
          <w:numId w:val="15"/>
        </w:numPr>
      </w:pPr>
      <w:r>
        <w:t xml:space="preserve">Огранка и шлифовка </w:t>
      </w:r>
    </w:p>
    <w:p w14:paraId="4E624DA2" w14:textId="7ACD3932" w:rsidR="008A3F7E" w:rsidRDefault="008A3F7E" w:rsidP="008A3F7E">
      <w:pPr>
        <w:pStyle w:val="Gorkinpot"/>
        <w:numPr>
          <w:ilvl w:val="0"/>
          <w:numId w:val="15"/>
        </w:numPr>
      </w:pPr>
      <w:r>
        <w:t>Закрепка камней</w:t>
      </w:r>
    </w:p>
    <w:p w14:paraId="2E183CCF" w14:textId="72E19E99" w:rsidR="008A3F7E" w:rsidRDefault="008A3F7E" w:rsidP="008A3F7E">
      <w:pPr>
        <w:pStyle w:val="Gorkinpot"/>
      </w:pPr>
    </w:p>
    <w:p w14:paraId="548E45C6" w14:textId="77777777" w:rsidR="008A3F7E" w:rsidRDefault="008A3F7E" w:rsidP="008A3F7E">
      <w:pPr>
        <w:pStyle w:val="Gorkinpot"/>
      </w:pPr>
    </w:p>
    <w:p w14:paraId="22BB7C26" w14:textId="0D968849" w:rsidR="00F667ED" w:rsidRDefault="00F667ED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2F72120" w14:textId="3DBEA2D7" w:rsidR="00F667ED" w:rsidRDefault="00F667ED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579E041" w14:textId="3F9D08C3" w:rsidR="00F667ED" w:rsidRDefault="00F667ED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665F0F1" w14:textId="0FD907B3" w:rsidR="00F667ED" w:rsidRDefault="00F667ED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4090FB5" w14:textId="3AAC56A4" w:rsidR="00F667ED" w:rsidRDefault="00F667ED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849ACA" w14:textId="7A32D640" w:rsidR="00F667ED" w:rsidRDefault="00F667ED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B524F2A" w14:textId="6FB3AB4A" w:rsidR="00F667ED" w:rsidRDefault="00F667ED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ABF1617" w14:textId="6FBF52E2" w:rsidR="00F667ED" w:rsidRDefault="00F667ED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9DBA2D6" w14:textId="1A02B39A" w:rsidR="00F667ED" w:rsidRDefault="00F667ED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4B0D5D6" w14:textId="3F086A1A" w:rsidR="00F667ED" w:rsidRDefault="00F667ED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0DB4EEC" w14:textId="386F87A8" w:rsidR="00F667ED" w:rsidRDefault="00F667ED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9B3FC4B" w14:textId="78E28EED" w:rsidR="00F667ED" w:rsidRDefault="00F667ED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DF8345B" w14:textId="71178FDF" w:rsidR="00F667ED" w:rsidRDefault="00F667ED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EDC028C" w14:textId="6A3A2847" w:rsidR="001E63A9" w:rsidRDefault="001E63A9" w:rsidP="001E63A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010AA24" wp14:editId="6B27E00B">
            <wp:extent cx="5828805" cy="386861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260" cy="388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5C331" w14:textId="41D1502D" w:rsidR="001E63A9" w:rsidRPr="001E63A9" w:rsidRDefault="001E63A9" w:rsidP="001E63A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bCs/>
          <w:noProof/>
        </w:rPr>
        <w:t>Рисунок 1 – процесс «производство ювелирных изделий»</w:t>
      </w:r>
    </w:p>
    <w:p w14:paraId="1B8B166B" w14:textId="604B53E9" w:rsidR="001E63A9" w:rsidRDefault="001E63A9" w:rsidP="001E63A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CD615F7" wp14:editId="08B73683">
            <wp:extent cx="5934710" cy="3938905"/>
            <wp:effectExtent l="0" t="0" r="889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147" cy="395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04E2" w14:textId="69C203F3" w:rsidR="001E63A9" w:rsidRPr="001E63A9" w:rsidRDefault="001E63A9" w:rsidP="001E63A9">
      <w:pPr>
        <w:pStyle w:val="Gorkinpot"/>
        <w:jc w:val="center"/>
        <w:rPr>
          <w:noProof/>
          <w:sz w:val="24"/>
        </w:rPr>
      </w:pPr>
      <w:r>
        <w:rPr>
          <w:noProof/>
          <w:sz w:val="24"/>
        </w:rPr>
        <w:t>Рисунок 2 – декомпозиция процесса</w:t>
      </w:r>
    </w:p>
    <w:p w14:paraId="2FF76123" w14:textId="4D3B882D" w:rsidR="008A3F7E" w:rsidRDefault="001E63A9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1859155" wp14:editId="20356BF6">
            <wp:extent cx="5934710" cy="3938905"/>
            <wp:effectExtent l="0" t="0" r="889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B773" w14:textId="2E63776F" w:rsidR="001E63A9" w:rsidRPr="001E63A9" w:rsidRDefault="001E63A9" w:rsidP="001E63A9">
      <w:pPr>
        <w:pStyle w:val="Gorkinpot"/>
        <w:jc w:val="center"/>
        <w:rPr>
          <w:sz w:val="24"/>
        </w:rPr>
      </w:pPr>
      <w:r w:rsidRPr="001E63A9">
        <w:rPr>
          <w:sz w:val="24"/>
        </w:rPr>
        <w:t>Рисунок 3 – декомпозиция процесса «огранка и шлифовка»</w:t>
      </w:r>
    </w:p>
    <w:p w14:paraId="0680C90E" w14:textId="15ADCF9E" w:rsidR="001E63A9" w:rsidRDefault="001E63A9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8029659" w14:textId="264EA5C8" w:rsidR="001E63A9" w:rsidRDefault="001E63A9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23AAE24" w14:textId="103775AB" w:rsidR="001E63A9" w:rsidRDefault="001E63A9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AA9EBC0" w14:textId="23C5FB4B" w:rsidR="001E63A9" w:rsidRDefault="001E63A9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D463E37" w14:textId="0ACDB93F" w:rsidR="001E63A9" w:rsidRDefault="001E63A9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14863B5" w14:textId="2125C49D" w:rsidR="001E63A9" w:rsidRDefault="001E63A9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0F474CE" w14:textId="7D31DE65" w:rsidR="001E63A9" w:rsidRDefault="001E63A9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D2DC78B" w14:textId="604D0D44" w:rsidR="001E63A9" w:rsidRDefault="001E63A9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702C798" w14:textId="10AFB630" w:rsidR="001E63A9" w:rsidRDefault="001E63A9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FED0A1B" w14:textId="03A99045" w:rsidR="001E63A9" w:rsidRDefault="001E63A9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B104E1B" w14:textId="5B912DA2" w:rsidR="001E63A9" w:rsidRDefault="001E63A9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B909928" w14:textId="255096A8" w:rsidR="001E63A9" w:rsidRDefault="001E63A9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FB08014" w14:textId="77777777" w:rsidR="001E63A9" w:rsidRDefault="001E63A9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5BD1ABF" w14:textId="12B7C35E" w:rsidR="00F667ED" w:rsidRDefault="00F667ED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4FB6E82" w14:textId="2F5FC817" w:rsidR="00F667ED" w:rsidRDefault="00F667ED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88BE4EA" w14:textId="77777777" w:rsidR="001E63A9" w:rsidRDefault="001E63A9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1A9C6210" w:rsidR="00773334" w:rsidRDefault="00773334" w:rsidP="00D75D8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2237A9">
        <w:rPr>
          <w:rFonts w:ascii="Times New Roman" w:hAnsi="Times New Roman" w:cs="Times New Roman"/>
          <w:b/>
          <w:sz w:val="28"/>
          <w:szCs w:val="28"/>
        </w:rPr>
        <w:t>:</w:t>
      </w:r>
    </w:p>
    <w:p w14:paraId="76E9092C" w14:textId="77777777" w:rsidR="002237A9" w:rsidRDefault="002237A9" w:rsidP="002237A9">
      <w:pPr>
        <w:pStyle w:val="Gorkinpot"/>
      </w:pPr>
      <w:r>
        <w:t>1. Размещенное в СДО как «Моделирование бизнес-</w:t>
      </w:r>
      <w:proofErr w:type="spellStart"/>
      <w:r>
        <w:t>процессов_Лекция</w:t>
      </w:r>
      <w:proofErr w:type="spellEnd"/>
      <w: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6511DA56" w14:textId="77777777" w:rsidR="002237A9" w:rsidRDefault="002237A9" w:rsidP="002237A9">
      <w:pPr>
        <w:pStyle w:val="Gorkinpot"/>
      </w:pPr>
      <w: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>
        <w:t>Юрайт</w:t>
      </w:r>
      <w:proofErr w:type="spellEnd"/>
      <w:r>
        <w:t>, 2020. - 289 с – Режим доступа: https://urait.ru/bcode/450550</w:t>
      </w:r>
    </w:p>
    <w:p w14:paraId="78F21118" w14:textId="77777777" w:rsidR="002237A9" w:rsidRDefault="002237A9" w:rsidP="002237A9">
      <w:pPr>
        <w:pStyle w:val="Gorkinpot"/>
      </w:pPr>
      <w:r>
        <w:t xml:space="preserve">3. </w:t>
      </w:r>
      <w:proofErr w:type="spellStart"/>
      <w:r>
        <w:t>Каменнова</w:t>
      </w:r>
      <w:proofErr w:type="spellEnd"/>
      <w:r>
        <w:t xml:space="preserve"> М. С., Крохин В. В., Машков И. В. Моделирование бизнес-процессов. В 2 ч. Часть 1 [Электронный ресурс]: Учебник и практикум для вузов. - Москва: </w:t>
      </w:r>
      <w:proofErr w:type="spellStart"/>
      <w:r>
        <w:t>Юрайт</w:t>
      </w:r>
      <w:proofErr w:type="spellEnd"/>
      <w:r>
        <w:t>, 2021. - 282 с – Режим доступа: https://urait.ru/bcode/469152</w:t>
      </w:r>
    </w:p>
    <w:p w14:paraId="56912120" w14:textId="7986CF95" w:rsidR="002237A9" w:rsidRDefault="002237A9" w:rsidP="002237A9">
      <w:pPr>
        <w:pStyle w:val="Gorkinpot"/>
      </w:pPr>
      <w: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>
        <w:t>Юрайт</w:t>
      </w:r>
      <w:proofErr w:type="spellEnd"/>
      <w:r>
        <w:t>, 2020. - 385 с – Режим доступа: https://urait.ru/bcode/450997</w:t>
      </w:r>
    </w:p>
    <w:p w14:paraId="18514DC8" w14:textId="77777777" w:rsidR="002237A9" w:rsidRDefault="002237A9" w:rsidP="002237A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B64859" w14:textId="77777777" w:rsidR="0084261A" w:rsidRPr="0084261A" w:rsidRDefault="0084261A" w:rsidP="00086E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086E8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32763" w14:textId="77777777" w:rsidR="009D7445" w:rsidRDefault="009D7445" w:rsidP="001E63A9">
      <w:r>
        <w:separator/>
      </w:r>
    </w:p>
  </w:endnote>
  <w:endnote w:type="continuationSeparator" w:id="0">
    <w:p w14:paraId="0F752AFD" w14:textId="77777777" w:rsidR="009D7445" w:rsidRDefault="009D7445" w:rsidP="001E6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83481" w14:textId="77777777" w:rsidR="009D7445" w:rsidRDefault="009D7445" w:rsidP="001E63A9">
      <w:r>
        <w:separator/>
      </w:r>
    </w:p>
  </w:footnote>
  <w:footnote w:type="continuationSeparator" w:id="0">
    <w:p w14:paraId="77AA8C02" w14:textId="77777777" w:rsidR="009D7445" w:rsidRDefault="009D7445" w:rsidP="001E6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E6675"/>
    <w:multiLevelType w:val="hybridMultilevel"/>
    <w:tmpl w:val="E8268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1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6E8A"/>
    <w:rsid w:val="000D4341"/>
    <w:rsid w:val="00162742"/>
    <w:rsid w:val="00182315"/>
    <w:rsid w:val="001C7E88"/>
    <w:rsid w:val="001E63A9"/>
    <w:rsid w:val="002237A9"/>
    <w:rsid w:val="00282B48"/>
    <w:rsid w:val="002C148D"/>
    <w:rsid w:val="002C29E7"/>
    <w:rsid w:val="00326046"/>
    <w:rsid w:val="003568D7"/>
    <w:rsid w:val="00367BF0"/>
    <w:rsid w:val="00430B69"/>
    <w:rsid w:val="004B10A8"/>
    <w:rsid w:val="004B1AF0"/>
    <w:rsid w:val="00504C6E"/>
    <w:rsid w:val="00512DAD"/>
    <w:rsid w:val="00515276"/>
    <w:rsid w:val="005307E9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8A3F7E"/>
    <w:rsid w:val="00955C60"/>
    <w:rsid w:val="00966F0F"/>
    <w:rsid w:val="0097644D"/>
    <w:rsid w:val="009D4239"/>
    <w:rsid w:val="009D7445"/>
    <w:rsid w:val="009E64FD"/>
    <w:rsid w:val="00A156A1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C46684"/>
    <w:rsid w:val="00C64C69"/>
    <w:rsid w:val="00CC2940"/>
    <w:rsid w:val="00CC6191"/>
    <w:rsid w:val="00CE750F"/>
    <w:rsid w:val="00D159CB"/>
    <w:rsid w:val="00D45D73"/>
    <w:rsid w:val="00D7512E"/>
    <w:rsid w:val="00D75D8B"/>
    <w:rsid w:val="00DF6BE5"/>
    <w:rsid w:val="00E61334"/>
    <w:rsid w:val="00E8449B"/>
    <w:rsid w:val="00E97546"/>
    <w:rsid w:val="00ED206A"/>
    <w:rsid w:val="00EE3607"/>
    <w:rsid w:val="00F55E09"/>
    <w:rsid w:val="00F667ED"/>
    <w:rsid w:val="00F70F03"/>
    <w:rsid w:val="00FA0B44"/>
    <w:rsid w:val="00FA6E0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Gorkinpot">
    <w:name w:val="Gorkinpot"/>
    <w:basedOn w:val="a"/>
    <w:link w:val="Gorkinpot0"/>
    <w:qFormat/>
    <w:rsid w:val="00086E8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Gorkinpot0">
    <w:name w:val="Gorkinpot Знак"/>
    <w:basedOn w:val="a0"/>
    <w:link w:val="Gorkinpot"/>
    <w:rsid w:val="00086E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aa">
    <w:name w:val="header"/>
    <w:basedOn w:val="a"/>
    <w:link w:val="ab"/>
    <w:uiPriority w:val="99"/>
    <w:unhideWhenUsed/>
    <w:rsid w:val="001E63A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1E63A9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c">
    <w:name w:val="footer"/>
    <w:basedOn w:val="a"/>
    <w:link w:val="ad"/>
    <w:uiPriority w:val="99"/>
    <w:unhideWhenUsed/>
    <w:rsid w:val="001E63A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1E63A9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Никита Онищук</cp:lastModifiedBy>
  <cp:revision>17</cp:revision>
  <cp:lastPrinted>2024-10-19T14:31:00Z</cp:lastPrinted>
  <dcterms:created xsi:type="dcterms:W3CDTF">2020-11-25T06:44:00Z</dcterms:created>
  <dcterms:modified xsi:type="dcterms:W3CDTF">2024-10-26T11:42:00Z</dcterms:modified>
</cp:coreProperties>
</file>