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4D7B930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F82F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181D699C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AD620F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</w:t>
      </w:r>
      <w:r w:rsidR="002563A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6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>
        <w:tc>
          <w:tcPr>
            <w:tcW w:w="2547" w:type="dxa"/>
          </w:tcPr>
          <w:p w14:paraId="1F67045B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6CB1A19F" w14:textId="77777777" w:rsidR="002563AE" w:rsidRPr="009329C0" w:rsidRDefault="002563AE" w:rsidP="002563A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9329C0">
        <w:rPr>
          <w:rFonts w:ascii="Times New Roman" w:hAnsi="Times New Roman" w:cs="Times New Roman"/>
          <w:bCs/>
          <w:sz w:val="28"/>
          <w:szCs w:val="28"/>
        </w:rPr>
        <w:t xml:space="preserve"> моделирование процесса посредством построения WFD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диаграммы.</w:t>
      </w:r>
    </w:p>
    <w:p w14:paraId="75924832" w14:textId="77777777" w:rsidR="002563AE" w:rsidRPr="009329C0" w:rsidRDefault="002563AE" w:rsidP="002563A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9329C0">
        <w:rPr>
          <w:rFonts w:ascii="Times New Roman" w:hAnsi="Times New Roman" w:cs="Times New Roman"/>
          <w:bCs/>
          <w:sz w:val="28"/>
          <w:szCs w:val="28"/>
        </w:rPr>
        <w:t xml:space="preserve"> в интерактивном режиме изучить возможности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моделирования процесса посредством построения WFD-диаграммы</w:t>
      </w:r>
    </w:p>
    <w:p w14:paraId="07E894B0" w14:textId="77777777" w:rsidR="002563AE" w:rsidRPr="009329C0" w:rsidRDefault="002563AE" w:rsidP="002563A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занятия:</w:t>
      </w:r>
      <w:r w:rsidRPr="009329C0">
        <w:rPr>
          <w:rFonts w:ascii="Times New Roman" w:hAnsi="Times New Roman" w:cs="Times New Roman"/>
          <w:bCs/>
          <w:sz w:val="28"/>
          <w:szCs w:val="28"/>
        </w:rPr>
        <w:t xml:space="preserve"> построенная и сохраненная в файл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WFD-диаграмма, представленная преподавателю в конце практического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занятия</w:t>
      </w:r>
    </w:p>
    <w:p w14:paraId="009CD46C" w14:textId="77777777" w:rsidR="002563AE" w:rsidRPr="009329C0" w:rsidRDefault="002563AE" w:rsidP="002563A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Cs/>
          <w:sz w:val="28"/>
          <w:szCs w:val="28"/>
        </w:rPr>
        <w:t>Текущий контроль в процессе практического занятия:</w:t>
      </w:r>
    </w:p>
    <w:p w14:paraId="1B8DD45B" w14:textId="77777777" w:rsidR="002563AE" w:rsidRPr="009329C0" w:rsidRDefault="002563AE" w:rsidP="002563A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Cs/>
          <w:sz w:val="28"/>
          <w:szCs w:val="28"/>
        </w:rPr>
        <w:t>• проверка успешности построения бизнес-процесса в интерактивном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режиме.</w:t>
      </w:r>
    </w:p>
    <w:p w14:paraId="2B18657A" w14:textId="77777777" w:rsidR="002563AE" w:rsidRPr="009329C0" w:rsidRDefault="002563AE" w:rsidP="002563A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Cs/>
          <w:sz w:val="28"/>
          <w:szCs w:val="28"/>
        </w:rPr>
        <w:t>Перечень ПО для проведения практического занятия: инструментальное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 xml:space="preserve">средство </w:t>
      </w:r>
      <w:proofErr w:type="spellStart"/>
      <w:r w:rsidRPr="009329C0">
        <w:rPr>
          <w:rFonts w:ascii="Times New Roman" w:hAnsi="Times New Roman" w:cs="Times New Roman"/>
          <w:bCs/>
          <w:sz w:val="28"/>
          <w:szCs w:val="28"/>
        </w:rPr>
        <w:t>draw</w:t>
      </w:r>
      <w:proofErr w:type="spellEnd"/>
      <w:r w:rsidRPr="009329C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29C0">
        <w:rPr>
          <w:rFonts w:ascii="Times New Roman" w:hAnsi="Times New Roman" w:cs="Times New Roman"/>
          <w:bCs/>
          <w:sz w:val="28"/>
          <w:szCs w:val="28"/>
        </w:rPr>
        <w:t>io</w:t>
      </w:r>
      <w:proofErr w:type="spellEnd"/>
      <w:r w:rsidRPr="009329C0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F9C40F" w14:textId="77777777" w:rsidR="002563AE" w:rsidRDefault="002563AE" w:rsidP="002563A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/>
          <w:sz w:val="28"/>
          <w:szCs w:val="28"/>
        </w:rPr>
        <w:t>WFD-диаграмма.</w:t>
      </w:r>
      <w:r w:rsidRPr="009329C0">
        <w:rPr>
          <w:rFonts w:ascii="Times New Roman" w:hAnsi="Times New Roman" w:cs="Times New Roman"/>
          <w:bCs/>
          <w:sz w:val="28"/>
          <w:szCs w:val="28"/>
        </w:rPr>
        <w:t xml:space="preserve"> На WFD-диаграмме могут присутствовать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следующие элементы: события начала и окончания процесса, элементы,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показывающие временные задержки, а также условие ветвления процесса.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Стрелки между операциями бизнес-процесса обозначают временную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последовательность выполнения работ.</w:t>
      </w:r>
    </w:p>
    <w:p w14:paraId="43F85FD4" w14:textId="77777777" w:rsidR="00B22520" w:rsidRPr="002563AE" w:rsidRDefault="00B22520" w:rsidP="00B22520">
      <w:pPr>
        <w:pStyle w:val="Gorkinpot"/>
      </w:pPr>
    </w:p>
    <w:p w14:paraId="366A06D4" w14:textId="77777777" w:rsidR="00B22520" w:rsidRPr="00B22520" w:rsidRDefault="00B22520" w:rsidP="00B22520">
      <w:pPr>
        <w:pStyle w:val="Gorkinpot"/>
      </w:pPr>
    </w:p>
    <w:p w14:paraId="531C0E0C" w14:textId="77777777" w:rsidR="00AD620F" w:rsidRPr="00B22520" w:rsidRDefault="00AD620F" w:rsidP="0027511D">
      <w:pPr>
        <w:pStyle w:val="Gorkinpot"/>
        <w:rPr>
          <w:b/>
          <w:bCs/>
        </w:rPr>
      </w:pPr>
    </w:p>
    <w:p w14:paraId="0673162D" w14:textId="77777777" w:rsidR="00AD620F" w:rsidRPr="00B22520" w:rsidRDefault="00AD620F" w:rsidP="0027511D">
      <w:pPr>
        <w:pStyle w:val="Gorkinpot"/>
        <w:rPr>
          <w:b/>
          <w:bCs/>
        </w:rPr>
      </w:pPr>
    </w:p>
    <w:p w14:paraId="459CC353" w14:textId="77777777" w:rsidR="00AD620F" w:rsidRPr="00B22520" w:rsidRDefault="00AD620F" w:rsidP="0027511D">
      <w:pPr>
        <w:pStyle w:val="Gorkinpot"/>
        <w:rPr>
          <w:b/>
          <w:bCs/>
        </w:rPr>
      </w:pPr>
    </w:p>
    <w:p w14:paraId="153342B9" w14:textId="77777777" w:rsidR="00AD620F" w:rsidRPr="00B22520" w:rsidRDefault="00AD620F" w:rsidP="0027511D">
      <w:pPr>
        <w:pStyle w:val="Gorkinpot"/>
        <w:rPr>
          <w:b/>
          <w:bCs/>
        </w:rPr>
      </w:pPr>
    </w:p>
    <w:p w14:paraId="3EB48C99" w14:textId="77777777" w:rsidR="002563AE" w:rsidRPr="00E9575D" w:rsidRDefault="002563AE" w:rsidP="0027511D">
      <w:pPr>
        <w:pStyle w:val="Gorkinpot"/>
        <w:rPr>
          <w:b/>
          <w:bCs/>
        </w:rPr>
      </w:pPr>
    </w:p>
    <w:p w14:paraId="3FCA4EAB" w14:textId="77777777" w:rsidR="002563AE" w:rsidRPr="00E9575D" w:rsidRDefault="002563AE" w:rsidP="0027511D">
      <w:pPr>
        <w:pStyle w:val="Gorkinpot"/>
      </w:pPr>
    </w:p>
    <w:p w14:paraId="20A56D74" w14:textId="557F79C3" w:rsidR="006B289B" w:rsidRDefault="00AB44E9" w:rsidP="00AB44E9">
      <w:pPr>
        <w:pStyle w:val="Gorkinpot"/>
        <w:jc w:val="center"/>
        <w:rPr>
          <w:b/>
          <w:bCs/>
        </w:rPr>
      </w:pPr>
      <w:r w:rsidRPr="00AB44E9">
        <w:rPr>
          <w:b/>
          <w:bCs/>
        </w:rPr>
        <w:lastRenderedPageBreak/>
        <w:t>Результат выполнения работы</w:t>
      </w:r>
    </w:p>
    <w:p w14:paraId="51A737A9" w14:textId="2F4EFFAE" w:rsidR="002563AE" w:rsidRPr="00E9575D" w:rsidRDefault="00E9575D" w:rsidP="00E9575D">
      <w:pPr>
        <w:pStyle w:val="Gorkinpot"/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012C9F07" wp14:editId="091BB978">
            <wp:extent cx="4837430" cy="6676390"/>
            <wp:effectExtent l="0" t="0" r="1270" b="0"/>
            <wp:docPr id="1508080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1E1B" w14:textId="4290F108" w:rsidR="00973485" w:rsidRDefault="00D303E1" w:rsidP="00D303E1">
      <w:pPr>
        <w:pStyle w:val="Gorkinpot"/>
        <w:jc w:val="center"/>
        <w:rPr>
          <w:sz w:val="24"/>
        </w:rPr>
      </w:pPr>
      <w:r w:rsidRPr="00D303E1">
        <w:rPr>
          <w:sz w:val="24"/>
        </w:rPr>
        <w:t xml:space="preserve">Рисунок 1 – диаграмма </w:t>
      </w:r>
      <w:r w:rsidRPr="00D303E1">
        <w:rPr>
          <w:sz w:val="24"/>
          <w:lang w:val="en-US"/>
        </w:rPr>
        <w:t>WFD</w:t>
      </w:r>
      <w:r w:rsidRPr="00D303E1">
        <w:rPr>
          <w:sz w:val="24"/>
        </w:rPr>
        <w:t xml:space="preserve"> «</w:t>
      </w:r>
      <w:r w:rsidR="00E9575D">
        <w:rPr>
          <w:sz w:val="24"/>
        </w:rPr>
        <w:t>Обработать заявку</w:t>
      </w:r>
      <w:r w:rsidRPr="00D303E1">
        <w:rPr>
          <w:sz w:val="24"/>
        </w:rPr>
        <w:t>»</w:t>
      </w:r>
    </w:p>
    <w:p w14:paraId="28CF3F29" w14:textId="77777777" w:rsidR="00E9575D" w:rsidRDefault="00E9575D" w:rsidP="00D303E1">
      <w:pPr>
        <w:pStyle w:val="Gorkinpot"/>
        <w:jc w:val="center"/>
        <w:rPr>
          <w:sz w:val="24"/>
        </w:rPr>
      </w:pPr>
    </w:p>
    <w:p w14:paraId="4E8BEBA7" w14:textId="77777777" w:rsidR="00E9575D" w:rsidRDefault="00E9575D" w:rsidP="00D303E1">
      <w:pPr>
        <w:pStyle w:val="Gorkinpot"/>
        <w:jc w:val="center"/>
        <w:rPr>
          <w:sz w:val="24"/>
        </w:rPr>
      </w:pPr>
    </w:p>
    <w:p w14:paraId="5FB1491E" w14:textId="77777777" w:rsidR="00E9575D" w:rsidRDefault="00E9575D" w:rsidP="00FC61DB">
      <w:pPr>
        <w:pStyle w:val="Gorkinpot"/>
        <w:rPr>
          <w:sz w:val="24"/>
        </w:rPr>
      </w:pPr>
    </w:p>
    <w:p w14:paraId="2324D8D8" w14:textId="77777777" w:rsidR="00FC61DB" w:rsidRPr="00D303E1" w:rsidRDefault="00FC61DB" w:rsidP="00FC61DB">
      <w:pPr>
        <w:pStyle w:val="Gorkinpot"/>
        <w:rPr>
          <w:sz w:val="24"/>
        </w:rPr>
      </w:pPr>
    </w:p>
    <w:p w14:paraId="1E36C0DD" w14:textId="3D0C830B" w:rsidR="00E470C5" w:rsidRPr="0027511D" w:rsidRDefault="00E470C5" w:rsidP="00D303E1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389279">
    <w:abstractNumId w:val="2"/>
  </w:num>
  <w:num w:numId="2" w16cid:durableId="1402099349">
    <w:abstractNumId w:val="7"/>
  </w:num>
  <w:num w:numId="3" w16cid:durableId="38957825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277875518">
    <w:abstractNumId w:val="4"/>
    <w:lvlOverride w:ilvl="0">
      <w:lvl w:ilvl="0">
        <w:numFmt w:val="decimal"/>
        <w:lvlText w:val="%1."/>
        <w:lvlJc w:val="left"/>
      </w:lvl>
    </w:lvlOverride>
  </w:num>
  <w:num w:numId="5" w16cid:durableId="372538724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029139569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337070893">
    <w:abstractNumId w:val="5"/>
  </w:num>
  <w:num w:numId="8" w16cid:durableId="360471439">
    <w:abstractNumId w:val="6"/>
  </w:num>
  <w:num w:numId="9" w16cid:durableId="106240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13162"/>
    <w:rsid w:val="00034637"/>
    <w:rsid w:val="00060452"/>
    <w:rsid w:val="0021714A"/>
    <w:rsid w:val="00254883"/>
    <w:rsid w:val="002563AE"/>
    <w:rsid w:val="0027511D"/>
    <w:rsid w:val="002858E9"/>
    <w:rsid w:val="002D45C7"/>
    <w:rsid w:val="00442EAA"/>
    <w:rsid w:val="004F61D3"/>
    <w:rsid w:val="00515FAB"/>
    <w:rsid w:val="006B289B"/>
    <w:rsid w:val="00887BC3"/>
    <w:rsid w:val="008F0819"/>
    <w:rsid w:val="0090279A"/>
    <w:rsid w:val="00973485"/>
    <w:rsid w:val="009F1C8E"/>
    <w:rsid w:val="00AB44E9"/>
    <w:rsid w:val="00AD109F"/>
    <w:rsid w:val="00AD620F"/>
    <w:rsid w:val="00B22520"/>
    <w:rsid w:val="00BD355F"/>
    <w:rsid w:val="00C06660"/>
    <w:rsid w:val="00CC424A"/>
    <w:rsid w:val="00D11B1F"/>
    <w:rsid w:val="00D303E1"/>
    <w:rsid w:val="00DB78C6"/>
    <w:rsid w:val="00DE48F1"/>
    <w:rsid w:val="00E4088B"/>
    <w:rsid w:val="00E470C5"/>
    <w:rsid w:val="00E9575D"/>
    <w:rsid w:val="00F5625E"/>
    <w:rsid w:val="00F67561"/>
    <w:rsid w:val="00FC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F3BFCAAD-AA0D-47C5-9DB6-E660398B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5</cp:revision>
  <dcterms:created xsi:type="dcterms:W3CDTF">2024-10-26T12:01:00Z</dcterms:created>
  <dcterms:modified xsi:type="dcterms:W3CDTF">2024-12-21T03:59:00Z</dcterms:modified>
</cp:coreProperties>
</file>