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A4E1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072080E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Кафедра ПОИТ</w:t>
      </w:r>
    </w:p>
    <w:p w14:paraId="61ABE364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A3F5929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B4C279B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3981125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BD675E1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6D7536D7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4C5CAEB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3067A1A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A872464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D8BEE5E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C443E0D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10D5183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6FCF1CC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0D4E577" w14:textId="558C5506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Тесты по лабораторной работе № 1</w:t>
      </w:r>
    </w:p>
    <w:p w14:paraId="1273F594" w14:textId="51159386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по предмету «Теория информации»</w:t>
      </w:r>
    </w:p>
    <w:p w14:paraId="05A0DF19" w14:textId="0A55142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Вариант 10</w:t>
      </w:r>
    </w:p>
    <w:p w14:paraId="079B7BA1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2E29625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9A6EE4B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4109FF8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CD5B626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DB9AD78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7408A05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1FBA8D9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E896E2A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954194C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0A5B62DC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D714C41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4E872178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Выполнил:</w:t>
      </w:r>
    </w:p>
    <w:p w14:paraId="311BD9DA" w14:textId="73FB18BD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Горник А.</w:t>
      </w:r>
    </w:p>
    <w:p w14:paraId="14815132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гр. 351003</w:t>
      </w:r>
    </w:p>
    <w:p w14:paraId="4014AC34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  <w:r w:rsidRPr="00D4265B">
        <w:rPr>
          <w:sz w:val="28"/>
          <w:szCs w:val="28"/>
        </w:rPr>
        <w:t>Проверил:</w:t>
      </w:r>
    </w:p>
    <w:p w14:paraId="082AEE17" w14:textId="77777777" w:rsidR="000A6A3C" w:rsidRPr="00726DD2" w:rsidRDefault="000A6A3C" w:rsidP="000A6A3C">
      <w:pPr>
        <w:spacing w:line="254" w:lineRule="auto"/>
        <w:jc w:val="right"/>
        <w:rPr>
          <w:rFonts w:eastAsia="Liberation Serif"/>
          <w:sz w:val="28"/>
          <w:szCs w:val="28"/>
          <w:lang w:val="ru-RU"/>
        </w:rPr>
      </w:pPr>
      <w:proofErr w:type="spellStart"/>
      <w:r w:rsidRPr="00726DD2">
        <w:rPr>
          <w:sz w:val="28"/>
          <w:szCs w:val="28"/>
          <w:lang w:val="ru-RU"/>
        </w:rPr>
        <w:t>Болтак</w:t>
      </w:r>
      <w:proofErr w:type="spellEnd"/>
      <w:r w:rsidRPr="00726DD2">
        <w:rPr>
          <w:sz w:val="28"/>
          <w:szCs w:val="28"/>
          <w:lang w:val="ru-RU"/>
        </w:rPr>
        <w:t xml:space="preserve"> С. В.</w:t>
      </w:r>
    </w:p>
    <w:p w14:paraId="67490DD9" w14:textId="77777777" w:rsidR="000A6A3C" w:rsidRPr="00D4265B" w:rsidRDefault="000A6A3C" w:rsidP="000A6A3C">
      <w:pPr>
        <w:pStyle w:val="af"/>
        <w:spacing w:before="0" w:beforeAutospacing="0" w:after="0" w:afterAutospacing="0"/>
        <w:jc w:val="right"/>
        <w:rPr>
          <w:sz w:val="28"/>
          <w:szCs w:val="28"/>
        </w:rPr>
      </w:pPr>
    </w:p>
    <w:p w14:paraId="78A529A7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733BD41D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94564D4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563A0270" w14:textId="77777777" w:rsidR="000A6A3C" w:rsidRPr="00D4265B" w:rsidRDefault="000A6A3C" w:rsidP="000A6A3C">
      <w:pPr>
        <w:pStyle w:val="af"/>
        <w:spacing w:before="0" w:beforeAutospacing="0" w:after="0" w:afterAutospacing="0"/>
        <w:rPr>
          <w:sz w:val="28"/>
          <w:szCs w:val="28"/>
        </w:rPr>
      </w:pPr>
    </w:p>
    <w:p w14:paraId="0A7C7256" w14:textId="77777777" w:rsidR="000A6A3C" w:rsidRPr="00D4265B" w:rsidRDefault="000A6A3C" w:rsidP="000A6A3C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D4265B">
        <w:rPr>
          <w:sz w:val="28"/>
          <w:szCs w:val="28"/>
        </w:rPr>
        <w:t>Минск, 2025</w:t>
      </w:r>
    </w:p>
    <w:p w14:paraId="63E85498" w14:textId="1FD3CF64" w:rsidR="00375852" w:rsidRDefault="001F09C9" w:rsidP="001F09C9">
      <w:pPr>
        <w:jc w:val="center"/>
        <w:rPr>
          <w:b/>
          <w:sz w:val="28"/>
          <w:szCs w:val="28"/>
          <w:lang w:val="ru-RU"/>
        </w:rPr>
      </w:pPr>
      <w:proofErr w:type="spellStart"/>
      <w:r w:rsidRPr="00D4265B">
        <w:rPr>
          <w:b/>
          <w:sz w:val="28"/>
          <w:szCs w:val="28"/>
          <w:lang w:val="ru-RU"/>
        </w:rPr>
        <w:lastRenderedPageBreak/>
        <w:t>Столбцовый</w:t>
      </w:r>
      <w:proofErr w:type="spellEnd"/>
      <w:r w:rsidRPr="00D4265B">
        <w:rPr>
          <w:b/>
          <w:sz w:val="28"/>
          <w:szCs w:val="28"/>
          <w:lang w:val="ru-RU"/>
        </w:rPr>
        <w:t xml:space="preserve"> метод с двумя </w:t>
      </w:r>
      <w:proofErr w:type="spellStart"/>
      <w:r w:rsidRPr="00D4265B">
        <w:rPr>
          <w:b/>
          <w:sz w:val="28"/>
          <w:szCs w:val="28"/>
          <w:lang w:val="ru-RU"/>
        </w:rPr>
        <w:t>ключ</w:t>
      </w:r>
      <w:r w:rsidR="00EC1017" w:rsidRPr="00D4265B">
        <w:rPr>
          <w:b/>
          <w:sz w:val="28"/>
          <w:szCs w:val="28"/>
          <w:lang w:val="ru-RU"/>
        </w:rPr>
        <w:t>ями</w:t>
      </w:r>
      <w:proofErr w:type="spellEnd"/>
    </w:p>
    <w:p w14:paraId="1BC7DFA9" w14:textId="5E5C5735" w:rsidR="00625C45" w:rsidRPr="00625C45" w:rsidRDefault="00625C45" w:rsidP="00625C45">
      <w:pPr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Стандартные тесты</w:t>
      </w:r>
    </w:p>
    <w:p w14:paraId="6AE830EF" w14:textId="77777777" w:rsidR="00A41BCC" w:rsidRPr="00D4265B" w:rsidRDefault="00A41BCC" w:rsidP="00A41BCC">
      <w:pPr>
        <w:rPr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0D3C5D" w:rsidRPr="00D4265B" w14:paraId="7F1FDF64" w14:textId="77777777" w:rsidTr="000D3C5D">
        <w:tc>
          <w:tcPr>
            <w:tcW w:w="1134" w:type="dxa"/>
          </w:tcPr>
          <w:p w14:paraId="708DD86D" w14:textId="41AA1E17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134" w:type="dxa"/>
          </w:tcPr>
          <w:p w14:paraId="0CB4BD8B" w14:textId="02AF48E9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134" w:type="dxa"/>
          </w:tcPr>
          <w:p w14:paraId="0CD83F5D" w14:textId="5B7A9412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1134" w:type="dxa"/>
          </w:tcPr>
          <w:p w14:paraId="5F03794C" w14:textId="7CCC9011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134" w:type="dxa"/>
          </w:tcPr>
          <w:p w14:paraId="23514063" w14:textId="1234F46B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Д</w:t>
            </w:r>
          </w:p>
        </w:tc>
      </w:tr>
      <w:tr w:rsidR="000D3C5D" w:rsidRPr="00D4265B" w14:paraId="30485012" w14:textId="77777777" w:rsidTr="000D3C5D">
        <w:tc>
          <w:tcPr>
            <w:tcW w:w="1134" w:type="dxa"/>
          </w:tcPr>
          <w:p w14:paraId="3BF0BC6A" w14:textId="613496E8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1D790BF2" w14:textId="1EE1C005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14:paraId="47CC09CC" w14:textId="17F596F5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134" w:type="dxa"/>
          </w:tcPr>
          <w:p w14:paraId="79A0AA80" w14:textId="559032B1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134" w:type="dxa"/>
          </w:tcPr>
          <w:p w14:paraId="23B9F713" w14:textId="398E305A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2</w:t>
            </w:r>
          </w:p>
        </w:tc>
      </w:tr>
      <w:tr w:rsidR="000D3C5D" w:rsidRPr="00D4265B" w14:paraId="5D37162D" w14:textId="77777777" w:rsidTr="000D3C5D">
        <w:tc>
          <w:tcPr>
            <w:tcW w:w="1134" w:type="dxa"/>
          </w:tcPr>
          <w:p w14:paraId="7A730882" w14:textId="104178D2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1134" w:type="dxa"/>
          </w:tcPr>
          <w:p w14:paraId="2A1A6A06" w14:textId="76A9E1F7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1134" w:type="dxa"/>
          </w:tcPr>
          <w:p w14:paraId="52623954" w14:textId="15AFDB73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134" w:type="dxa"/>
          </w:tcPr>
          <w:p w14:paraId="1D3E1A7E" w14:textId="4943FD8C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134" w:type="dxa"/>
          </w:tcPr>
          <w:p w14:paraId="728B187B" w14:textId="0281ED93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</w:tr>
      <w:tr w:rsidR="000D3C5D" w:rsidRPr="00D4265B" w14:paraId="4DCF0BD9" w14:textId="77777777" w:rsidTr="000D3C5D">
        <w:tc>
          <w:tcPr>
            <w:tcW w:w="1134" w:type="dxa"/>
          </w:tcPr>
          <w:p w14:paraId="0B8E6ED7" w14:textId="3D37849D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1134" w:type="dxa"/>
          </w:tcPr>
          <w:p w14:paraId="723EE972" w14:textId="644EDA20" w:rsidR="000D3C5D" w:rsidRPr="00D4265B" w:rsidRDefault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134" w:type="dxa"/>
          </w:tcPr>
          <w:p w14:paraId="728EB538" w14:textId="77777777" w:rsidR="000D3C5D" w:rsidRPr="00D4265B" w:rsidRDefault="000D3C5D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</w:tcPr>
          <w:p w14:paraId="67CB1A74" w14:textId="77777777" w:rsidR="000D3C5D" w:rsidRPr="00D4265B" w:rsidRDefault="000D3C5D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</w:tcPr>
          <w:p w14:paraId="75C2D0BE" w14:textId="77777777" w:rsidR="000D3C5D" w:rsidRPr="00D4265B" w:rsidRDefault="000D3C5D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4847C69" w14:textId="13BB6479" w:rsidR="000D3C5D" w:rsidRPr="00D4265B" w:rsidRDefault="00A41BCC" w:rsidP="000D3C5D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0D3C5D" w:rsidRPr="00D4265B">
        <w:rPr>
          <w:sz w:val="28"/>
          <w:szCs w:val="28"/>
        </w:rPr>
        <w:t xml:space="preserve"> = “ШШАЛАСА”</w:t>
      </w:r>
    </w:p>
    <w:p w14:paraId="195C1F34" w14:textId="77777777" w:rsidR="00914C41" w:rsidRPr="00D4265B" w:rsidRDefault="00914C4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D3C5D" w:rsidRPr="00D4265B" w14:paraId="641852AD" w14:textId="77777777" w:rsidTr="000D3C5D">
        <w:tc>
          <w:tcPr>
            <w:tcW w:w="2419" w:type="dxa"/>
          </w:tcPr>
          <w:p w14:paraId="1C8FA95C" w14:textId="65C0420E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2420" w:type="dxa"/>
          </w:tcPr>
          <w:p w14:paraId="4E60E6EB" w14:textId="3375B5D6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2420" w:type="dxa"/>
          </w:tcPr>
          <w:p w14:paraId="76879D8F" w14:textId="7473FB2C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2420" w:type="dxa"/>
          </w:tcPr>
          <w:p w14:paraId="4BB46F22" w14:textId="4B6CE654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</w:tr>
      <w:tr w:rsidR="000D3C5D" w:rsidRPr="00D4265B" w14:paraId="293BA1C8" w14:textId="77777777" w:rsidTr="000D3C5D">
        <w:tc>
          <w:tcPr>
            <w:tcW w:w="2419" w:type="dxa"/>
          </w:tcPr>
          <w:p w14:paraId="47F6E9C5" w14:textId="557DBB5D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420" w:type="dxa"/>
          </w:tcPr>
          <w:p w14:paraId="6672F2B8" w14:textId="694DF7D3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420" w:type="dxa"/>
          </w:tcPr>
          <w:p w14:paraId="62D679F9" w14:textId="6FBA3485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420" w:type="dxa"/>
          </w:tcPr>
          <w:p w14:paraId="59122C55" w14:textId="5389D219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3</w:t>
            </w:r>
          </w:p>
        </w:tc>
      </w:tr>
      <w:tr w:rsidR="000D3C5D" w:rsidRPr="00D4265B" w14:paraId="76D3C949" w14:textId="77777777" w:rsidTr="000D3C5D">
        <w:tc>
          <w:tcPr>
            <w:tcW w:w="2419" w:type="dxa"/>
          </w:tcPr>
          <w:p w14:paraId="1CF7448A" w14:textId="680B7BAD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2420" w:type="dxa"/>
          </w:tcPr>
          <w:p w14:paraId="550D1C20" w14:textId="57C4197C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2420" w:type="dxa"/>
          </w:tcPr>
          <w:p w14:paraId="72FCE817" w14:textId="14057F17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20" w:type="dxa"/>
          </w:tcPr>
          <w:p w14:paraId="6B60ACD8" w14:textId="4E7BADFC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Л</w:t>
            </w:r>
          </w:p>
        </w:tc>
      </w:tr>
      <w:tr w:rsidR="000D3C5D" w:rsidRPr="00D4265B" w14:paraId="084F0EC2" w14:textId="77777777" w:rsidTr="000D3C5D">
        <w:tc>
          <w:tcPr>
            <w:tcW w:w="2419" w:type="dxa"/>
          </w:tcPr>
          <w:p w14:paraId="0CD5E463" w14:textId="6AC3D6B5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20" w:type="dxa"/>
          </w:tcPr>
          <w:p w14:paraId="04A76C35" w14:textId="099E3A71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420" w:type="dxa"/>
          </w:tcPr>
          <w:p w14:paraId="25EED03F" w14:textId="42EC2DB0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20" w:type="dxa"/>
          </w:tcPr>
          <w:p w14:paraId="55B7D40E" w14:textId="77777777" w:rsidR="000D3C5D" w:rsidRPr="00D4265B" w:rsidRDefault="000D3C5D" w:rsidP="000D3C5D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3CCC8ACB" w14:textId="22823ACF" w:rsidR="000D3C5D" w:rsidRPr="00D4265B" w:rsidRDefault="00A41BCC" w:rsidP="000D3C5D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0D3C5D" w:rsidRPr="00D4265B">
        <w:rPr>
          <w:sz w:val="28"/>
          <w:szCs w:val="28"/>
        </w:rPr>
        <w:t xml:space="preserve"> = “ААШАЛШС”</w:t>
      </w:r>
    </w:p>
    <w:p w14:paraId="28FEBD7E" w14:textId="72372D18" w:rsidR="008A4F51" w:rsidRPr="00D4265B" w:rsidRDefault="008A4F51" w:rsidP="000D3C5D">
      <w:pPr>
        <w:rPr>
          <w:sz w:val="28"/>
          <w:szCs w:val="28"/>
          <w:lang w:val="ru-RU"/>
        </w:rPr>
      </w:pPr>
    </w:p>
    <w:p w14:paraId="61C22DB5" w14:textId="1900DF29" w:rsidR="00914C41" w:rsidRPr="00D4265B" w:rsidRDefault="00726DD2">
      <w:pPr>
        <w:rPr>
          <w:sz w:val="28"/>
          <w:szCs w:val="28"/>
          <w:lang w:val="ru-RU"/>
        </w:rPr>
      </w:pPr>
      <w:r w:rsidRPr="00726DD2">
        <w:rPr>
          <w:sz w:val="28"/>
          <w:szCs w:val="28"/>
          <w:lang w:val="ru-RU"/>
        </w:rPr>
        <w:drawing>
          <wp:inline distT="0" distB="0" distL="0" distR="0" wp14:anchorId="517DE39D" wp14:editId="27D42AD9">
            <wp:extent cx="6152515" cy="44100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D2F2" w14:textId="22BC3EEB" w:rsidR="000D3C5D" w:rsidRPr="00D4265B" w:rsidRDefault="000D3C5D">
      <w:pPr>
        <w:rPr>
          <w:sz w:val="28"/>
          <w:szCs w:val="28"/>
          <w:lang w:val="ru-RU"/>
        </w:rPr>
      </w:pPr>
    </w:p>
    <w:p w14:paraId="2AC68F45" w14:textId="1E731D80" w:rsidR="000D3C5D" w:rsidRPr="00D4265B" w:rsidRDefault="000D3C5D">
      <w:pPr>
        <w:rPr>
          <w:sz w:val="28"/>
          <w:szCs w:val="28"/>
          <w:lang w:val="ru-RU"/>
        </w:rPr>
      </w:pPr>
    </w:p>
    <w:p w14:paraId="413F8803" w14:textId="77777777" w:rsidR="000D3C5D" w:rsidRPr="00D4265B" w:rsidRDefault="000D3C5D">
      <w:pPr>
        <w:rPr>
          <w:sz w:val="28"/>
          <w:szCs w:val="28"/>
          <w:lang w:val="ru-RU"/>
        </w:rPr>
      </w:pPr>
    </w:p>
    <w:p w14:paraId="1BE22E21" w14:textId="4F1061C2" w:rsidR="00914C41" w:rsidRPr="00D4265B" w:rsidRDefault="00914C41">
      <w:pPr>
        <w:rPr>
          <w:sz w:val="28"/>
          <w:szCs w:val="28"/>
          <w:lang w:val="ru-RU"/>
        </w:rPr>
      </w:pPr>
    </w:p>
    <w:p w14:paraId="42832B0A" w14:textId="3D16F720" w:rsidR="00914C41" w:rsidRPr="00D4265B" w:rsidRDefault="00914C41">
      <w:pPr>
        <w:rPr>
          <w:sz w:val="28"/>
          <w:szCs w:val="28"/>
          <w:lang w:val="ru-RU"/>
        </w:rPr>
      </w:pPr>
    </w:p>
    <w:p w14:paraId="49E5BDB7" w14:textId="77777777" w:rsidR="00914C41" w:rsidRPr="00D4265B" w:rsidRDefault="00914C41">
      <w:pPr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07642" w:rsidRPr="00D4265B" w14:paraId="62EBCDAB" w14:textId="77777777" w:rsidTr="006D1798">
        <w:tc>
          <w:tcPr>
            <w:tcW w:w="1134" w:type="dxa"/>
            <w:hideMark/>
          </w:tcPr>
          <w:p w14:paraId="31385DC3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Д</w:t>
            </w:r>
          </w:p>
        </w:tc>
        <w:tc>
          <w:tcPr>
            <w:tcW w:w="1134" w:type="dxa"/>
            <w:hideMark/>
          </w:tcPr>
          <w:p w14:paraId="5A71CBCB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О</w:t>
            </w:r>
          </w:p>
        </w:tc>
        <w:tc>
          <w:tcPr>
            <w:tcW w:w="1134" w:type="dxa"/>
            <w:hideMark/>
          </w:tcPr>
          <w:p w14:paraId="5AA40F4C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М</w:t>
            </w:r>
          </w:p>
        </w:tc>
      </w:tr>
      <w:tr w:rsidR="00F07642" w:rsidRPr="00D4265B" w14:paraId="5FA5BB7E" w14:textId="77777777" w:rsidTr="006D1798">
        <w:tc>
          <w:tcPr>
            <w:tcW w:w="1134" w:type="dxa"/>
            <w:hideMark/>
          </w:tcPr>
          <w:p w14:paraId="0B3E0B0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hideMark/>
          </w:tcPr>
          <w:p w14:paraId="66394F86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hideMark/>
          </w:tcPr>
          <w:p w14:paraId="3FACB4ED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2</w:t>
            </w:r>
          </w:p>
        </w:tc>
      </w:tr>
      <w:tr w:rsidR="00F07642" w:rsidRPr="00D4265B" w14:paraId="63A9B9C5" w14:textId="77777777" w:rsidTr="006D1798">
        <w:tc>
          <w:tcPr>
            <w:tcW w:w="1134" w:type="dxa"/>
            <w:hideMark/>
          </w:tcPr>
          <w:p w14:paraId="7416B0F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П</w:t>
            </w:r>
          </w:p>
        </w:tc>
        <w:tc>
          <w:tcPr>
            <w:tcW w:w="1134" w:type="dxa"/>
            <w:hideMark/>
          </w:tcPr>
          <w:p w14:paraId="25906FB7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Т</w:t>
            </w:r>
          </w:p>
        </w:tc>
        <w:tc>
          <w:tcPr>
            <w:tcW w:w="1134" w:type="dxa"/>
            <w:hideMark/>
          </w:tcPr>
          <w:p w14:paraId="311A93ED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И</w:t>
            </w:r>
          </w:p>
        </w:tc>
      </w:tr>
      <w:tr w:rsidR="00F07642" w:rsidRPr="00D4265B" w14:paraId="068D581F" w14:textId="77777777" w:rsidTr="006D1798">
        <w:trPr>
          <w:trHeight w:val="80"/>
        </w:trPr>
        <w:tc>
          <w:tcPr>
            <w:tcW w:w="1134" w:type="dxa"/>
            <w:hideMark/>
          </w:tcPr>
          <w:p w14:paraId="0148B022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Ц</w:t>
            </w:r>
          </w:p>
        </w:tc>
        <w:tc>
          <w:tcPr>
            <w:tcW w:w="1134" w:type="dxa"/>
            <w:hideMark/>
          </w:tcPr>
          <w:p w14:paraId="5C99BB9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Ы</w:t>
            </w:r>
          </w:p>
        </w:tc>
        <w:tc>
          <w:tcPr>
            <w:tcW w:w="1134" w:type="dxa"/>
            <w:hideMark/>
          </w:tcPr>
          <w:p w14:paraId="10BEE61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П</w:t>
            </w:r>
          </w:p>
        </w:tc>
      </w:tr>
      <w:tr w:rsidR="00F07642" w:rsidRPr="00D4265B" w14:paraId="27FC84ED" w14:textId="77777777" w:rsidTr="006D1798">
        <w:tc>
          <w:tcPr>
            <w:tcW w:w="1134" w:type="dxa"/>
            <w:hideMark/>
          </w:tcPr>
          <w:p w14:paraId="757B599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О</w:t>
            </w:r>
          </w:p>
        </w:tc>
        <w:tc>
          <w:tcPr>
            <w:tcW w:w="1134" w:type="dxa"/>
            <w:hideMark/>
          </w:tcPr>
          <w:p w14:paraId="1829699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Ю</w:t>
            </w:r>
          </w:p>
        </w:tc>
        <w:tc>
          <w:tcPr>
            <w:tcW w:w="1134" w:type="dxa"/>
            <w:hideMark/>
          </w:tcPr>
          <w:p w14:paraId="07C4E7C7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Т</w:t>
            </w:r>
          </w:p>
        </w:tc>
      </w:tr>
    </w:tbl>
    <w:p w14:paraId="4D7F7AB7" w14:textId="7D2A60D5" w:rsidR="00F07642" w:rsidRPr="00D4265B" w:rsidRDefault="00A41BCC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F07642" w:rsidRPr="00D4265B">
        <w:rPr>
          <w:sz w:val="28"/>
          <w:szCs w:val="28"/>
        </w:rPr>
        <w:t xml:space="preserve"> = “ПЦОИПТТЫЮ”</w:t>
      </w:r>
    </w:p>
    <w:p w14:paraId="13CF3A9F" w14:textId="1008AA53" w:rsidR="00F07642" w:rsidRPr="00D4265B" w:rsidRDefault="00F07642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F07642" w:rsidRPr="00D4265B" w14:paraId="58077750" w14:textId="77777777" w:rsidTr="006D1798">
        <w:tc>
          <w:tcPr>
            <w:tcW w:w="1134" w:type="dxa"/>
            <w:hideMark/>
          </w:tcPr>
          <w:p w14:paraId="2E7AA05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Д</w:t>
            </w:r>
          </w:p>
        </w:tc>
        <w:tc>
          <w:tcPr>
            <w:tcW w:w="1134" w:type="dxa"/>
            <w:hideMark/>
          </w:tcPr>
          <w:p w14:paraId="316572C2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В</w:t>
            </w:r>
          </w:p>
        </w:tc>
        <w:tc>
          <w:tcPr>
            <w:tcW w:w="1134" w:type="dxa"/>
            <w:hideMark/>
          </w:tcPr>
          <w:p w14:paraId="1BF057D1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Е</w:t>
            </w:r>
          </w:p>
        </w:tc>
        <w:tc>
          <w:tcPr>
            <w:tcW w:w="1134" w:type="dxa"/>
            <w:hideMark/>
          </w:tcPr>
          <w:p w14:paraId="6E65B082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Р</w:t>
            </w:r>
          </w:p>
        </w:tc>
        <w:tc>
          <w:tcPr>
            <w:tcW w:w="1134" w:type="dxa"/>
            <w:hideMark/>
          </w:tcPr>
          <w:p w14:paraId="4E316549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Ь</w:t>
            </w:r>
          </w:p>
        </w:tc>
      </w:tr>
      <w:tr w:rsidR="00F07642" w:rsidRPr="00D4265B" w14:paraId="49344BE4" w14:textId="77777777" w:rsidTr="006D1798">
        <w:tc>
          <w:tcPr>
            <w:tcW w:w="1134" w:type="dxa"/>
            <w:hideMark/>
          </w:tcPr>
          <w:p w14:paraId="3179111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hideMark/>
          </w:tcPr>
          <w:p w14:paraId="0C90FE0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hideMark/>
          </w:tcPr>
          <w:p w14:paraId="316D9973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hideMark/>
          </w:tcPr>
          <w:p w14:paraId="54A49AE1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hideMark/>
          </w:tcPr>
          <w:p w14:paraId="49D69C3A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  <w:r w:rsidRPr="00D4265B">
              <w:rPr>
                <w:sz w:val="28"/>
                <w:szCs w:val="28"/>
              </w:rPr>
              <w:t>5</w:t>
            </w:r>
          </w:p>
        </w:tc>
      </w:tr>
      <w:tr w:rsidR="00F07642" w:rsidRPr="00D4265B" w14:paraId="01DB9A58" w14:textId="77777777" w:rsidTr="006D1798">
        <w:tc>
          <w:tcPr>
            <w:tcW w:w="1134" w:type="dxa"/>
            <w:hideMark/>
          </w:tcPr>
          <w:p w14:paraId="7650361A" w14:textId="3AFFAF4B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1134" w:type="dxa"/>
            <w:hideMark/>
          </w:tcPr>
          <w:p w14:paraId="7E388033" w14:textId="2A62AA7F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Ц</w:t>
            </w:r>
          </w:p>
        </w:tc>
        <w:tc>
          <w:tcPr>
            <w:tcW w:w="1134" w:type="dxa"/>
            <w:hideMark/>
          </w:tcPr>
          <w:p w14:paraId="589B0F00" w14:textId="622E8116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134" w:type="dxa"/>
            <w:hideMark/>
          </w:tcPr>
          <w:p w14:paraId="4F9B512F" w14:textId="216DD160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1134" w:type="dxa"/>
            <w:hideMark/>
          </w:tcPr>
          <w:p w14:paraId="14865E48" w14:textId="38803E0C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П</w:t>
            </w:r>
          </w:p>
        </w:tc>
      </w:tr>
      <w:tr w:rsidR="00F07642" w:rsidRPr="00D4265B" w14:paraId="40DABE2A" w14:textId="77777777" w:rsidTr="006D1798">
        <w:tc>
          <w:tcPr>
            <w:tcW w:w="1134" w:type="dxa"/>
            <w:hideMark/>
          </w:tcPr>
          <w:p w14:paraId="60BCDF8F" w14:textId="58BF3494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1134" w:type="dxa"/>
            <w:hideMark/>
          </w:tcPr>
          <w:p w14:paraId="48D956A1" w14:textId="5CC49959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1134" w:type="dxa"/>
            <w:hideMark/>
          </w:tcPr>
          <w:p w14:paraId="54DD3BA0" w14:textId="69AE89A0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1134" w:type="dxa"/>
            <w:hideMark/>
          </w:tcPr>
          <w:p w14:paraId="46453A7F" w14:textId="0453A79A" w:rsidR="00F07642" w:rsidRPr="00D4265B" w:rsidRDefault="00A2016E" w:rsidP="005F242D">
            <w:pPr>
              <w:jc w:val="center"/>
              <w:rPr>
                <w:sz w:val="28"/>
                <w:szCs w:val="28"/>
                <w:lang w:val="ru-RU"/>
              </w:rPr>
            </w:pPr>
            <w:r w:rsidRPr="00D4265B">
              <w:rPr>
                <w:sz w:val="28"/>
                <w:szCs w:val="28"/>
                <w:lang w:val="ru-RU"/>
              </w:rPr>
              <w:t>Ю</w:t>
            </w:r>
          </w:p>
        </w:tc>
        <w:tc>
          <w:tcPr>
            <w:tcW w:w="1134" w:type="dxa"/>
          </w:tcPr>
          <w:p w14:paraId="68E1FE04" w14:textId="77777777" w:rsidR="00F07642" w:rsidRPr="00D4265B" w:rsidRDefault="00F07642" w:rsidP="005F242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77AED59" w14:textId="5298FA9A" w:rsidR="00F07642" w:rsidRPr="00D4265B" w:rsidRDefault="00A41BCC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="00A2016E" w:rsidRPr="00D4265B">
        <w:rPr>
          <w:sz w:val="28"/>
          <w:szCs w:val="28"/>
        </w:rPr>
        <w:t xml:space="preserve"> = “ЦТПТОЫИЮП”</w:t>
      </w:r>
    </w:p>
    <w:p w14:paraId="2A21D70B" w14:textId="77777777" w:rsidR="000D06B7" w:rsidRPr="00D4265B" w:rsidRDefault="000D06B7">
      <w:pPr>
        <w:rPr>
          <w:sz w:val="28"/>
          <w:szCs w:val="28"/>
        </w:rPr>
      </w:pPr>
    </w:p>
    <w:p w14:paraId="0D339C1A" w14:textId="757CB209" w:rsidR="00760BED" w:rsidRPr="00D4265B" w:rsidRDefault="00726DD2" w:rsidP="00D4265B">
      <w:pPr>
        <w:jc w:val="center"/>
        <w:rPr>
          <w:sz w:val="28"/>
          <w:szCs w:val="28"/>
          <w:lang w:val="ru-RU"/>
        </w:rPr>
      </w:pPr>
      <w:r w:rsidRPr="00726DD2">
        <w:rPr>
          <w:sz w:val="28"/>
          <w:szCs w:val="28"/>
          <w:lang w:val="ru-RU"/>
        </w:rPr>
        <w:drawing>
          <wp:inline distT="0" distB="0" distL="0" distR="0" wp14:anchorId="4BC7092A" wp14:editId="0EE013CF">
            <wp:extent cx="6152515" cy="43834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F3D" w14:textId="77777777" w:rsidR="00D4265B" w:rsidRPr="00D4265B" w:rsidRDefault="00D4265B" w:rsidP="00D4265B">
      <w:pPr>
        <w:jc w:val="center"/>
        <w:rPr>
          <w:sz w:val="28"/>
          <w:szCs w:val="28"/>
          <w:lang w:val="ru-RU"/>
        </w:rPr>
      </w:pPr>
    </w:p>
    <w:p w14:paraId="4003392E" w14:textId="77777777" w:rsidR="001F09C9" w:rsidRPr="00D4265B" w:rsidRDefault="001F09C9">
      <w:pPr>
        <w:rPr>
          <w:sz w:val="28"/>
          <w:szCs w:val="28"/>
          <w:lang w:val="ru-RU"/>
        </w:rPr>
      </w:pPr>
    </w:p>
    <w:p w14:paraId="05DB6280" w14:textId="77777777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627038D7" w14:textId="77777777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1995378B" w14:textId="77777777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38784447" w14:textId="6A5242B8" w:rsidR="00D4265B" w:rsidRPr="00D4265B" w:rsidRDefault="00D4265B" w:rsidP="001F09C9">
      <w:pPr>
        <w:jc w:val="center"/>
        <w:rPr>
          <w:noProof/>
          <w:sz w:val="28"/>
          <w:szCs w:val="28"/>
        </w:rPr>
      </w:pPr>
    </w:p>
    <w:p w14:paraId="758AE008" w14:textId="77777777" w:rsidR="00D4265B" w:rsidRPr="00D4265B" w:rsidRDefault="00D4265B" w:rsidP="00D4265B">
      <w:pPr>
        <w:rPr>
          <w:noProof/>
          <w:sz w:val="28"/>
          <w:szCs w:val="28"/>
        </w:rPr>
      </w:pPr>
    </w:p>
    <w:p w14:paraId="3D9A7A4A" w14:textId="1AE26CB0" w:rsidR="00D4265B" w:rsidRPr="00D4265B" w:rsidRDefault="00D4265B" w:rsidP="00D4265B">
      <w:pPr>
        <w:jc w:val="center"/>
        <w:rPr>
          <w:b/>
          <w:bCs/>
          <w:noProof/>
          <w:sz w:val="28"/>
          <w:szCs w:val="28"/>
          <w:lang w:val="ru-RU"/>
        </w:rPr>
      </w:pPr>
      <w:r w:rsidRPr="00D4265B">
        <w:rPr>
          <w:b/>
          <w:bCs/>
          <w:noProof/>
          <w:sz w:val="28"/>
          <w:szCs w:val="28"/>
          <w:lang w:val="ru-RU"/>
        </w:rPr>
        <w:t>Тест на валидность</w:t>
      </w:r>
    </w:p>
    <w:p w14:paraId="590B6FC2" w14:textId="718BCF3A" w:rsidR="001F09C9" w:rsidRPr="00D4265B" w:rsidRDefault="00726DD2" w:rsidP="001F09C9">
      <w:pPr>
        <w:jc w:val="center"/>
        <w:rPr>
          <w:b/>
          <w:sz w:val="28"/>
          <w:szCs w:val="28"/>
          <w:lang w:val="ru-RU"/>
        </w:rPr>
      </w:pPr>
      <w:r w:rsidRPr="00726DD2">
        <w:rPr>
          <w:noProof/>
          <w:sz w:val="28"/>
          <w:szCs w:val="28"/>
          <w:lang w:val="ru-RU"/>
        </w:rPr>
        <w:drawing>
          <wp:inline distT="0" distB="0" distL="0" distR="0" wp14:anchorId="0C0B1266" wp14:editId="00B2DEC0">
            <wp:extent cx="5504155" cy="392602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460" cy="39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65B" w:rsidRPr="00726DD2">
        <w:rPr>
          <w:noProof/>
          <w:sz w:val="28"/>
          <w:szCs w:val="28"/>
          <w:lang w:val="ru-RU"/>
        </w:rPr>
        <w:t xml:space="preserve"> </w:t>
      </w:r>
      <w:r w:rsidRPr="00726DD2">
        <w:rPr>
          <w:noProof/>
          <w:sz w:val="28"/>
          <w:szCs w:val="28"/>
          <w:lang w:val="ru-RU"/>
        </w:rPr>
        <w:drawing>
          <wp:inline distT="0" distB="0" distL="0" distR="0" wp14:anchorId="1B99E985" wp14:editId="318DC4F5">
            <wp:extent cx="5477812" cy="392475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976" cy="393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65B" w:rsidRPr="00726DD2">
        <w:rPr>
          <w:sz w:val="28"/>
          <w:szCs w:val="28"/>
          <w:lang w:val="ru-RU"/>
        </w:rPr>
        <w:t xml:space="preserve"> </w:t>
      </w:r>
    </w:p>
    <w:p w14:paraId="5F7C2A81" w14:textId="77777777" w:rsidR="001F09C9" w:rsidRPr="00D4265B" w:rsidRDefault="001F09C9" w:rsidP="00760BED">
      <w:pPr>
        <w:rPr>
          <w:b/>
          <w:sz w:val="28"/>
          <w:szCs w:val="28"/>
          <w:lang w:val="ru-RU"/>
        </w:rPr>
      </w:pPr>
    </w:p>
    <w:p w14:paraId="3BFD2C0B" w14:textId="0E4F3D76" w:rsidR="00A41BCC" w:rsidRDefault="001F09C9" w:rsidP="00901203">
      <w:pPr>
        <w:jc w:val="center"/>
        <w:rPr>
          <w:b/>
          <w:bCs/>
          <w:sz w:val="28"/>
          <w:szCs w:val="28"/>
          <w:lang w:val="ru-RU"/>
        </w:rPr>
      </w:pPr>
      <w:r w:rsidRPr="00D4265B">
        <w:rPr>
          <w:b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 w:rsidRPr="00D4265B">
        <w:rPr>
          <w:b/>
          <w:bCs/>
          <w:sz w:val="28"/>
          <w:szCs w:val="28"/>
          <w:lang w:val="ru-RU"/>
        </w:rPr>
        <w:t>Виженера</w:t>
      </w:r>
      <w:proofErr w:type="spellEnd"/>
      <w:r w:rsidRPr="00D4265B">
        <w:rPr>
          <w:b/>
          <w:bCs/>
          <w:sz w:val="28"/>
          <w:szCs w:val="28"/>
          <w:lang w:val="ru-RU"/>
        </w:rPr>
        <w:t xml:space="preserve"> с </w:t>
      </w:r>
      <w:proofErr w:type="spellStart"/>
      <w:r w:rsidRPr="00D4265B">
        <w:rPr>
          <w:b/>
          <w:bCs/>
          <w:sz w:val="28"/>
          <w:szCs w:val="28"/>
          <w:lang w:val="ru-RU"/>
        </w:rPr>
        <w:t>самогенерирующимся</w:t>
      </w:r>
      <w:proofErr w:type="spellEnd"/>
      <w:r w:rsidRPr="00D4265B">
        <w:rPr>
          <w:b/>
          <w:bCs/>
          <w:sz w:val="28"/>
          <w:szCs w:val="28"/>
          <w:lang w:val="ru-RU"/>
        </w:rPr>
        <w:t xml:space="preserve"> ключом</w:t>
      </w:r>
    </w:p>
    <w:p w14:paraId="161D1770" w14:textId="186BA48B" w:rsidR="006D1798" w:rsidRPr="00D4265B" w:rsidRDefault="00625C45" w:rsidP="001F09C9">
      <w:pPr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Стандартные тесты</w:t>
      </w:r>
    </w:p>
    <w:p w14:paraId="546F26B9" w14:textId="34413E66" w:rsidR="00375852" w:rsidRPr="00D4265B" w:rsidRDefault="00726DD2" w:rsidP="00994D79">
      <w:pPr>
        <w:jc w:val="center"/>
        <w:rPr>
          <w:sz w:val="28"/>
          <w:szCs w:val="28"/>
          <w:lang w:val="ru-RU"/>
        </w:rPr>
      </w:pPr>
      <w:r w:rsidRPr="00726DD2">
        <w:rPr>
          <w:sz w:val="28"/>
          <w:szCs w:val="28"/>
          <w:lang w:val="ru-RU"/>
        </w:rPr>
        <w:drawing>
          <wp:inline distT="0" distB="0" distL="0" distR="0" wp14:anchorId="460394D0" wp14:editId="5903DDC3">
            <wp:extent cx="6152515" cy="44094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732A" w14:textId="08DBD95C" w:rsidR="00760BED" w:rsidRPr="00D4265B" w:rsidRDefault="00A41BCC">
      <w:pPr>
        <w:rPr>
          <w:sz w:val="28"/>
          <w:szCs w:val="28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Pr="00D4265B">
        <w:rPr>
          <w:sz w:val="28"/>
          <w:szCs w:val="28"/>
        </w:rPr>
        <w:t xml:space="preserve"> =</w:t>
      </w:r>
      <w:r w:rsidRPr="00D4265B">
        <w:rPr>
          <w:sz w:val="28"/>
          <w:szCs w:val="28"/>
          <w:lang w:val="ru-RU"/>
        </w:rPr>
        <w:t xml:space="preserve"> </w:t>
      </w:r>
      <w:r w:rsidRPr="00D4265B">
        <w:rPr>
          <w:sz w:val="28"/>
          <w:szCs w:val="28"/>
        </w:rPr>
        <w:t>“</w:t>
      </w:r>
      <w:r w:rsidR="00901203" w:rsidRPr="00D4265B">
        <w:rPr>
          <w:sz w:val="28"/>
          <w:szCs w:val="28"/>
        </w:rPr>
        <w:t>РВВХГГСЭПТХП</w:t>
      </w:r>
      <w:r w:rsidRPr="00D4265B">
        <w:rPr>
          <w:sz w:val="28"/>
          <w:szCs w:val="28"/>
        </w:rPr>
        <w:t>”</w:t>
      </w:r>
    </w:p>
    <w:p w14:paraId="752E4CF3" w14:textId="77777777" w:rsidR="00AA6D94" w:rsidRPr="00D4265B" w:rsidRDefault="00AA6D94">
      <w:pPr>
        <w:rPr>
          <w:sz w:val="28"/>
          <w:szCs w:val="28"/>
          <w:lang w:val="ru-RU"/>
        </w:rPr>
      </w:pPr>
    </w:p>
    <w:p w14:paraId="54228901" w14:textId="2B9DBD4E" w:rsidR="00760BED" w:rsidRPr="00D4265B" w:rsidRDefault="00726DD2" w:rsidP="00994D79">
      <w:pPr>
        <w:jc w:val="center"/>
        <w:rPr>
          <w:sz w:val="28"/>
          <w:szCs w:val="28"/>
          <w:lang w:val="ru-RU"/>
        </w:rPr>
      </w:pPr>
      <w:r w:rsidRPr="00726DD2">
        <w:rPr>
          <w:sz w:val="28"/>
          <w:szCs w:val="28"/>
          <w:lang w:val="ru-RU"/>
        </w:rPr>
        <w:lastRenderedPageBreak/>
        <w:drawing>
          <wp:inline distT="0" distB="0" distL="0" distR="0" wp14:anchorId="5D742A42" wp14:editId="3711AFE1">
            <wp:extent cx="5379868" cy="384680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158" cy="38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E22" w14:textId="43596F1C" w:rsidR="006B79EB" w:rsidRPr="00726DD2" w:rsidRDefault="00A41BCC" w:rsidP="00A41BCC">
      <w:pPr>
        <w:rPr>
          <w:sz w:val="28"/>
          <w:szCs w:val="28"/>
          <w:lang w:val="ru-RU"/>
        </w:rPr>
      </w:pPr>
      <w:proofErr w:type="spellStart"/>
      <w:r w:rsidRPr="00D4265B">
        <w:rPr>
          <w:sz w:val="28"/>
          <w:szCs w:val="28"/>
          <w:lang w:val="ru-RU"/>
        </w:rPr>
        <w:t>Шифротекст</w:t>
      </w:r>
      <w:proofErr w:type="spellEnd"/>
      <w:r w:rsidRPr="00726DD2">
        <w:rPr>
          <w:sz w:val="28"/>
          <w:szCs w:val="28"/>
          <w:lang w:val="ru-RU"/>
        </w:rPr>
        <w:t xml:space="preserve"> =</w:t>
      </w:r>
      <w:r w:rsidRPr="00D4265B">
        <w:rPr>
          <w:sz w:val="28"/>
          <w:szCs w:val="28"/>
          <w:lang w:val="ru-RU"/>
        </w:rPr>
        <w:t xml:space="preserve"> </w:t>
      </w:r>
      <w:r w:rsidRPr="00726DD2">
        <w:rPr>
          <w:sz w:val="28"/>
          <w:szCs w:val="28"/>
          <w:lang w:val="ru-RU"/>
        </w:rPr>
        <w:t>“</w:t>
      </w:r>
      <w:r w:rsidR="00901203" w:rsidRPr="00726DD2">
        <w:rPr>
          <w:sz w:val="28"/>
          <w:szCs w:val="28"/>
          <w:lang w:val="ru-RU"/>
        </w:rPr>
        <w:t>ЧУНОГЗВЪЭЯЛХ</w:t>
      </w:r>
      <w:r w:rsidRPr="00726DD2">
        <w:rPr>
          <w:sz w:val="28"/>
          <w:szCs w:val="28"/>
          <w:lang w:val="ru-RU"/>
        </w:rPr>
        <w:t>”</w:t>
      </w:r>
    </w:p>
    <w:p w14:paraId="415277A6" w14:textId="2B971B38" w:rsidR="00D4265B" w:rsidRDefault="00D4265B" w:rsidP="00047E89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 на Ё</w:t>
      </w:r>
    </w:p>
    <w:p w14:paraId="47D43193" w14:textId="7C06648B" w:rsidR="00D4265B" w:rsidRDefault="00726DD2" w:rsidP="00726DD2">
      <w:pPr>
        <w:jc w:val="center"/>
        <w:rPr>
          <w:b/>
          <w:bCs/>
          <w:sz w:val="28"/>
          <w:szCs w:val="28"/>
          <w:lang w:val="ru-RU"/>
        </w:rPr>
      </w:pPr>
      <w:r w:rsidRPr="00726DD2">
        <w:rPr>
          <w:b/>
          <w:bCs/>
          <w:sz w:val="28"/>
          <w:szCs w:val="28"/>
          <w:lang w:val="ru-RU"/>
        </w:rPr>
        <w:drawing>
          <wp:inline distT="0" distB="0" distL="0" distR="0" wp14:anchorId="15A4FB8B" wp14:editId="68D9AF22">
            <wp:extent cx="5424256" cy="38695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509" cy="38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1CA3" w14:textId="09DB4261" w:rsidR="00842F1F" w:rsidRPr="00842F1F" w:rsidRDefault="00842F1F" w:rsidP="00842F1F">
      <w:pPr>
        <w:rPr>
          <w:sz w:val="28"/>
          <w:szCs w:val="28"/>
        </w:rPr>
      </w:pPr>
      <w:proofErr w:type="spellStart"/>
      <w:r w:rsidRPr="00842F1F">
        <w:rPr>
          <w:sz w:val="28"/>
          <w:szCs w:val="28"/>
          <w:lang w:val="ru-RU"/>
        </w:rPr>
        <w:t>Шифротекст</w:t>
      </w:r>
      <w:proofErr w:type="spellEnd"/>
      <w:r w:rsidRPr="00842F1F">
        <w:rPr>
          <w:sz w:val="28"/>
          <w:szCs w:val="28"/>
          <w:lang w:val="ru-RU"/>
        </w:rPr>
        <w:t xml:space="preserve"> =</w:t>
      </w:r>
      <w:r w:rsidRPr="00842F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“</w:t>
      </w:r>
      <w:r w:rsidRPr="00842F1F">
        <w:rPr>
          <w:sz w:val="28"/>
          <w:szCs w:val="28"/>
          <w:lang w:val="ru-RU"/>
        </w:rPr>
        <w:t>ЗХФХШЖЦБЁЕА</w:t>
      </w:r>
      <w:r>
        <w:rPr>
          <w:sz w:val="28"/>
          <w:szCs w:val="28"/>
        </w:rPr>
        <w:t>”</w:t>
      </w:r>
    </w:p>
    <w:p w14:paraId="7ED672DC" w14:textId="77777777" w:rsidR="00D4265B" w:rsidRDefault="00D4265B" w:rsidP="008C7CEC">
      <w:pPr>
        <w:rPr>
          <w:b/>
          <w:bCs/>
          <w:sz w:val="28"/>
          <w:szCs w:val="28"/>
          <w:lang w:val="ru-RU"/>
        </w:rPr>
      </w:pPr>
    </w:p>
    <w:p w14:paraId="4216EBBE" w14:textId="3E5FDE0D" w:rsidR="00047E89" w:rsidRPr="00D4265B" w:rsidRDefault="00047E89" w:rsidP="00047E89">
      <w:pPr>
        <w:jc w:val="center"/>
        <w:rPr>
          <w:b/>
          <w:bCs/>
          <w:sz w:val="28"/>
          <w:szCs w:val="28"/>
          <w:lang w:val="ru-RU"/>
        </w:rPr>
      </w:pPr>
      <w:r w:rsidRPr="00D4265B">
        <w:rPr>
          <w:b/>
          <w:bCs/>
          <w:sz w:val="28"/>
          <w:szCs w:val="28"/>
          <w:lang w:val="ru-RU"/>
        </w:rPr>
        <w:lastRenderedPageBreak/>
        <w:t xml:space="preserve">Таблица </w:t>
      </w:r>
      <w:proofErr w:type="spellStart"/>
      <w:r w:rsidRPr="00D4265B">
        <w:rPr>
          <w:b/>
          <w:bCs/>
          <w:sz w:val="28"/>
          <w:szCs w:val="28"/>
          <w:lang w:val="ru-RU"/>
        </w:rPr>
        <w:t>Виженера</w:t>
      </w:r>
      <w:proofErr w:type="spellEnd"/>
    </w:p>
    <w:p w14:paraId="3E2DF03A" w14:textId="77777777" w:rsidR="00047E89" w:rsidRPr="00D4265B" w:rsidRDefault="00047E89" w:rsidP="00A41BCC">
      <w:pPr>
        <w:rPr>
          <w:sz w:val="28"/>
          <w:szCs w:val="28"/>
        </w:rPr>
      </w:pPr>
    </w:p>
    <w:tbl>
      <w:tblPr>
        <w:tblW w:w="11565" w:type="dxa"/>
        <w:tblInd w:w="-1374" w:type="dxa"/>
        <w:tblLayout w:type="fixed"/>
        <w:tblLook w:val="0400" w:firstRow="0" w:lastRow="0" w:firstColumn="0" w:lastColumn="0" w:noHBand="0" w:noVBand="1"/>
      </w:tblPr>
      <w:tblGrid>
        <w:gridCol w:w="341"/>
        <w:gridCol w:w="341"/>
        <w:gridCol w:w="341"/>
        <w:gridCol w:w="341"/>
        <w:gridCol w:w="34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B79EB" w:rsidRPr="00D4265B" w14:paraId="127951C8" w14:textId="77777777" w:rsidTr="0034163D">
        <w:trPr>
          <w:trHeight w:val="250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0011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E76F9B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B15E6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7E9D9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71328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AB479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E760A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72A701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7D92C7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74A5B9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06845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10118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7CBDD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8C87A5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3CC645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8F0C2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D2DC49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9B05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CFC371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898FD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609B2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2DE64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E86FBC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136ABF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F2E725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9A546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A4C4D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213D2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331BF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C3B72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57364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C92DA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E9824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7245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Я</w:t>
            </w:r>
          </w:p>
        </w:tc>
      </w:tr>
      <w:tr w:rsidR="006B79EB" w:rsidRPr="00D4265B" w14:paraId="5F0C0A22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43200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073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BD70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921B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45E7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CB3C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EB2AC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D4E0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A9B8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07AF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F42C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5DEB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3285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3D209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1930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75F0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8AC0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10F1D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9D2F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C01BB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F2F8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2F1F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D03E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F53F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927A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7643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F56E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8ECF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CDFB3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2C6D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77DB1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1BD9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747B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B6133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</w:tr>
      <w:tr w:rsidR="006B79EB" w:rsidRPr="00D4265B" w14:paraId="58E96A1A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ED9C6E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971F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9694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C4DE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A68C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60E2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CDE2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64C1F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720D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69A4E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E7D4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D442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0192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647C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0D92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C23D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C74B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A992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612A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B83C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E7B8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8F59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7A8D3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87DA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C826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85D9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65E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BB03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7FA4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C446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DE2C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54690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4EA40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F6D8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</w:tr>
      <w:tr w:rsidR="006B79EB" w:rsidRPr="00D4265B" w14:paraId="2CB1DBF6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983D0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6986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5C206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54AE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B606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DFBC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5159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E1DE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3418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92492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0C4B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BC6F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1792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6E818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6CB4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45ED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B775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3392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8B52A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EE48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68D7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69B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2D47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1DF0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9B16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B42F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8617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4519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EBB0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E4A74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F2E4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22BD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BC8E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B82D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</w:tr>
      <w:tr w:rsidR="006B79EB" w:rsidRPr="00D4265B" w14:paraId="714E4836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5035F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326CF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8C0B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9706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E663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96093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ED7BC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B306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2B1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1D044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3AB36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0117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DF885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7DB0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D32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5E5E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E2A0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3BA0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7DFF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BBC6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B4F3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DE7A0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FBE2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250D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91E7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68EC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4721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E8B41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52223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F83B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FC5B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5791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69B5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5692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</w:tr>
      <w:tr w:rsidR="006B79EB" w:rsidRPr="00D4265B" w14:paraId="54D2E67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352478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C507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C564C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B6E3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5014B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366C6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E92AF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2242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5D79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08E1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C1E7F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EBDC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8431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6E857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0398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001D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66A4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C1D8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9E9F4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5218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7A245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D062D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6D82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35C2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67DEE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DEAB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7151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5E008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45F2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8788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7E71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CF138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2C5A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9DF5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</w:tr>
      <w:tr w:rsidR="006B79EB" w:rsidRPr="00D4265B" w14:paraId="0A01A2A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E0EC8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DFBE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9585F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4037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AAB2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91CD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87943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4EF3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F125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378F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7744A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929D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A0E8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FAAC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C6EE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96EC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0AC0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748A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EB99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6E72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245A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BD42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BA2B6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205E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CD51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CE1C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27C43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A080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7AF3B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E3D3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3E34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7C79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3E07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C3CF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</w:tr>
      <w:tr w:rsidR="006B79EB" w:rsidRPr="00D4265B" w14:paraId="5251CB24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CA36A9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9FE89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AB5B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EF6F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84D4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AA37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174A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8580B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A769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94E9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C040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5FAE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56608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C11B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520A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6BF5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A9A86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AE1D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BC3B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3E52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F776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9514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441D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1A81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E774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7F74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9FC9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0543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EE09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FC01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E4A63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CA6A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72B86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18A3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</w:tr>
      <w:tr w:rsidR="006B79EB" w:rsidRPr="00D4265B" w14:paraId="74B8E0A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EAF6B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07FE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B9B3E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36B5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E6652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C284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63B5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31AE1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F90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8C2A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5237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2D41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966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49A9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E71D5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5D15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1E18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9D1C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618F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D006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9935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AA4C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58129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CD5F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DA6F3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EA69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E114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D2D2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CF93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4E40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3F5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ADDE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2A88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CD3D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</w:tr>
      <w:tr w:rsidR="006B79EB" w:rsidRPr="00D4265B" w14:paraId="527919BD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8FFAE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9A4B3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442C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79D0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3EFE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C3F60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C2DF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0FE9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6C849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2792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1E17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6B86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23A4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7D39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15C6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6E80B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4BB0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C428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5BDE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721B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9F68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6B33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A949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826B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53FF6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7980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46CB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F961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A35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53D15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9295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801C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B42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8C1E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</w:tr>
      <w:tr w:rsidR="006B79EB" w:rsidRPr="00D4265B" w14:paraId="01DD2ED0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D3A1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0A09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D87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A87F0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1DFE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C298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6688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897D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ABCF2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37E9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154D1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3B1C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CA26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3A6E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A178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889F4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529A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0A16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1C45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AD91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C01DC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4311C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68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5E222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51F5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49272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702B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42DFD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930A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1471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4536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36ED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4DDF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7CD3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</w:tr>
      <w:tr w:rsidR="006B79EB" w:rsidRPr="00D4265B" w14:paraId="4FABC79D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5980E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B235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ABC62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DD26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1CB0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9A27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F112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7105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E0E7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1E8E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3FD7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2E493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BC80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ACCC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213C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2755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F98A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4C2D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7BA6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9F27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C8C7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8E52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1239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2782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C959C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871F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C5194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66CD1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D7F7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3BF0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83920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8566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AF1FC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61E5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</w:tr>
      <w:tr w:rsidR="006B79EB" w:rsidRPr="00D4265B" w14:paraId="7B1CF9D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15A848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E5884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A904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318D3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045E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B807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12C9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D0FA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25C6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29EA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0BB96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D50B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6E7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A1C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47D1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2DC3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A3F6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3DEB4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78FB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4536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39B6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0AD1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24D8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97564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D6C2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F2A1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32F6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3709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6FCC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F39A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88EB2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B2DD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E7CA7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4F31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</w:tr>
      <w:tr w:rsidR="006B79EB" w:rsidRPr="00D4265B" w14:paraId="2159749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AA473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7AB7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A6E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9240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C1E5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8714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29E4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3DC9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767D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AD094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49D2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0F97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3D97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E772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2988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6036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1C0A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B9F5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16AC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E2E4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58DD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385B7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18C3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05BB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EB391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F91B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93F9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E58A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0A831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53B33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0EA9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8FEA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15A1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EBDBB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</w:tr>
      <w:tr w:rsidR="006B79EB" w:rsidRPr="00D4265B" w14:paraId="22BDB66C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DBA983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02F7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E985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ADE7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83B7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1255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9B8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E9264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6F6A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6807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F6D3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26BF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889E7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3323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E0066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62FE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D306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BCA3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E7F86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3095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D113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DA11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E7A93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53CB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B84D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949C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48BA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370C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E884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2ABE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CD93E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AF74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1E21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EA61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</w:tr>
      <w:tr w:rsidR="006B79EB" w:rsidRPr="00D4265B" w14:paraId="2C58A9C2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0C17B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F690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02763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7D9D6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0C63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5481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03697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F0C5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DE5AD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4EF3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E014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7A540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F78B3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A530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4AFE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0E7D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E307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B4A8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A3C6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0F3A4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3BCD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100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85D4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351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D82C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3D8F6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B3EF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E8EC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D6EF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B6CCE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DF34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E90F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14FB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F2B00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</w:tr>
      <w:tr w:rsidR="006B79EB" w:rsidRPr="00D4265B" w14:paraId="6E7DFA2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75327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1D17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16C7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F106A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98AC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A0B8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0989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ED8B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166BA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2D0D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6649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2568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16DF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8CAE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13F2E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59C23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7D547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1EE6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8FB4B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1413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3C81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4C2B5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27F70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CD7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31C04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A9535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EEB5E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C61AF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0555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B61B1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3ABB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398A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72FF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B345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</w:tr>
      <w:tr w:rsidR="006B79EB" w:rsidRPr="00D4265B" w14:paraId="7717A007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F3262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0B7A9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6BA7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10A0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DE26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885BF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3CF4F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8E60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0E69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E9012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DE6939" w14:textId="77777777" w:rsidR="006B79EB" w:rsidRPr="00D4265B" w:rsidRDefault="006B79EB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7775C4" w14:textId="77777777" w:rsidR="006B79EB" w:rsidRPr="00D4265B" w:rsidRDefault="006B79EB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EDB3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12B4A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A995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E7B4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02863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E35E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A72D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8BAD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9580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767C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562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F5647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1B5E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11B6B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9A8F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869E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7AF5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2B21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BD82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F9E3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A4F7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CAD9E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</w:tr>
      <w:tr w:rsidR="006B79EB" w:rsidRPr="00D4265B" w14:paraId="7975820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6336A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33DC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8E2B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1F17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E80C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35FC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31EE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8BB4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883A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43EA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87BA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09472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FAF6B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D86F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2CF1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34D1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5075F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CA396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0918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0B6D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7DBF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36FA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43189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1297E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59F3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E0328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FF062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9C37A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10A7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E9BC6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ED39C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CE14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F76B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D82E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</w:tr>
      <w:tr w:rsidR="006B79EB" w:rsidRPr="00D4265B" w14:paraId="49D28FA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0A7E58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9DBF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BBE6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89B5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0B75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AC7B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1B16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2DB4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83C5D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4A853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E5F7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541B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BB53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7D43A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97EE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A6AC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3A4D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C572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C1AC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02E2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AC67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FD94C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41D2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35D0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81CC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7C56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14E3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7298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4C10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232F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D143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09C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106C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28F8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</w:tr>
      <w:tr w:rsidR="006B79EB" w:rsidRPr="00D4265B" w14:paraId="682AB5B5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DEFB1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53D5B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A629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E5DD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5E28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4546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5714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F76A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C5B19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3BCA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DA0A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CD47C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46EE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4570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F0C97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6D3E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00F3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80D0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D1F1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319D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84F8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3C1B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02B6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2D91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44FF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07E4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E404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8F37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60F5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AA5D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C0CF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F5C23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2983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B0B5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</w:tr>
      <w:tr w:rsidR="006B79EB" w:rsidRPr="00D4265B" w14:paraId="1F946E21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89C39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211B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23E9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B238E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3DC1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24B0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93D3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2A72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7FF5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FEF3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DD24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BF88C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EE6FF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A29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222F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76C4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4A2A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5FF0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990D3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9D378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68C8A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E6A3E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2BC5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4718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9420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A9F7E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9775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74B57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62B7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36D8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1082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5DEE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8FD6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1B90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</w:tr>
      <w:tr w:rsidR="006B79EB" w:rsidRPr="00D4265B" w14:paraId="7356EC3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51B62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C547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62B96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6EC51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8C9B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2B50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CCFD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2E89A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64D29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EEF65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D56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9F1F9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8CBE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76EC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48D8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B2F72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C0B7E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5D36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F31F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1EA14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1EB48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0089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AE2A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ACF7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AC55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593FB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EECB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F4E9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9FFC1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96D0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BD35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C0F3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59DE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C353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</w:tr>
      <w:tr w:rsidR="006B79EB" w:rsidRPr="00D4265B" w14:paraId="1367B95B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B21FC0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78F4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3A2E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0DBA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C5F0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97C9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110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B9373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88945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B0D4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CF8A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0C383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D608E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2034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9471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CE88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68D60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E6A4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390F5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0D298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FF2C7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6D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CF8D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6AF9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F8BC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6B674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6609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8B27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7BCD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992FF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D2935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6A49D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9EA40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0776D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</w:tr>
      <w:tr w:rsidR="006B79EB" w:rsidRPr="00D4265B" w14:paraId="758868E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3E8CF6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B275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651C5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FDF12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1854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70B61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053B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CABC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22B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74FB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E52C3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DE42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98C1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375D4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02FBF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88CD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429B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53577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4F0FE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22CA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C203D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1AA0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902F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69F0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336C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C8A2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10F6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D25E8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81F5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B23F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4496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3E0AE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351C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8035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</w:tr>
      <w:tr w:rsidR="006B79EB" w:rsidRPr="00D4265B" w14:paraId="5F9F622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2DB28D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2781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9066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BB6A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0193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87AF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6A11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36DCA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BC6C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A0348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C09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CD4B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DA26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F7F8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F795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23129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8C21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FB69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1ACE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741A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1BEC7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4C323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2FCB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A039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C187C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8369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6ED1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627A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00B1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ABEA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4B19C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28A3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24F97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82F93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</w:tr>
      <w:tr w:rsidR="006B79EB" w:rsidRPr="00D4265B" w14:paraId="1E6EA89C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868FB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438B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539C1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98BF0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E650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AF1F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699E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FAD2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7714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6CFF0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81B16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8067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0DCA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211F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C530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EC3A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90F24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AC2A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F952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D9DE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27926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2753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A816F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8503A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E8F6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42BA9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FDC95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22D4B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4677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5C69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5085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0C051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2CB30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DDD6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</w:tr>
      <w:tr w:rsidR="006B79EB" w:rsidRPr="00D4265B" w14:paraId="119F7CC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4732DB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76A84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2309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3365C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D47C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BA1C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F116D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05C2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F3EEF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22F7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7D18A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2798E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20E4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E1567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BF370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AEBD9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AB3C2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3004F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3ADB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02EB8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127E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9823E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A5C75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DDCC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FFAC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795D9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078F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270BB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F9640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7FB76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AD1B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02196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95B1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D2EB7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</w:tr>
      <w:tr w:rsidR="006B79EB" w:rsidRPr="00D4265B" w14:paraId="0A1FEF8F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82F4F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FCD9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1E18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A9C8F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904F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5806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FA71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D7FA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C4D2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CA0FA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C7EC0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B7EC9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FC41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6349F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19A5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DFF0E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2882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2B68F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65C3C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15C9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DB0D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B294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F86E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A5000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00422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F597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B178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6448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403A3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0626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00B4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22196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6BD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CFC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</w:tr>
      <w:tr w:rsidR="006B79EB" w:rsidRPr="00D4265B" w14:paraId="669CB765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36042B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4A871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2DE8D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49238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E4626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9F3BD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C88D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E85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90C0C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41477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5ECB7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B1438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78E9C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ACB59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BEE3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2AA5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1DFC5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65B76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3A77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0F53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1306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F9F6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72F7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71A7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1050F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FF74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2B82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3BA77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93ACE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5D411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96A5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F20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6C37E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A8D91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</w:tr>
      <w:tr w:rsidR="006B79EB" w:rsidRPr="00D4265B" w14:paraId="5ED2F7B0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348372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A3798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7993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13A1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27606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AA0C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24C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6A2E1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780B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53206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0F376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CD73C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DED7A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041D5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E7C18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F7D66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E8BA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4E84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4A3D7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23C0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A2FE7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090AB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ED3FD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B6CC6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CC9F8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11C20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4D96A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9883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FF0C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95805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6883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975FF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4A81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5C5FC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</w:tr>
      <w:tr w:rsidR="006B79EB" w:rsidRPr="00D4265B" w14:paraId="00888AA4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74F3BA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B709C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FEDD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8A18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E06F0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0F0C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63FD6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FC9F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875CA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FB8A6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FA64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E1A70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D1967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86A58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8A0D4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2B5A3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2FF31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8D019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83921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8957A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F4517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E6649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AE330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E85E2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71948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5BD10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6E558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D3018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EEF68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7397F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98D3A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FD014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665B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1A144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</w:tr>
      <w:tr w:rsidR="006B79EB" w:rsidRPr="00D4265B" w14:paraId="1697076D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3B5474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23935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D7AA6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B24D4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4AD8FC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7306A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D202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A7F22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01469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FDDDD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33F91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E7B08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6D499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AE335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F4CE54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9C1CB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05AAA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70099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2C4ED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D9E4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108A4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9638C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0D532F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3CF59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A6483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2D663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B5EAD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FE5AA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E85C6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2DF44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F00E9E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1975B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C6D06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365CE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</w:tr>
      <w:tr w:rsidR="006B79EB" w:rsidRPr="00D4265B" w14:paraId="26D7A2C9" w14:textId="77777777" w:rsidTr="0034163D">
        <w:trPr>
          <w:trHeight w:val="25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049D97" w14:textId="77777777" w:rsidR="006B79EB" w:rsidRPr="00D4265B" w:rsidRDefault="006B79EB">
            <w:pPr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b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1E7E2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Я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DA5EE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А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77C1BA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4FAF1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FC2FB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BF41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48F93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8CECB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615A7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D8F72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8E5E2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BF9102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2AB71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BEE47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508845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889861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4AAED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2FDC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6F46D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FE5857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8FC31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3C401D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7494E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81C2E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1FE9D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5AE4F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0E242E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8ED3C0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5E3AD3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0394D6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718399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D264B8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6EB30B" w14:textId="77777777" w:rsidR="006B79EB" w:rsidRPr="00D4265B" w:rsidRDefault="006B79E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D4265B">
              <w:rPr>
                <w:rFonts w:eastAsia="Calibri"/>
                <w:color w:val="000000"/>
                <w:sz w:val="28"/>
                <w:szCs w:val="28"/>
              </w:rPr>
              <w:t>Ю</w:t>
            </w:r>
          </w:p>
        </w:tc>
      </w:tr>
    </w:tbl>
    <w:p w14:paraId="398CC12D" w14:textId="77777777" w:rsidR="006B79EB" w:rsidRPr="00D4265B" w:rsidRDefault="006B79EB" w:rsidP="006B79EB">
      <w:pPr>
        <w:rPr>
          <w:sz w:val="28"/>
          <w:szCs w:val="28"/>
          <w:lang w:val="ru-RU" w:eastAsia="ru-RU"/>
        </w:rPr>
      </w:pPr>
    </w:p>
    <w:p w14:paraId="0CD74A03" w14:textId="77777777" w:rsidR="006B79EB" w:rsidRPr="00D4265B" w:rsidRDefault="006B79EB" w:rsidP="00A41BCC">
      <w:pPr>
        <w:rPr>
          <w:sz w:val="28"/>
          <w:szCs w:val="28"/>
        </w:rPr>
      </w:pPr>
    </w:p>
    <w:p w14:paraId="2D5E2F67" w14:textId="77777777" w:rsidR="00A41BCC" w:rsidRPr="00D4265B" w:rsidRDefault="00A41BCC" w:rsidP="00994D79">
      <w:pPr>
        <w:jc w:val="center"/>
        <w:rPr>
          <w:sz w:val="28"/>
          <w:szCs w:val="28"/>
          <w:lang w:val="ru-RU"/>
        </w:rPr>
      </w:pPr>
    </w:p>
    <w:sectPr w:rsidR="00A41BCC" w:rsidRPr="00D426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auto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4C"/>
    <w:rsid w:val="0004362A"/>
    <w:rsid w:val="00047E89"/>
    <w:rsid w:val="000A6A3C"/>
    <w:rsid w:val="000D06B7"/>
    <w:rsid w:val="000D3C5D"/>
    <w:rsid w:val="00197AA9"/>
    <w:rsid w:val="001C7B7F"/>
    <w:rsid w:val="001E73A4"/>
    <w:rsid w:val="001F09C9"/>
    <w:rsid w:val="002A357D"/>
    <w:rsid w:val="0034163D"/>
    <w:rsid w:val="00375852"/>
    <w:rsid w:val="00484F13"/>
    <w:rsid w:val="00552328"/>
    <w:rsid w:val="005F242D"/>
    <w:rsid w:val="00625C45"/>
    <w:rsid w:val="006B79EB"/>
    <w:rsid w:val="006D1798"/>
    <w:rsid w:val="00726DD2"/>
    <w:rsid w:val="00760BED"/>
    <w:rsid w:val="00842F1F"/>
    <w:rsid w:val="008A4F51"/>
    <w:rsid w:val="008C7CEC"/>
    <w:rsid w:val="00901203"/>
    <w:rsid w:val="00914C41"/>
    <w:rsid w:val="00994D79"/>
    <w:rsid w:val="009C1360"/>
    <w:rsid w:val="00A2016E"/>
    <w:rsid w:val="00A41BCC"/>
    <w:rsid w:val="00AA6D94"/>
    <w:rsid w:val="00AC5092"/>
    <w:rsid w:val="00AF4B31"/>
    <w:rsid w:val="00B14B6C"/>
    <w:rsid w:val="00B5508E"/>
    <w:rsid w:val="00BC1EEE"/>
    <w:rsid w:val="00C3114C"/>
    <w:rsid w:val="00C65C37"/>
    <w:rsid w:val="00D4265B"/>
    <w:rsid w:val="00E92579"/>
    <w:rsid w:val="00EC1017"/>
    <w:rsid w:val="00F07642"/>
    <w:rsid w:val="00F525FA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0827"/>
  <w15:chartTrackingRefBased/>
  <w15:docId w15:val="{DD819F64-3A17-4C22-AA9A-6457A35E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79EB"/>
    <w:pPr>
      <w:keepNext/>
      <w:keepLines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9EB"/>
    <w:pPr>
      <w:keepNext/>
      <w:keepLines/>
      <w:spacing w:before="160" w:after="8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9EB"/>
    <w:pPr>
      <w:keepNext/>
      <w:keepLines/>
      <w:spacing w:before="160" w:after="80" w:line="256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9EB"/>
    <w:pPr>
      <w:keepNext/>
      <w:keepLines/>
      <w:spacing w:before="80" w:after="40" w:line="256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9EB"/>
    <w:pPr>
      <w:keepNext/>
      <w:keepLines/>
      <w:spacing w:before="80" w:after="40" w:line="256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ru-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9EB"/>
    <w:pPr>
      <w:keepNext/>
      <w:keepLines/>
      <w:spacing w:before="40" w:line="256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9EB"/>
    <w:pPr>
      <w:keepNext/>
      <w:keepLines/>
      <w:spacing w:before="40" w:line="256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9EB"/>
    <w:pPr>
      <w:keepNext/>
      <w:keepLines/>
      <w:spacing w:line="256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ru-RU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9EB"/>
    <w:pPr>
      <w:keepNext/>
      <w:keepLines/>
      <w:spacing w:line="256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79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79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9EB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79EB"/>
    <w:rPr>
      <w:rFonts w:ascii="Times New Roman" w:eastAsiaTheme="majorEastAsia" w:hAnsi="Times New Roman" w:cstheme="majorBidi"/>
      <w:i/>
      <w:iCs/>
      <w:color w:val="2F5496" w:themeColor="accent1" w:themeShade="BF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B79EB"/>
    <w:rPr>
      <w:rFonts w:ascii="Times New Roman" w:eastAsiaTheme="majorEastAsia" w:hAnsi="Times New Roman" w:cstheme="majorBidi"/>
      <w:color w:val="2F5496" w:themeColor="accent1" w:themeShade="BF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B79EB"/>
    <w:rPr>
      <w:rFonts w:ascii="Times New Roman" w:eastAsiaTheme="majorEastAsia" w:hAnsi="Times New Roman" w:cstheme="majorBidi"/>
      <w:i/>
      <w:iCs/>
      <w:color w:val="595959" w:themeColor="text1" w:themeTint="A6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B79EB"/>
    <w:rPr>
      <w:rFonts w:ascii="Times New Roman" w:eastAsiaTheme="majorEastAsia" w:hAnsi="Times New Roman" w:cstheme="majorBidi"/>
      <w:color w:val="595959" w:themeColor="text1" w:themeTint="A6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B79EB"/>
    <w:rPr>
      <w:rFonts w:ascii="Times New Roman" w:eastAsiaTheme="majorEastAsia" w:hAnsi="Times New Roman" w:cstheme="majorBidi"/>
      <w:i/>
      <w:iCs/>
      <w:color w:val="272727" w:themeColor="text1" w:themeTint="D8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B79EB"/>
    <w:rPr>
      <w:rFonts w:ascii="Times New Roman" w:eastAsiaTheme="majorEastAsia" w:hAnsi="Times New Roman" w:cstheme="majorBidi"/>
      <w:color w:val="272727" w:themeColor="text1" w:themeTint="D8"/>
      <w:lang w:val="ru-RU" w:eastAsia="ru-RU"/>
    </w:rPr>
  </w:style>
  <w:style w:type="character" w:styleId="a4">
    <w:name w:val="Hyperlink"/>
    <w:basedOn w:val="a0"/>
    <w:uiPriority w:val="99"/>
    <w:unhideWhenUsed/>
    <w:rsid w:val="006B79EB"/>
    <w:rPr>
      <w:color w:val="467886"/>
      <w:u w:val="single"/>
    </w:rPr>
  </w:style>
  <w:style w:type="character" w:styleId="a5">
    <w:name w:val="FollowedHyperlink"/>
    <w:basedOn w:val="a0"/>
    <w:uiPriority w:val="99"/>
    <w:semiHidden/>
    <w:unhideWhenUsed/>
    <w:rsid w:val="006B79EB"/>
    <w:rPr>
      <w:color w:val="96607D"/>
      <w:u w:val="single"/>
    </w:rPr>
  </w:style>
  <w:style w:type="paragraph" w:customStyle="1" w:styleId="msonormal0">
    <w:name w:val="msonormal"/>
    <w:basedOn w:val="a"/>
    <w:rsid w:val="006B79EB"/>
    <w:pPr>
      <w:spacing w:before="100" w:beforeAutospacing="1" w:after="100" w:afterAutospacing="1"/>
    </w:pPr>
    <w:rPr>
      <w:lang w:val="ru-RU" w:eastAsia="ru-RU" w:bidi="bn-BD"/>
    </w:rPr>
  </w:style>
  <w:style w:type="paragraph" w:styleId="a6">
    <w:name w:val="Title"/>
    <w:basedOn w:val="a"/>
    <w:next w:val="a"/>
    <w:link w:val="a7"/>
    <w:uiPriority w:val="10"/>
    <w:qFormat/>
    <w:rsid w:val="006B79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7">
    <w:name w:val="Заголовок Знак"/>
    <w:basedOn w:val="a0"/>
    <w:link w:val="a6"/>
    <w:uiPriority w:val="10"/>
    <w:rsid w:val="006B79E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6B79EB"/>
    <w:pPr>
      <w:spacing w:after="160" w:line="256" w:lineRule="auto"/>
    </w:pPr>
    <w:rPr>
      <w:color w:val="595959"/>
      <w:sz w:val="28"/>
      <w:szCs w:val="28"/>
      <w:lang w:val="ru-RU" w:eastAsia="ru-RU"/>
    </w:rPr>
  </w:style>
  <w:style w:type="character" w:customStyle="1" w:styleId="a9">
    <w:name w:val="Подзаголовок Знак"/>
    <w:basedOn w:val="a0"/>
    <w:link w:val="a8"/>
    <w:uiPriority w:val="11"/>
    <w:rsid w:val="006B79EB"/>
    <w:rPr>
      <w:rFonts w:ascii="Times New Roman" w:eastAsia="Times New Roman" w:hAnsi="Times New Roman" w:cs="Times New Roman"/>
      <w:color w:val="595959"/>
      <w:sz w:val="28"/>
      <w:szCs w:val="28"/>
      <w:lang w:val="ru-RU" w:eastAsia="ru-RU"/>
    </w:rPr>
  </w:style>
  <w:style w:type="paragraph" w:styleId="aa">
    <w:name w:val="List Paragraph"/>
    <w:basedOn w:val="a"/>
    <w:uiPriority w:val="34"/>
    <w:qFormat/>
    <w:rsid w:val="006B79EB"/>
    <w:pPr>
      <w:spacing w:after="160" w:line="256" w:lineRule="auto"/>
      <w:ind w:left="720"/>
      <w:contextualSpacing/>
    </w:pPr>
    <w:rPr>
      <w:sz w:val="22"/>
      <w:szCs w:val="22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6B79EB"/>
    <w:pPr>
      <w:spacing w:before="160" w:after="160" w:line="256" w:lineRule="auto"/>
      <w:jc w:val="center"/>
    </w:pPr>
    <w:rPr>
      <w:i/>
      <w:iCs/>
      <w:color w:val="404040" w:themeColor="text1" w:themeTint="BF"/>
      <w:sz w:val="22"/>
      <w:szCs w:val="22"/>
      <w:lang w:val="ru-RU" w:eastAsia="ru-RU"/>
    </w:rPr>
  </w:style>
  <w:style w:type="character" w:customStyle="1" w:styleId="22">
    <w:name w:val="Цитата 2 Знак"/>
    <w:basedOn w:val="a0"/>
    <w:link w:val="21"/>
    <w:uiPriority w:val="29"/>
    <w:rsid w:val="006B79EB"/>
    <w:rPr>
      <w:rFonts w:ascii="Times New Roman" w:eastAsia="Times New Roman" w:hAnsi="Times New Roman" w:cs="Times New Roman"/>
      <w:i/>
      <w:iCs/>
      <w:color w:val="404040" w:themeColor="text1" w:themeTint="BF"/>
      <w:lang w:val="ru-RU" w:eastAsia="ru-RU"/>
    </w:rPr>
  </w:style>
  <w:style w:type="paragraph" w:styleId="ab">
    <w:name w:val="Intense Quote"/>
    <w:basedOn w:val="a"/>
    <w:next w:val="a"/>
    <w:link w:val="ac"/>
    <w:uiPriority w:val="30"/>
    <w:qFormat/>
    <w:rsid w:val="006B7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6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ru-RU" w:eastAsia="ru-RU"/>
    </w:rPr>
  </w:style>
  <w:style w:type="character" w:customStyle="1" w:styleId="ac">
    <w:name w:val="Выделенная цитата Знак"/>
    <w:basedOn w:val="a0"/>
    <w:link w:val="ab"/>
    <w:uiPriority w:val="30"/>
    <w:rsid w:val="006B79EB"/>
    <w:rPr>
      <w:rFonts w:ascii="Times New Roman" w:eastAsia="Times New Roman" w:hAnsi="Times New Roman" w:cs="Times New Roman"/>
      <w:i/>
      <w:iCs/>
      <w:color w:val="2F5496" w:themeColor="accent1" w:themeShade="BF"/>
      <w:lang w:val="ru-RU" w:eastAsia="ru-RU"/>
    </w:rPr>
  </w:style>
  <w:style w:type="paragraph" w:customStyle="1" w:styleId="xl65">
    <w:name w:val="xl65"/>
    <w:basedOn w:val="a"/>
    <w:rsid w:val="006B79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  <w:lang w:val="ru-RU" w:eastAsia="ru-RU" w:bidi="bn-BD"/>
    </w:rPr>
  </w:style>
  <w:style w:type="paragraph" w:customStyle="1" w:styleId="xl66">
    <w:name w:val="xl66"/>
    <w:basedOn w:val="a"/>
    <w:rsid w:val="006B79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ptos Narrow" w:hAnsi="Aptos Narrow"/>
      <w:b/>
      <w:bCs/>
      <w:sz w:val="28"/>
      <w:szCs w:val="28"/>
      <w:lang w:val="ru-RU" w:eastAsia="ru-RU" w:bidi="bn-BD"/>
    </w:rPr>
  </w:style>
  <w:style w:type="character" w:styleId="ad">
    <w:name w:val="Intense Emphasis"/>
    <w:basedOn w:val="a0"/>
    <w:uiPriority w:val="21"/>
    <w:qFormat/>
    <w:rsid w:val="006B79EB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6B79EB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6B79EB"/>
    <w:pPr>
      <w:spacing w:line="256" w:lineRule="auto"/>
    </w:pPr>
    <w:rPr>
      <w:rFonts w:ascii="Times New Roman" w:eastAsia="Times New Roman" w:hAnsi="Times New Roman" w:cs="Times New Roman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rmal (Web)"/>
    <w:basedOn w:val="a"/>
    <w:uiPriority w:val="99"/>
    <w:semiHidden/>
    <w:unhideWhenUsed/>
    <w:rsid w:val="000A6A3C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8DEF-0AA6-4F0C-BE7A-24755FDF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40</cp:revision>
  <dcterms:created xsi:type="dcterms:W3CDTF">2025-02-22T17:07:00Z</dcterms:created>
  <dcterms:modified xsi:type="dcterms:W3CDTF">2025-02-27T16:59:00Z</dcterms:modified>
</cp:coreProperties>
</file>