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Jim McClurken for Lansing City Council, 4th Ward</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Gangs</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6 by 11</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u w:val="single"/>
        </w:rPr>
      </w:pPr>
      <w:r w:rsidDel="00000000" w:rsidR="00000000" w:rsidRPr="00000000">
        <w:rPr>
          <w:b w:val="1"/>
          <w:color w:val="222222"/>
          <w:highlight w:val="white"/>
          <w:u w:val="single"/>
          <w:rtl w:val="0"/>
        </w:rPr>
        <w:t xml:space="preserve">FRONT PANEL:</w:t>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PIC: </w:t>
      </w:r>
      <w:r w:rsidDel="00000000" w:rsidR="00000000" w:rsidRPr="00000000">
        <w:rPr>
          <w:color w:val="222222"/>
          <w:highlight w:val="white"/>
          <w:rtl w:val="0"/>
        </w:rPr>
        <w:t xml:space="preserve">boarded up home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HEADLINE ABOVE PIC:</w:t>
      </w:r>
      <w:r w:rsidDel="00000000" w:rsidR="00000000" w:rsidRPr="00000000">
        <w:rPr>
          <w:color w:val="222222"/>
          <w:highlight w:val="white"/>
          <w:rtl w:val="0"/>
        </w:rPr>
        <w:t xml:space="preserve"> Slumlords and Problems Renters are Driving Down Our Home Values.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Says Enough is Enough</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Mail Panel:</w:t>
      </w:r>
      <w:r w:rsidDel="00000000" w:rsidR="00000000" w:rsidRPr="00000000">
        <w:rPr>
          <w:color w:val="222222"/>
          <w:highlight w:val="white"/>
          <w:rtl w:val="0"/>
        </w:rPr>
        <w:t xml:space="preserve"> Paid for by Jim McClurken for City Council, P.O. Box 15008, Lansing, MI 48901</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Add Bulk mail imprint</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u w:val="single"/>
        </w:rPr>
      </w:pPr>
      <w:r w:rsidDel="00000000" w:rsidR="00000000" w:rsidRPr="00000000">
        <w:rPr>
          <w:b w:val="1"/>
          <w:color w:val="222222"/>
          <w:highlight w:val="white"/>
          <w:u w:val="single"/>
          <w:rtl w:val="0"/>
        </w:rPr>
        <w:t xml:space="preserve">BACK PANEL:</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PIX: boarded up home</w:t>
      </w:r>
      <w:r w:rsidDel="00000000" w:rsidR="00000000" w:rsidRPr="00000000">
        <w:rPr>
          <w:color w:val="222222"/>
          <w:highlight w:val="white"/>
          <w:rtl w:val="0"/>
        </w:rPr>
        <w:t xml:space="preserve">, Jim pic, </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HEADLINE:</w:t>
      </w: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Slumlords and Problems Renters are Driving Down Our Home Values.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Says Enough is Enough</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SUBHEADLINE: 1</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Will Fight Crime, Protect Our Families and Protect Our Property Values.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u w:val="single"/>
          <w:rtl w:val="0"/>
        </w:rPr>
        <w:t xml:space="preserve">TEXT:</w:t>
      </w:r>
      <w:r w:rsidDel="00000000" w:rsidR="00000000" w:rsidRPr="00000000">
        <w:rPr>
          <w:color w:val="222222"/>
          <w:highlight w:val="white"/>
          <w:rtl w:val="0"/>
        </w:rPr>
        <w:t xml:space="preserve"> For too long, slumlords and problems renters have run wild in Lansing and city government has looked the other way. The result is more crime and lower home values for families that work hard and play by the rules. Jim McClurken has had enough. Jim McClurken says no more happy talk and broken promises from slumlords. It’s time to get tough. Jim McClurken won’t allow city governement to look the other way while our biggest investment, our homes, are devalued by slumlords and criminals. Jim’s priorities as your next 4th Ward Councilmember are:</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(Bullets)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Tougher Code Compliance Against Slumlords and Problem Renters </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Cracking Down on Pot Dispensaries That Drive Down Home Values</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Increasing Police on Lansing’s Streets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BOTTOM HEADLINE: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for Lansing City Council, 4th Ward</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Protecting Families, Building Lansing’s Future. Vote November 7th.</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https://www.fbi.gov/news/stories/2016-crime-statistics-released</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MAKE BOX BIGGER SO PEOPLE CALL SEE THE CONTACT INFO CLEARER: </w:t>
      </w:r>
      <w:r w:rsidDel="00000000" w:rsidR="00000000" w:rsidRPr="00000000">
        <w:rPr>
          <w:color w:val="222222"/>
          <w:highlight w:val="white"/>
          <w:rtl w:val="0"/>
        </w:rPr>
        <w:t xml:space="preserve">Please email me at james.m.mcclurken@gmail.com, visit my website (jimforlansing</w:t>
      </w:r>
      <w:r w:rsidDel="00000000" w:rsidR="00000000" w:rsidRPr="00000000">
        <w:rPr>
          <w:color w:val="222222"/>
          <w:highlight w:val="white"/>
          <w:rtl w:val="0"/>
        </w:rPr>
        <w:t xml:space="preserve">.com</w:t>
      </w:r>
      <w:r w:rsidDel="00000000" w:rsidR="00000000" w:rsidRPr="00000000">
        <w:rPr>
          <w:color w:val="222222"/>
          <w:highlight w:val="white"/>
          <w:rtl w:val="0"/>
        </w:rPr>
        <w:t xml:space="preserve">), or call me at 517-230-1856 to let me know your ideas about how we can make City Council work for our neighborhoods, not just the special interests.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