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F90D" w14:textId="4C9ECC0F" w:rsidR="003C4954" w:rsidRDefault="003C4954" w:rsidP="003C4954">
      <w:pPr>
        <w:pStyle w:val="Titel"/>
      </w:pPr>
      <w:r>
        <w:t>Excel- und Word-Anpassungen durch den PC-Konfigurator</w:t>
      </w:r>
    </w:p>
    <w:p w14:paraId="67715D6F" w14:textId="0FF1C709" w:rsidR="003C4954" w:rsidRDefault="00904D70" w:rsidP="003C4954">
      <w:r>
        <w:t>Stand: 07.09.2026</w:t>
      </w:r>
    </w:p>
    <w:p w14:paraId="3191D953" w14:textId="10821988" w:rsidR="003C4954" w:rsidRDefault="003C4954" w:rsidP="003C4954">
      <w:pPr>
        <w:pStyle w:val="berschrift1"/>
      </w:pPr>
      <w:r>
        <w:t>Excel</w:t>
      </w:r>
    </w:p>
    <w:p w14:paraId="434B2356" w14:textId="52D62F77" w:rsidR="003C4954" w:rsidRDefault="003C4954" w:rsidP="003C4954">
      <w:pPr>
        <w:pStyle w:val="berschrift2"/>
      </w:pPr>
      <w:r>
        <w:t>Standard-Schrift in neuen Arbeitsmappen</w:t>
      </w:r>
    </w:p>
    <w:p w14:paraId="332765F7" w14:textId="087D5200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Standard-Schriftart wird gesetzt.</w:t>
      </w:r>
    </w:p>
    <w:p w14:paraId="097F7253" w14:textId="0A8C9844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Standard-Schriftgröße wird gesetzt.</w:t>
      </w:r>
    </w:p>
    <w:p w14:paraId="3C3747C8" w14:textId="77777777" w:rsidR="003C4954" w:rsidRDefault="003C4954" w:rsidP="003C4954"/>
    <w:p w14:paraId="2FC9A271" w14:textId="42A6E34C" w:rsidR="003C4954" w:rsidRDefault="003C4954" w:rsidP="003C4954">
      <w:r>
        <w:t>Verwendete Werte:</w:t>
      </w:r>
    </w:p>
    <w:p w14:paraId="612C5C17" w14:textId="77777777" w:rsidR="003C4954" w:rsidRDefault="003C4954" w:rsidP="003C4954"/>
    <w:p w14:paraId="65699A45" w14:textId="43E386A7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‘StandardFont’</w:t>
      </w:r>
    </w:p>
    <w:p w14:paraId="3006EEC2" w14:textId="55BD3F69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‘StandardFontSize’</w:t>
      </w:r>
    </w:p>
    <w:p w14:paraId="205B4768" w14:textId="4D2434DC" w:rsidR="003C4954" w:rsidRDefault="003C4954" w:rsidP="003C4954">
      <w:pPr>
        <w:pStyle w:val="berschrift2"/>
      </w:pPr>
      <w:r>
        <w:t>Excel-Vorlagen</w:t>
      </w:r>
    </w:p>
    <w:p w14:paraId="6D9EDEBF" w14:textId="6E4C921A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‘Mappe.xltx‘ wird aus den Vorlagen nach ‘%APPDATA%\Microsoft\Excel\XLSTART’ kopiert – allerdings nur, wenn dort noch keine Datei vorhanden ist.</w:t>
      </w:r>
    </w:p>
    <w:p w14:paraId="02D437F5" w14:textId="388EEEBA" w:rsid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Über COM wird ‘Mappe.xltx’ zusätzlich angepasst:</w:t>
      </w:r>
      <w:r w:rsidRPr="003C4954">
        <w:rPr>
          <w:sz w:val="16"/>
          <w:szCs w:val="16"/>
        </w:rPr>
        <w:br/>
      </w:r>
    </w:p>
    <w:p w14:paraId="17C247CB" w14:textId="05F22357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 w:rsidRPr="003C4954">
        <w:t>Folgende Einstellungen werden angepasst:</w:t>
      </w:r>
      <w:r w:rsidRPr="003C4954">
        <w:br/>
      </w:r>
    </w:p>
    <w:p w14:paraId="22735B24" w14:textId="0BA424E9" w:rsidR="003C4954" w:rsidRDefault="003C4954" w:rsidP="003C4954">
      <w:pPr>
        <w:pStyle w:val="Listenabsatz"/>
        <w:numPr>
          <w:ilvl w:val="0"/>
          <w:numId w:val="4"/>
        </w:numPr>
      </w:pPr>
      <w:r>
        <w:t>Formatvorlage „Normal“</w:t>
      </w:r>
    </w:p>
    <w:p w14:paraId="3E7C4335" w14:textId="5D343F0C" w:rsidR="003C4954" w:rsidRDefault="003C4954" w:rsidP="003C4954">
      <w:pPr>
        <w:pStyle w:val="Listenabsatz"/>
        <w:numPr>
          <w:ilvl w:val="0"/>
          <w:numId w:val="4"/>
        </w:numPr>
      </w:pPr>
      <w:r>
        <w:t>Schriftart</w:t>
      </w:r>
    </w:p>
    <w:p w14:paraId="402B0B8A" w14:textId="741B5E3F" w:rsidR="003C4954" w:rsidRDefault="003C4954" w:rsidP="003C4954">
      <w:pPr>
        <w:pStyle w:val="Listenabsatz"/>
        <w:numPr>
          <w:ilvl w:val="0"/>
          <w:numId w:val="4"/>
        </w:numPr>
      </w:pPr>
      <w:r>
        <w:t>Schriftgröße</w:t>
      </w:r>
    </w:p>
    <w:p w14:paraId="4E668B51" w14:textId="5E6936AD" w:rsidR="003C4954" w:rsidRDefault="003C4954" w:rsidP="003C4954">
      <w:pPr>
        <w:pStyle w:val="Listenabsatz"/>
        <w:numPr>
          <w:ilvl w:val="0"/>
          <w:numId w:val="4"/>
        </w:numPr>
      </w:pPr>
      <w:r>
        <w:t>Schriftart und Schriftgröße aller Tabellenblätter</w:t>
      </w:r>
      <w:r>
        <w:br/>
      </w:r>
    </w:p>
    <w:p w14:paraId="4EFB88A1" w14:textId="5AFD66FE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Eine alternative Vorlage ‘book.xltx’ wird im ‘XLSTART’-Ordner erzeugt.</w:t>
      </w:r>
    </w:p>
    <w:p w14:paraId="22B5590A" w14:textId="05637447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Darin werden ebenfalls:</w:t>
      </w:r>
      <w:r w:rsidRPr="003C4954">
        <w:rPr>
          <w:sz w:val="16"/>
          <w:szCs w:val="16"/>
        </w:rPr>
        <w:br/>
      </w:r>
    </w:p>
    <w:p w14:paraId="2225923A" w14:textId="2D27B525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die Formatvorlage „Normal“</w:t>
      </w:r>
    </w:p>
    <w:p w14:paraId="16677A63" w14:textId="7CE74226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das erste Arbeitsblatt</w:t>
      </w:r>
    </w:p>
    <w:p w14:paraId="1ACEEE1A" w14:textId="53706AB5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 xml:space="preserve">alle Zellen  </w:t>
      </w:r>
      <w:r w:rsidRPr="003C4954">
        <w:rPr>
          <w:sz w:val="16"/>
          <w:szCs w:val="16"/>
        </w:rPr>
        <w:br/>
      </w:r>
    </w:p>
    <w:p w14:paraId="4B0D445F" w14:textId="1ABA9452" w:rsidR="003C4954" w:rsidRPr="003C4954" w:rsidRDefault="003C4954" w:rsidP="003C4954">
      <w:pPr>
        <w:ind w:left="357"/>
        <w:rPr>
          <w:sz w:val="16"/>
          <w:szCs w:val="16"/>
        </w:rPr>
      </w:pPr>
      <w:r w:rsidRPr="003C4954">
        <w:rPr>
          <w:sz w:val="16"/>
          <w:szCs w:val="16"/>
        </w:rPr>
        <w:t>mit der gewählten Schriftart und Schriftgröße formatiert.</w:t>
      </w:r>
    </w:p>
    <w:p w14:paraId="6E9167D4" w14:textId="3654842C" w:rsidR="003C4954" w:rsidRDefault="003C4954" w:rsidP="003C4954">
      <w:pPr>
        <w:pStyle w:val="berschrift2"/>
      </w:pPr>
      <w:r>
        <w:t>Excel-Autokorrektur</w:t>
      </w:r>
    </w:p>
    <w:p w14:paraId="5B492C52" w14:textId="1382C40A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‘CorrectSentenceCap = 0’</w:t>
      </w:r>
    </w:p>
    <w:p w14:paraId="7B261D33" w14:textId="7ED29D2D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Die automatische Großschreibung am Satzanfang wird deaktiviert.</w:t>
      </w:r>
    </w:p>
    <w:p w14:paraId="1360C2A1" w14:textId="77777777" w:rsidR="003C4954" w:rsidRDefault="003C4954">
      <w:pPr>
        <w:spacing w:after="160" w:line="259" w:lineRule="auto"/>
        <w:rPr>
          <w:rFonts w:asciiTheme="majorHAnsi" w:eastAsiaTheme="majorEastAsia" w:hAnsiTheme="majorHAnsi" w:cstheme="majorBidi"/>
          <w:sz w:val="26"/>
          <w:szCs w:val="32"/>
        </w:rPr>
      </w:pPr>
      <w:r>
        <w:br w:type="page"/>
      </w:r>
    </w:p>
    <w:p w14:paraId="3CB80A4E" w14:textId="70E4C4DA" w:rsidR="003C4954" w:rsidRDefault="003C4954" w:rsidP="003C4954">
      <w:pPr>
        <w:pStyle w:val="berschrift2"/>
      </w:pPr>
      <w:r>
        <w:lastRenderedPageBreak/>
        <w:t>Excel-Schnellzugriffsleiste</w:t>
      </w:r>
    </w:p>
    <w:p w14:paraId="7B7016D2" w14:textId="77777777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- Es werden mögliche QAT-Pfade geprüft.</w:t>
      </w:r>
    </w:p>
    <w:p w14:paraId="162867E2" w14:textId="3D85FE6B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- Registry-Werte ‘Command1’ bis ‘Command5’ werden mit folgenden Befehlen belegt:</w:t>
      </w:r>
      <w:r w:rsidRPr="003C4954">
        <w:rPr>
          <w:sz w:val="16"/>
          <w:szCs w:val="16"/>
        </w:rPr>
        <w:br/>
      </w:r>
    </w:p>
    <w:p w14:paraId="27260AAA" w14:textId="6CBA2E10" w:rsidR="003C4954" w:rsidRDefault="003C4954" w:rsidP="003C4954">
      <w:pPr>
        <w:pStyle w:val="Listenabsatz"/>
        <w:numPr>
          <w:ilvl w:val="0"/>
          <w:numId w:val="4"/>
        </w:numPr>
      </w:pPr>
      <w:r>
        <w:t>Speichern</w:t>
      </w:r>
    </w:p>
    <w:p w14:paraId="7973F31F" w14:textId="57EE01CE" w:rsidR="003C4954" w:rsidRDefault="003C4954" w:rsidP="003C4954">
      <w:pPr>
        <w:pStyle w:val="Listenabsatz"/>
        <w:numPr>
          <w:ilvl w:val="0"/>
          <w:numId w:val="4"/>
        </w:numPr>
      </w:pPr>
      <w:r>
        <w:t>Rückgängig</w:t>
      </w:r>
    </w:p>
    <w:p w14:paraId="7042E485" w14:textId="1D907B7A" w:rsidR="003C4954" w:rsidRDefault="003C4954" w:rsidP="003C4954">
      <w:pPr>
        <w:pStyle w:val="Listenabsatz"/>
        <w:numPr>
          <w:ilvl w:val="0"/>
          <w:numId w:val="4"/>
        </w:numPr>
      </w:pPr>
      <w:r>
        <w:t>Wiederholen</w:t>
      </w:r>
    </w:p>
    <w:p w14:paraId="5145B0AF" w14:textId="04D1B1F5" w:rsidR="003C4954" w:rsidRDefault="003C4954" w:rsidP="003C4954">
      <w:pPr>
        <w:pStyle w:val="Listenabsatz"/>
        <w:numPr>
          <w:ilvl w:val="0"/>
          <w:numId w:val="4"/>
        </w:numPr>
      </w:pPr>
      <w:r>
        <w:t>Seitenlayoutansicht</w:t>
      </w:r>
    </w:p>
    <w:p w14:paraId="799818D7" w14:textId="4DB65A35" w:rsidR="003C4954" w:rsidRDefault="003C4954" w:rsidP="003C4954">
      <w:pPr>
        <w:pStyle w:val="Listenabsatz"/>
        <w:numPr>
          <w:ilvl w:val="0"/>
          <w:numId w:val="4"/>
        </w:numPr>
      </w:pPr>
      <w:r>
        <w:t>Seitenansicht und Drucken</w:t>
      </w:r>
      <w:r>
        <w:br/>
      </w:r>
    </w:p>
    <w:p w14:paraId="5AFDE631" w14:textId="25D7025F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- Zusätzlich wird ‘Excel.officeUI’ nach ‘%LOCALAPPDATA%\Microsoft\Office’ kopiert.</w:t>
      </w:r>
    </w:p>
    <w:p w14:paraId="5974C9D4" w14:textId="07FC0609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- Die Vorlage enthält unter anderem:</w:t>
      </w:r>
      <w:r>
        <w:br/>
      </w:r>
    </w:p>
    <w:p w14:paraId="706FB6A9" w14:textId="61661763" w:rsidR="003C4954" w:rsidRDefault="003C4954" w:rsidP="003C4954">
      <w:pPr>
        <w:pStyle w:val="Listenabsatz"/>
        <w:numPr>
          <w:ilvl w:val="0"/>
          <w:numId w:val="4"/>
        </w:numPr>
      </w:pPr>
      <w:r>
        <w:t>Speichern</w:t>
      </w:r>
    </w:p>
    <w:p w14:paraId="08BF59C6" w14:textId="7BD93798" w:rsidR="003C4954" w:rsidRDefault="003C4954" w:rsidP="003C4954">
      <w:pPr>
        <w:pStyle w:val="Listenabsatz"/>
        <w:numPr>
          <w:ilvl w:val="0"/>
          <w:numId w:val="4"/>
        </w:numPr>
      </w:pPr>
      <w:r>
        <w:t>Rückgängig</w:t>
      </w:r>
    </w:p>
    <w:p w14:paraId="2FE3B575" w14:textId="777A0621" w:rsidR="003C4954" w:rsidRDefault="003C4954" w:rsidP="003C4954">
      <w:pPr>
        <w:pStyle w:val="Listenabsatz"/>
        <w:numPr>
          <w:ilvl w:val="0"/>
          <w:numId w:val="4"/>
        </w:numPr>
      </w:pPr>
      <w:r>
        <w:t>Wiederholen</w:t>
      </w:r>
    </w:p>
    <w:p w14:paraId="4DB509A4" w14:textId="7ACCBEFE" w:rsidR="003C4954" w:rsidRDefault="003C4954" w:rsidP="003C4954">
      <w:pPr>
        <w:pStyle w:val="Listenabsatz"/>
        <w:numPr>
          <w:ilvl w:val="0"/>
          <w:numId w:val="4"/>
        </w:numPr>
      </w:pPr>
      <w:r>
        <w:t>Kamera</w:t>
      </w:r>
    </w:p>
    <w:p w14:paraId="353FC500" w14:textId="3D3DD408" w:rsidR="003C4954" w:rsidRDefault="003C4954" w:rsidP="003C4954">
      <w:pPr>
        <w:pStyle w:val="Listenabsatz"/>
        <w:numPr>
          <w:ilvl w:val="0"/>
          <w:numId w:val="4"/>
        </w:numPr>
      </w:pPr>
      <w:r>
        <w:t>Seitenansicht und Drucken</w:t>
      </w:r>
    </w:p>
    <w:p w14:paraId="6A756478" w14:textId="77777777" w:rsidR="003C4954" w:rsidRDefault="003C4954" w:rsidP="003C4954"/>
    <w:p w14:paraId="67EE01F9" w14:textId="2DC9E833" w:rsidR="003C4954" w:rsidRPr="003C4954" w:rsidRDefault="003C4954" w:rsidP="003C4954">
      <w:pPr>
        <w:rPr>
          <w:sz w:val="16"/>
          <w:szCs w:val="16"/>
        </w:rPr>
      </w:pPr>
      <w:r w:rsidRPr="003C4954">
        <w:rPr>
          <w:sz w:val="16"/>
          <w:szCs w:val="16"/>
        </w:rPr>
        <w:t>Hinweis: Die ‘officeUI’-Datei wird nur zuverlässig übernommen, wenn Excel vollständig geschlossen ist und die Datei vom jeweiligen Office-Build akzeptiert wird.</w:t>
      </w:r>
    </w:p>
    <w:p w14:paraId="032586DD" w14:textId="29698D40" w:rsidR="003C4954" w:rsidRDefault="003C4954" w:rsidP="003C4954">
      <w:pPr>
        <w:pStyle w:val="berschrift2"/>
      </w:pPr>
      <w:r>
        <w:t>Weitere Excel-Optionen</w:t>
      </w:r>
    </w:p>
    <w:p w14:paraId="51B38B00" w14:textId="387BCCDC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Entwicklertools werden aktiviert.</w:t>
      </w:r>
    </w:p>
    <w:p w14:paraId="6FE85A1D" w14:textId="3AF1C005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Standardpfad für neue Dateien wird gesetzt.</w:t>
      </w:r>
    </w:p>
    <w:p w14:paraId="3FD5F695" w14:textId="76DDB958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Persönlicher Vorlagenpfad wird gesetzt.</w:t>
      </w:r>
    </w:p>
    <w:p w14:paraId="0E618946" w14:textId="63119E5A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Alternativer Startpfad wird gesetzt.</w:t>
      </w:r>
    </w:p>
    <w:p w14:paraId="4EDBFF6C" w14:textId="09F739AD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Automatisches Speichern wird auf 5 Minuten eingestellt.</w:t>
      </w:r>
    </w:p>
    <w:p w14:paraId="3CA340F8" w14:textId="144B74BB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Office-Startseite bzw. Backstage-Start wird deaktiviert.</w:t>
      </w:r>
    </w:p>
    <w:p w14:paraId="4755A71D" w14:textId="77777777" w:rsidR="00F26B53" w:rsidRDefault="00F26B53" w:rsidP="00F26B53">
      <w:pPr>
        <w:pStyle w:val="Listenabsatz"/>
        <w:numPr>
          <w:ilvl w:val="0"/>
          <w:numId w:val="3"/>
        </w:numPr>
        <w:ind w:left="357" w:hanging="357"/>
      </w:pPr>
      <w:r w:rsidRPr="003C4954">
        <w:t>Farb</w:t>
      </w:r>
      <w:r>
        <w:t>schema</w:t>
      </w:r>
      <w:r w:rsidRPr="003C4954">
        <w:t xml:space="preserve"> </w:t>
      </w:r>
      <w:r>
        <w:t>auf Basis</w:t>
      </w:r>
      <w:r w:rsidRPr="003C4954">
        <w:t xml:space="preserve"> Corporate Design der </w:t>
      </w:r>
      <w:r>
        <w:t xml:space="preserve">INN-tegrativ gGmbH, der </w:t>
      </w:r>
      <w:r w:rsidRPr="003C4954">
        <w:t>Duisdorfer BüroKonzept KG</w:t>
      </w:r>
      <w:r>
        <w:t xml:space="preserve"> oder der Careli GmbH.</w:t>
      </w:r>
      <w:r>
        <w:br/>
      </w:r>
    </w:p>
    <w:p w14:paraId="3BF8CE9D" w14:textId="77777777" w:rsidR="00F26B53" w:rsidRDefault="00F26B53" w:rsidP="00F26B53">
      <w:pPr>
        <w:pStyle w:val="Listenabsatz"/>
        <w:numPr>
          <w:ilvl w:val="0"/>
          <w:numId w:val="4"/>
        </w:numPr>
      </w:pPr>
      <w:r>
        <w:t>INN-tegrativ gGmbH: blaugrün, orange, dunkelblau, hellgrün, violett und gelb</w:t>
      </w:r>
    </w:p>
    <w:p w14:paraId="531B3706" w14:textId="77777777" w:rsidR="00F26B53" w:rsidRDefault="00F26B53" w:rsidP="00F26B53">
      <w:pPr>
        <w:pStyle w:val="Listenabsatz"/>
        <w:numPr>
          <w:ilvl w:val="0"/>
          <w:numId w:val="4"/>
        </w:numPr>
      </w:pPr>
      <w:r>
        <w:t>Duisdorfer BüroKonzept KG: verschiedene, aufeinander abgestimmte Blautöne sowie rot</w:t>
      </w:r>
    </w:p>
    <w:p w14:paraId="561AC0CA" w14:textId="77777777" w:rsidR="00F26B53" w:rsidRPr="003C4954" w:rsidRDefault="00F26B53" w:rsidP="00F26B53">
      <w:pPr>
        <w:pStyle w:val="Listenabsatz"/>
        <w:numPr>
          <w:ilvl w:val="0"/>
          <w:numId w:val="4"/>
        </w:numPr>
      </w:pPr>
      <w:r>
        <w:t>Careli GmbH: verschiedene, aufeinander abgestimmte Rottöne sowie dunkelblau</w:t>
      </w:r>
    </w:p>
    <w:p w14:paraId="40FD0FD8" w14:textId="77777777" w:rsidR="00F26B53" w:rsidRDefault="00F26B53" w:rsidP="00F26B53"/>
    <w:p w14:paraId="51C90FA2" w14:textId="77777777" w:rsidR="003C4954" w:rsidRDefault="003C4954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47EDDF85" w14:textId="1DBF5FC0" w:rsidR="003C4954" w:rsidRDefault="003C4954" w:rsidP="003C4954">
      <w:pPr>
        <w:pStyle w:val="berschrift1"/>
      </w:pPr>
      <w:r>
        <w:lastRenderedPageBreak/>
        <w:t>Word</w:t>
      </w:r>
    </w:p>
    <w:p w14:paraId="499A2BA8" w14:textId="2815CD28" w:rsidR="003C4954" w:rsidRDefault="003C4954" w:rsidP="003C4954">
      <w:pPr>
        <w:pStyle w:val="berschrift2"/>
      </w:pPr>
      <w:r>
        <w:t>Standard-Schrift und allgemeine Word-Optionen</w:t>
      </w:r>
    </w:p>
    <w:p w14:paraId="3A899756" w14:textId="3C3CA0F1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Standard-Schriftart wird gesetzt.</w:t>
      </w:r>
    </w:p>
    <w:p w14:paraId="4B7F86C6" w14:textId="72DE45B7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Standard-Schriftgröße wird gesetzt.</w:t>
      </w:r>
    </w:p>
    <w:p w14:paraId="23B35459" w14:textId="77777777" w:rsidR="003C4954" w:rsidRDefault="003C4954" w:rsidP="003C4954"/>
    <w:p w14:paraId="31B7A0D7" w14:textId="169D79A0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Zusätzlich werden unter anderem gesetzt:</w:t>
      </w:r>
      <w:r>
        <w:br/>
      </w:r>
    </w:p>
    <w:p w14:paraId="6CA22F05" w14:textId="365FDC91" w:rsidR="003C4954" w:rsidRDefault="003C4954" w:rsidP="003C4954">
      <w:pPr>
        <w:pStyle w:val="Listenabsatz"/>
        <w:numPr>
          <w:ilvl w:val="0"/>
          <w:numId w:val="4"/>
        </w:numPr>
      </w:pPr>
      <w:r>
        <w:t>Entwicklertools anzeigen</w:t>
      </w:r>
    </w:p>
    <w:p w14:paraId="24F2C7A2" w14:textId="52627FBD" w:rsidR="003C4954" w:rsidRDefault="003C4954" w:rsidP="003C4954">
      <w:pPr>
        <w:pStyle w:val="Listenabsatz"/>
        <w:numPr>
          <w:ilvl w:val="0"/>
          <w:numId w:val="4"/>
        </w:numPr>
      </w:pPr>
      <w:r>
        <w:t>Lineal anzeigen</w:t>
      </w:r>
    </w:p>
    <w:p w14:paraId="10E14C39" w14:textId="4867DEF9" w:rsidR="003C4954" w:rsidRDefault="003C4954" w:rsidP="003C4954">
      <w:pPr>
        <w:pStyle w:val="Listenabsatz"/>
        <w:numPr>
          <w:ilvl w:val="0"/>
          <w:numId w:val="4"/>
        </w:numPr>
      </w:pPr>
      <w:r>
        <w:t>Formatierungszeichen anzeigen</w:t>
      </w:r>
    </w:p>
    <w:p w14:paraId="2E35ED4A" w14:textId="3A430ED3" w:rsidR="003C4954" w:rsidRDefault="003C4954" w:rsidP="003C4954">
      <w:pPr>
        <w:pStyle w:val="Listenabsatz"/>
        <w:numPr>
          <w:ilvl w:val="0"/>
          <w:numId w:val="4"/>
        </w:numPr>
      </w:pPr>
      <w:r>
        <w:t>Pfad für Dokumente</w:t>
      </w:r>
    </w:p>
    <w:p w14:paraId="65DD0DC4" w14:textId="3685EC78" w:rsidR="003C4954" w:rsidRDefault="003C4954" w:rsidP="003C4954">
      <w:pPr>
        <w:pStyle w:val="Listenabsatz"/>
        <w:numPr>
          <w:ilvl w:val="0"/>
          <w:numId w:val="4"/>
        </w:numPr>
      </w:pPr>
      <w:r>
        <w:t>persönlicher Vorlagenpfad</w:t>
      </w:r>
    </w:p>
    <w:p w14:paraId="6C6608E5" w14:textId="5585DE88" w:rsidR="003C4954" w:rsidRDefault="003C4954" w:rsidP="003C4954">
      <w:pPr>
        <w:pStyle w:val="Listenabsatz"/>
        <w:numPr>
          <w:ilvl w:val="0"/>
          <w:numId w:val="4"/>
        </w:numPr>
      </w:pPr>
      <w:r>
        <w:t>Word-Startseite deaktivieren</w:t>
      </w:r>
    </w:p>
    <w:p w14:paraId="21701A3A" w14:textId="4CE2352B" w:rsidR="003C4954" w:rsidRDefault="003C4954" w:rsidP="003C4954">
      <w:pPr>
        <w:pStyle w:val="Listenabsatz"/>
        <w:numPr>
          <w:ilvl w:val="0"/>
          <w:numId w:val="4"/>
        </w:numPr>
      </w:pPr>
      <w:r>
        <w:t>bestimmte Backstage-Tastenkürzel deaktivieren</w:t>
      </w:r>
    </w:p>
    <w:p w14:paraId="64AADF3C" w14:textId="499667E6" w:rsidR="003C4954" w:rsidRDefault="003C4954" w:rsidP="003C4954">
      <w:pPr>
        <w:pStyle w:val="Listenabsatz"/>
        <w:numPr>
          <w:ilvl w:val="0"/>
          <w:numId w:val="4"/>
        </w:numPr>
      </w:pPr>
      <w:r>
        <w:t>automatische Großschreibung konfigurieren</w:t>
      </w:r>
    </w:p>
    <w:p w14:paraId="0A42FB88" w14:textId="6527BD5E" w:rsidR="003C4954" w:rsidRDefault="003C4954" w:rsidP="003C4954">
      <w:pPr>
        <w:pStyle w:val="Listenabsatz"/>
        <w:numPr>
          <w:ilvl w:val="0"/>
          <w:numId w:val="4"/>
        </w:numPr>
      </w:pPr>
      <w:r>
        <w:t>Aufzählungs- und Nummerierungslisten nicht automatisch erzeugen</w:t>
      </w:r>
    </w:p>
    <w:p w14:paraId="46B8581D" w14:textId="234BD503" w:rsidR="003C4954" w:rsidRDefault="003C4954" w:rsidP="003C4954">
      <w:pPr>
        <w:pStyle w:val="Listenabsatz"/>
        <w:numPr>
          <w:ilvl w:val="0"/>
          <w:numId w:val="4"/>
        </w:numPr>
      </w:pPr>
      <w:r>
        <w:t>Tabellenzellen nicht automatisch korrigieren</w:t>
      </w:r>
    </w:p>
    <w:p w14:paraId="291923DB" w14:textId="5C3D2453" w:rsidR="003C4954" w:rsidRDefault="003C4954" w:rsidP="003C4954">
      <w:pPr>
        <w:pStyle w:val="Listenabsatz"/>
        <w:numPr>
          <w:ilvl w:val="0"/>
          <w:numId w:val="4"/>
        </w:numPr>
      </w:pPr>
      <w:r>
        <w:t>Bildlayout beim Einfügen festlegen</w:t>
      </w:r>
    </w:p>
    <w:p w14:paraId="3291B5C3" w14:textId="3FF28C5F" w:rsidR="003C4954" w:rsidRDefault="003C4954" w:rsidP="003C4954">
      <w:pPr>
        <w:pStyle w:val="Listenabsatz"/>
        <w:numPr>
          <w:ilvl w:val="0"/>
          <w:numId w:val="4"/>
        </w:numPr>
      </w:pPr>
      <w:r>
        <w:t>Schriftart-Ersatz deaktivieren bzw. leeren</w:t>
      </w:r>
    </w:p>
    <w:p w14:paraId="094355F9" w14:textId="1E5E70B0" w:rsidR="003C4954" w:rsidRDefault="003C4954" w:rsidP="003C4954">
      <w:pPr>
        <w:pStyle w:val="berschrift2"/>
      </w:pPr>
      <w:r>
        <w:t>Word-Vorlagen</w:t>
      </w:r>
    </w:p>
    <w:p w14:paraId="7745F304" w14:textId="29CC6EEA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‘Normal.dotm’ wird aus den Vorlagen nach ‘%APPDATA%\Microsoft\Templates’ kopiert – ebenfalls nur, wenn dort noch keine Datei existiert.</w:t>
      </w:r>
    </w:p>
    <w:p w14:paraId="5188DE2F" w14:textId="1E56E943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Die Vorlage wird anschließend per COM angepasst.</w:t>
      </w:r>
    </w:p>
    <w:p w14:paraId="0AC08320" w14:textId="342F204E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Die Formatvorlagen „Standard“ und „Normal“ erhalten:</w:t>
      </w:r>
      <w:r>
        <w:br/>
      </w:r>
    </w:p>
    <w:p w14:paraId="16731222" w14:textId="0629C72E" w:rsidR="003C4954" w:rsidRDefault="003C4954" w:rsidP="003C4954">
      <w:pPr>
        <w:pStyle w:val="Listenabsatz"/>
        <w:numPr>
          <w:ilvl w:val="0"/>
          <w:numId w:val="4"/>
        </w:numPr>
      </w:pPr>
      <w:r>
        <w:t>gewählte Schriftart</w:t>
      </w:r>
    </w:p>
    <w:p w14:paraId="578B5BF8" w14:textId="7923BD32" w:rsidR="003C4954" w:rsidRDefault="003C4954" w:rsidP="003C4954">
      <w:pPr>
        <w:pStyle w:val="Listenabsatz"/>
        <w:numPr>
          <w:ilvl w:val="0"/>
          <w:numId w:val="4"/>
        </w:numPr>
      </w:pPr>
      <w:r>
        <w:t>gewählte Schriftgröße</w:t>
      </w:r>
    </w:p>
    <w:p w14:paraId="18542D16" w14:textId="0788B761" w:rsidR="003C4954" w:rsidRDefault="003C4954" w:rsidP="003C4954">
      <w:pPr>
        <w:pStyle w:val="Listenabsatz"/>
        <w:numPr>
          <w:ilvl w:val="0"/>
          <w:numId w:val="4"/>
        </w:numPr>
      </w:pPr>
      <w:r>
        <w:t>keinen Abstand nach dem Absatz</w:t>
      </w:r>
    </w:p>
    <w:p w14:paraId="70525F5C" w14:textId="0EF722AF" w:rsidR="003C4954" w:rsidRDefault="003C4954" w:rsidP="003C4954">
      <w:pPr>
        <w:pStyle w:val="Listenabsatz"/>
        <w:numPr>
          <w:ilvl w:val="0"/>
          <w:numId w:val="4"/>
        </w:numPr>
      </w:pPr>
      <w:r>
        <w:t>1,1-fachen Zeilenabstand</w:t>
      </w:r>
      <w:r>
        <w:br/>
      </w:r>
    </w:p>
    <w:p w14:paraId="2321395F" w14:textId="631BBC35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Der Standard-Tabulator wird auf 1 cm gesetzt.</w:t>
      </w:r>
    </w:p>
    <w:p w14:paraId="4CA2A92F" w14:textId="40F941F9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Das ‘NormalTemplate’ wird direkt geöffnet, angepasst und gespeichert.</w:t>
      </w:r>
    </w:p>
    <w:p w14:paraId="3E810A65" w14:textId="64B2A349" w:rsid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Zusätzlich wird ein leeres Testdokument erstellt, um die Standardformatierung zu aktivieren.</w:t>
      </w:r>
    </w:p>
    <w:p w14:paraId="0FA02268" w14:textId="39051E98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Die Formatvorlagen „Überschrift 1-4“ erhalten:</w:t>
      </w:r>
      <w:r>
        <w:br/>
      </w:r>
    </w:p>
    <w:p w14:paraId="4EB2E6E7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Überschrift 1: 16 pt, Schwarz, untere Linie</w:t>
      </w:r>
    </w:p>
    <w:p w14:paraId="40510276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Überschrift 2: 14 pt, Schwarz, untere Linie</w:t>
      </w:r>
    </w:p>
    <w:p w14:paraId="7ED83AD6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Überschrift 3: 12 pt, Schwarz, keine Linie</w:t>
      </w:r>
    </w:p>
    <w:p w14:paraId="66112817" w14:textId="48561901" w:rsidR="003C4954" w:rsidRPr="003C4954" w:rsidRDefault="003C4954" w:rsidP="003C4954">
      <w:pPr>
        <w:pStyle w:val="Listenabsatz"/>
        <w:numPr>
          <w:ilvl w:val="0"/>
          <w:numId w:val="4"/>
        </w:numPr>
      </w:pPr>
      <w:r>
        <w:t>Überschrift 4: 11 pt, Schwarz, keine Linie</w:t>
      </w:r>
    </w:p>
    <w:p w14:paraId="6ACDE8E9" w14:textId="0C4DC3D5" w:rsidR="003C4954" w:rsidRPr="003C4954" w:rsidRDefault="003C4954" w:rsidP="003C4954">
      <w:pPr>
        <w:pStyle w:val="berschrift2"/>
        <w:rPr>
          <w:sz w:val="20"/>
          <w:szCs w:val="20"/>
        </w:rPr>
      </w:pPr>
      <w:r w:rsidRPr="003C4954">
        <w:rPr>
          <w:sz w:val="20"/>
          <w:szCs w:val="20"/>
        </w:rPr>
        <w:t>Word-Optionen per COM</w:t>
      </w:r>
    </w:p>
    <w:p w14:paraId="786D220F" w14:textId="0C5188C7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Standardschrift und Standardschriftgröße werden gesetzt.</w:t>
      </w:r>
    </w:p>
    <w:p w14:paraId="0DC09D8D" w14:textId="20CEB8D5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Standardöffnungsformat wird auf Word-Format gesetzt.</w:t>
      </w:r>
    </w:p>
    <w:p w14:paraId="3168E6B1" w14:textId="32ABC51C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Die Standardformatierung der aktuellen Auswahl wird angepasst:</w:t>
      </w:r>
      <w:r w:rsidRPr="003C4954">
        <w:rPr>
          <w:sz w:val="16"/>
          <w:szCs w:val="16"/>
        </w:rPr>
        <w:br/>
      </w:r>
    </w:p>
    <w:p w14:paraId="2066DE2F" w14:textId="1D70A382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Schriftart</w:t>
      </w:r>
    </w:p>
    <w:p w14:paraId="2566684C" w14:textId="777FB607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Schriftgröße</w:t>
      </w:r>
    </w:p>
    <w:p w14:paraId="64BC006D" w14:textId="128E83D7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Absatzabstand</w:t>
      </w:r>
    </w:p>
    <w:p w14:paraId="30DA047E" w14:textId="02CBEBF8" w:rsidR="003C4954" w:rsidRPr="003C4954" w:rsidRDefault="003C4954" w:rsidP="003C4954">
      <w:pPr>
        <w:pStyle w:val="Listenabsatz"/>
        <w:numPr>
          <w:ilvl w:val="0"/>
          <w:numId w:val="4"/>
        </w:numPr>
        <w:rPr>
          <w:sz w:val="16"/>
          <w:szCs w:val="16"/>
        </w:rPr>
      </w:pPr>
      <w:r w:rsidRPr="003C4954">
        <w:rPr>
          <w:sz w:val="16"/>
          <w:szCs w:val="16"/>
        </w:rPr>
        <w:t>Zeilenabstand</w:t>
      </w:r>
    </w:p>
    <w:p w14:paraId="77CDA8DC" w14:textId="702D6F0B" w:rsidR="003C4954" w:rsidRDefault="003C4954" w:rsidP="003C4954">
      <w:pPr>
        <w:pStyle w:val="berschrift2"/>
      </w:pPr>
      <w:r>
        <w:lastRenderedPageBreak/>
        <w:t>Word-Lernsituationen</w:t>
      </w:r>
    </w:p>
    <w:p w14:paraId="27D3F1BD" w14:textId="77777777" w:rsidR="003C4954" w:rsidRDefault="003C4954" w:rsidP="003C4954">
      <w:r>
        <w:t>Die Datei:</w:t>
      </w:r>
    </w:p>
    <w:p w14:paraId="08EDB635" w14:textId="77777777" w:rsidR="003C4954" w:rsidRDefault="003C4954" w:rsidP="003C4954"/>
    <w:p w14:paraId="2273BADD" w14:textId="55E377CF" w:rsidR="003C4954" w:rsidRDefault="003C4954" w:rsidP="003C4954">
      <w:r>
        <w:t>‘Datei-Vorlagen\Duisdorfer BüroKonzept KG\Lernsituationen\Lernsituationen DBK.dotx’</w:t>
      </w:r>
    </w:p>
    <w:p w14:paraId="4CD47F2F" w14:textId="77777777" w:rsidR="003C4954" w:rsidRDefault="003C4954" w:rsidP="003C4954"/>
    <w:p w14:paraId="0F20122F" w14:textId="77777777" w:rsidR="003C4954" w:rsidRDefault="003C4954" w:rsidP="003C4954">
      <w:r>
        <w:t>wird angepasst:</w:t>
      </w:r>
    </w:p>
    <w:p w14:paraId="5C663BF6" w14:textId="77777777" w:rsidR="003C4954" w:rsidRDefault="003C4954" w:rsidP="003C4954"/>
    <w:p w14:paraId="5917309F" w14:textId="5B50C2E5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Formatvorlage „Standard“</w:t>
      </w:r>
    </w:p>
    <w:p w14:paraId="69B11EF2" w14:textId="2BCA7FAD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Schriftart</w:t>
      </w:r>
    </w:p>
    <w:p w14:paraId="4AFD2C4A" w14:textId="7511F5AB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Schriftgröße</w:t>
      </w:r>
    </w:p>
    <w:p w14:paraId="6D98EED1" w14:textId="4B4BEE3D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Absatzabstand auf 0</w:t>
      </w:r>
    </w:p>
    <w:p w14:paraId="1F0EC343" w14:textId="05E7678C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Tabulatorabstand</w:t>
      </w:r>
    </w:p>
    <w:p w14:paraId="14659438" w14:textId="645BE640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1,1-facher Zeilenabstand</w:t>
      </w:r>
    </w:p>
    <w:p w14:paraId="17F3E8A3" w14:textId="77777777" w:rsidR="003C4954" w:rsidRDefault="003C4954" w:rsidP="003C4954"/>
    <w:p w14:paraId="4C8C363E" w14:textId="117DCF0D" w:rsidR="003C4954" w:rsidRPr="003C4954" w:rsidRDefault="003C4954" w:rsidP="003C4954">
      <w:pPr>
        <w:rPr>
          <w:sz w:val="16"/>
          <w:szCs w:val="16"/>
        </w:rPr>
      </w:pPr>
      <w:r w:rsidRPr="003C4954">
        <w:rPr>
          <w:sz w:val="16"/>
          <w:szCs w:val="16"/>
        </w:rPr>
        <w:t>Falls Word nicht per COM gestartet werden kann, wird dieser Schritt übersprungen und folgende Meldung ausgegeben: „</w:t>
      </w:r>
      <w:r w:rsidRPr="003C4954">
        <w:rPr>
          <w:rFonts w:ascii="Segoe UI Symbol" w:hAnsi="Segoe UI Symbol" w:cs="Segoe UI Symbol"/>
          <w:sz w:val="16"/>
          <w:szCs w:val="16"/>
        </w:rPr>
        <w:t>⚠</w:t>
      </w:r>
      <w:r w:rsidRPr="003C4954">
        <w:rPr>
          <w:sz w:val="16"/>
          <w:szCs w:val="16"/>
        </w:rPr>
        <w:t xml:space="preserve"> Anpassung von Word-Lernsituationen übersprungen: Word konnte nicht gestartet werden - COM-Fehler.“</w:t>
      </w:r>
    </w:p>
    <w:p w14:paraId="26A5769A" w14:textId="436C9CB6" w:rsidR="003C4954" w:rsidRDefault="003C4954" w:rsidP="003C4954">
      <w:pPr>
        <w:pStyle w:val="berschrift2"/>
      </w:pPr>
      <w:r>
        <w:t>Word-Autokorrektur</w:t>
      </w:r>
    </w:p>
    <w:p w14:paraId="34C3B3BC" w14:textId="77777777" w:rsidR="003C4954" w:rsidRPr="003C4954" w:rsidRDefault="003C4954" w:rsidP="003C4954">
      <w:pPr>
        <w:rPr>
          <w:sz w:val="16"/>
          <w:szCs w:val="16"/>
        </w:rPr>
      </w:pPr>
      <w:r w:rsidRPr="003C4954">
        <w:rPr>
          <w:sz w:val="16"/>
          <w:szCs w:val="16"/>
        </w:rPr>
        <w:t>Unter den Word-Registry-Pfaden für Office 16.0, 17.0 und 18.0 werden unter anderem angepasst:</w:t>
      </w:r>
    </w:p>
    <w:p w14:paraId="52D2F934" w14:textId="77777777" w:rsidR="003C4954" w:rsidRDefault="003C4954" w:rsidP="003C4954"/>
    <w:p w14:paraId="02AF2BCB" w14:textId="0A0F1432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nummerierte Listen nicht automatisch erzeugen</w:t>
      </w:r>
    </w:p>
    <w:p w14:paraId="152FAD71" w14:textId="0585BA6A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Aufzählungslisten nicht automatisch erzeugen</w:t>
      </w:r>
    </w:p>
    <w:p w14:paraId="611D7F59" w14:textId="7CE9EB5C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automatische Hyperlink-Ersetzung deaktivieren</w:t>
      </w:r>
    </w:p>
    <w:p w14:paraId="43AB6C1F" w14:textId="504AE009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Korrektur von Satzanfängen deaktivieren</w:t>
      </w:r>
    </w:p>
    <w:p w14:paraId="225FC598" w14:textId="2A798B1F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Korrektur initialer Großbuchstaben deaktivieren</w:t>
      </w:r>
    </w:p>
    <w:p w14:paraId="4F2C1403" w14:textId="5AA82633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Anführungszeichen automatisch ersetzen</w:t>
      </w:r>
    </w:p>
    <w:p w14:paraId="69088EFB" w14:textId="67572E08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Symbole automatisch ersetzen</w:t>
      </w:r>
    </w:p>
    <w:p w14:paraId="08620F80" w14:textId="147A2F21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Formatierung beim Einfügen aus anderen Anwendungen festlegen</w:t>
      </w:r>
    </w:p>
    <w:p w14:paraId="34F94C96" w14:textId="2723AFCD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Formatierung beim Einfügen aus anderen Dokumenten ohne Formatvorlagen festlegen</w:t>
      </w:r>
    </w:p>
    <w:p w14:paraId="5AFBDAFA" w14:textId="77777777" w:rsidR="003C4954" w:rsidRDefault="003C4954" w:rsidP="003C4954"/>
    <w:p w14:paraId="7A1A1DC5" w14:textId="4750EB69" w:rsidR="003C4954" w:rsidRPr="003C4954" w:rsidRDefault="003C4954" w:rsidP="003C4954">
      <w:pPr>
        <w:rPr>
          <w:sz w:val="16"/>
          <w:szCs w:val="16"/>
        </w:rPr>
      </w:pPr>
      <w:r w:rsidRPr="003C4954">
        <w:rPr>
          <w:sz w:val="16"/>
          <w:szCs w:val="16"/>
        </w:rPr>
        <w:t>Zusätzlich werden diese Einstellungen, sofern Word verfügbar ist, nochmals über das Word-COM-Objekt gesetzt.</w:t>
      </w:r>
    </w:p>
    <w:p w14:paraId="11C5F302" w14:textId="2B110747" w:rsidR="003C4954" w:rsidRDefault="003C4954" w:rsidP="003C4954">
      <w:pPr>
        <w:pStyle w:val="berschrift2"/>
      </w:pPr>
      <w:r>
        <w:t>Word-Schnellzugriffsleiste</w:t>
      </w:r>
    </w:p>
    <w:p w14:paraId="7208433A" w14:textId="17ABE2A6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  <w:rPr>
          <w:sz w:val="16"/>
          <w:szCs w:val="16"/>
        </w:rPr>
      </w:pPr>
      <w:r w:rsidRPr="003C4954">
        <w:rPr>
          <w:sz w:val="16"/>
          <w:szCs w:val="16"/>
        </w:rPr>
        <w:t>‘Word.officeUI’ wird nach ‘%LOCALAPPDATA%\Microsoft\Office’ kopiert.</w:t>
      </w:r>
    </w:p>
    <w:p w14:paraId="42080E6B" w14:textId="50EC1F0F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Aktuell konfiguriert sind unter anderem:</w:t>
      </w:r>
      <w:r>
        <w:br/>
      </w:r>
    </w:p>
    <w:p w14:paraId="4A1DEC92" w14:textId="56E5B842" w:rsidR="003C4954" w:rsidRDefault="003C4954" w:rsidP="003C4954">
      <w:pPr>
        <w:pStyle w:val="Listenabsatz"/>
        <w:numPr>
          <w:ilvl w:val="0"/>
          <w:numId w:val="4"/>
        </w:numPr>
      </w:pPr>
      <w:r>
        <w:t>Speichern</w:t>
      </w:r>
    </w:p>
    <w:p w14:paraId="790984BD" w14:textId="12590733" w:rsidR="003C4954" w:rsidRDefault="003C4954" w:rsidP="003C4954">
      <w:pPr>
        <w:pStyle w:val="Listenabsatz"/>
        <w:numPr>
          <w:ilvl w:val="0"/>
          <w:numId w:val="4"/>
        </w:numPr>
      </w:pPr>
      <w:r>
        <w:t>Rückgängig</w:t>
      </w:r>
    </w:p>
    <w:p w14:paraId="7D362F7B" w14:textId="30FCCD12" w:rsidR="003C4954" w:rsidRDefault="003C4954" w:rsidP="003C4954">
      <w:pPr>
        <w:pStyle w:val="Listenabsatz"/>
        <w:numPr>
          <w:ilvl w:val="0"/>
          <w:numId w:val="4"/>
        </w:numPr>
      </w:pPr>
      <w:r>
        <w:t>Wiederholen</w:t>
      </w:r>
    </w:p>
    <w:p w14:paraId="22C88662" w14:textId="792B2738" w:rsidR="003C4954" w:rsidRDefault="003C4954" w:rsidP="003C4954">
      <w:pPr>
        <w:pStyle w:val="Listenabsatz"/>
        <w:numPr>
          <w:ilvl w:val="0"/>
          <w:numId w:val="4"/>
        </w:numPr>
      </w:pPr>
      <w:r>
        <w:t>Seitenansicht und Drucken</w:t>
      </w:r>
    </w:p>
    <w:p w14:paraId="3352E251" w14:textId="77777777" w:rsidR="00F26B53" w:rsidRDefault="00F26B53">
      <w:pPr>
        <w:spacing w:after="160" w:line="259" w:lineRule="auto"/>
        <w:rPr>
          <w:rFonts w:asciiTheme="majorHAnsi" w:eastAsiaTheme="majorEastAsia" w:hAnsiTheme="majorHAnsi" w:cstheme="majorBidi"/>
          <w:sz w:val="26"/>
          <w:szCs w:val="32"/>
        </w:rPr>
      </w:pPr>
      <w:r>
        <w:br w:type="page"/>
      </w:r>
    </w:p>
    <w:p w14:paraId="39278F5E" w14:textId="4C5350E3" w:rsidR="003C4954" w:rsidRDefault="003C4954" w:rsidP="003C4954">
      <w:pPr>
        <w:pStyle w:val="berschrift2"/>
      </w:pPr>
      <w:r>
        <w:lastRenderedPageBreak/>
        <w:t>Weitere Word-Optionen</w:t>
      </w:r>
    </w:p>
    <w:p w14:paraId="3DB3E636" w14:textId="71B56A2C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‘Normal.dotm’ und die Word-Standards werden angepasst.</w:t>
      </w:r>
    </w:p>
    <w:p w14:paraId="39937006" w14:textId="5FF31611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Entwicklertools, Lineal und Formatierungszeichen werden aktiviert.</w:t>
      </w:r>
    </w:p>
    <w:p w14:paraId="683D57D1" w14:textId="28282F92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Persönlicher Vorlagenpfad und Dokumentpfad werden gesetzt.</w:t>
      </w:r>
    </w:p>
    <w:p w14:paraId="145ECB43" w14:textId="30C2A685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Word-Prozesse werden vor der Anpassung beendet und anschließend sauber geschlossen.</w:t>
      </w:r>
    </w:p>
    <w:p w14:paraId="3110AAAF" w14:textId="77777777" w:rsidR="00F26B53" w:rsidRDefault="00F26B53" w:rsidP="00F26B53">
      <w:pPr>
        <w:pStyle w:val="Listenabsatz"/>
        <w:numPr>
          <w:ilvl w:val="0"/>
          <w:numId w:val="3"/>
        </w:numPr>
        <w:ind w:left="357" w:hanging="357"/>
      </w:pPr>
      <w:r w:rsidRPr="003C4954">
        <w:t>Farb</w:t>
      </w:r>
      <w:r>
        <w:t>schema</w:t>
      </w:r>
      <w:r w:rsidRPr="003C4954">
        <w:t xml:space="preserve"> </w:t>
      </w:r>
      <w:r>
        <w:t>auf Basis</w:t>
      </w:r>
      <w:r w:rsidRPr="003C4954">
        <w:t xml:space="preserve"> Corporate Design der </w:t>
      </w:r>
      <w:r>
        <w:t xml:space="preserve">INN-tegrativ gGmbH, der </w:t>
      </w:r>
      <w:r w:rsidRPr="003C4954">
        <w:t>Duisdorfer BüroKonzept KG</w:t>
      </w:r>
      <w:r>
        <w:t xml:space="preserve"> oder der Careli GmbH.</w:t>
      </w:r>
      <w:r>
        <w:br/>
      </w:r>
    </w:p>
    <w:p w14:paraId="6770CD18" w14:textId="77777777" w:rsidR="00F26B53" w:rsidRDefault="00F26B53" w:rsidP="00F26B53">
      <w:pPr>
        <w:pStyle w:val="Listenabsatz"/>
        <w:numPr>
          <w:ilvl w:val="0"/>
          <w:numId w:val="4"/>
        </w:numPr>
      </w:pPr>
      <w:r>
        <w:t>INN-tegrativ gGmbH: blaugrün, orange, dunkelblau, hellgrün, violett und gelb</w:t>
      </w:r>
    </w:p>
    <w:p w14:paraId="6D790388" w14:textId="77777777" w:rsidR="00F26B53" w:rsidRDefault="00F26B53" w:rsidP="00F26B53">
      <w:pPr>
        <w:pStyle w:val="Listenabsatz"/>
        <w:numPr>
          <w:ilvl w:val="0"/>
          <w:numId w:val="4"/>
        </w:numPr>
      </w:pPr>
      <w:r>
        <w:t>Duisdorfer BüroKonzept KG: verschiedene, aufeinander abgestimmte Blautöne sowie rot</w:t>
      </w:r>
    </w:p>
    <w:p w14:paraId="5689753C" w14:textId="77777777" w:rsidR="00F26B53" w:rsidRPr="003C4954" w:rsidRDefault="00F26B53" w:rsidP="00F26B53">
      <w:pPr>
        <w:pStyle w:val="Listenabsatz"/>
        <w:numPr>
          <w:ilvl w:val="0"/>
          <w:numId w:val="4"/>
        </w:numPr>
      </w:pPr>
      <w:r>
        <w:t>Careli GmbH: verschiedene, aufeinander abgestimmte Rottöne sowie dunkelblau</w:t>
      </w:r>
    </w:p>
    <w:p w14:paraId="72777A15" w14:textId="02174F77" w:rsidR="003C4954" w:rsidRDefault="003C4954">
      <w:pPr>
        <w:spacing w:after="160" w:line="259" w:lineRule="auto"/>
      </w:pPr>
      <w:r>
        <w:br w:type="page"/>
      </w:r>
    </w:p>
    <w:p w14:paraId="53504BD1" w14:textId="263E6500" w:rsidR="00441E24" w:rsidRDefault="003C4954" w:rsidP="003C4954">
      <w:pPr>
        <w:pStyle w:val="berschrift1"/>
      </w:pPr>
      <w:r>
        <w:lastRenderedPageBreak/>
        <w:t>Outlook</w:t>
      </w:r>
    </w:p>
    <w:p w14:paraId="46AB0DA9" w14:textId="67268A86" w:rsidR="003C4954" w:rsidRDefault="003C4954" w:rsidP="003C4954">
      <w:pPr>
        <w:pStyle w:val="berschrift2"/>
      </w:pPr>
      <w:r>
        <w:t>Outlook E-Mail-Vorlagen</w:t>
      </w:r>
    </w:p>
    <w:p w14:paraId="34A0518A" w14:textId="419827E6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Folgende Einstellungen werden für E-Mails in Outlook gesetzt:</w:t>
      </w:r>
      <w:r>
        <w:br/>
      </w:r>
    </w:p>
    <w:p w14:paraId="25817B18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Schriftart für neue E-Mails</w:t>
      </w:r>
    </w:p>
    <w:p w14:paraId="735BFF8A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Schriftgröße für neue E-Mails</w:t>
      </w:r>
    </w:p>
    <w:p w14:paraId="2B673756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Schriftart für Antworten und Weiterleitungen</w:t>
      </w:r>
    </w:p>
    <w:p w14:paraId="31C2AECB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Schriftgröße für Antworten und Weiterleitungen</w:t>
      </w:r>
    </w:p>
    <w:p w14:paraId="14B85F57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Standardschriftart</w:t>
      </w:r>
    </w:p>
    <w:p w14:paraId="002E4BED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Kalenderwoche anzeigen</w:t>
      </w:r>
    </w:p>
    <w:p w14:paraId="0B2362DF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NormalEmail.dotm kopieren</w:t>
      </w:r>
    </w:p>
    <w:p w14:paraId="6794B916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Outlook-Signaturen synchronisieren</w:t>
      </w:r>
    </w:p>
    <w:p w14:paraId="746C5414" w14:textId="77777777" w:rsidR="003C4954" w:rsidRDefault="003C4954" w:rsidP="003C4954"/>
    <w:p w14:paraId="7DB10393" w14:textId="28E0714C" w:rsidR="003C4954" w:rsidRDefault="003C4954" w:rsidP="003C4954">
      <w:pPr>
        <w:rPr>
          <w:sz w:val="16"/>
          <w:szCs w:val="16"/>
        </w:rPr>
      </w:pPr>
      <w:r w:rsidRPr="003C4954">
        <w:rPr>
          <w:sz w:val="16"/>
          <w:szCs w:val="16"/>
        </w:rPr>
        <w:t>Die relevanten Registry-Werte liegen unter: HKCU\Software\Microsoft\Office\16.0\Outlook\Options.</w:t>
      </w:r>
    </w:p>
    <w:p w14:paraId="22C03C12" w14:textId="77777777" w:rsidR="003C4954" w:rsidRDefault="003C4954" w:rsidP="003C4954">
      <w:pPr>
        <w:rPr>
          <w:sz w:val="16"/>
          <w:szCs w:val="16"/>
        </w:rPr>
      </w:pPr>
    </w:p>
    <w:p w14:paraId="324C71E5" w14:textId="4EA2CA40" w:rsidR="003C4954" w:rsidRP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 w:rsidRPr="003C4954">
        <w:t>Farb</w:t>
      </w:r>
      <w:r w:rsidR="00F26B53">
        <w:t>schemata</w:t>
      </w:r>
      <w:r w:rsidRPr="003C4954">
        <w:t xml:space="preserve"> </w:t>
      </w:r>
      <w:r w:rsidR="00F26B53">
        <w:t>auf Basis</w:t>
      </w:r>
      <w:r w:rsidRPr="003C4954">
        <w:t xml:space="preserve"> Corporate Design der </w:t>
      </w:r>
      <w:r>
        <w:t>INN-tegrativ gGmbH</w:t>
      </w:r>
      <w:r w:rsidR="00F26B53">
        <w:t xml:space="preserve">, </w:t>
      </w:r>
      <w:r>
        <w:t xml:space="preserve">der </w:t>
      </w:r>
      <w:r w:rsidRPr="003C4954">
        <w:t>Duisdorfer BüroKonzept KG</w:t>
      </w:r>
      <w:r w:rsidR="00F26B53">
        <w:t xml:space="preserve"> oder der Careli GmbH.</w:t>
      </w:r>
    </w:p>
    <w:p w14:paraId="436C8F03" w14:textId="3D094E94" w:rsidR="003C4954" w:rsidRDefault="003C4954" w:rsidP="003C4954">
      <w:pPr>
        <w:pStyle w:val="berschrift2"/>
      </w:pPr>
      <w:r>
        <w:t>Outlook-Kalender</w:t>
      </w:r>
    </w:p>
    <w:p w14:paraId="593AF26D" w14:textId="126E5518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Folgende Einstellungen werden für die Kalender in Outlook gesetzt:</w:t>
      </w:r>
      <w:r>
        <w:br/>
      </w:r>
    </w:p>
    <w:p w14:paraId="5B128C0C" w14:textId="50B045FB" w:rsidR="00F26B53" w:rsidRDefault="003C4954" w:rsidP="00F26B53">
      <w:pPr>
        <w:pStyle w:val="Listenabsatz"/>
        <w:numPr>
          <w:ilvl w:val="0"/>
          <w:numId w:val="4"/>
        </w:numPr>
      </w:pPr>
      <w:r>
        <w:t>Kalenderwoche anzeigen</w:t>
      </w:r>
    </w:p>
    <w:p w14:paraId="13197992" w14:textId="57082DD1" w:rsidR="00F26B53" w:rsidRDefault="00F26B53" w:rsidP="00F26B53">
      <w:pPr>
        <w:pStyle w:val="berschrift2"/>
      </w:pPr>
      <w:r>
        <w:t>Weitere Outlook-Optionen</w:t>
      </w:r>
    </w:p>
    <w:p w14:paraId="33C9D121" w14:textId="630165C8" w:rsidR="00F26B53" w:rsidRDefault="00F26B53" w:rsidP="00F26B53">
      <w:pPr>
        <w:pStyle w:val="Listenabsatz"/>
        <w:numPr>
          <w:ilvl w:val="0"/>
          <w:numId w:val="3"/>
        </w:numPr>
        <w:ind w:left="357" w:hanging="357"/>
      </w:pPr>
      <w:r w:rsidRPr="003C4954">
        <w:t>Farb</w:t>
      </w:r>
      <w:r>
        <w:t>schema</w:t>
      </w:r>
      <w:r w:rsidRPr="003C4954">
        <w:t xml:space="preserve"> </w:t>
      </w:r>
      <w:r>
        <w:t>auf Basis</w:t>
      </w:r>
      <w:r w:rsidRPr="003C4954">
        <w:t xml:space="preserve"> Corporate Design der </w:t>
      </w:r>
      <w:r>
        <w:t xml:space="preserve">INN-tegrativ gGmbH, der </w:t>
      </w:r>
      <w:r w:rsidRPr="003C4954">
        <w:t>Duisdorfer BüroKonzept KG</w:t>
      </w:r>
      <w:r>
        <w:t xml:space="preserve"> oder der Careli GmbH.</w:t>
      </w:r>
      <w:r>
        <w:br/>
      </w:r>
    </w:p>
    <w:p w14:paraId="7574DC8B" w14:textId="44343A27" w:rsidR="00F26B53" w:rsidRDefault="00F26B53" w:rsidP="00F26B53">
      <w:pPr>
        <w:pStyle w:val="Listenabsatz"/>
        <w:numPr>
          <w:ilvl w:val="0"/>
          <w:numId w:val="4"/>
        </w:numPr>
      </w:pPr>
      <w:r>
        <w:t>INN-tegrativ gGmbH: blaugrün, orange, dunkelblau, hellgrün, violett und gelb</w:t>
      </w:r>
    </w:p>
    <w:p w14:paraId="4ABCD58F" w14:textId="0172D34D" w:rsidR="00F26B53" w:rsidRDefault="00F26B53" w:rsidP="00F26B53">
      <w:pPr>
        <w:pStyle w:val="Listenabsatz"/>
        <w:numPr>
          <w:ilvl w:val="0"/>
          <w:numId w:val="4"/>
        </w:numPr>
      </w:pPr>
      <w:r>
        <w:t>Duisdorfer BüroKonzept KG: verschiedene, aufeinander abgestimmte Blautöne sowie rot</w:t>
      </w:r>
    </w:p>
    <w:p w14:paraId="1A116726" w14:textId="4936FED3" w:rsidR="00F26B53" w:rsidRPr="003C4954" w:rsidRDefault="00F26B53" w:rsidP="00F26B53">
      <w:pPr>
        <w:pStyle w:val="Listenabsatz"/>
        <w:numPr>
          <w:ilvl w:val="0"/>
          <w:numId w:val="4"/>
        </w:numPr>
      </w:pPr>
      <w:r>
        <w:t>Careli GmbH: verschiedene, aufeinander abgestimmte Rottöne sowie dunkelblau</w:t>
      </w:r>
    </w:p>
    <w:p w14:paraId="40C07EB6" w14:textId="77777777" w:rsidR="00F26B53" w:rsidRDefault="00F26B53" w:rsidP="00F26B53"/>
    <w:p w14:paraId="109903FE" w14:textId="2DC33CDB" w:rsidR="003C4954" w:rsidRDefault="003C4954">
      <w:pPr>
        <w:spacing w:after="160" w:line="259" w:lineRule="auto"/>
      </w:pPr>
      <w:r>
        <w:br w:type="page"/>
      </w:r>
    </w:p>
    <w:p w14:paraId="36026DCF" w14:textId="4D2B4E1E" w:rsidR="003C4954" w:rsidRDefault="003C4954" w:rsidP="003C4954">
      <w:pPr>
        <w:pStyle w:val="berschrift1"/>
      </w:pPr>
      <w:r>
        <w:lastRenderedPageBreak/>
        <w:t>Windows</w:t>
      </w:r>
    </w:p>
    <w:p w14:paraId="05A2C04A" w14:textId="2CB24A8B" w:rsidR="003C4954" w:rsidRDefault="003C4954" w:rsidP="003C4954">
      <w:pPr>
        <w:pStyle w:val="berschrift2"/>
      </w:pPr>
      <w:r>
        <w:t>Windows-Explorer</w:t>
      </w:r>
    </w:p>
    <w:p w14:paraId="29DCB663" w14:textId="571A2DF5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Der Windows-Explorer wird wie folgt angepasst:</w:t>
      </w:r>
      <w:r>
        <w:br/>
      </w:r>
    </w:p>
    <w:p w14:paraId="768F7C45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Anzeige zuletzt verwendeter Dateien deaktivieren</w:t>
      </w:r>
    </w:p>
    <w:p w14:paraId="799F5A93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Anzeige häufig verwendeter Ordner deaktivieren</w:t>
      </w:r>
    </w:p>
    <w:p w14:paraId="7162AED0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Explorer-Verlauf bereinigen</w:t>
      </w:r>
    </w:p>
    <w:p w14:paraId="4F494043" w14:textId="71D953AD" w:rsidR="003C4954" w:rsidRDefault="003C4954" w:rsidP="003C4954">
      <w:pPr>
        <w:pStyle w:val="Listenabsatz"/>
        <w:numPr>
          <w:ilvl w:val="0"/>
          <w:numId w:val="4"/>
        </w:numPr>
      </w:pPr>
      <w:r>
        <w:t>Desktop im Explorer-Schnellzugriff sicherstellen</w:t>
      </w:r>
    </w:p>
    <w:p w14:paraId="475B25FE" w14:textId="02C36081" w:rsidR="003C4954" w:rsidRDefault="003C4954" w:rsidP="003C4954">
      <w:pPr>
        <w:pStyle w:val="berschrift2"/>
      </w:pPr>
      <w:r>
        <w:t>Taskleiste und Startmenü</w:t>
      </w:r>
    </w:p>
    <w:p w14:paraId="0A54179A" w14:textId="076AD7AB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Die ‚Personalisierung‘ der Taskleiste und des Startmenüs ist wie folgt gestaltet:</w:t>
      </w:r>
      <w:r>
        <w:br/>
      </w:r>
    </w:p>
    <w:p w14:paraId="67EAD5FD" w14:textId="77777777" w:rsidR="003C4954" w:rsidRDefault="003C4954" w:rsidP="003C4954">
      <w:pPr>
        <w:pStyle w:val="Listenabsatz"/>
        <w:numPr>
          <w:ilvl w:val="0"/>
          <w:numId w:val="4"/>
        </w:numPr>
      </w:pPr>
      <w:r>
        <w:t>Taskleiste links ausrichten</w:t>
      </w:r>
    </w:p>
    <w:p w14:paraId="3720305D" w14:textId="58CB9F6B" w:rsidR="003C4954" w:rsidRDefault="003C4954" w:rsidP="003C4954">
      <w:pPr>
        <w:pStyle w:val="Listenabsatz"/>
        <w:numPr>
          <w:ilvl w:val="0"/>
          <w:numId w:val="4"/>
        </w:numPr>
      </w:pPr>
      <w:r>
        <w:t>In der Taskleiste die Suche als Symbol anzeigen</w:t>
      </w:r>
    </w:p>
    <w:p w14:paraId="7CE27559" w14:textId="0ACEB2B7" w:rsidR="003C4954" w:rsidRDefault="003C4954" w:rsidP="003C4954">
      <w:pPr>
        <w:pStyle w:val="Listenabsatz"/>
        <w:numPr>
          <w:ilvl w:val="0"/>
          <w:numId w:val="4"/>
        </w:numPr>
      </w:pPr>
      <w:r>
        <w:t>In der Taskleiste Widgets ausblenden</w:t>
      </w:r>
    </w:p>
    <w:p w14:paraId="7A87DE6D" w14:textId="0FA45678" w:rsidR="003C4954" w:rsidRDefault="003C4954" w:rsidP="003C4954">
      <w:pPr>
        <w:pStyle w:val="Listenabsatz"/>
        <w:numPr>
          <w:ilvl w:val="0"/>
          <w:numId w:val="4"/>
        </w:numPr>
      </w:pPr>
      <w:r>
        <w:t>Häufig verwendete Programme und zuletzt verwendete Dokumente werden im Startmenü, so vorhanden; angezeigt.</w:t>
      </w:r>
    </w:p>
    <w:p w14:paraId="498C3383" w14:textId="52494B5C" w:rsidR="003C4954" w:rsidRDefault="003C4954" w:rsidP="003C4954">
      <w:pPr>
        <w:pStyle w:val="Listenabsatz"/>
        <w:numPr>
          <w:ilvl w:val="0"/>
          <w:numId w:val="4"/>
        </w:numPr>
      </w:pPr>
      <w:r>
        <w:t>Das Startmenü zeigt neben dem Ein/Aus-Schalter folgende Einträge: Datei-Explorer, Dokumente, Downloads, Netzwerk und Einstellungen.</w:t>
      </w:r>
    </w:p>
    <w:p w14:paraId="5249D4FC" w14:textId="3125377D" w:rsidR="003C4954" w:rsidRDefault="003C4954" w:rsidP="003C4954">
      <w:pPr>
        <w:pStyle w:val="berschrift2"/>
      </w:pPr>
      <w:r>
        <w:t>Ordner, Dateien und Verknüpfungen</w:t>
      </w:r>
    </w:p>
    <w:p w14:paraId="510425EE" w14:textId="27BC74EE" w:rsidR="003C4954" w:rsidRDefault="003C4954" w:rsidP="003C4954">
      <w:pPr>
        <w:pStyle w:val="Listenabsatz"/>
        <w:numPr>
          <w:ilvl w:val="0"/>
          <w:numId w:val="3"/>
        </w:numPr>
        <w:ind w:left="357" w:hanging="357"/>
      </w:pPr>
      <w:r>
        <w:t>Folgende Ordner, Dateien und Verknüpfungen werden gesetzt/repariert:</w:t>
      </w:r>
      <w:r>
        <w:br/>
      </w:r>
    </w:p>
    <w:p w14:paraId="1A62441A" w14:textId="1351BA35" w:rsidR="003C4954" w:rsidRDefault="003C4954" w:rsidP="003C4954">
      <w:pPr>
        <w:pStyle w:val="Listenabsatz"/>
        <w:numPr>
          <w:ilvl w:val="0"/>
          <w:numId w:val="4"/>
        </w:numPr>
      </w:pPr>
      <w:r>
        <w:t xml:space="preserve">Fonts – stellt am jeweiligen Rechner die Schriftarten </w:t>
      </w:r>
      <w:r w:rsidRPr="003C4954">
        <w:rPr>
          <w:i/>
          <w:iCs/>
        </w:rPr>
        <w:t>Aptos</w:t>
      </w:r>
      <w:r>
        <w:t xml:space="preserve">, </w:t>
      </w:r>
      <w:r w:rsidRPr="003C4954">
        <w:rPr>
          <w:i/>
          <w:iCs/>
        </w:rPr>
        <w:t>Calibri</w:t>
      </w:r>
      <w:r>
        <w:t xml:space="preserve">, </w:t>
      </w:r>
      <w:r w:rsidRPr="003C4954">
        <w:rPr>
          <w:i/>
          <w:iCs/>
        </w:rPr>
        <w:t>Futura</w:t>
      </w:r>
      <w:r>
        <w:t xml:space="preserve">, </w:t>
      </w:r>
      <w:r w:rsidRPr="003C4954">
        <w:rPr>
          <w:i/>
          <w:iCs/>
        </w:rPr>
        <w:t>Montserrat</w:t>
      </w:r>
      <w:r>
        <w:t xml:space="preserve">, </w:t>
      </w:r>
      <w:r w:rsidRPr="003C4954">
        <w:rPr>
          <w:i/>
          <w:iCs/>
        </w:rPr>
        <w:t>PT Sans</w:t>
      </w:r>
      <w:r>
        <w:t xml:space="preserve">, </w:t>
      </w:r>
      <w:r w:rsidRPr="003C4954">
        <w:rPr>
          <w:i/>
          <w:iCs/>
        </w:rPr>
        <w:t>Raleway</w:t>
      </w:r>
      <w:r>
        <w:t xml:space="preserve">, </w:t>
      </w:r>
      <w:r w:rsidRPr="003C4954">
        <w:rPr>
          <w:i/>
          <w:iCs/>
        </w:rPr>
        <w:t>Roboto</w:t>
      </w:r>
      <w:r>
        <w:t xml:space="preserve"> und </w:t>
      </w:r>
      <w:r w:rsidRPr="003C4954">
        <w:rPr>
          <w:i/>
          <w:iCs/>
        </w:rPr>
        <w:t>Segoe UI</w:t>
      </w:r>
      <w:r>
        <w:t xml:space="preserve"> bereit. Zusätzlich werden Schriftpakete für Aufzählungen und ähnliches bereitgestellt: </w:t>
      </w:r>
      <w:r w:rsidRPr="003C4954">
        <w:rPr>
          <w:i/>
          <w:iCs/>
        </w:rPr>
        <w:t>EuropeanPi</w:t>
      </w:r>
      <w:r>
        <w:t>.</w:t>
      </w:r>
    </w:p>
    <w:p w14:paraId="0396BBA6" w14:textId="5DA3D6A8" w:rsidR="003C4954" w:rsidRDefault="003C4954" w:rsidP="003C4954">
      <w:pPr>
        <w:pStyle w:val="Listenabsatz"/>
        <w:numPr>
          <w:ilvl w:val="0"/>
          <w:numId w:val="4"/>
        </w:numPr>
      </w:pPr>
      <w:r>
        <w:t xml:space="preserve">Datei-Vorlagen – Über 200 Excel- und Word-Vorlagen für </w:t>
      </w:r>
      <w:r w:rsidRPr="003C4954">
        <w:rPr>
          <w:i/>
          <w:iCs/>
        </w:rPr>
        <w:t>Lernsituationen</w:t>
      </w:r>
      <w:r>
        <w:t xml:space="preserve">, </w:t>
      </w:r>
      <w:r w:rsidRPr="003C4954">
        <w:rPr>
          <w:i/>
          <w:iCs/>
        </w:rPr>
        <w:t>Schriftverkehr</w:t>
      </w:r>
      <w:r>
        <w:t xml:space="preserve">, </w:t>
      </w:r>
      <w:r w:rsidRPr="003C4954">
        <w:rPr>
          <w:i/>
          <w:iCs/>
        </w:rPr>
        <w:t>Bewerbungen</w:t>
      </w:r>
      <w:r>
        <w:t xml:space="preserve">, häufig benötigte </w:t>
      </w:r>
      <w:r w:rsidRPr="003C4954">
        <w:rPr>
          <w:i/>
          <w:iCs/>
        </w:rPr>
        <w:t>Formulare</w:t>
      </w:r>
      <w:r>
        <w:t xml:space="preserve"> sowie mehrfach verwendbare </w:t>
      </w:r>
      <w:r w:rsidRPr="003C4954">
        <w:rPr>
          <w:i/>
          <w:iCs/>
        </w:rPr>
        <w:t>Übungen</w:t>
      </w:r>
      <w:r>
        <w:t>.</w:t>
      </w:r>
    </w:p>
    <w:p w14:paraId="42412826" w14:textId="6F40D316" w:rsidR="003C4954" w:rsidRDefault="003C4954" w:rsidP="003C4954">
      <w:pPr>
        <w:pStyle w:val="Listenabsatz"/>
        <w:numPr>
          <w:ilvl w:val="0"/>
          <w:numId w:val="4"/>
        </w:numPr>
      </w:pPr>
      <w:r>
        <w:t>Datenquelle – Eine Verknüpfung der Datenquelle in Datei-Vorlagen nach ‚%userprofile%\Meine Datenquellen‘. Die Datenquelle enthält alle für die Duisdorfer BüroKonzept KG relevanten Kontakte</w:t>
      </w:r>
    </w:p>
    <w:p w14:paraId="4B046404" w14:textId="77777777" w:rsidR="003C4954" w:rsidRDefault="003C4954" w:rsidP="003C4954"/>
    <w:p w14:paraId="56AB0991" w14:textId="77777777" w:rsidR="003C4954" w:rsidRPr="003C4954" w:rsidRDefault="003C4954" w:rsidP="003C4954"/>
    <w:sectPr w:rsidR="003C4954" w:rsidRPr="003C4954" w:rsidSect="003C4954">
      <w:pgSz w:w="11906" w:h="16838" w:code="9"/>
      <w:pgMar w:top="1134" w:right="851" w:bottom="1134" w:left="1418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4151"/>
    <w:multiLevelType w:val="hybridMultilevel"/>
    <w:tmpl w:val="5934AC1C"/>
    <w:lvl w:ilvl="0" w:tplc="4DD0BD9A">
      <w:numFmt w:val="bullet"/>
      <w:lvlText w:val="-"/>
      <w:lvlJc w:val="left"/>
      <w:pPr>
        <w:ind w:left="435" w:hanging="360"/>
      </w:pPr>
      <w:rPr>
        <w:rFonts w:ascii="Aptos Narrow" w:eastAsia="Aptos Narrow" w:hAnsi="Aptos Narrow" w:cs="Aptos Narrow" w:hint="default"/>
      </w:rPr>
    </w:lvl>
    <w:lvl w:ilvl="1" w:tplc="0407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1ECE6EDA"/>
    <w:multiLevelType w:val="hybridMultilevel"/>
    <w:tmpl w:val="D072329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5FDF"/>
    <w:multiLevelType w:val="hybridMultilevel"/>
    <w:tmpl w:val="491C069A"/>
    <w:lvl w:ilvl="0" w:tplc="2EAE4956">
      <w:numFmt w:val="bullet"/>
      <w:lvlText w:val="-"/>
      <w:lvlJc w:val="left"/>
      <w:pPr>
        <w:ind w:left="720" w:hanging="360"/>
      </w:pPr>
      <w:rPr>
        <w:rFonts w:ascii="Aptos Narrow" w:eastAsia="Aptos Narrow" w:hAnsi="Aptos Narrow" w:cs="Aptos Narro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A54BF"/>
    <w:multiLevelType w:val="hybridMultilevel"/>
    <w:tmpl w:val="DDE416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259EC"/>
    <w:multiLevelType w:val="hybridMultilevel"/>
    <w:tmpl w:val="F258D738"/>
    <w:lvl w:ilvl="0" w:tplc="2EAE4956">
      <w:numFmt w:val="bullet"/>
      <w:lvlText w:val="-"/>
      <w:lvlJc w:val="left"/>
      <w:pPr>
        <w:ind w:left="720" w:hanging="360"/>
      </w:pPr>
      <w:rPr>
        <w:rFonts w:ascii="Aptos Narrow" w:eastAsia="Aptos Narrow" w:hAnsi="Aptos Narrow" w:cs="Aptos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462823">
    <w:abstractNumId w:val="3"/>
  </w:num>
  <w:num w:numId="2" w16cid:durableId="924805464">
    <w:abstractNumId w:val="2"/>
  </w:num>
  <w:num w:numId="3" w16cid:durableId="20665131">
    <w:abstractNumId w:val="1"/>
  </w:num>
  <w:num w:numId="4" w16cid:durableId="1997487571">
    <w:abstractNumId w:val="4"/>
  </w:num>
  <w:num w:numId="5" w16cid:durableId="47225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54"/>
    <w:rsid w:val="001E6534"/>
    <w:rsid w:val="0029207A"/>
    <w:rsid w:val="0029317F"/>
    <w:rsid w:val="003902E8"/>
    <w:rsid w:val="003C4954"/>
    <w:rsid w:val="00441E24"/>
    <w:rsid w:val="005E01F3"/>
    <w:rsid w:val="00662D57"/>
    <w:rsid w:val="00684AFA"/>
    <w:rsid w:val="00860E52"/>
    <w:rsid w:val="00904D70"/>
    <w:rsid w:val="00F26B53"/>
    <w:rsid w:val="00F4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4381"/>
  <w15:chartTrackingRefBased/>
  <w15:docId w15:val="{8A9D11E0-F572-462B-BBDC-329F28CB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="Aptos Narrow" w:hAnsi="Aptos Narrow" w:cs="Aptos Narrow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E01F3"/>
    <w:pPr>
      <w:spacing w:after="0" w:line="264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3C4954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4954"/>
    <w:pPr>
      <w:keepNext/>
      <w:keepLines/>
      <w:pBdr>
        <w:bottom w:val="single" w:sz="4" w:space="1" w:color="auto"/>
      </w:pBdr>
      <w:spacing w:before="240" w:after="80"/>
      <w:outlineLvl w:val="1"/>
    </w:pPr>
    <w:rPr>
      <w:rFonts w:asciiTheme="majorHAnsi" w:eastAsiaTheme="majorEastAsia" w:hAnsiTheme="majorHAnsi" w:cstheme="majorBidi"/>
      <w:sz w:val="2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49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49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49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49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49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49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49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4954"/>
    <w:rPr>
      <w:rFonts w:eastAsiaTheme="majorEastAsia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C4954"/>
    <w:rPr>
      <w:rFonts w:asciiTheme="majorHAnsi" w:eastAsiaTheme="majorEastAsia" w:hAnsiTheme="majorHAnsi" w:cstheme="majorBidi"/>
      <w:sz w:val="2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495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49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49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49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49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49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49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49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49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49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49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49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495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4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495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4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Narrow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1118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Gorontzy, Thomas</dc:creator>
  <cp:keywords/>
  <dc:description/>
  <cp:lastModifiedBy>Thomas Gorontzy</cp:lastModifiedBy>
  <cp:revision>3</cp:revision>
  <cp:lastPrinted>2026-09-05T06:53:00Z</cp:lastPrinted>
  <dcterms:created xsi:type="dcterms:W3CDTF">2026-09-04T14:28:00Z</dcterms:created>
  <dcterms:modified xsi:type="dcterms:W3CDTF">2026-09-05T06:54:00Z</dcterms:modified>
</cp:coreProperties>
</file>