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173A71" w:rsidRPr="00173A71" w14:paraId="5DEF779F" w14:textId="77777777" w:rsidTr="00AC664F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0AD15A4C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1C81BF7F" w14:textId="520FFAD0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</w:t>
            </w:r>
            <w:r w:rsidR="00037CFF">
              <w:rPr>
                <w:rStyle w:val="Funotenzeichen"/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footnoteReference w:id="1"/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B65BB24" w14:textId="67AFFEB0" w:rsidR="00173A71" w:rsidRPr="00AC664F" w:rsidRDefault="00173A71" w:rsidP="00AC664F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</w:t>
            </w:r>
            <w:r w:rsid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8C93F13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B85A46E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2101D25A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173A71" w:rsidRPr="00173A71" w14:paraId="4187E523" w14:textId="77777777" w:rsidTr="00AC664F">
        <w:trPr>
          <w:cantSplit/>
          <w:trHeight w:val="227"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46CD000E" w14:textId="77777777" w:rsidR="00173A71" w:rsidRPr="00AC664F" w:rsidRDefault="00173A71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1, Lernfeld 1 und 2</w:t>
            </w:r>
          </w:p>
        </w:tc>
      </w:tr>
      <w:tr w:rsidR="00173A71" w:rsidRPr="00173A71" w14:paraId="43CCEC10" w14:textId="77777777" w:rsidTr="00AC664F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156E5792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Ausbildungsvertrag</w:t>
            </w:r>
          </w:p>
        </w:tc>
        <w:tc>
          <w:tcPr>
            <w:tcW w:w="6502" w:type="dxa"/>
          </w:tcPr>
          <w:p w14:paraId="45222613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1.2</w:t>
            </w:r>
          </w:p>
          <w:p w14:paraId="4A1B7CEB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Ausbildungsvertrag nach ausbildungsrechtlichen Regelungen prüfen</w:t>
            </w:r>
          </w:p>
          <w:p w14:paraId="1B94314B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1F33CFA2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2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3920837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1B134F9" w14:textId="2EA3FFE1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20385422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49F400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9137397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2258AC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6B0B2ED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698CBE13" w14:textId="77777777" w:rsidTr="00AC664F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7C215591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Rechtliche Regelungen</w:t>
            </w:r>
          </w:p>
        </w:tc>
        <w:tc>
          <w:tcPr>
            <w:tcW w:w="6502" w:type="dxa"/>
          </w:tcPr>
          <w:p w14:paraId="25DC9403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1.3</w:t>
            </w:r>
          </w:p>
          <w:p w14:paraId="1A270624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Rechtliche Regelungen der Berufsausbildung anwenden</w:t>
            </w:r>
          </w:p>
          <w:p w14:paraId="66235EC1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75F6FD7C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2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510129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67630D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9305010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4FBDDE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377981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33C6CF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2F5EF93F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590B839F" w14:textId="77777777" w:rsidTr="00AC664F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270288DA" w14:textId="763E48AA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Jugend- und Auszubildenden-vertretung (JAV)</w:t>
            </w:r>
          </w:p>
        </w:tc>
        <w:tc>
          <w:tcPr>
            <w:tcW w:w="6502" w:type="dxa"/>
          </w:tcPr>
          <w:p w14:paraId="2748D00A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1.4</w:t>
            </w:r>
          </w:p>
          <w:p w14:paraId="2F61D5FE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Mitbestimmungsmöglichkeiten in der JAV</w:t>
            </w:r>
          </w:p>
          <w:p w14:paraId="575B3A41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61D6A64E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4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917480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B6DE40" w14:textId="298BDD0E" w:rsidR="00173A71" w:rsidRPr="00173A71" w:rsidRDefault="00AC664F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2476083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C78DD8B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8630993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D8025B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0DF13E9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AC664F" w:rsidRPr="00173A71" w14:paraId="4CC1839E" w14:textId="77777777" w:rsidTr="00AC664F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5F6D45A4" w14:textId="3B787A8A" w:rsidR="00AC664F" w:rsidRPr="00AC664F" w:rsidRDefault="00AC664F" w:rsidP="00AC664F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>
              <w:rPr>
                <w:rFonts w:ascii="Aptos Narrow" w:hAnsi="Aptos Narrow"/>
                <w:b/>
                <w:color w:val="244061" w:themeColor="accent1" w:themeShade="80"/>
              </w:rPr>
              <w:t>Betriebsrat</w:t>
            </w:r>
          </w:p>
        </w:tc>
        <w:tc>
          <w:tcPr>
            <w:tcW w:w="6502" w:type="dxa"/>
          </w:tcPr>
          <w:p w14:paraId="7E8FE71B" w14:textId="77777777" w:rsidR="00AC664F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>
              <w:rPr>
                <w:rFonts w:ascii="Aptos Narrow" w:hAnsi="Aptos Narrow"/>
                <w:b/>
              </w:rPr>
              <w:t>Lernsituation 1.4-S</w:t>
            </w:r>
          </w:p>
          <w:p w14:paraId="73622C96" w14:textId="77777777" w:rsidR="00AC664F" w:rsidRPr="00AC664F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bCs/>
                <w:sz w:val="20"/>
                <w:szCs w:val="20"/>
              </w:rPr>
            </w:pPr>
            <w:r w:rsidRPr="00AC664F">
              <w:rPr>
                <w:rFonts w:ascii="Aptos Narrow" w:hAnsi="Aptos Narrow"/>
                <w:bCs/>
                <w:sz w:val="20"/>
                <w:szCs w:val="20"/>
              </w:rPr>
              <w:t>Zweck, Rechte und Möglichkeiten des Betriebsrats</w:t>
            </w:r>
          </w:p>
          <w:p w14:paraId="1D6D4DD1" w14:textId="77777777" w:rsidR="00AC664F" w:rsidRPr="00AC664F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bCs/>
                <w:sz w:val="10"/>
                <w:szCs w:val="10"/>
              </w:rPr>
            </w:pPr>
          </w:p>
          <w:p w14:paraId="7E15871B" w14:textId="70980D45" w:rsidR="00AC664F" w:rsidRPr="00AC664F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b/>
                <w:sz w:val="20"/>
                <w:szCs w:val="20"/>
              </w:rPr>
            </w:pPr>
            <w:r w:rsidRPr="00AC664F">
              <w:rPr>
                <w:rFonts w:ascii="Aptos Narrow" w:hAnsi="Aptos Narrow"/>
                <w:bCs/>
                <w:sz w:val="20"/>
                <w:szCs w:val="20"/>
              </w:rPr>
              <w:t>Erstellen Sie sich eine Übersicht über einen Betriebsrat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3438122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ED118B" w14:textId="1534474A" w:rsidR="00AC664F" w:rsidRDefault="00AC664F" w:rsidP="00AC664F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7281890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3C6C95B" w14:textId="363EE8AA" w:rsidR="00AC664F" w:rsidRDefault="00AC664F" w:rsidP="00AC664F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3019303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C2762F4" w14:textId="267094A1" w:rsidR="00AC664F" w:rsidRDefault="00AC664F" w:rsidP="00AC664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E0BFBA4" w14:textId="77777777" w:rsidR="00AC664F" w:rsidRPr="00173A71" w:rsidRDefault="00AC664F" w:rsidP="00AC664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AC664F" w:rsidRPr="00173A71" w14:paraId="1FC7D933" w14:textId="77777777" w:rsidTr="00AC664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4B72C0FC" w14:textId="77777777" w:rsidR="00AC664F" w:rsidRPr="00AC664F" w:rsidRDefault="00AC664F" w:rsidP="00AC664F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Arbeitsschutz</w:t>
            </w:r>
          </w:p>
        </w:tc>
        <w:tc>
          <w:tcPr>
            <w:tcW w:w="6502" w:type="dxa"/>
          </w:tcPr>
          <w:p w14:paraId="0C624E54" w14:textId="77777777" w:rsidR="00AC664F" w:rsidRPr="00173A71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2.2</w:t>
            </w:r>
          </w:p>
          <w:p w14:paraId="3263AAA2" w14:textId="77777777" w:rsidR="00AC664F" w:rsidRPr="00173A71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Arbeitsschutz im Unternehmen anwenden</w:t>
            </w:r>
          </w:p>
          <w:p w14:paraId="3495D295" w14:textId="77777777" w:rsidR="00AC664F" w:rsidRPr="00173A71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72BC6DC6" w14:textId="77777777" w:rsidR="00AC664F" w:rsidRPr="00173A71" w:rsidRDefault="00AC664F" w:rsidP="00AC664F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6</w:t>
            </w:r>
          </w:p>
          <w:p w14:paraId="41CC485B" w14:textId="77777777" w:rsidR="00AC664F" w:rsidRPr="00173A71" w:rsidRDefault="00AC664F" w:rsidP="00AC664F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2, 3, 5 und 6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548409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500959C" w14:textId="77777777" w:rsidR="00AC664F" w:rsidRPr="00173A71" w:rsidRDefault="00AC664F" w:rsidP="00AC664F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3246004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278779D" w14:textId="77777777" w:rsidR="00AC664F" w:rsidRPr="00173A71" w:rsidRDefault="00AC664F" w:rsidP="00AC664F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779767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29171C4" w14:textId="77777777" w:rsidR="00AC664F" w:rsidRPr="00173A71" w:rsidRDefault="00AC664F" w:rsidP="00AC664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0C63ABB" w14:textId="77777777" w:rsidR="00AC664F" w:rsidRPr="00173A71" w:rsidRDefault="00AC664F" w:rsidP="00AC664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AC664F" w:rsidRPr="00173A71" w14:paraId="4D5783DD" w14:textId="77777777" w:rsidTr="00AC664F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72EA8447" w14:textId="77777777" w:rsidR="00AC664F" w:rsidRPr="00AC664F" w:rsidRDefault="00AC664F" w:rsidP="00AC664F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Arbeitszeit</w:t>
            </w:r>
          </w:p>
        </w:tc>
        <w:tc>
          <w:tcPr>
            <w:tcW w:w="6502" w:type="dxa"/>
          </w:tcPr>
          <w:p w14:paraId="29E18172" w14:textId="77777777" w:rsidR="00AC664F" w:rsidRPr="00173A71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2.3</w:t>
            </w:r>
          </w:p>
          <w:p w14:paraId="4B2FAA63" w14:textId="77777777" w:rsidR="00AC664F" w:rsidRPr="00173A71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Das Arbeitszeitgesetz anwenden</w:t>
            </w:r>
          </w:p>
          <w:p w14:paraId="7EA865BD" w14:textId="77777777" w:rsidR="00AC664F" w:rsidRPr="00173A71" w:rsidRDefault="00AC664F" w:rsidP="00AC664F">
            <w:pPr>
              <w:tabs>
                <w:tab w:val="left" w:pos="989"/>
              </w:tabs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1D53F255" w14:textId="77777777" w:rsidR="00AC664F" w:rsidRPr="00173A71" w:rsidRDefault="00AC664F" w:rsidP="00AC664F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3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608748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884654C" w14:textId="77777777" w:rsidR="00AC664F" w:rsidRPr="00173A71" w:rsidRDefault="00AC664F" w:rsidP="00AC664F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0188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2ED3D9" w14:textId="77777777" w:rsidR="00AC664F" w:rsidRPr="00173A71" w:rsidRDefault="00AC664F" w:rsidP="00AC664F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4128990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82115D" w14:textId="77777777" w:rsidR="00AC664F" w:rsidRPr="00173A71" w:rsidRDefault="00AC664F" w:rsidP="00AC664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5E0D4FA" w14:textId="77777777" w:rsidR="00AC664F" w:rsidRPr="00173A71" w:rsidRDefault="00AC664F" w:rsidP="00AC664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1F1B49ED" w14:textId="77777777" w:rsidR="00173A71" w:rsidRPr="0021334F" w:rsidRDefault="00173A71">
      <w:pPr>
        <w:spacing w:after="200" w:line="276" w:lineRule="auto"/>
        <w:rPr>
          <w:sz w:val="16"/>
          <w:szCs w:val="16"/>
        </w:rPr>
      </w:pPr>
      <w:r w:rsidRPr="0021334F">
        <w:rPr>
          <w:sz w:val="16"/>
          <w:szCs w:val="16"/>
        </w:rPr>
        <w:br w:type="page"/>
      </w:r>
    </w:p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173A71" w:rsidRPr="00173A71" w14:paraId="100865AC" w14:textId="77777777" w:rsidTr="00AC664F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3EB0B9DE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lastRenderedPageBreak/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1CD75746" w14:textId="6C19E536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FADD68F" w14:textId="346D18C6" w:rsidR="00173A71" w:rsidRPr="00AC664F" w:rsidRDefault="00173A71" w:rsidP="00173A71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7B0D2255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41EB16C8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72D5D2E4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173A71" w:rsidRPr="00173A71" w14:paraId="117EA993" w14:textId="77777777" w:rsidTr="00AC664F">
        <w:trPr>
          <w:cantSplit/>
          <w:trHeight w:val="227"/>
          <w:tblHeader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7C883C4F" w14:textId="77777777" w:rsidR="00173A71" w:rsidRPr="00AC664F" w:rsidRDefault="00173A71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2, Lernfeld 8</w:t>
            </w:r>
          </w:p>
        </w:tc>
      </w:tr>
      <w:tr w:rsidR="00173A71" w:rsidRPr="00173A71" w14:paraId="53ACAFCA" w14:textId="77777777" w:rsidTr="00AC664F">
        <w:trPr>
          <w:cantSplit/>
          <w:trHeight w:val="1134"/>
        </w:trPr>
        <w:tc>
          <w:tcPr>
            <w:tcW w:w="2991" w:type="dxa"/>
            <w:shd w:val="clear" w:color="auto" w:fill="DBE5F1" w:themeFill="accent1" w:themeFillTint="33"/>
          </w:tcPr>
          <w:p w14:paraId="433C1E14" w14:textId="17F8B9CB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Personal planen</w:t>
            </w:r>
          </w:p>
        </w:tc>
        <w:tc>
          <w:tcPr>
            <w:tcW w:w="6502" w:type="dxa"/>
          </w:tcPr>
          <w:p w14:paraId="745ACF83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8.1</w:t>
            </w:r>
          </w:p>
          <w:p w14:paraId="5AD7C428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Personalplanung vornehmen</w:t>
            </w:r>
          </w:p>
          <w:p w14:paraId="228D1E35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1ACC8B68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3a, 3b, 3c, 5a</w:t>
            </w:r>
          </w:p>
          <w:p w14:paraId="340CD871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1, 2, 3, 5, 6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336529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D841B6" w14:textId="1AF51BCD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586113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25DDB13" w14:textId="2566214C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217023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AA60C3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344EF228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4FBAC941" w14:textId="77777777" w:rsidTr="00AC664F">
        <w:trPr>
          <w:cantSplit/>
          <w:trHeight w:val="1134"/>
        </w:trPr>
        <w:tc>
          <w:tcPr>
            <w:tcW w:w="2991" w:type="dxa"/>
            <w:vMerge w:val="restart"/>
            <w:shd w:val="clear" w:color="auto" w:fill="DBE5F1" w:themeFill="accent1" w:themeFillTint="33"/>
          </w:tcPr>
          <w:p w14:paraId="4BB98C4F" w14:textId="521EE81D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Personal beschaffen</w:t>
            </w:r>
          </w:p>
          <w:p w14:paraId="62581A47" w14:textId="77777777" w:rsidR="00173A71" w:rsidRPr="00AC664F" w:rsidRDefault="00173A71" w:rsidP="00173A71">
            <w:pPr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68F506C8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Hinweis:</w:t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</w:r>
            <w:r w:rsidRPr="00AC664F">
              <w:rPr>
                <w:rFonts w:ascii="Aptos Narrow" w:hAnsi="Aptos Narrow"/>
                <w:color w:val="244061" w:themeColor="accent1" w:themeShade="80"/>
                <w:sz w:val="20"/>
                <w:szCs w:val="20"/>
              </w:rPr>
              <w:t>Sie benötigen Daten aus der LS 8.3</w:t>
            </w:r>
          </w:p>
        </w:tc>
        <w:tc>
          <w:tcPr>
            <w:tcW w:w="6502" w:type="dxa"/>
          </w:tcPr>
          <w:p w14:paraId="1B122390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8.2</w:t>
            </w:r>
          </w:p>
          <w:p w14:paraId="21EB1D49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Stellenanzeige gestalten</w:t>
            </w:r>
          </w:p>
          <w:p w14:paraId="53CF486B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521A14F9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1, 2a, 2b, 3b</w:t>
            </w:r>
          </w:p>
          <w:p w14:paraId="4DA38812" w14:textId="77777777" w:rsidR="00173A71" w:rsidRPr="00173A71" w:rsidRDefault="00173A71" w:rsidP="00180B4A">
            <w:pPr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2 – 4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31234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5A7FECC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390136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8E68CEF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397173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FB988D5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3BC355AE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6C7AF932" w14:textId="77777777" w:rsidTr="00AC664F">
        <w:trPr>
          <w:cantSplit/>
          <w:trHeight w:val="1134"/>
        </w:trPr>
        <w:tc>
          <w:tcPr>
            <w:tcW w:w="2991" w:type="dxa"/>
            <w:vMerge/>
            <w:shd w:val="clear" w:color="auto" w:fill="DBE5F1" w:themeFill="accent1" w:themeFillTint="33"/>
          </w:tcPr>
          <w:p w14:paraId="51F92FBE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5FA961F7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</w:rPr>
            </w:pPr>
            <w:r w:rsidRPr="00173A71">
              <w:rPr>
                <w:rFonts w:ascii="Aptos Narrow" w:hAnsi="Aptos Narrow"/>
                <w:b/>
              </w:rPr>
              <w:t>Lernsituation 8.4</w:t>
            </w:r>
          </w:p>
          <w:p w14:paraId="002027B0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Vorstellungsgespräch vorbereiten</w:t>
            </w:r>
          </w:p>
          <w:p w14:paraId="6C9F2E14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31B79660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</w:t>
            </w:r>
          </w:p>
          <w:p w14:paraId="6B10B252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  <w:sz w:val="18"/>
                <w:szCs w:val="18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1 – 4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0105277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95DEA2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7259558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28AEDF4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7847925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6D78249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4ADD96D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595C3EDD" w14:textId="77777777" w:rsidTr="00AC664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47A86930" w14:textId="2222782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Personal einstellen</w:t>
            </w:r>
          </w:p>
          <w:p w14:paraId="22D8300E" w14:textId="77777777" w:rsidR="00173A71" w:rsidRPr="00AC664F" w:rsidRDefault="00173A71" w:rsidP="00173A71">
            <w:pPr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5AB845DA" w14:textId="77777777" w:rsidR="00173A71" w:rsidRPr="00AC664F" w:rsidRDefault="00173A71" w:rsidP="00173A71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Hinweis:</w:t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</w:r>
            <w:r w:rsidRPr="00AC664F">
              <w:rPr>
                <w:rFonts w:ascii="Aptos Narrow" w:hAnsi="Aptos Narrow"/>
                <w:color w:val="244061" w:themeColor="accent1" w:themeShade="80"/>
                <w:sz w:val="20"/>
                <w:szCs w:val="20"/>
              </w:rPr>
              <w:t>Sie benötigen Daten aus der LS 8.3</w:t>
            </w:r>
          </w:p>
        </w:tc>
        <w:tc>
          <w:tcPr>
            <w:tcW w:w="6502" w:type="dxa"/>
          </w:tcPr>
          <w:p w14:paraId="6A5CA1F2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8.5</w:t>
            </w:r>
          </w:p>
          <w:p w14:paraId="7EBDB460" w14:textId="77777777" w:rsidR="00173A71" w:rsidRPr="007056D0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bCs/>
                <w:sz w:val="20"/>
                <w:szCs w:val="20"/>
              </w:rPr>
            </w:pPr>
            <w:r w:rsidRPr="007056D0">
              <w:rPr>
                <w:rFonts w:ascii="Aptos Narrow" w:hAnsi="Aptos Narrow"/>
                <w:bCs/>
                <w:sz w:val="20"/>
                <w:szCs w:val="20"/>
              </w:rPr>
              <w:t>Arbeitsvertrag erstellen</w:t>
            </w:r>
          </w:p>
          <w:p w14:paraId="4EBDC38E" w14:textId="77777777" w:rsidR="00173A71" w:rsidRPr="00173A71" w:rsidRDefault="00173A7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61040204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5</w:t>
            </w:r>
          </w:p>
          <w:p w14:paraId="71CE2EB7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1 – 6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555901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DE30577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84296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95557C2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4578326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A1489CA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40F6DBD5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5338D05D" w14:textId="1E513EA3" w:rsidR="00173A71" w:rsidRDefault="00173A71"/>
    <w:p w14:paraId="2DDCB142" w14:textId="77777777" w:rsidR="00173A71" w:rsidRDefault="00173A71">
      <w:pPr>
        <w:spacing w:after="200" w:line="276" w:lineRule="auto"/>
      </w:pPr>
      <w:r>
        <w:br w:type="page"/>
      </w:r>
    </w:p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173A71" w:rsidRPr="00173A71" w14:paraId="119C86E8" w14:textId="77777777" w:rsidTr="00AC664F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56AFB668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lastRenderedPageBreak/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2DF586A7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3F3B8A76" w14:textId="77777777" w:rsidR="00173A71" w:rsidRPr="00AC664F" w:rsidRDefault="00173A71" w:rsidP="00180B4A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A3BA9E1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DF114DA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74B9A930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173A71" w:rsidRPr="00173A71" w14:paraId="6799EA78" w14:textId="77777777" w:rsidTr="00AC664F">
        <w:trPr>
          <w:cantSplit/>
          <w:trHeight w:val="227"/>
          <w:tblHeader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3CF03E7C" w14:textId="77777777" w:rsidR="00173A71" w:rsidRPr="00AC664F" w:rsidRDefault="00173A71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2, Lernfeld 8</w:t>
            </w:r>
          </w:p>
        </w:tc>
      </w:tr>
      <w:tr w:rsidR="00173A71" w:rsidRPr="00173A71" w14:paraId="2C0913C4" w14:textId="77777777" w:rsidTr="00AC664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78372742" w14:textId="3EC61799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Personal verwalten I</w:t>
            </w:r>
          </w:p>
          <w:p w14:paraId="76EA1086" w14:textId="77777777" w:rsidR="00173A71" w:rsidRPr="00AC664F" w:rsidRDefault="00173A71" w:rsidP="00173A71">
            <w:pPr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0C88E722" w14:textId="77777777" w:rsidR="00173A71" w:rsidRPr="00AC664F" w:rsidRDefault="00173A71" w:rsidP="00173A71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Hinweis:</w:t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</w:r>
            <w:r w:rsidRPr="00AC664F">
              <w:rPr>
                <w:rFonts w:ascii="Aptos Narrow" w:hAnsi="Aptos Narrow"/>
                <w:color w:val="244061" w:themeColor="accent1" w:themeShade="80"/>
                <w:sz w:val="20"/>
                <w:szCs w:val="20"/>
              </w:rPr>
              <w:t>Sie benötigen Daten aus der LS 8.3</w:t>
            </w:r>
          </w:p>
        </w:tc>
        <w:tc>
          <w:tcPr>
            <w:tcW w:w="6502" w:type="dxa"/>
          </w:tcPr>
          <w:p w14:paraId="7B17BFF7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 xml:space="preserve">Lernsituation 8.6 </w:t>
            </w:r>
          </w:p>
          <w:p w14:paraId="592C64E9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Personalakte anlegen</w:t>
            </w:r>
          </w:p>
          <w:p w14:paraId="172813FE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7793A67A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3, 4a – d</w:t>
            </w:r>
          </w:p>
          <w:p w14:paraId="766680CA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1 – 3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354814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567C9EE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9912899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9BA95BE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210076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0F4B2D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23C3DD2F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3FD8CE79" w14:textId="77777777" w:rsidTr="00AC664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7442CD38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Sozialer Arbeitsschutz</w:t>
            </w:r>
          </w:p>
        </w:tc>
        <w:tc>
          <w:tcPr>
            <w:tcW w:w="6502" w:type="dxa"/>
          </w:tcPr>
          <w:p w14:paraId="41C7CDE3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8.7</w:t>
            </w:r>
          </w:p>
          <w:p w14:paraId="293250B6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Sozialen Arbeitsschutz beachten</w:t>
            </w:r>
          </w:p>
          <w:p w14:paraId="0A4F2864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19CD48BE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2, 3a, b</w:t>
            </w:r>
          </w:p>
          <w:p w14:paraId="736C4E47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1 – 3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048861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03EEE9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1234154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AF11086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9386790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D13C124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9E56177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0AC0396B" w14:textId="77777777" w:rsidR="00173A71" w:rsidRPr="00173A71" w:rsidRDefault="00173A71">
      <w:pPr>
        <w:rPr>
          <w:rFonts w:ascii="Aptos Narrow" w:hAnsi="Aptos Narrow"/>
        </w:rPr>
      </w:pPr>
    </w:p>
    <w:tbl>
      <w:tblPr>
        <w:tblStyle w:val="Tabellenraster"/>
        <w:tblW w:w="5000" w:type="pct"/>
        <w:shd w:val="clear" w:color="auto" w:fill="EAF1DD" w:themeFill="accent3" w:themeFillTint="33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704"/>
      </w:tblGrid>
      <w:tr w:rsidR="00AC664F" w14:paraId="30D62CB0" w14:textId="77777777" w:rsidTr="00AC664F">
        <w:tc>
          <w:tcPr>
            <w:tcW w:w="15694" w:type="dxa"/>
            <w:tcBorders>
              <w:top w:val="nil"/>
              <w:left w:val="nil"/>
              <w:bottom w:val="nil"/>
              <w:right w:val="nil"/>
            </w:tcBorders>
            <w:shd w:val="clear" w:color="auto" w:fill="EAF1DD" w:themeFill="accent3" w:themeFillTint="33"/>
          </w:tcPr>
          <w:p w14:paraId="7898A0E5" w14:textId="77777777" w:rsidR="00AC664F" w:rsidRPr="00AC664F" w:rsidRDefault="00AC664F" w:rsidP="00AC664F">
            <w:pPr>
              <w:rPr>
                <w:rFonts w:ascii="Aptos Narrow" w:hAnsi="Aptos Narrow"/>
                <w:b/>
                <w:bCs/>
                <w:color w:val="4F6228" w:themeColor="accent3" w:themeShade="80"/>
                <w:sz w:val="28"/>
                <w:szCs w:val="28"/>
              </w:rPr>
            </w:pPr>
            <w:r w:rsidRPr="00AC664F">
              <w:rPr>
                <w:rFonts w:ascii="Aptos Narrow" w:hAnsi="Aptos Narrow"/>
                <w:b/>
                <w:bCs/>
                <w:color w:val="4F6228" w:themeColor="accent3" w:themeShade="80"/>
                <w:sz w:val="28"/>
                <w:szCs w:val="28"/>
              </w:rPr>
              <w:t>Hinweis zu Lohn- und Gehaltsabrechnungen:</w:t>
            </w:r>
          </w:p>
          <w:p w14:paraId="12615C31" w14:textId="77777777" w:rsidR="00AC664F" w:rsidRPr="00173A71" w:rsidRDefault="00AC664F" w:rsidP="00AC664F">
            <w:pPr>
              <w:rPr>
                <w:rFonts w:ascii="Aptos Narrow" w:hAnsi="Aptos Narrow"/>
                <w:sz w:val="10"/>
                <w:szCs w:val="10"/>
              </w:rPr>
            </w:pPr>
          </w:p>
          <w:p w14:paraId="3C1A85F7" w14:textId="77777777" w:rsidR="00AC664F" w:rsidRPr="00173A71" w:rsidRDefault="00AC664F" w:rsidP="00AC664F">
            <w:pPr>
              <w:rPr>
                <w:rFonts w:ascii="Aptos Narrow" w:hAnsi="Aptos Narrow"/>
              </w:rPr>
            </w:pPr>
            <w:r w:rsidRPr="00173A71">
              <w:rPr>
                <w:rFonts w:ascii="Aptos Narrow" w:hAnsi="Aptos Narrow"/>
              </w:rPr>
              <w:t>Bitte verwenden Sie die für das jeweilige Jahr geltenden Löhne und Gehälter, Lohn</w:t>
            </w:r>
            <w:r>
              <w:rPr>
                <w:rFonts w:ascii="Aptos Narrow" w:hAnsi="Aptos Narrow"/>
              </w:rPr>
              <w:t>- bzw. Einkommensteuer</w:t>
            </w:r>
            <w:r w:rsidRPr="00173A71">
              <w:rPr>
                <w:rFonts w:ascii="Aptos Narrow" w:hAnsi="Aptos Narrow"/>
              </w:rPr>
              <w:t>steuertabellen und Sozialversicherungssätze sowie -</w:t>
            </w:r>
            <w:proofErr w:type="spellStart"/>
            <w:r w:rsidRPr="00173A71">
              <w:rPr>
                <w:rFonts w:ascii="Aptos Narrow" w:hAnsi="Aptos Narrow"/>
              </w:rPr>
              <w:t>beitragsbemessungsgrenzen</w:t>
            </w:r>
            <w:proofErr w:type="spellEnd"/>
            <w:r w:rsidRPr="00173A71">
              <w:rPr>
                <w:rFonts w:ascii="Aptos Narrow" w:hAnsi="Aptos Narrow"/>
              </w:rPr>
              <w:t>.</w:t>
            </w:r>
          </w:p>
          <w:p w14:paraId="1ADD24B6" w14:textId="77777777" w:rsidR="00AC664F" w:rsidRDefault="00AC664F">
            <w:pPr>
              <w:rPr>
                <w:rFonts w:ascii="Aptos Narrow" w:hAnsi="Aptos Narrow"/>
              </w:rPr>
            </w:pPr>
          </w:p>
        </w:tc>
      </w:tr>
    </w:tbl>
    <w:p w14:paraId="7CE0BCC1" w14:textId="77777777" w:rsidR="00173A71" w:rsidRPr="00173A71" w:rsidRDefault="00173A71">
      <w:pPr>
        <w:rPr>
          <w:rFonts w:ascii="Aptos Narrow" w:hAnsi="Aptos Narrow"/>
        </w:rPr>
      </w:pPr>
    </w:p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173A71" w:rsidRPr="00173A71" w14:paraId="76A2BE25" w14:textId="77777777" w:rsidTr="00AC664F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0AE4F7AC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0CFE4B11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12928CE4" w14:textId="77777777" w:rsidR="00173A71" w:rsidRPr="00AC664F" w:rsidRDefault="00173A71" w:rsidP="00180B4A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1B33C5C5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2C36E039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044B363" w14:textId="77777777" w:rsidR="00173A71" w:rsidRPr="00AC664F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173A71" w:rsidRPr="00173A71" w14:paraId="3D32B3E7" w14:textId="77777777" w:rsidTr="00AC664F">
        <w:trPr>
          <w:cantSplit/>
          <w:trHeight w:val="227"/>
          <w:tblHeader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5C6581D5" w14:textId="77777777" w:rsidR="00173A71" w:rsidRPr="00AC664F" w:rsidRDefault="00173A71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AC664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2, Lernfeld 8</w:t>
            </w:r>
          </w:p>
        </w:tc>
      </w:tr>
      <w:tr w:rsidR="00173A71" w:rsidRPr="00173A71" w14:paraId="0F039A26" w14:textId="77777777" w:rsidTr="00AC664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342BF6C9" w14:textId="6516613F" w:rsidR="00173A71" w:rsidRPr="00173A71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Lohn- und Gehaltsabrechnung</w:t>
            </w:r>
          </w:p>
        </w:tc>
        <w:tc>
          <w:tcPr>
            <w:tcW w:w="6502" w:type="dxa"/>
          </w:tcPr>
          <w:p w14:paraId="15A74900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8.8</w:t>
            </w:r>
          </w:p>
          <w:p w14:paraId="4DA83F85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 xml:space="preserve">Brutto- und Nettoentgelte ermitteln; </w:t>
            </w:r>
            <w:r w:rsidRPr="00AC664F">
              <w:rPr>
                <w:rFonts w:ascii="Aptos Narrow" w:hAnsi="Aptos Narrow"/>
                <w:b/>
                <w:bCs/>
                <w:color w:val="4F6228" w:themeColor="accent3" w:themeShade="80"/>
                <w:sz w:val="20"/>
                <w:szCs w:val="20"/>
              </w:rPr>
              <w:t>bitte Hinweis beachten</w:t>
            </w:r>
          </w:p>
          <w:p w14:paraId="4A99A5D6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037BD864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1, 2, 7 – 9, 13, 14</w:t>
            </w:r>
          </w:p>
          <w:p w14:paraId="4129190B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1 – 2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9836923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B294FC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2717702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0A6728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6248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0243AAE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8EBF42F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56B8794F" w14:textId="77777777" w:rsidTr="00AC664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0B65AC05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lastRenderedPageBreak/>
              <w:t>Personal einarbeiten</w:t>
            </w:r>
          </w:p>
          <w:p w14:paraId="255B2EA1" w14:textId="77777777" w:rsidR="00173A71" w:rsidRPr="00AC664F" w:rsidRDefault="00173A71" w:rsidP="00180B4A">
            <w:pPr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3DE25318" w14:textId="16DAEF75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Onboarding</w:t>
            </w:r>
          </w:p>
        </w:tc>
        <w:tc>
          <w:tcPr>
            <w:tcW w:w="6502" w:type="dxa"/>
          </w:tcPr>
          <w:p w14:paraId="2E9A91EB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8.9</w:t>
            </w:r>
          </w:p>
          <w:p w14:paraId="7ADCA1CF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Personal einführen und einarbeiten</w:t>
            </w:r>
          </w:p>
          <w:p w14:paraId="7D38804D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7B9EFEC8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 xml:space="preserve">Arbeitsauftrag 1 – 3 </w:t>
            </w:r>
          </w:p>
          <w:p w14:paraId="1DA145C1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 xml:space="preserve">Vertiefende Aufgaben 1 – 2 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146774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EFDC3C5" w14:textId="6B1F538A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0013862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84C416B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9827303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769272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FDCDA87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196F32F1" w14:textId="77777777" w:rsidTr="00AC664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019B1634" w14:textId="0FAD5E30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Personal entwickeln</w:t>
            </w:r>
          </w:p>
        </w:tc>
        <w:tc>
          <w:tcPr>
            <w:tcW w:w="6502" w:type="dxa"/>
          </w:tcPr>
          <w:p w14:paraId="35AF7D7E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8.10</w:t>
            </w:r>
          </w:p>
          <w:p w14:paraId="286E11E2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Personal entwickeln</w:t>
            </w:r>
          </w:p>
          <w:p w14:paraId="21B0D881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186E98B2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2-3</w:t>
            </w:r>
          </w:p>
          <w:p w14:paraId="65E4913F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1-3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9277738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A4FAA7" w14:textId="1C1F735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146615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0308733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809251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BF81A6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5DDD9A24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33364F41" w14:textId="77777777" w:rsidTr="00AC664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350476A6" w14:textId="54725A8A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Personal beurteilen</w:t>
            </w:r>
          </w:p>
        </w:tc>
        <w:tc>
          <w:tcPr>
            <w:tcW w:w="6502" w:type="dxa"/>
          </w:tcPr>
          <w:p w14:paraId="0748A077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8.11</w:t>
            </w:r>
          </w:p>
          <w:p w14:paraId="0840A6C3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Personal beurteilen</w:t>
            </w:r>
          </w:p>
          <w:p w14:paraId="334A3CCA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420AE2D4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5</w:t>
            </w:r>
            <w:r w:rsidRPr="00173A71">
              <w:rPr>
                <w:rFonts w:ascii="Aptos Narrow" w:hAnsi="Aptos Narrow"/>
                <w:sz w:val="20"/>
                <w:szCs w:val="20"/>
              </w:rPr>
              <w:br/>
              <w:t>Vertiefende Aufgaben 1-2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315571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ACC9DD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258357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C8FDE0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3940953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2C04501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65240DE7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499F1463" w14:textId="77777777" w:rsidTr="00AC664F">
        <w:trPr>
          <w:cantSplit/>
          <w:trHeight w:val="1247"/>
        </w:trPr>
        <w:tc>
          <w:tcPr>
            <w:tcW w:w="2991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3E1BB919" w14:textId="328FB825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Personal abmahnen</w:t>
            </w:r>
          </w:p>
        </w:tc>
        <w:tc>
          <w:tcPr>
            <w:tcW w:w="6502" w:type="dxa"/>
          </w:tcPr>
          <w:p w14:paraId="4898C96D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8.12</w:t>
            </w:r>
          </w:p>
          <w:p w14:paraId="2874302B" w14:textId="5777EDF9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Abmahnung</w:t>
            </w:r>
            <w:r w:rsidR="004A51B5">
              <w:rPr>
                <w:rFonts w:ascii="Aptos Narrow" w:hAnsi="Aptos Narrow"/>
                <w:sz w:val="20"/>
                <w:szCs w:val="20"/>
              </w:rPr>
              <w:t>en</w:t>
            </w:r>
            <w:r w:rsidRPr="00173A71">
              <w:rPr>
                <w:rFonts w:ascii="Aptos Narrow" w:hAnsi="Aptos Narrow"/>
                <w:sz w:val="20"/>
                <w:szCs w:val="20"/>
              </w:rPr>
              <w:t xml:space="preserve"> formulieren</w:t>
            </w:r>
          </w:p>
          <w:p w14:paraId="0C68A5BC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25AAD50C" w14:textId="77777777" w:rsidR="00173A71" w:rsidRPr="00173A71" w:rsidRDefault="00173A71" w:rsidP="00180B4A">
            <w:pPr>
              <w:tabs>
                <w:tab w:val="left" w:pos="989"/>
                <w:tab w:val="right" w:pos="4548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3</w:t>
            </w:r>
          </w:p>
          <w:p w14:paraId="25BBE63B" w14:textId="77777777" w:rsidR="00173A71" w:rsidRPr="00173A71" w:rsidRDefault="00173A71" w:rsidP="00180B4A">
            <w:pPr>
              <w:rPr>
                <w:rFonts w:ascii="Aptos Narrow" w:hAnsi="Aptos Narrow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2, 4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3243558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47C3A1B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774398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CDDB07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9539022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585E62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92989F9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230D9327" w14:textId="77777777" w:rsidTr="00AC664F">
        <w:trPr>
          <w:cantSplit/>
          <w:trHeight w:val="2154"/>
        </w:trPr>
        <w:tc>
          <w:tcPr>
            <w:tcW w:w="2991" w:type="dxa"/>
            <w:tcBorders>
              <w:bottom w:val="nil"/>
            </w:tcBorders>
            <w:shd w:val="clear" w:color="auto" w:fill="DBE5F1" w:themeFill="accent1" w:themeFillTint="33"/>
          </w:tcPr>
          <w:p w14:paraId="363A86A1" w14:textId="4525C7A1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lastRenderedPageBreak/>
              <w:t>Personal kündigen</w:t>
            </w:r>
          </w:p>
        </w:tc>
        <w:tc>
          <w:tcPr>
            <w:tcW w:w="6502" w:type="dxa"/>
          </w:tcPr>
          <w:p w14:paraId="7E4B918C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8.13</w:t>
            </w:r>
          </w:p>
          <w:p w14:paraId="341B9781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Kündigung durchführen</w:t>
            </w:r>
          </w:p>
          <w:p w14:paraId="218FFC38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2BCBA758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i/>
                <w:sz w:val="20"/>
                <w:szCs w:val="20"/>
              </w:rPr>
            </w:pPr>
            <w:r w:rsidRPr="00173A71">
              <w:rPr>
                <w:rFonts w:ascii="Aptos Narrow" w:hAnsi="Aptos Narrow"/>
                <w:i/>
                <w:sz w:val="20"/>
                <w:szCs w:val="20"/>
              </w:rPr>
              <w:t>Ausgangssituation</w:t>
            </w:r>
          </w:p>
          <w:p w14:paraId="3EDF9AE2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4c</w:t>
            </w:r>
          </w:p>
          <w:p w14:paraId="2345A79F" w14:textId="77777777" w:rsidR="00173A71" w:rsidRPr="00173A71" w:rsidRDefault="00173A71" w:rsidP="00180B4A">
            <w:pPr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Vertiefende Aufgaben 1 – 4, 6</w:t>
            </w:r>
          </w:p>
          <w:p w14:paraId="423C383B" w14:textId="77777777" w:rsidR="00173A71" w:rsidRPr="00173A71" w:rsidRDefault="00173A71" w:rsidP="00180B4A">
            <w:pPr>
              <w:rPr>
                <w:rFonts w:ascii="Aptos Narrow" w:hAnsi="Aptos Narrow"/>
                <w:sz w:val="10"/>
                <w:szCs w:val="10"/>
              </w:rPr>
            </w:pPr>
          </w:p>
          <w:p w14:paraId="1B46157D" w14:textId="77777777" w:rsidR="00173A71" w:rsidRPr="00173A71" w:rsidRDefault="00173A71" w:rsidP="00180B4A">
            <w:pPr>
              <w:rPr>
                <w:rFonts w:ascii="Aptos Narrow" w:hAnsi="Aptos Narrow"/>
                <w:i/>
                <w:sz w:val="20"/>
                <w:szCs w:val="20"/>
              </w:rPr>
            </w:pPr>
            <w:r w:rsidRPr="00173A71">
              <w:rPr>
                <w:rFonts w:ascii="Aptos Narrow" w:hAnsi="Aptos Narrow"/>
                <w:i/>
                <w:sz w:val="20"/>
                <w:szCs w:val="20"/>
              </w:rPr>
              <w:t>Erweiterte Ausgangssituation</w:t>
            </w:r>
          </w:p>
          <w:p w14:paraId="6AB31F05" w14:textId="77777777" w:rsidR="00173A71" w:rsidRPr="00173A71" w:rsidRDefault="00173A71" w:rsidP="00180B4A">
            <w:pPr>
              <w:rPr>
                <w:rFonts w:ascii="Aptos Narrow" w:hAnsi="Aptos Narrow"/>
                <w:color w:val="215868" w:themeColor="accent5" w:themeShade="8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 xml:space="preserve">Vertiefende Aufgaben 1 – 5 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6465544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4B9EF03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5856595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132B05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119479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662C12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38B56C6E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373E7876" w14:textId="77777777" w:rsidTr="00AC664F">
        <w:trPr>
          <w:cantSplit/>
          <w:trHeight w:val="1247"/>
        </w:trPr>
        <w:tc>
          <w:tcPr>
            <w:tcW w:w="2991" w:type="dxa"/>
            <w:tcBorders>
              <w:top w:val="nil"/>
            </w:tcBorders>
            <w:shd w:val="clear" w:color="auto" w:fill="DBE5F1" w:themeFill="accent1" w:themeFillTint="33"/>
          </w:tcPr>
          <w:p w14:paraId="266596B6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Kündigungsschutzklage</w:t>
            </w:r>
          </w:p>
        </w:tc>
        <w:tc>
          <w:tcPr>
            <w:tcW w:w="6502" w:type="dxa"/>
          </w:tcPr>
          <w:p w14:paraId="22539E68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8.14</w:t>
            </w:r>
          </w:p>
          <w:p w14:paraId="7CF0D0E5" w14:textId="711E6F27" w:rsidR="00173A71" w:rsidRPr="00173A71" w:rsidRDefault="00F476F9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Möglichkeit der </w:t>
            </w:r>
            <w:r w:rsidR="00173A71" w:rsidRPr="00173A71">
              <w:rPr>
                <w:rFonts w:ascii="Aptos Narrow" w:hAnsi="Aptos Narrow"/>
                <w:sz w:val="20"/>
                <w:szCs w:val="20"/>
              </w:rPr>
              <w:t xml:space="preserve">Kündigungsschutzklage und </w:t>
            </w:r>
            <w:r>
              <w:rPr>
                <w:rFonts w:ascii="Aptos Narrow" w:hAnsi="Aptos Narrow"/>
                <w:sz w:val="20"/>
                <w:szCs w:val="20"/>
              </w:rPr>
              <w:t xml:space="preserve">Aufbau der </w:t>
            </w:r>
            <w:r w:rsidR="00173A71" w:rsidRPr="00173A71">
              <w:rPr>
                <w:rFonts w:ascii="Aptos Narrow" w:hAnsi="Aptos Narrow"/>
                <w:sz w:val="20"/>
                <w:szCs w:val="20"/>
              </w:rPr>
              <w:t>Amtsgerichtsbarkeit</w:t>
            </w:r>
          </w:p>
          <w:p w14:paraId="3D8AEE95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15EF9AAE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</w:t>
            </w:r>
          </w:p>
          <w:p w14:paraId="240DC2CE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 xml:space="preserve">Vertiefende Aufgaben 1 – 3 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5771276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F71827" w14:textId="7CA2A6C2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5809946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66564D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590747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09A268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1A87934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12FB5FAE" w14:textId="77777777" w:rsidTr="00AC664F">
        <w:trPr>
          <w:cantSplit/>
          <w:trHeight w:val="850"/>
        </w:trPr>
        <w:tc>
          <w:tcPr>
            <w:tcW w:w="2991" w:type="dxa"/>
            <w:shd w:val="clear" w:color="auto" w:fill="DBE5F1" w:themeFill="accent1" w:themeFillTint="33"/>
          </w:tcPr>
          <w:p w14:paraId="627D7421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</w:rPr>
              <w:t>Personalaustritt</w:t>
            </w:r>
          </w:p>
          <w:p w14:paraId="1EC7596E" w14:textId="77777777" w:rsidR="00173A71" w:rsidRPr="00AC664F" w:rsidRDefault="00173A71" w:rsidP="00180B4A">
            <w:pPr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01DCF3A7" w14:textId="77777777" w:rsidR="00173A71" w:rsidRPr="00AC664F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Meldungen, Bescheinigungen, </w:t>
            </w:r>
            <w:r w:rsidRPr="00AC664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Arbeitszeugnis</w:t>
            </w:r>
          </w:p>
        </w:tc>
        <w:tc>
          <w:tcPr>
            <w:tcW w:w="6502" w:type="dxa"/>
          </w:tcPr>
          <w:p w14:paraId="147C0318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173A71">
              <w:rPr>
                <w:rFonts w:ascii="Aptos Narrow" w:hAnsi="Aptos Narrow"/>
                <w:b/>
              </w:rPr>
              <w:t>Lernsituation 8.15</w:t>
            </w:r>
          </w:p>
          <w:p w14:paraId="748F76C0" w14:textId="318F98E2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Personalaustritt organisieren</w:t>
            </w:r>
          </w:p>
          <w:p w14:paraId="3ECB9C16" w14:textId="77777777" w:rsidR="00173A71" w:rsidRPr="00173A71" w:rsidRDefault="00173A7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10"/>
                <w:szCs w:val="10"/>
              </w:rPr>
            </w:pPr>
          </w:p>
          <w:p w14:paraId="242FC70B" w14:textId="77777777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>Arbeitsauftrag 1 – 3</w:t>
            </w:r>
          </w:p>
          <w:p w14:paraId="57F3BCAC" w14:textId="77777777" w:rsidR="00173A71" w:rsidRPr="00173A71" w:rsidRDefault="00173A71" w:rsidP="00180B4A">
            <w:pPr>
              <w:rPr>
                <w:rFonts w:ascii="Aptos Narrow" w:hAnsi="Aptos Narrow"/>
              </w:rPr>
            </w:pPr>
            <w:r w:rsidRPr="00173A71">
              <w:rPr>
                <w:rFonts w:ascii="Aptos Narrow" w:hAnsi="Aptos Narrow"/>
                <w:sz w:val="20"/>
                <w:szCs w:val="20"/>
              </w:rPr>
              <w:t xml:space="preserve">Vertiefende Aufgaben 1, 6 – 7 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5944686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C99FDDB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915966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AC9F8F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6341516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722B75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5FA00BE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658B15BA" w14:textId="77777777" w:rsidR="0042530B" w:rsidRPr="00CC7834" w:rsidRDefault="0042530B" w:rsidP="00E35FBD">
      <w:pPr>
        <w:rPr>
          <w:rFonts w:ascii="Aptos Narrow" w:hAnsi="Aptos Narrow"/>
        </w:rPr>
      </w:pPr>
    </w:p>
    <w:sectPr w:rsidR="0042530B" w:rsidRPr="00CC7834" w:rsidSect="0021334F">
      <w:headerReference w:type="default" r:id="rId7"/>
      <w:footerReference w:type="default" r:id="rId8"/>
      <w:pgSz w:w="16838" w:h="11906" w:orient="landscape" w:code="9"/>
      <w:pgMar w:top="1304" w:right="567" w:bottom="397" w:left="567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A97AF" w14:textId="77777777" w:rsidR="00285F40" w:rsidRDefault="00285F40" w:rsidP="0042530B">
      <w:pPr>
        <w:spacing w:line="240" w:lineRule="auto"/>
      </w:pPr>
      <w:r>
        <w:separator/>
      </w:r>
    </w:p>
  </w:endnote>
  <w:endnote w:type="continuationSeparator" w:id="0">
    <w:p w14:paraId="4E0E6850" w14:textId="77777777" w:rsidR="00285F40" w:rsidRDefault="00285F40" w:rsidP="0042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ADEF3" w14:textId="77777777" w:rsidR="00A87283" w:rsidRPr="00A87283" w:rsidRDefault="00A87283">
    <w:pPr>
      <w:rPr>
        <w:sz w:val="16"/>
        <w:szCs w:val="16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AC664F" w:rsidRPr="00AC664F" w14:paraId="36384071" w14:textId="77777777" w:rsidTr="00A87283">
      <w:tc>
        <w:tcPr>
          <w:tcW w:w="5231" w:type="dxa"/>
        </w:tcPr>
        <w:p w14:paraId="27D779AE" w14:textId="5690E17A" w:rsidR="00A87283" w:rsidRPr="00AC664F" w:rsidRDefault="00A87283" w:rsidP="006D6AB1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rPr>
              <w:rFonts w:ascii="Aptos Narrow" w:hAnsi="Aptos Narrow"/>
              <w:color w:val="244061" w:themeColor="accent1" w:themeShade="80"/>
              <w:sz w:val="16"/>
            </w:rPr>
          </w:pPr>
          <w:r w:rsidRPr="00AC664F">
            <w:rPr>
              <w:rFonts w:ascii="Aptos Narrow" w:hAnsi="Aptos Narrow"/>
              <w:color w:val="244061" w:themeColor="accent1" w:themeShade="80"/>
              <w:sz w:val="16"/>
            </w:rPr>
            <w:t>&lt;&lt;</w:t>
          </w:r>
          <w:proofErr w:type="spellStart"/>
          <w:r w:rsidR="00EA0E68" w:rsidRPr="00AC664F">
            <w:rPr>
              <w:rFonts w:ascii="Aptos Narrow" w:hAnsi="Aptos Narrow"/>
              <w:color w:val="244061" w:themeColor="accent1" w:themeShade="80"/>
              <w:sz w:val="16"/>
            </w:rPr>
            <w:t>d</w:t>
          </w:r>
          <w:r w:rsidRPr="00AC664F">
            <w:rPr>
              <w:rFonts w:ascii="Aptos Narrow" w:hAnsi="Aptos Narrow"/>
              <w:color w:val="244061" w:themeColor="accent1" w:themeShade="80"/>
              <w:sz w:val="16"/>
            </w:rPr>
            <w:t>atei</w:t>
          </w:r>
          <w:r w:rsidR="00EA0E68" w:rsidRPr="00AC664F">
            <w:rPr>
              <w:rFonts w:ascii="Aptos Narrow" w:hAnsi="Aptos Narrow"/>
              <w:color w:val="244061" w:themeColor="accent1" w:themeShade="80"/>
              <w:sz w:val="16"/>
            </w:rPr>
            <w:t>n</w:t>
          </w:r>
          <w:r w:rsidRPr="00AC664F">
            <w:rPr>
              <w:rFonts w:ascii="Aptos Narrow" w:hAnsi="Aptos Narrow"/>
              <w:color w:val="244061" w:themeColor="accent1" w:themeShade="80"/>
              <w:sz w:val="16"/>
            </w:rPr>
            <w:t>ame</w:t>
          </w:r>
          <w:proofErr w:type="spellEnd"/>
          <w:r w:rsidRPr="00AC664F">
            <w:rPr>
              <w:rFonts w:ascii="Aptos Narrow" w:hAnsi="Aptos Narrow"/>
              <w:color w:val="244061" w:themeColor="accent1" w:themeShade="80"/>
              <w:sz w:val="16"/>
            </w:rPr>
            <w:t>&gt;&gt;</w:t>
          </w:r>
        </w:p>
      </w:tc>
      <w:tc>
        <w:tcPr>
          <w:tcW w:w="5231" w:type="dxa"/>
        </w:tcPr>
        <w:p w14:paraId="1063C249" w14:textId="56ECA01B" w:rsidR="00A87283" w:rsidRPr="00AC664F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center"/>
            <w:rPr>
              <w:rFonts w:ascii="Aptos Narrow" w:hAnsi="Aptos Narrow"/>
              <w:color w:val="244061" w:themeColor="accent1" w:themeShade="80"/>
              <w:sz w:val="16"/>
            </w:rPr>
          </w:pPr>
          <w:r w:rsidRPr="00AC664F">
            <w:rPr>
              <w:rFonts w:ascii="Aptos Narrow" w:hAnsi="Aptos Narrow"/>
              <w:color w:val="244061" w:themeColor="accent1" w:themeShade="80"/>
              <w:sz w:val="16"/>
            </w:rPr>
            <w:t>Stand: &lt;&lt;stand&gt;&gt;</w:t>
          </w:r>
        </w:p>
      </w:tc>
      <w:tc>
        <w:tcPr>
          <w:tcW w:w="5232" w:type="dxa"/>
        </w:tcPr>
        <w:p w14:paraId="5E21153A" w14:textId="1BCADA8E" w:rsidR="00A87283" w:rsidRPr="00AC664F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right"/>
            <w:rPr>
              <w:rFonts w:ascii="Aptos Narrow" w:hAnsi="Aptos Narrow"/>
              <w:color w:val="244061" w:themeColor="accent1" w:themeShade="80"/>
              <w:sz w:val="16"/>
            </w:rPr>
          </w:pPr>
          <w:r w:rsidRPr="00AC664F">
            <w:rPr>
              <w:rFonts w:ascii="Aptos Narrow" w:hAnsi="Aptos Narrow"/>
              <w:color w:val="244061" w:themeColor="accent1" w:themeShade="80"/>
              <w:sz w:val="16"/>
            </w:rPr>
            <w:t xml:space="preserve">Seite </w:t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PAGE  \* Arabic  \* MERGEFORMAT</w:instrText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1</w:t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  <w:r w:rsidRPr="00AC664F">
            <w:rPr>
              <w:rFonts w:ascii="Aptos Narrow" w:hAnsi="Aptos Narrow"/>
              <w:color w:val="244061" w:themeColor="accent1" w:themeShade="80"/>
              <w:sz w:val="16"/>
            </w:rPr>
            <w:t xml:space="preserve"> von </w:t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NUMPAGES  \* Arabic  \* MERGEFORMAT</w:instrText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4</w:t>
          </w:r>
          <w:r w:rsidRPr="00AC664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</w:p>
      </w:tc>
    </w:tr>
  </w:tbl>
  <w:p w14:paraId="2D010119" w14:textId="3557F846" w:rsidR="008A5CA0" w:rsidRPr="006D6AB1" w:rsidRDefault="008A5CA0" w:rsidP="00CC7834">
    <w:pPr>
      <w:pStyle w:val="Fuzeile"/>
      <w:tabs>
        <w:tab w:val="clear" w:pos="4536"/>
        <w:tab w:val="clear" w:pos="9072"/>
        <w:tab w:val="left" w:pos="1545"/>
      </w:tabs>
      <w:rPr>
        <w:color w:val="215868" w:themeColor="accent5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7649F" w14:textId="77777777" w:rsidR="00285F40" w:rsidRDefault="00285F40" w:rsidP="0042530B">
      <w:pPr>
        <w:spacing w:line="240" w:lineRule="auto"/>
      </w:pPr>
      <w:r>
        <w:separator/>
      </w:r>
    </w:p>
  </w:footnote>
  <w:footnote w:type="continuationSeparator" w:id="0">
    <w:p w14:paraId="45F2D5D0" w14:textId="77777777" w:rsidR="00285F40" w:rsidRDefault="00285F40" w:rsidP="0042530B">
      <w:pPr>
        <w:spacing w:line="240" w:lineRule="auto"/>
      </w:pPr>
      <w:r>
        <w:continuationSeparator/>
      </w:r>
    </w:p>
  </w:footnote>
  <w:footnote w:id="1">
    <w:p w14:paraId="4A15E7CF" w14:textId="683292E9" w:rsidR="00037CFF" w:rsidRDefault="00037CFF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037CFF">
        <w:t xml:space="preserve">Bitte erstellen Sie pro Lernsituation eine Arbeitsdatei; Dateibezeichnung z. B. LS </w:t>
      </w:r>
      <w:r>
        <w:t>1.3</w:t>
      </w:r>
      <w:r w:rsidRPr="00037CFF">
        <w:t xml:space="preserve"> </w:t>
      </w:r>
      <w:r>
        <w:t>Berufsausbildung</w:t>
      </w:r>
      <w:r w:rsidRPr="00037CFF">
        <w:t>-Müller.docx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6"/>
      <w:gridCol w:w="2859"/>
    </w:tblGrid>
    <w:tr w:rsidR="00DE3A14" w:rsidRPr="00CC7834" w14:paraId="645A3D1A" w14:textId="77777777" w:rsidTr="00A87283">
      <w:trPr>
        <w:trHeight w:val="624"/>
      </w:trPr>
      <w:tc>
        <w:tcPr>
          <w:tcW w:w="12876" w:type="dxa"/>
          <w:vAlign w:val="bottom"/>
        </w:tcPr>
        <w:p w14:paraId="43C211F0" w14:textId="26EA3BBD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  <w:sz w:val="28"/>
              <w:szCs w:val="28"/>
            </w:rPr>
          </w:pPr>
          <w:r w:rsidRPr="00AC664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Themenliste für den Lernbereich &lt;&lt;</w:t>
          </w:r>
          <w:proofErr w:type="spellStart"/>
          <w:r w:rsidRPr="00AC664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lernbereich</w:t>
          </w:r>
          <w:proofErr w:type="spellEnd"/>
          <w:r w:rsidRPr="00AC664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&gt;&gt;</w:t>
          </w:r>
        </w:p>
      </w:tc>
      <w:tc>
        <w:tcPr>
          <w:tcW w:w="2859" w:type="dxa"/>
          <w:vMerge w:val="restart"/>
          <w:vAlign w:val="center"/>
        </w:tcPr>
        <w:p w14:paraId="07370227" w14:textId="77777777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jc w:val="right"/>
            <w:rPr>
              <w:rFonts w:ascii="Aptos Narrow" w:hAnsi="Aptos Narrow"/>
              <w:sz w:val="24"/>
              <w:szCs w:val="24"/>
            </w:rPr>
          </w:pPr>
          <w:r w:rsidRPr="00CC7834">
            <w:rPr>
              <w:rFonts w:ascii="Aptos Narrow" w:hAnsi="Aptos Narrow"/>
              <w:noProof/>
              <w:sz w:val="24"/>
              <w:szCs w:val="24"/>
            </w:rPr>
            <w:drawing>
              <wp:inline distT="0" distB="0" distL="0" distR="0" wp14:anchorId="6B8F8535" wp14:editId="4A91F222">
                <wp:extent cx="1525081" cy="720000"/>
                <wp:effectExtent l="0" t="0" r="0" b="4445"/>
                <wp:docPr id="1125341586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0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E3A14" w:rsidRPr="00CC7834" w14:paraId="7D5CC8C7" w14:textId="77777777" w:rsidTr="00A87283">
      <w:trPr>
        <w:trHeight w:val="624"/>
      </w:trPr>
      <w:tc>
        <w:tcPr>
          <w:tcW w:w="12876" w:type="dxa"/>
          <w:vAlign w:val="center"/>
        </w:tcPr>
        <w:p w14:paraId="74E6EB5A" w14:textId="24FD80D3" w:rsidR="00DE3A14" w:rsidRPr="00CC7834" w:rsidRDefault="00DE3A14" w:rsidP="00A87283">
          <w:pPr>
            <w:tabs>
              <w:tab w:val="left" w:pos="6804"/>
              <w:tab w:val="left" w:pos="10206"/>
            </w:tabs>
            <w:rPr>
              <w:rFonts w:ascii="Aptos Narrow" w:hAnsi="Aptos Narrow"/>
            </w:rPr>
          </w:pPr>
          <w:r w:rsidRPr="00CC7834">
            <w:rPr>
              <w:rFonts w:ascii="Aptos Narrow" w:hAnsi="Aptos Narrow"/>
            </w:rPr>
            <w:t>Name: &lt;&lt;</w:t>
          </w:r>
          <w:proofErr w:type="spellStart"/>
          <w:r w:rsidRPr="00CC7834">
            <w:rPr>
              <w:rFonts w:ascii="Aptos Narrow" w:hAnsi="Aptos Narrow"/>
            </w:rPr>
            <w:t>vorname</w:t>
          </w:r>
          <w:proofErr w:type="spellEnd"/>
          <w:r w:rsidRPr="00CC7834">
            <w:rPr>
              <w:rFonts w:ascii="Aptos Narrow" w:hAnsi="Aptos Narrow"/>
            </w:rPr>
            <w:t>&gt;&gt; &lt;&lt;</w:t>
          </w:r>
          <w:proofErr w:type="spellStart"/>
          <w:r w:rsidRPr="00CC7834">
            <w:rPr>
              <w:rFonts w:ascii="Aptos Narrow" w:hAnsi="Aptos Narrow"/>
            </w:rPr>
            <w:t>nachname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Zeitraum: &lt;&lt;</w:t>
          </w:r>
          <w:proofErr w:type="spellStart"/>
          <w:r w:rsidRPr="00CC7834">
            <w:rPr>
              <w:rFonts w:ascii="Aptos Narrow" w:hAnsi="Aptos Narrow"/>
            </w:rPr>
            <w:t>zeitraum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Jahrgang: &lt;&lt;</w:t>
          </w:r>
          <w:proofErr w:type="spellStart"/>
          <w:r w:rsidRPr="00CC7834">
            <w:rPr>
              <w:rFonts w:ascii="Aptos Narrow" w:hAnsi="Aptos Narrow"/>
            </w:rPr>
            <w:t>kurs</w:t>
          </w:r>
          <w:proofErr w:type="spellEnd"/>
          <w:r w:rsidRPr="00CC7834">
            <w:rPr>
              <w:rFonts w:ascii="Aptos Narrow" w:hAnsi="Aptos Narrow"/>
            </w:rPr>
            <w:t xml:space="preserve">&gt;&gt; </w:t>
          </w:r>
        </w:p>
      </w:tc>
      <w:tc>
        <w:tcPr>
          <w:tcW w:w="2859" w:type="dxa"/>
          <w:vMerge/>
        </w:tcPr>
        <w:p w14:paraId="59DFE4E3" w14:textId="77777777" w:rsidR="00DE3A14" w:rsidRPr="00CC7834" w:rsidRDefault="00DE3A14" w:rsidP="00DE3A14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</w:rPr>
          </w:pPr>
        </w:p>
      </w:tc>
    </w:tr>
  </w:tbl>
  <w:p w14:paraId="36C337EA" w14:textId="77777777" w:rsidR="008A5CA0" w:rsidRPr="00CC7834" w:rsidRDefault="008A5CA0" w:rsidP="002F29D8">
    <w:pPr>
      <w:tabs>
        <w:tab w:val="left" w:pos="4536"/>
        <w:tab w:val="left" w:pos="9072"/>
        <w:tab w:val="left" w:pos="11907"/>
      </w:tabs>
      <w:rPr>
        <w:rFonts w:ascii="Aptos Narrow" w:hAnsi="Aptos Narrow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50"/>
    <w:rsid w:val="00007D68"/>
    <w:rsid w:val="00013DCC"/>
    <w:rsid w:val="00014E2F"/>
    <w:rsid w:val="00033EB3"/>
    <w:rsid w:val="00034A6F"/>
    <w:rsid w:val="00037CFF"/>
    <w:rsid w:val="00076C79"/>
    <w:rsid w:val="00087B8D"/>
    <w:rsid w:val="00093770"/>
    <w:rsid w:val="000A2379"/>
    <w:rsid w:val="000A6DB4"/>
    <w:rsid w:val="000B1941"/>
    <w:rsid w:val="000B1A7C"/>
    <w:rsid w:val="000B5C79"/>
    <w:rsid w:val="000E47CE"/>
    <w:rsid w:val="000F3645"/>
    <w:rsid w:val="001144CA"/>
    <w:rsid w:val="001279A2"/>
    <w:rsid w:val="00137845"/>
    <w:rsid w:val="00157CEE"/>
    <w:rsid w:val="00157FBD"/>
    <w:rsid w:val="00173A71"/>
    <w:rsid w:val="00191CEF"/>
    <w:rsid w:val="00191FDB"/>
    <w:rsid w:val="001C1F1A"/>
    <w:rsid w:val="001C5DBA"/>
    <w:rsid w:val="001C691D"/>
    <w:rsid w:val="001D3A0B"/>
    <w:rsid w:val="001D5037"/>
    <w:rsid w:val="001E1017"/>
    <w:rsid w:val="001E1D9B"/>
    <w:rsid w:val="001E7DAA"/>
    <w:rsid w:val="0021334F"/>
    <w:rsid w:val="002153ED"/>
    <w:rsid w:val="0022023C"/>
    <w:rsid w:val="00230606"/>
    <w:rsid w:val="00241698"/>
    <w:rsid w:val="002421F7"/>
    <w:rsid w:val="002477C6"/>
    <w:rsid w:val="00251F3E"/>
    <w:rsid w:val="00262E69"/>
    <w:rsid w:val="002713D8"/>
    <w:rsid w:val="0027148E"/>
    <w:rsid w:val="0027159B"/>
    <w:rsid w:val="00283E08"/>
    <w:rsid w:val="00285F40"/>
    <w:rsid w:val="00293A04"/>
    <w:rsid w:val="002A5FA0"/>
    <w:rsid w:val="002B755A"/>
    <w:rsid w:val="002D742E"/>
    <w:rsid w:val="002E0926"/>
    <w:rsid w:val="002F1473"/>
    <w:rsid w:val="002F1D65"/>
    <w:rsid w:val="002F29D8"/>
    <w:rsid w:val="002F581E"/>
    <w:rsid w:val="003308C4"/>
    <w:rsid w:val="003337A6"/>
    <w:rsid w:val="003447D1"/>
    <w:rsid w:val="00354FC6"/>
    <w:rsid w:val="003578AF"/>
    <w:rsid w:val="00361DCB"/>
    <w:rsid w:val="00386E43"/>
    <w:rsid w:val="003C03DF"/>
    <w:rsid w:val="003C490C"/>
    <w:rsid w:val="003E6D52"/>
    <w:rsid w:val="003F77F7"/>
    <w:rsid w:val="00400F97"/>
    <w:rsid w:val="004117CD"/>
    <w:rsid w:val="00415215"/>
    <w:rsid w:val="0042530B"/>
    <w:rsid w:val="0042535A"/>
    <w:rsid w:val="00432CEF"/>
    <w:rsid w:val="00433350"/>
    <w:rsid w:val="0043598A"/>
    <w:rsid w:val="00436484"/>
    <w:rsid w:val="004611BF"/>
    <w:rsid w:val="00463364"/>
    <w:rsid w:val="00476F37"/>
    <w:rsid w:val="004854C0"/>
    <w:rsid w:val="004910C0"/>
    <w:rsid w:val="004A51B5"/>
    <w:rsid w:val="004B2C07"/>
    <w:rsid w:val="004B45F4"/>
    <w:rsid w:val="004B4E4B"/>
    <w:rsid w:val="004D0275"/>
    <w:rsid w:val="004D6ADC"/>
    <w:rsid w:val="004E293A"/>
    <w:rsid w:val="004E4372"/>
    <w:rsid w:val="004F30A6"/>
    <w:rsid w:val="004F7AB0"/>
    <w:rsid w:val="00504605"/>
    <w:rsid w:val="00507246"/>
    <w:rsid w:val="0051204B"/>
    <w:rsid w:val="00533955"/>
    <w:rsid w:val="0053750E"/>
    <w:rsid w:val="00540DD9"/>
    <w:rsid w:val="00551E1F"/>
    <w:rsid w:val="00557B44"/>
    <w:rsid w:val="005757E8"/>
    <w:rsid w:val="005B15A2"/>
    <w:rsid w:val="005B6EB4"/>
    <w:rsid w:val="005B797C"/>
    <w:rsid w:val="005C1976"/>
    <w:rsid w:val="005C62A7"/>
    <w:rsid w:val="005D3A60"/>
    <w:rsid w:val="006076AF"/>
    <w:rsid w:val="00622242"/>
    <w:rsid w:val="00627B8F"/>
    <w:rsid w:val="006420CE"/>
    <w:rsid w:val="006538B6"/>
    <w:rsid w:val="006B2640"/>
    <w:rsid w:val="006B5BF4"/>
    <w:rsid w:val="006C3B13"/>
    <w:rsid w:val="006D6AB1"/>
    <w:rsid w:val="006F169A"/>
    <w:rsid w:val="006F1C9F"/>
    <w:rsid w:val="007056D0"/>
    <w:rsid w:val="00726ECB"/>
    <w:rsid w:val="0073269C"/>
    <w:rsid w:val="00733E31"/>
    <w:rsid w:val="007359FE"/>
    <w:rsid w:val="00737C30"/>
    <w:rsid w:val="007477A7"/>
    <w:rsid w:val="00756329"/>
    <w:rsid w:val="007A107A"/>
    <w:rsid w:val="007D1115"/>
    <w:rsid w:val="007D2EB2"/>
    <w:rsid w:val="007F0028"/>
    <w:rsid w:val="007F6BD8"/>
    <w:rsid w:val="008036B1"/>
    <w:rsid w:val="00816AC4"/>
    <w:rsid w:val="00817C3B"/>
    <w:rsid w:val="00823803"/>
    <w:rsid w:val="00847FC7"/>
    <w:rsid w:val="00854D3B"/>
    <w:rsid w:val="00862341"/>
    <w:rsid w:val="008630FF"/>
    <w:rsid w:val="00866F98"/>
    <w:rsid w:val="00884282"/>
    <w:rsid w:val="0088683F"/>
    <w:rsid w:val="00896E18"/>
    <w:rsid w:val="008A43E2"/>
    <w:rsid w:val="008A5CA0"/>
    <w:rsid w:val="008A7A36"/>
    <w:rsid w:val="008A7ED5"/>
    <w:rsid w:val="008C0175"/>
    <w:rsid w:val="008C6A6C"/>
    <w:rsid w:val="008E580E"/>
    <w:rsid w:val="00930516"/>
    <w:rsid w:val="00936A11"/>
    <w:rsid w:val="00952806"/>
    <w:rsid w:val="00957B85"/>
    <w:rsid w:val="009655FD"/>
    <w:rsid w:val="00974803"/>
    <w:rsid w:val="0098090B"/>
    <w:rsid w:val="00986A85"/>
    <w:rsid w:val="00996C53"/>
    <w:rsid w:val="00997AD6"/>
    <w:rsid w:val="009A16BB"/>
    <w:rsid w:val="009B1AD4"/>
    <w:rsid w:val="009B4FFE"/>
    <w:rsid w:val="009B74D2"/>
    <w:rsid w:val="009F4E23"/>
    <w:rsid w:val="009F6D68"/>
    <w:rsid w:val="00A0033C"/>
    <w:rsid w:val="00A05C2F"/>
    <w:rsid w:val="00A26EE4"/>
    <w:rsid w:val="00A27D9D"/>
    <w:rsid w:val="00A52498"/>
    <w:rsid w:val="00A57E13"/>
    <w:rsid w:val="00A617E6"/>
    <w:rsid w:val="00A87283"/>
    <w:rsid w:val="00A87BC4"/>
    <w:rsid w:val="00AA05AD"/>
    <w:rsid w:val="00AA45DD"/>
    <w:rsid w:val="00AC65E0"/>
    <w:rsid w:val="00AC664F"/>
    <w:rsid w:val="00AE5410"/>
    <w:rsid w:val="00AF7183"/>
    <w:rsid w:val="00B02A39"/>
    <w:rsid w:val="00B11C08"/>
    <w:rsid w:val="00B26041"/>
    <w:rsid w:val="00B328A5"/>
    <w:rsid w:val="00B42303"/>
    <w:rsid w:val="00B45A6B"/>
    <w:rsid w:val="00B469FA"/>
    <w:rsid w:val="00B4784A"/>
    <w:rsid w:val="00B56000"/>
    <w:rsid w:val="00B61CD2"/>
    <w:rsid w:val="00B71B27"/>
    <w:rsid w:val="00B722D3"/>
    <w:rsid w:val="00B73AAA"/>
    <w:rsid w:val="00B851AC"/>
    <w:rsid w:val="00BC002D"/>
    <w:rsid w:val="00BD3518"/>
    <w:rsid w:val="00BD6D92"/>
    <w:rsid w:val="00BE308F"/>
    <w:rsid w:val="00BF69BD"/>
    <w:rsid w:val="00C34CB7"/>
    <w:rsid w:val="00C40B78"/>
    <w:rsid w:val="00C44BBD"/>
    <w:rsid w:val="00C452EE"/>
    <w:rsid w:val="00C65FCD"/>
    <w:rsid w:val="00C71B30"/>
    <w:rsid w:val="00C83B2C"/>
    <w:rsid w:val="00C8486A"/>
    <w:rsid w:val="00CC245A"/>
    <w:rsid w:val="00CC2529"/>
    <w:rsid w:val="00CC7834"/>
    <w:rsid w:val="00CD2D3A"/>
    <w:rsid w:val="00CD4BD5"/>
    <w:rsid w:val="00CE74F7"/>
    <w:rsid w:val="00CF5D96"/>
    <w:rsid w:val="00CF7ABB"/>
    <w:rsid w:val="00D00AB1"/>
    <w:rsid w:val="00D164AD"/>
    <w:rsid w:val="00D55E19"/>
    <w:rsid w:val="00D56920"/>
    <w:rsid w:val="00D57DDA"/>
    <w:rsid w:val="00D60502"/>
    <w:rsid w:val="00D641BA"/>
    <w:rsid w:val="00D94AE7"/>
    <w:rsid w:val="00DC3D52"/>
    <w:rsid w:val="00DE3A14"/>
    <w:rsid w:val="00DF3F37"/>
    <w:rsid w:val="00E0117F"/>
    <w:rsid w:val="00E20A05"/>
    <w:rsid w:val="00E21D24"/>
    <w:rsid w:val="00E253EE"/>
    <w:rsid w:val="00E35FBD"/>
    <w:rsid w:val="00E473FB"/>
    <w:rsid w:val="00E516CC"/>
    <w:rsid w:val="00E528B5"/>
    <w:rsid w:val="00E53BE7"/>
    <w:rsid w:val="00E5675B"/>
    <w:rsid w:val="00E66FA1"/>
    <w:rsid w:val="00E8278F"/>
    <w:rsid w:val="00E8312D"/>
    <w:rsid w:val="00E87DB6"/>
    <w:rsid w:val="00E972D2"/>
    <w:rsid w:val="00EA0E68"/>
    <w:rsid w:val="00EA796C"/>
    <w:rsid w:val="00EB7E3C"/>
    <w:rsid w:val="00EC1968"/>
    <w:rsid w:val="00ED164A"/>
    <w:rsid w:val="00EE240F"/>
    <w:rsid w:val="00EE486B"/>
    <w:rsid w:val="00EE6EC3"/>
    <w:rsid w:val="00EE70D1"/>
    <w:rsid w:val="00EE7D60"/>
    <w:rsid w:val="00F0367B"/>
    <w:rsid w:val="00F30CA9"/>
    <w:rsid w:val="00F35CD3"/>
    <w:rsid w:val="00F40F2A"/>
    <w:rsid w:val="00F4417F"/>
    <w:rsid w:val="00F44BB6"/>
    <w:rsid w:val="00F46428"/>
    <w:rsid w:val="00F476F9"/>
    <w:rsid w:val="00F62B94"/>
    <w:rsid w:val="00F82382"/>
    <w:rsid w:val="00F9181B"/>
    <w:rsid w:val="00FA4DF4"/>
    <w:rsid w:val="00FA5E81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AADC2"/>
  <w15:docId w15:val="{A5100730-E9A9-4883-8560-9CBB912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73A71"/>
    <w:pPr>
      <w:spacing w:after="0" w:line="264" w:lineRule="auto"/>
    </w:pPr>
    <w:rPr>
      <w:rFonts w:ascii="Aptos" w:hAnsi="Apto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2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530B"/>
  </w:style>
  <w:style w:type="paragraph" w:styleId="Fuzeile">
    <w:name w:val="footer"/>
    <w:basedOn w:val="Standard"/>
    <w:link w:val="Fu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530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E4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E47CE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5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5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5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5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516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E35FBD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E972D2"/>
    <w:rPr>
      <w:color w:val="4BACC6" w:themeColor="accent5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37CFF"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37CFF"/>
    <w:rPr>
      <w:rFonts w:ascii="Aptos" w:hAnsi="Aptos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037C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N-Themenlisten-Helfer%20II\Vorlagen\Themenliste_Assistenz%20und%20Sekretari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7E889E85-0700-4904-A0C4-8761211B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Themenliste_Assistenz und Sekretariat.dotx</Template>
  <TotalTime>0</TotalTime>
  <Pages>5</Pages>
  <Words>539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Personalwesen</vt:lpstr>
    </vt:vector>
  </TitlesOfParts>
  <Company>Stiftung des Landes Niedersachsen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Personalwesen</dc:title>
  <dc:creator>Tom Gorontzy</dc:creator>
  <cp:lastModifiedBy>Gorontzy, Thomas</cp:lastModifiedBy>
  <cp:revision>12</cp:revision>
  <cp:lastPrinted>2016-09-14T12:56:00Z</cp:lastPrinted>
  <dcterms:created xsi:type="dcterms:W3CDTF">2026-04-11T13:01:00Z</dcterms:created>
  <dcterms:modified xsi:type="dcterms:W3CDTF">2026-07-06T08:23:00Z</dcterms:modified>
</cp:coreProperties>
</file>