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E9F" w:rsidRDefault="00AE30B3" w:rsidP="00AE30B3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01D5F">
        <w:rPr>
          <w:rFonts w:ascii="Times New Roman" w:hAnsi="Times New Roman"/>
          <w:b/>
          <w:sz w:val="28"/>
          <w:szCs w:val="28"/>
        </w:rPr>
        <w:t>Завдання</w:t>
      </w:r>
    </w:p>
    <w:p w:rsidR="00AE30B3" w:rsidRPr="00001D5F" w:rsidRDefault="00AE30B3" w:rsidP="00AE30B3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01D5F">
        <w:rPr>
          <w:rFonts w:ascii="Times New Roman" w:hAnsi="Times New Roman"/>
          <w:b/>
          <w:sz w:val="28"/>
          <w:szCs w:val="28"/>
        </w:rPr>
        <w:t xml:space="preserve"> до </w:t>
      </w:r>
      <w:proofErr w:type="spellStart"/>
      <w:r w:rsidR="004D133B">
        <w:rPr>
          <w:rFonts w:ascii="Times New Roman" w:hAnsi="Times New Roman"/>
          <w:b/>
          <w:sz w:val="28"/>
          <w:szCs w:val="28"/>
          <w:lang w:val="ru-RU"/>
        </w:rPr>
        <w:t>розрахунково-графічної</w:t>
      </w:r>
      <w:proofErr w:type="spellEnd"/>
      <w:r w:rsidR="004D133B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="004D133B">
        <w:rPr>
          <w:rFonts w:ascii="Times New Roman" w:hAnsi="Times New Roman"/>
          <w:b/>
          <w:sz w:val="28"/>
          <w:szCs w:val="28"/>
          <w:lang w:val="ru-RU"/>
        </w:rPr>
        <w:t>роботи</w:t>
      </w:r>
      <w:proofErr w:type="spellEnd"/>
    </w:p>
    <w:p w:rsidR="00AE30B3" w:rsidRDefault="00AE30B3" w:rsidP="00AE30B3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01D5F">
        <w:rPr>
          <w:rFonts w:ascii="Times New Roman" w:hAnsi="Times New Roman"/>
          <w:b/>
          <w:sz w:val="28"/>
          <w:szCs w:val="28"/>
        </w:rPr>
        <w:t xml:space="preserve">з дисципліни «Методи оптимізації та дослідження операцій» </w:t>
      </w:r>
    </w:p>
    <w:p w:rsidR="004D133B" w:rsidRPr="00001D5F" w:rsidRDefault="004D133B" w:rsidP="00AE30B3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для студентів 2-го курсу спеціальності 122 – комп’ютерні науки</w:t>
      </w:r>
    </w:p>
    <w:p w:rsidR="00514B5F" w:rsidRDefault="00514B5F" w:rsidP="00AE30B3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97146" w:rsidRDefault="00997146" w:rsidP="008956F9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97146">
        <w:rPr>
          <w:rFonts w:ascii="Times New Roman" w:hAnsi="Times New Roman"/>
          <w:b/>
          <w:sz w:val="28"/>
          <w:szCs w:val="28"/>
        </w:rPr>
        <w:t xml:space="preserve">Завдання </w:t>
      </w:r>
      <w:r w:rsidR="00C87BD1">
        <w:rPr>
          <w:rFonts w:ascii="Times New Roman" w:hAnsi="Times New Roman"/>
          <w:b/>
          <w:sz w:val="28"/>
          <w:szCs w:val="28"/>
          <w:lang w:val="ru-RU"/>
        </w:rPr>
        <w:t>1</w:t>
      </w:r>
      <w:r w:rsidRPr="00997146">
        <w:rPr>
          <w:rFonts w:ascii="Times New Roman" w:hAnsi="Times New Roman"/>
          <w:b/>
          <w:sz w:val="28"/>
          <w:szCs w:val="28"/>
        </w:rPr>
        <w:t>.</w:t>
      </w:r>
      <w:r w:rsidRPr="00997146">
        <w:rPr>
          <w:rFonts w:ascii="Times New Roman" w:hAnsi="Times New Roman"/>
          <w:sz w:val="28"/>
          <w:szCs w:val="28"/>
        </w:rPr>
        <w:t xml:space="preserve"> На виготовлення двох видів продукції П</w:t>
      </w:r>
      <w:r w:rsidRPr="00997146">
        <w:rPr>
          <w:rFonts w:ascii="Times New Roman" w:hAnsi="Times New Roman"/>
          <w:position w:val="-5"/>
          <w:sz w:val="28"/>
          <w:szCs w:val="28"/>
        </w:rPr>
        <w:t>1</w:t>
      </w:r>
      <w:r w:rsidRPr="00997146">
        <w:rPr>
          <w:rFonts w:ascii="Times New Roman" w:hAnsi="Times New Roman"/>
          <w:sz w:val="28"/>
          <w:szCs w:val="28"/>
        </w:rPr>
        <w:t xml:space="preserve"> і П</w:t>
      </w:r>
      <w:r w:rsidRPr="00997146">
        <w:rPr>
          <w:rFonts w:ascii="Times New Roman" w:hAnsi="Times New Roman"/>
          <w:position w:val="-5"/>
          <w:sz w:val="28"/>
          <w:szCs w:val="28"/>
        </w:rPr>
        <w:t>2</w:t>
      </w:r>
      <w:r w:rsidRPr="00997146">
        <w:rPr>
          <w:rFonts w:ascii="Times New Roman" w:hAnsi="Times New Roman"/>
          <w:sz w:val="28"/>
          <w:szCs w:val="28"/>
        </w:rPr>
        <w:t xml:space="preserve"> витрачаються три види ресурсів А</w:t>
      </w:r>
      <w:r w:rsidRPr="00997146">
        <w:rPr>
          <w:rFonts w:ascii="Times New Roman" w:hAnsi="Times New Roman"/>
          <w:position w:val="-5"/>
          <w:sz w:val="28"/>
          <w:szCs w:val="28"/>
        </w:rPr>
        <w:t>1</w:t>
      </w:r>
      <w:r w:rsidRPr="00997146">
        <w:rPr>
          <w:rFonts w:ascii="Times New Roman" w:hAnsi="Times New Roman"/>
          <w:sz w:val="28"/>
          <w:szCs w:val="28"/>
        </w:rPr>
        <w:t>, А</w:t>
      </w:r>
      <w:r w:rsidRPr="00997146">
        <w:rPr>
          <w:rFonts w:ascii="Times New Roman" w:hAnsi="Times New Roman"/>
          <w:position w:val="-5"/>
          <w:sz w:val="28"/>
          <w:szCs w:val="28"/>
        </w:rPr>
        <w:t>2</w:t>
      </w:r>
      <w:r w:rsidRPr="00997146">
        <w:rPr>
          <w:rFonts w:ascii="Times New Roman" w:hAnsi="Times New Roman"/>
          <w:sz w:val="28"/>
          <w:szCs w:val="28"/>
        </w:rPr>
        <w:t xml:space="preserve"> і А</w:t>
      </w:r>
      <w:r w:rsidRPr="00997146">
        <w:rPr>
          <w:rFonts w:ascii="Times New Roman" w:hAnsi="Times New Roman"/>
          <w:position w:val="-5"/>
          <w:sz w:val="28"/>
          <w:szCs w:val="28"/>
        </w:rPr>
        <w:t>3</w:t>
      </w:r>
      <w:r w:rsidRPr="00997146">
        <w:rPr>
          <w:rFonts w:ascii="Times New Roman" w:hAnsi="Times New Roman"/>
          <w:sz w:val="28"/>
          <w:szCs w:val="28"/>
        </w:rPr>
        <w:t xml:space="preserve">. Запаси ресурсів, норми їх витрат і прибуток від реалізації одиниці продукції задані у таблиці. </w:t>
      </w:r>
    </w:p>
    <w:p w:rsidR="00997146" w:rsidRDefault="00997146" w:rsidP="008956F9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даної задачі:</w:t>
      </w:r>
    </w:p>
    <w:p w:rsidR="00997146" w:rsidRPr="00997146" w:rsidRDefault="00997146" w:rsidP="008956F9">
      <w:pPr>
        <w:pStyle w:val="a4"/>
        <w:numPr>
          <w:ilvl w:val="0"/>
          <w:numId w:val="29"/>
        </w:numPr>
        <w:spacing w:after="0" w:line="240" w:lineRule="auto"/>
        <w:ind w:left="851" w:hanging="284"/>
        <w:jc w:val="both"/>
        <w:rPr>
          <w:rFonts w:ascii="Times New Roman" w:hAnsi="Times New Roman"/>
          <w:sz w:val="28"/>
          <w:szCs w:val="28"/>
        </w:rPr>
      </w:pPr>
      <w:r w:rsidRPr="00997146">
        <w:rPr>
          <w:rFonts w:ascii="Times New Roman" w:hAnsi="Times New Roman"/>
          <w:sz w:val="28"/>
          <w:szCs w:val="28"/>
        </w:rPr>
        <w:t>Побудувати математичну модель поставленої</w:t>
      </w:r>
      <w:r>
        <w:rPr>
          <w:rFonts w:ascii="Times New Roman" w:hAnsi="Times New Roman"/>
          <w:sz w:val="28"/>
          <w:szCs w:val="28"/>
        </w:rPr>
        <w:t xml:space="preserve"> (прямої)</w:t>
      </w:r>
      <w:r w:rsidRPr="00997146">
        <w:rPr>
          <w:rFonts w:ascii="Times New Roman" w:hAnsi="Times New Roman"/>
          <w:sz w:val="28"/>
          <w:szCs w:val="28"/>
        </w:rPr>
        <w:t xml:space="preserve"> задачі.</w:t>
      </w:r>
    </w:p>
    <w:p w:rsidR="00997146" w:rsidRPr="00997146" w:rsidRDefault="00997146" w:rsidP="008956F9">
      <w:pPr>
        <w:pStyle w:val="a4"/>
        <w:numPr>
          <w:ilvl w:val="0"/>
          <w:numId w:val="29"/>
        </w:numPr>
        <w:spacing w:after="0" w:line="240" w:lineRule="auto"/>
        <w:ind w:left="851" w:hanging="284"/>
        <w:jc w:val="both"/>
        <w:rPr>
          <w:rFonts w:ascii="Times New Roman" w:hAnsi="Times New Roman"/>
          <w:sz w:val="28"/>
          <w:szCs w:val="28"/>
        </w:rPr>
      </w:pPr>
      <w:r w:rsidRPr="00997146">
        <w:rPr>
          <w:rFonts w:ascii="Times New Roman" w:hAnsi="Times New Roman"/>
          <w:sz w:val="28"/>
          <w:szCs w:val="28"/>
        </w:rPr>
        <w:t xml:space="preserve">Побудувати математичну модель </w:t>
      </w:r>
      <w:r>
        <w:rPr>
          <w:rFonts w:ascii="Times New Roman" w:hAnsi="Times New Roman"/>
          <w:sz w:val="28"/>
          <w:szCs w:val="28"/>
        </w:rPr>
        <w:t xml:space="preserve">двоїстої до прямої </w:t>
      </w:r>
      <w:r w:rsidRPr="00997146">
        <w:rPr>
          <w:rFonts w:ascii="Times New Roman" w:hAnsi="Times New Roman"/>
          <w:sz w:val="28"/>
          <w:szCs w:val="28"/>
        </w:rPr>
        <w:t>задачі</w:t>
      </w:r>
      <w:r>
        <w:rPr>
          <w:rFonts w:ascii="Times New Roman" w:hAnsi="Times New Roman"/>
          <w:sz w:val="28"/>
          <w:szCs w:val="28"/>
        </w:rPr>
        <w:t>.</w:t>
      </w:r>
    </w:p>
    <w:p w:rsidR="00997146" w:rsidRDefault="00261D41" w:rsidP="008956F9">
      <w:pPr>
        <w:pStyle w:val="a4"/>
        <w:numPr>
          <w:ilvl w:val="0"/>
          <w:numId w:val="29"/>
        </w:numPr>
        <w:spacing w:after="0" w:line="240" w:lineRule="auto"/>
        <w:ind w:left="851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Розв’язати пряму і двоїсту задачі симплекс-методом, тобто з</w:t>
      </w:r>
      <w:r w:rsidR="00997146" w:rsidRPr="00997146">
        <w:rPr>
          <w:rFonts w:ascii="Times New Roman" w:hAnsi="Times New Roman"/>
          <w:sz w:val="28"/>
          <w:szCs w:val="28"/>
        </w:rPr>
        <w:t xml:space="preserve">найти </w:t>
      </w:r>
      <w:r>
        <w:rPr>
          <w:rFonts w:ascii="Times New Roman" w:hAnsi="Times New Roman"/>
          <w:sz w:val="28"/>
          <w:szCs w:val="28"/>
        </w:rPr>
        <w:t>оптимальний</w:t>
      </w:r>
      <w:r w:rsidR="00997146" w:rsidRPr="00997146">
        <w:rPr>
          <w:rFonts w:ascii="Times New Roman" w:hAnsi="Times New Roman"/>
          <w:sz w:val="28"/>
          <w:szCs w:val="28"/>
        </w:rPr>
        <w:t xml:space="preserve"> план виробництва, який би забезпечував найбільший прибуток</w:t>
      </w:r>
      <w:r>
        <w:rPr>
          <w:rFonts w:ascii="Times New Roman" w:hAnsi="Times New Roman"/>
          <w:sz w:val="28"/>
          <w:szCs w:val="28"/>
        </w:rPr>
        <w:t>, а також оптимальну тіньову ціну на ресурси підприємства</w:t>
      </w:r>
      <w:r w:rsidR="00997146" w:rsidRPr="00997146">
        <w:rPr>
          <w:rFonts w:ascii="Times New Roman" w:hAnsi="Times New Roman"/>
          <w:sz w:val="28"/>
          <w:szCs w:val="28"/>
        </w:rPr>
        <w:t>.</w:t>
      </w:r>
    </w:p>
    <w:p w:rsidR="00997146" w:rsidRDefault="00997146" w:rsidP="008956F9">
      <w:pPr>
        <w:pStyle w:val="a4"/>
        <w:numPr>
          <w:ilvl w:val="0"/>
          <w:numId w:val="29"/>
        </w:numPr>
        <w:spacing w:after="0" w:line="240" w:lineRule="auto"/>
        <w:ind w:left="851" w:hanging="284"/>
        <w:jc w:val="both"/>
        <w:rPr>
          <w:rFonts w:ascii="Times New Roman" w:hAnsi="Times New Roman"/>
          <w:sz w:val="28"/>
          <w:szCs w:val="28"/>
        </w:rPr>
      </w:pPr>
      <w:r w:rsidRPr="00261D41">
        <w:rPr>
          <w:rFonts w:ascii="Times New Roman" w:hAnsi="Times New Roman"/>
          <w:sz w:val="28"/>
          <w:szCs w:val="28"/>
        </w:rPr>
        <w:t xml:space="preserve">Розв’язати поставлену задачу за допомогою геометричного методу, систем </w:t>
      </w:r>
      <w:proofErr w:type="spellStart"/>
      <w:r w:rsidRPr="00261D41">
        <w:rPr>
          <w:rFonts w:ascii="Times New Roman" w:hAnsi="Times New Roman"/>
          <w:sz w:val="28"/>
          <w:szCs w:val="28"/>
        </w:rPr>
        <w:t>Mathcad</w:t>
      </w:r>
      <w:proofErr w:type="spellEnd"/>
      <w:r w:rsidRPr="00261D41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261D41">
        <w:rPr>
          <w:rFonts w:ascii="Times New Roman" w:hAnsi="Times New Roman"/>
          <w:sz w:val="28"/>
          <w:szCs w:val="28"/>
          <w:lang w:val="en-US"/>
        </w:rPr>
        <w:t>Matlab</w:t>
      </w:r>
      <w:proofErr w:type="spellEnd"/>
      <w:r w:rsidRPr="00261D41">
        <w:rPr>
          <w:rFonts w:ascii="Times New Roman" w:hAnsi="Times New Roman"/>
          <w:sz w:val="28"/>
          <w:szCs w:val="28"/>
        </w:rPr>
        <w:t xml:space="preserve"> і порівняти  результати з результатами, одержаними за допомогою симплекс-методу.</w:t>
      </w:r>
    </w:p>
    <w:p w:rsidR="00261D41" w:rsidRPr="00261D41" w:rsidRDefault="00261D41" w:rsidP="008956F9">
      <w:pPr>
        <w:pStyle w:val="a4"/>
        <w:numPr>
          <w:ilvl w:val="0"/>
          <w:numId w:val="29"/>
        </w:numPr>
        <w:spacing w:after="0" w:line="240" w:lineRule="auto"/>
        <w:ind w:left="851" w:hanging="284"/>
        <w:jc w:val="both"/>
        <w:rPr>
          <w:rFonts w:ascii="Times New Roman" w:hAnsi="Times New Roman"/>
          <w:sz w:val="28"/>
          <w:szCs w:val="28"/>
        </w:rPr>
      </w:pPr>
      <w:r w:rsidRPr="00261D41">
        <w:rPr>
          <w:rFonts w:ascii="Times New Roman" w:hAnsi="Times New Roman"/>
          <w:bCs/>
          <w:sz w:val="28"/>
          <w:szCs w:val="28"/>
        </w:rPr>
        <w:t xml:space="preserve">Зробити економіко-математичний аналіз оптимального плану задачі за допомогою </w:t>
      </w:r>
      <w:r w:rsidRPr="00261D41">
        <w:rPr>
          <w:rFonts w:ascii="Times New Roman" w:hAnsi="Times New Roman"/>
          <w:sz w:val="28"/>
          <w:szCs w:val="28"/>
        </w:rPr>
        <w:t>EXCEL, зокрема:</w:t>
      </w:r>
    </w:p>
    <w:p w:rsidR="00261D41" w:rsidRPr="00261D41" w:rsidRDefault="00261D41" w:rsidP="008956F9">
      <w:pPr>
        <w:spacing w:after="0" w:line="240" w:lineRule="auto"/>
        <w:ind w:left="1134" w:hanging="283"/>
        <w:jc w:val="both"/>
        <w:rPr>
          <w:rFonts w:ascii="Times New Roman" w:hAnsi="Times New Roman"/>
          <w:sz w:val="28"/>
          <w:szCs w:val="28"/>
        </w:rPr>
      </w:pPr>
      <w:r w:rsidRPr="00261D41">
        <w:rPr>
          <w:rFonts w:ascii="Times New Roman" w:hAnsi="Times New Roman"/>
          <w:sz w:val="28"/>
          <w:szCs w:val="28"/>
        </w:rPr>
        <w:t>1) визначити, які з ресурсів є дефіцитними, а які ні;</w:t>
      </w:r>
    </w:p>
    <w:p w:rsidR="00261D41" w:rsidRPr="00261D41" w:rsidRDefault="00261D41" w:rsidP="008956F9">
      <w:pPr>
        <w:spacing w:after="0" w:line="240" w:lineRule="auto"/>
        <w:ind w:left="1134" w:hanging="283"/>
        <w:jc w:val="both"/>
        <w:rPr>
          <w:rFonts w:ascii="Times New Roman" w:hAnsi="Times New Roman"/>
          <w:sz w:val="28"/>
          <w:szCs w:val="28"/>
        </w:rPr>
      </w:pPr>
      <w:r w:rsidRPr="00261D41">
        <w:rPr>
          <w:rFonts w:ascii="Times New Roman" w:hAnsi="Times New Roman"/>
          <w:sz w:val="28"/>
          <w:szCs w:val="28"/>
        </w:rPr>
        <w:t>2) знайти «тіньову» ціну одиниці кожного з дефіцитних ресурсів;</w:t>
      </w:r>
    </w:p>
    <w:p w:rsidR="00261D41" w:rsidRPr="00261D41" w:rsidRDefault="00261D41" w:rsidP="008956F9">
      <w:pPr>
        <w:spacing w:after="0" w:line="240" w:lineRule="auto"/>
        <w:ind w:left="1134" w:hanging="283"/>
        <w:jc w:val="both"/>
        <w:rPr>
          <w:rFonts w:ascii="Times New Roman" w:hAnsi="Times New Roman"/>
          <w:sz w:val="28"/>
          <w:szCs w:val="28"/>
        </w:rPr>
      </w:pPr>
      <w:r w:rsidRPr="00261D41">
        <w:rPr>
          <w:rFonts w:ascii="Times New Roman" w:hAnsi="Times New Roman"/>
          <w:sz w:val="28"/>
          <w:szCs w:val="28"/>
        </w:rPr>
        <w:t>3) визначити, які з видів продукції є рентабельними, а які ні;</w:t>
      </w:r>
    </w:p>
    <w:p w:rsidR="00261D41" w:rsidRPr="00261D41" w:rsidRDefault="00261D41" w:rsidP="008956F9">
      <w:pPr>
        <w:tabs>
          <w:tab w:val="num" w:pos="1440"/>
          <w:tab w:val="num" w:pos="1701"/>
        </w:tabs>
        <w:spacing w:after="0" w:line="240" w:lineRule="auto"/>
        <w:ind w:left="1134" w:hanging="283"/>
        <w:rPr>
          <w:rFonts w:ascii="Times New Roman" w:hAnsi="Times New Roman"/>
          <w:sz w:val="28"/>
          <w:szCs w:val="28"/>
        </w:rPr>
      </w:pPr>
      <w:r w:rsidRPr="00261D41">
        <w:rPr>
          <w:rFonts w:ascii="Times New Roman" w:hAnsi="Times New Roman"/>
          <w:sz w:val="28"/>
          <w:szCs w:val="28"/>
        </w:rPr>
        <w:t>4) з’ясувати як зміниться величина прибутку підприємства, якщо запаси першого ресурсу збільшити на 10 одиниць</w:t>
      </w:r>
      <w:r>
        <w:rPr>
          <w:rFonts w:ascii="Times New Roman" w:hAnsi="Times New Roman"/>
          <w:sz w:val="28"/>
          <w:szCs w:val="28"/>
        </w:rPr>
        <w:t xml:space="preserve"> (якщо це можливо)</w:t>
      </w:r>
      <w:r w:rsidRPr="00261D41">
        <w:rPr>
          <w:rFonts w:ascii="Times New Roman" w:hAnsi="Times New Roman"/>
          <w:sz w:val="28"/>
          <w:szCs w:val="28"/>
        </w:rPr>
        <w:t>;</w:t>
      </w:r>
    </w:p>
    <w:p w:rsidR="00261D41" w:rsidRPr="00261D41" w:rsidRDefault="00261D41" w:rsidP="008956F9">
      <w:pPr>
        <w:keepNext/>
        <w:widowControl w:val="0"/>
        <w:tabs>
          <w:tab w:val="num" w:pos="1440"/>
        </w:tabs>
        <w:spacing w:after="0" w:line="240" w:lineRule="auto"/>
        <w:ind w:left="1134" w:hanging="283"/>
        <w:jc w:val="both"/>
        <w:rPr>
          <w:rFonts w:ascii="Times New Roman" w:hAnsi="Times New Roman"/>
          <w:sz w:val="28"/>
          <w:szCs w:val="28"/>
        </w:rPr>
      </w:pPr>
      <w:r w:rsidRPr="00261D41">
        <w:rPr>
          <w:rFonts w:ascii="Times New Roman" w:hAnsi="Times New Roman"/>
          <w:color w:val="000000"/>
          <w:spacing w:val="2"/>
          <w:sz w:val="28"/>
          <w:szCs w:val="28"/>
        </w:rPr>
        <w:t>5)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> </w:t>
      </w:r>
      <w:r w:rsidRPr="00261D41">
        <w:rPr>
          <w:rFonts w:ascii="Times New Roman" w:hAnsi="Times New Roman"/>
          <w:color w:val="000000"/>
          <w:spacing w:val="2"/>
          <w:sz w:val="28"/>
          <w:szCs w:val="28"/>
        </w:rPr>
        <w:t>визначити інтервали стійко</w:t>
      </w:r>
      <w:r w:rsidRPr="00261D41">
        <w:rPr>
          <w:rFonts w:ascii="Times New Roman" w:hAnsi="Times New Roman"/>
          <w:color w:val="000000"/>
          <w:sz w:val="28"/>
          <w:szCs w:val="28"/>
        </w:rPr>
        <w:t>сті двоїстих оцінок відносно зміни запасів дефіцитних ресурсів;</w:t>
      </w:r>
    </w:p>
    <w:p w:rsidR="00261D41" w:rsidRPr="00261D41" w:rsidRDefault="00261D41" w:rsidP="008956F9">
      <w:pPr>
        <w:keepNext/>
        <w:widowControl w:val="0"/>
        <w:tabs>
          <w:tab w:val="num" w:pos="1440"/>
        </w:tabs>
        <w:spacing w:after="0" w:line="240" w:lineRule="auto"/>
        <w:ind w:left="1134" w:hanging="283"/>
        <w:jc w:val="both"/>
        <w:rPr>
          <w:rFonts w:ascii="Times New Roman" w:hAnsi="Times New Roman"/>
          <w:sz w:val="28"/>
          <w:szCs w:val="28"/>
        </w:rPr>
      </w:pPr>
      <w:r w:rsidRPr="00261D41">
        <w:rPr>
          <w:rFonts w:ascii="Times New Roman" w:hAnsi="Times New Roman"/>
          <w:sz w:val="28"/>
          <w:szCs w:val="28"/>
        </w:rPr>
        <w:t>6)</w:t>
      </w:r>
      <w:r>
        <w:rPr>
          <w:rFonts w:ascii="Times New Roman" w:hAnsi="Times New Roman"/>
          <w:sz w:val="28"/>
          <w:szCs w:val="28"/>
        </w:rPr>
        <w:t> </w:t>
      </w:r>
      <w:r w:rsidRPr="00261D41">
        <w:rPr>
          <w:rFonts w:ascii="Times New Roman" w:hAnsi="Times New Roman"/>
          <w:sz w:val="28"/>
          <w:szCs w:val="28"/>
        </w:rPr>
        <w:t>визначити</w:t>
      </w:r>
      <w:r w:rsidRPr="00261D41">
        <w:rPr>
          <w:rFonts w:ascii="Times New Roman" w:hAnsi="Times New Roman"/>
          <w:color w:val="000000"/>
          <w:spacing w:val="4"/>
          <w:sz w:val="28"/>
          <w:szCs w:val="28"/>
        </w:rPr>
        <w:t xml:space="preserve"> інтервали можливої зміни ціни одиниці кожно</w:t>
      </w:r>
      <w:r w:rsidRPr="00261D41">
        <w:rPr>
          <w:rFonts w:ascii="Times New Roman" w:hAnsi="Times New Roman"/>
          <w:color w:val="000000"/>
          <w:spacing w:val="-5"/>
          <w:sz w:val="28"/>
          <w:szCs w:val="28"/>
        </w:rPr>
        <w:t>го виду продукції, які не призводять до зміни оптимального плану прямої задачі.</w:t>
      </w:r>
    </w:p>
    <w:p w:rsidR="00261D41" w:rsidRPr="00261D41" w:rsidRDefault="00261D41" w:rsidP="00261D41">
      <w:pPr>
        <w:pStyle w:val="a4"/>
        <w:spacing w:after="0" w:line="240" w:lineRule="auto"/>
        <w:ind w:left="717"/>
        <w:jc w:val="both"/>
        <w:rPr>
          <w:rFonts w:ascii="Times New Roman" w:hAnsi="Times New Roman"/>
          <w:sz w:val="28"/>
          <w:szCs w:val="28"/>
        </w:rPr>
      </w:pPr>
    </w:p>
    <w:p w:rsidR="00997146" w:rsidRPr="00261D41" w:rsidRDefault="00997146" w:rsidP="00261D41">
      <w:pPr>
        <w:pStyle w:val="2"/>
        <w:ind w:left="357"/>
        <w:rPr>
          <w:rFonts w:ascii="Times New Roman" w:hAnsi="Times New Roman"/>
          <w:b/>
          <w:szCs w:val="28"/>
        </w:rPr>
      </w:pPr>
      <w:r w:rsidRPr="00261D41">
        <w:rPr>
          <w:rFonts w:ascii="Times New Roman" w:hAnsi="Times New Roman"/>
          <w:b/>
          <w:szCs w:val="28"/>
        </w:rPr>
        <w:t>Варіанти завдань.</w:t>
      </w:r>
    </w:p>
    <w:p w:rsidR="00997146" w:rsidRPr="00261D41" w:rsidRDefault="00997146" w:rsidP="00261D4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"/>
        <w:gridCol w:w="781"/>
        <w:gridCol w:w="8"/>
        <w:gridCol w:w="734"/>
        <w:gridCol w:w="8"/>
        <w:gridCol w:w="735"/>
        <w:gridCol w:w="8"/>
        <w:gridCol w:w="735"/>
        <w:gridCol w:w="8"/>
        <w:gridCol w:w="734"/>
        <w:gridCol w:w="8"/>
        <w:gridCol w:w="735"/>
        <w:gridCol w:w="8"/>
        <w:gridCol w:w="735"/>
        <w:gridCol w:w="8"/>
        <w:gridCol w:w="842"/>
        <w:gridCol w:w="8"/>
        <w:gridCol w:w="843"/>
        <w:gridCol w:w="8"/>
        <w:gridCol w:w="843"/>
        <w:gridCol w:w="8"/>
        <w:gridCol w:w="842"/>
        <w:gridCol w:w="8"/>
        <w:gridCol w:w="843"/>
        <w:gridCol w:w="8"/>
      </w:tblGrid>
      <w:tr w:rsidR="00997146" w:rsidRPr="00261D41" w:rsidTr="0056610B">
        <w:trPr>
          <w:gridBefore w:val="1"/>
          <w:wBefore w:w="8" w:type="dxa"/>
          <w:cantSplit/>
          <w:trHeight w:val="599"/>
          <w:jc w:val="center"/>
        </w:trPr>
        <w:tc>
          <w:tcPr>
            <w:tcW w:w="7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pStyle w:val="ac"/>
              <w:rPr>
                <w:rFonts w:ascii="Times New Roman" w:hAnsi="Times New Roman"/>
                <w:spacing w:val="0"/>
                <w:szCs w:val="24"/>
                <w:lang w:val="uk-UA"/>
              </w:rPr>
            </w:pPr>
            <w:r w:rsidRPr="00261D41">
              <w:rPr>
                <w:rFonts w:ascii="Times New Roman" w:hAnsi="Times New Roman"/>
                <w:spacing w:val="0"/>
                <w:szCs w:val="24"/>
                <w:lang w:val="uk-UA"/>
              </w:rPr>
              <w:t>№ </w:t>
            </w:r>
          </w:p>
          <w:p w:rsidR="00997146" w:rsidRPr="00261D41" w:rsidRDefault="00997146" w:rsidP="00261D41">
            <w:pPr>
              <w:pStyle w:val="ac"/>
              <w:rPr>
                <w:rFonts w:ascii="Times New Roman" w:hAnsi="Times New Roman"/>
                <w:spacing w:val="0"/>
                <w:szCs w:val="24"/>
                <w:lang w:val="uk-UA"/>
              </w:rPr>
            </w:pPr>
            <w:r w:rsidRPr="00261D41">
              <w:rPr>
                <w:rFonts w:ascii="Times New Roman" w:hAnsi="Times New Roman"/>
                <w:spacing w:val="0"/>
                <w:szCs w:val="24"/>
                <w:lang w:val="uk-UA"/>
              </w:rPr>
              <w:t>варіанта</w:t>
            </w:r>
          </w:p>
        </w:tc>
        <w:tc>
          <w:tcPr>
            <w:tcW w:w="445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Витрати ресурсів</w:t>
            </w:r>
          </w:p>
          <w:p w:rsidR="00997146" w:rsidRPr="00261D41" w:rsidRDefault="00997146" w:rsidP="00261D4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на одиницю продукції</w:t>
            </w:r>
          </w:p>
        </w:tc>
        <w:tc>
          <w:tcPr>
            <w:tcW w:w="255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pStyle w:val="ab"/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997146" w:rsidRPr="00261D41" w:rsidRDefault="00997146" w:rsidP="00261D41">
            <w:pPr>
              <w:pStyle w:val="ab"/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61D41">
              <w:rPr>
                <w:rFonts w:ascii="Times New Roman" w:hAnsi="Times New Roman"/>
                <w:sz w:val="24"/>
                <w:szCs w:val="24"/>
                <w:lang w:val="uk-UA"/>
              </w:rPr>
              <w:t>Наявність ресурсів</w:t>
            </w:r>
          </w:p>
        </w:tc>
        <w:tc>
          <w:tcPr>
            <w:tcW w:w="170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Прибуток на одиницю продукції</w:t>
            </w:r>
          </w:p>
        </w:tc>
      </w:tr>
      <w:tr w:rsidR="00997146" w:rsidRPr="00261D41" w:rsidTr="0056610B">
        <w:trPr>
          <w:gridBefore w:val="1"/>
          <w:wBefore w:w="8" w:type="dxa"/>
          <w:cantSplit/>
          <w:jc w:val="center"/>
        </w:trPr>
        <w:tc>
          <w:tcPr>
            <w:tcW w:w="7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8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А</w:t>
            </w:r>
            <w:r w:rsidRPr="00261D41">
              <w:rPr>
                <w:rFonts w:ascii="Times New Roman" w:hAnsi="Times New Roman"/>
                <w:position w:val="-5"/>
                <w:sz w:val="24"/>
                <w:szCs w:val="24"/>
              </w:rPr>
              <w:t>1</w:t>
            </w:r>
          </w:p>
        </w:tc>
        <w:tc>
          <w:tcPr>
            <w:tcW w:w="148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А</w:t>
            </w:r>
            <w:r w:rsidRPr="00261D41">
              <w:rPr>
                <w:rFonts w:ascii="Times New Roman" w:hAnsi="Times New Roman"/>
                <w:position w:val="-5"/>
                <w:sz w:val="24"/>
                <w:szCs w:val="24"/>
              </w:rPr>
              <w:t>2</w:t>
            </w:r>
          </w:p>
        </w:tc>
        <w:tc>
          <w:tcPr>
            <w:tcW w:w="14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А</w:t>
            </w:r>
            <w:r w:rsidRPr="00261D41">
              <w:rPr>
                <w:rFonts w:ascii="Times New Roman" w:hAnsi="Times New Roman"/>
                <w:position w:val="-5"/>
                <w:sz w:val="24"/>
                <w:szCs w:val="24"/>
              </w:rPr>
              <w:t>3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А</w:t>
            </w:r>
            <w:r w:rsidRPr="00261D41">
              <w:rPr>
                <w:rFonts w:ascii="Times New Roman" w:hAnsi="Times New Roman"/>
                <w:position w:val="-5"/>
                <w:sz w:val="24"/>
                <w:szCs w:val="24"/>
              </w:rPr>
              <w:t>1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А</w:t>
            </w:r>
            <w:r w:rsidRPr="00261D41">
              <w:rPr>
                <w:rFonts w:ascii="Times New Roman" w:hAnsi="Times New Roman"/>
                <w:position w:val="-5"/>
                <w:sz w:val="24"/>
                <w:szCs w:val="24"/>
              </w:rPr>
              <w:t>2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А</w:t>
            </w:r>
            <w:r w:rsidRPr="00261D41">
              <w:rPr>
                <w:rFonts w:ascii="Times New Roman" w:hAnsi="Times New Roman"/>
                <w:position w:val="-5"/>
                <w:sz w:val="24"/>
                <w:szCs w:val="24"/>
              </w:rPr>
              <w:t>3</w:t>
            </w:r>
          </w:p>
        </w:tc>
        <w:tc>
          <w:tcPr>
            <w:tcW w:w="170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97146" w:rsidRPr="00261D41" w:rsidTr="0056610B">
        <w:trPr>
          <w:gridBefore w:val="1"/>
          <w:wBefore w:w="8" w:type="dxa"/>
          <w:cantSplit/>
          <w:jc w:val="center"/>
        </w:trPr>
        <w:tc>
          <w:tcPr>
            <w:tcW w:w="789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2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П</w:t>
            </w:r>
            <w:r w:rsidRPr="00261D41">
              <w:rPr>
                <w:rFonts w:ascii="Times New Roman" w:hAnsi="Times New Roman"/>
                <w:position w:val="-5"/>
                <w:sz w:val="24"/>
                <w:szCs w:val="24"/>
              </w:rPr>
              <w:t>1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П</w:t>
            </w:r>
            <w:r w:rsidRPr="00261D41">
              <w:rPr>
                <w:rFonts w:ascii="Times New Roman" w:hAnsi="Times New Roman"/>
                <w:position w:val="-5"/>
                <w:sz w:val="24"/>
                <w:szCs w:val="24"/>
              </w:rPr>
              <w:t>2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П</w:t>
            </w:r>
            <w:r w:rsidRPr="00261D41">
              <w:rPr>
                <w:rFonts w:ascii="Times New Roman" w:hAnsi="Times New Roman"/>
                <w:position w:val="-5"/>
                <w:sz w:val="24"/>
                <w:szCs w:val="24"/>
              </w:rPr>
              <w:t>1</w:t>
            </w:r>
          </w:p>
        </w:tc>
        <w:tc>
          <w:tcPr>
            <w:tcW w:w="742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П</w:t>
            </w:r>
            <w:r w:rsidRPr="00261D41">
              <w:rPr>
                <w:rFonts w:ascii="Times New Roman" w:hAnsi="Times New Roman"/>
                <w:position w:val="-5"/>
                <w:sz w:val="24"/>
                <w:szCs w:val="24"/>
              </w:rPr>
              <w:t>2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П</w:t>
            </w:r>
            <w:r w:rsidRPr="00261D41">
              <w:rPr>
                <w:rFonts w:ascii="Times New Roman" w:hAnsi="Times New Roman"/>
                <w:position w:val="-5"/>
                <w:sz w:val="24"/>
                <w:szCs w:val="24"/>
              </w:rPr>
              <w:t>1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П</w:t>
            </w:r>
            <w:r w:rsidRPr="00261D41">
              <w:rPr>
                <w:rFonts w:ascii="Times New Roman" w:hAnsi="Times New Roman"/>
                <w:position w:val="-5"/>
                <w:sz w:val="24"/>
                <w:szCs w:val="24"/>
              </w:rPr>
              <w:t>2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П</w:t>
            </w:r>
            <w:r w:rsidRPr="00261D41">
              <w:rPr>
                <w:rFonts w:ascii="Times New Roman" w:hAnsi="Times New Roman"/>
                <w:position w:val="-5"/>
                <w:sz w:val="24"/>
                <w:szCs w:val="24"/>
              </w:rPr>
              <w:t>1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П</w:t>
            </w:r>
            <w:r w:rsidRPr="00261D41">
              <w:rPr>
                <w:rFonts w:ascii="Times New Roman" w:hAnsi="Times New Roman"/>
                <w:position w:val="-5"/>
                <w:sz w:val="24"/>
                <w:szCs w:val="24"/>
              </w:rPr>
              <w:t>2</w:t>
            </w:r>
          </w:p>
        </w:tc>
      </w:tr>
      <w:tr w:rsidR="00997146" w:rsidRPr="00261D41" w:rsidTr="0056610B">
        <w:trPr>
          <w:gridBefore w:val="1"/>
          <w:wBefore w:w="8" w:type="dxa"/>
          <w:cantSplit/>
          <w:jc w:val="center"/>
        </w:trPr>
        <w:tc>
          <w:tcPr>
            <w:tcW w:w="78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0E0E9F">
            <w:pPr>
              <w:tabs>
                <w:tab w:val="left" w:pos="360"/>
              </w:tabs>
              <w:spacing w:after="0" w:line="240" w:lineRule="auto"/>
              <w:ind w:left="360" w:hanging="26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1</w:t>
            </w:r>
            <w:r w:rsidRPr="00261D41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742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74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4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742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4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4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361</w:t>
            </w: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520</w:t>
            </w: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248</w:t>
            </w: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997146" w:rsidRPr="00261D41" w:rsidTr="0056610B">
        <w:trPr>
          <w:gridBefore w:val="1"/>
          <w:wBefore w:w="8" w:type="dxa"/>
          <w:cantSplit/>
          <w:jc w:val="center"/>
        </w:trPr>
        <w:tc>
          <w:tcPr>
            <w:tcW w:w="7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0E0E9F">
            <w:pPr>
              <w:tabs>
                <w:tab w:val="left" w:pos="360"/>
              </w:tabs>
              <w:spacing w:after="0" w:line="240" w:lineRule="auto"/>
              <w:ind w:left="360" w:hanging="26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2</w:t>
            </w:r>
            <w:r w:rsidRPr="00261D41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7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93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</w:tr>
      <w:tr w:rsidR="00997146" w:rsidRPr="00261D41" w:rsidTr="0056610B">
        <w:trPr>
          <w:gridBefore w:val="1"/>
          <w:wBefore w:w="8" w:type="dxa"/>
          <w:cantSplit/>
          <w:jc w:val="center"/>
        </w:trPr>
        <w:tc>
          <w:tcPr>
            <w:tcW w:w="7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0E0E9F">
            <w:pPr>
              <w:tabs>
                <w:tab w:val="left" w:pos="360"/>
              </w:tabs>
              <w:spacing w:after="0" w:line="240" w:lineRule="auto"/>
              <w:ind w:left="360" w:hanging="26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3</w:t>
            </w:r>
            <w:r w:rsidRPr="00261D41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7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101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99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37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</w:tr>
      <w:tr w:rsidR="00997146" w:rsidRPr="00261D41" w:rsidTr="0056610B">
        <w:trPr>
          <w:gridBefore w:val="1"/>
          <w:wBefore w:w="8" w:type="dxa"/>
          <w:cantSplit/>
          <w:jc w:val="center"/>
        </w:trPr>
        <w:tc>
          <w:tcPr>
            <w:tcW w:w="7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0E0E9F">
            <w:pPr>
              <w:tabs>
                <w:tab w:val="left" w:pos="360"/>
              </w:tabs>
              <w:spacing w:after="0" w:line="240" w:lineRule="auto"/>
              <w:ind w:left="360" w:hanging="26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4</w:t>
            </w:r>
            <w:r w:rsidRPr="00261D41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7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379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197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335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997146" w:rsidRPr="00261D41" w:rsidTr="0056610B">
        <w:trPr>
          <w:gridBefore w:val="1"/>
          <w:wBefore w:w="8" w:type="dxa"/>
          <w:cantSplit/>
          <w:jc w:val="center"/>
        </w:trPr>
        <w:tc>
          <w:tcPr>
            <w:tcW w:w="7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0E0E9F">
            <w:pPr>
              <w:tabs>
                <w:tab w:val="left" w:pos="360"/>
              </w:tabs>
              <w:spacing w:after="0" w:line="240" w:lineRule="auto"/>
              <w:ind w:left="360" w:hanging="26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5</w:t>
            </w:r>
            <w:r w:rsidRPr="00261D41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7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7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144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96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997146" w:rsidRPr="00261D41" w:rsidTr="0056610B">
        <w:trPr>
          <w:gridBefore w:val="1"/>
          <w:wBefore w:w="8" w:type="dxa"/>
          <w:cantSplit/>
          <w:jc w:val="center"/>
        </w:trPr>
        <w:tc>
          <w:tcPr>
            <w:tcW w:w="7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0E0E9F">
            <w:pPr>
              <w:tabs>
                <w:tab w:val="left" w:pos="360"/>
              </w:tabs>
              <w:spacing w:after="0" w:line="240" w:lineRule="auto"/>
              <w:ind w:left="360" w:hanging="26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6</w:t>
            </w:r>
            <w:r w:rsidRPr="00261D41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7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400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49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220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  <w:tr w:rsidR="00997146" w:rsidRPr="00261D41" w:rsidTr="0056610B">
        <w:trPr>
          <w:gridBefore w:val="1"/>
          <w:wBefore w:w="8" w:type="dxa"/>
          <w:cantSplit/>
          <w:jc w:val="center"/>
        </w:trPr>
        <w:tc>
          <w:tcPr>
            <w:tcW w:w="7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0E0E9F">
            <w:pPr>
              <w:tabs>
                <w:tab w:val="left" w:pos="360"/>
              </w:tabs>
              <w:spacing w:after="0" w:line="240" w:lineRule="auto"/>
              <w:ind w:left="360" w:hanging="26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7</w:t>
            </w:r>
            <w:r w:rsidRPr="00261D41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7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324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500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997146" w:rsidRPr="00261D41" w:rsidTr="0056610B">
        <w:trPr>
          <w:gridBefore w:val="1"/>
          <w:wBefore w:w="8" w:type="dxa"/>
          <w:cantSplit/>
          <w:jc w:val="center"/>
        </w:trPr>
        <w:tc>
          <w:tcPr>
            <w:tcW w:w="7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0E0E9F">
            <w:pPr>
              <w:tabs>
                <w:tab w:val="left" w:pos="360"/>
              </w:tabs>
              <w:spacing w:after="0" w:line="240" w:lineRule="auto"/>
              <w:ind w:left="360" w:hanging="26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8</w:t>
            </w:r>
            <w:r w:rsidRPr="00261D41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7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225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997146" w:rsidRPr="00261D41" w:rsidTr="0056610B">
        <w:trPr>
          <w:gridBefore w:val="1"/>
          <w:wBefore w:w="8" w:type="dxa"/>
          <w:cantSplit/>
          <w:jc w:val="center"/>
        </w:trPr>
        <w:tc>
          <w:tcPr>
            <w:tcW w:w="7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0E0E9F">
            <w:pPr>
              <w:tabs>
                <w:tab w:val="left" w:pos="360"/>
              </w:tabs>
              <w:spacing w:after="0" w:line="240" w:lineRule="auto"/>
              <w:ind w:left="360" w:hanging="26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9</w:t>
            </w:r>
            <w:r w:rsidRPr="00261D41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7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187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143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997146" w:rsidRPr="00261D41" w:rsidTr="0056610B">
        <w:trPr>
          <w:gridBefore w:val="1"/>
          <w:wBefore w:w="8" w:type="dxa"/>
          <w:cantSplit/>
          <w:jc w:val="center"/>
        </w:trPr>
        <w:tc>
          <w:tcPr>
            <w:tcW w:w="7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0E0E9F">
            <w:pPr>
              <w:tabs>
                <w:tab w:val="left" w:pos="360"/>
              </w:tabs>
              <w:spacing w:after="0" w:line="240" w:lineRule="auto"/>
              <w:ind w:left="360" w:hanging="12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10</w:t>
            </w:r>
            <w:r w:rsidRPr="00261D41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7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126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120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146" w:rsidRPr="00261D41" w:rsidRDefault="00997146" w:rsidP="00261D41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D41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 w:rsidR="0056610B" w:rsidRPr="0034226B" w:rsidTr="0056610B">
        <w:tblPrEx>
          <w:jc w:val="left"/>
        </w:tblPrEx>
        <w:trPr>
          <w:gridAfter w:val="1"/>
          <w:wAfter w:w="8" w:type="dxa"/>
          <w:cantSplit/>
        </w:trPr>
        <w:tc>
          <w:tcPr>
            <w:tcW w:w="7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0E0E9F">
            <w:pPr>
              <w:tabs>
                <w:tab w:val="left" w:pos="360"/>
              </w:tabs>
              <w:spacing w:after="0" w:line="240" w:lineRule="auto"/>
              <w:ind w:left="360" w:hanging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7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3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10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7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14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11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175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11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11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56610B" w:rsidRPr="0034226B" w:rsidTr="0056610B">
        <w:tblPrEx>
          <w:jc w:val="left"/>
        </w:tblPrEx>
        <w:trPr>
          <w:gridAfter w:val="1"/>
          <w:wAfter w:w="8" w:type="dxa"/>
          <w:cantSplit/>
        </w:trPr>
        <w:tc>
          <w:tcPr>
            <w:tcW w:w="7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0E0E9F">
            <w:pPr>
              <w:tabs>
                <w:tab w:val="left" w:pos="360"/>
              </w:tabs>
              <w:spacing w:after="0" w:line="240" w:lineRule="auto"/>
              <w:ind w:left="360" w:hanging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7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3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10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7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14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11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11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11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56610B" w:rsidRPr="0034226B" w:rsidTr="0056610B">
        <w:tblPrEx>
          <w:jc w:val="left"/>
        </w:tblPrEx>
        <w:trPr>
          <w:gridAfter w:val="1"/>
          <w:wAfter w:w="8" w:type="dxa"/>
          <w:cantSplit/>
        </w:trPr>
        <w:tc>
          <w:tcPr>
            <w:tcW w:w="7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0E0E9F">
            <w:pPr>
              <w:tabs>
                <w:tab w:val="left" w:pos="360"/>
              </w:tabs>
              <w:spacing w:after="0" w:line="240" w:lineRule="auto"/>
              <w:ind w:left="360" w:hanging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7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3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10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7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14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11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125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11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83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11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152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56610B" w:rsidRPr="0034226B" w:rsidTr="0056610B">
        <w:tblPrEx>
          <w:jc w:val="left"/>
        </w:tblPrEx>
        <w:trPr>
          <w:gridAfter w:val="1"/>
          <w:wAfter w:w="8" w:type="dxa"/>
          <w:cantSplit/>
        </w:trPr>
        <w:tc>
          <w:tcPr>
            <w:tcW w:w="7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0E0E9F">
            <w:pPr>
              <w:tabs>
                <w:tab w:val="left" w:pos="360"/>
              </w:tabs>
              <w:spacing w:after="0" w:line="240" w:lineRule="auto"/>
              <w:ind w:left="360" w:hanging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7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3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10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7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14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11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11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11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235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56610B" w:rsidRPr="0034226B" w:rsidTr="0056610B">
        <w:tblPrEx>
          <w:jc w:val="left"/>
        </w:tblPrEx>
        <w:trPr>
          <w:gridAfter w:val="1"/>
          <w:wAfter w:w="8" w:type="dxa"/>
          <w:cantSplit/>
        </w:trPr>
        <w:tc>
          <w:tcPr>
            <w:tcW w:w="7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0E0E9F">
            <w:pPr>
              <w:tabs>
                <w:tab w:val="left" w:pos="360"/>
              </w:tabs>
              <w:spacing w:after="0" w:line="240" w:lineRule="auto"/>
              <w:ind w:left="360" w:hanging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7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3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10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7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14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11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11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143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11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197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</w:tr>
      <w:tr w:rsidR="0056610B" w:rsidRPr="0034226B" w:rsidTr="0056610B">
        <w:tblPrEx>
          <w:jc w:val="left"/>
        </w:tblPrEx>
        <w:trPr>
          <w:gridAfter w:val="1"/>
          <w:wAfter w:w="8" w:type="dxa"/>
          <w:cantSplit/>
        </w:trPr>
        <w:tc>
          <w:tcPr>
            <w:tcW w:w="7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0E0E9F">
            <w:pPr>
              <w:tabs>
                <w:tab w:val="left" w:pos="360"/>
              </w:tabs>
              <w:spacing w:after="0" w:line="240" w:lineRule="auto"/>
              <w:ind w:left="360" w:hanging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3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10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7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7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14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11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37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11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360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11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56610B" w:rsidRPr="0034226B" w:rsidTr="0056610B">
        <w:tblPrEx>
          <w:jc w:val="left"/>
        </w:tblPrEx>
        <w:trPr>
          <w:gridAfter w:val="1"/>
          <w:wAfter w:w="8" w:type="dxa"/>
          <w:cantSplit/>
        </w:trPr>
        <w:tc>
          <w:tcPr>
            <w:tcW w:w="7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0E0E9F">
            <w:pPr>
              <w:tabs>
                <w:tab w:val="left" w:pos="360"/>
              </w:tabs>
              <w:spacing w:after="0" w:line="240" w:lineRule="auto"/>
              <w:ind w:left="360" w:hanging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7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3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10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7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14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11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11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105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11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91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56610B" w:rsidRPr="0034226B" w:rsidTr="0056610B">
        <w:tblPrEx>
          <w:jc w:val="left"/>
        </w:tblPrEx>
        <w:trPr>
          <w:gridAfter w:val="1"/>
          <w:wAfter w:w="8" w:type="dxa"/>
          <w:cantSplit/>
        </w:trPr>
        <w:tc>
          <w:tcPr>
            <w:tcW w:w="7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0E0E9F">
            <w:pPr>
              <w:tabs>
                <w:tab w:val="left" w:pos="360"/>
              </w:tabs>
              <w:spacing w:after="0" w:line="240" w:lineRule="auto"/>
              <w:ind w:left="360" w:hanging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7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3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10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7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14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11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196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11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350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11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68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</w:tr>
      <w:tr w:rsidR="0056610B" w:rsidRPr="0034226B" w:rsidTr="0056610B">
        <w:tblPrEx>
          <w:jc w:val="left"/>
        </w:tblPrEx>
        <w:trPr>
          <w:gridAfter w:val="1"/>
          <w:wAfter w:w="8" w:type="dxa"/>
          <w:cantSplit/>
        </w:trPr>
        <w:tc>
          <w:tcPr>
            <w:tcW w:w="7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0E0E9F">
            <w:pPr>
              <w:tabs>
                <w:tab w:val="left" w:pos="360"/>
              </w:tabs>
              <w:spacing w:after="0" w:line="240" w:lineRule="auto"/>
              <w:ind w:left="360" w:hanging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7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3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10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7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14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11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500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11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11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324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56610B" w:rsidRPr="0034226B" w:rsidTr="0056610B">
        <w:tblPrEx>
          <w:jc w:val="left"/>
        </w:tblPrEx>
        <w:trPr>
          <w:gridAfter w:val="1"/>
          <w:wAfter w:w="8" w:type="dxa"/>
          <w:cantSplit/>
        </w:trPr>
        <w:tc>
          <w:tcPr>
            <w:tcW w:w="7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0E0E9F">
            <w:pPr>
              <w:tabs>
                <w:tab w:val="left" w:pos="360"/>
              </w:tabs>
              <w:spacing w:after="0" w:line="240" w:lineRule="auto"/>
              <w:ind w:left="360" w:hanging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7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3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10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7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14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11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280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11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62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 w:firstLine="11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260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10B" w:rsidRPr="0034226B" w:rsidRDefault="0056610B" w:rsidP="0034226B">
            <w:pPr>
              <w:spacing w:after="0" w:line="240" w:lineRule="auto"/>
              <w:ind w:right="11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4226B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</w:tbl>
    <w:p w:rsidR="00997146" w:rsidRPr="006E456E" w:rsidRDefault="00997146" w:rsidP="006E456E">
      <w:pPr>
        <w:pStyle w:val="a4"/>
        <w:shd w:val="clear" w:color="auto" w:fill="FFFFFF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6E456E" w:rsidRDefault="006E456E" w:rsidP="008956F9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E456E">
        <w:rPr>
          <w:rFonts w:ascii="Times New Roman" w:hAnsi="Times New Roman"/>
          <w:b/>
          <w:sz w:val="28"/>
          <w:szCs w:val="28"/>
          <w:lang w:val="ru-RU"/>
        </w:rPr>
        <w:t>Завдання</w:t>
      </w:r>
      <w:proofErr w:type="spellEnd"/>
      <w:r w:rsidRPr="006E456E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1D431F">
        <w:rPr>
          <w:rFonts w:ascii="Times New Roman" w:hAnsi="Times New Roman"/>
          <w:b/>
          <w:sz w:val="28"/>
          <w:szCs w:val="28"/>
          <w:lang w:val="ru-RU"/>
        </w:rPr>
        <w:t>2</w:t>
      </w:r>
      <w:bookmarkStart w:id="0" w:name="_GoBack"/>
      <w:bookmarkEnd w:id="0"/>
      <w:r w:rsidRPr="006E456E">
        <w:rPr>
          <w:rFonts w:ascii="Times New Roman" w:hAnsi="Times New Roman"/>
          <w:b/>
          <w:sz w:val="28"/>
          <w:szCs w:val="28"/>
          <w:lang w:val="ru-RU"/>
        </w:rPr>
        <w:t>.</w:t>
      </w:r>
      <w:r w:rsidRPr="006E456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E456E">
        <w:rPr>
          <w:rFonts w:ascii="Times New Roman" w:hAnsi="Times New Roman"/>
          <w:sz w:val="28"/>
          <w:szCs w:val="28"/>
        </w:rPr>
        <w:t xml:space="preserve">Страхова компанія має філії в містах </w:t>
      </w:r>
      <w:r w:rsidRPr="006E456E">
        <w:rPr>
          <w:rFonts w:ascii="Times New Roman" w:hAnsi="Times New Roman"/>
          <w:position w:val="-12"/>
          <w:sz w:val="28"/>
          <w:szCs w:val="28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18pt" o:ole="">
            <v:imagedata r:id="rId5" o:title=""/>
          </v:shape>
          <o:OLEObject Type="Embed" ProgID="Equation.3" ShapeID="_x0000_i1025" DrawAspect="Content" ObjectID="_1715681976" r:id="rId6"/>
        </w:object>
      </w:r>
      <w:r w:rsidRPr="006E456E">
        <w:rPr>
          <w:rFonts w:ascii="Times New Roman" w:hAnsi="Times New Roman"/>
          <w:sz w:val="28"/>
          <w:szCs w:val="28"/>
        </w:rPr>
        <w:t xml:space="preserve">, </w:t>
      </w:r>
      <w:r w:rsidRPr="006E456E">
        <w:rPr>
          <w:rFonts w:ascii="Times New Roman" w:hAnsi="Times New Roman"/>
          <w:position w:val="-10"/>
          <w:sz w:val="28"/>
          <w:szCs w:val="28"/>
        </w:rPr>
        <w:object w:dxaOrig="920" w:dyaOrig="320">
          <v:shape id="_x0000_i1026" type="#_x0000_t75" style="width:46.5pt;height:16.5pt" o:ole="">
            <v:imagedata r:id="rId7" o:title=""/>
          </v:shape>
          <o:OLEObject Type="Embed" ProgID="Equation.3" ShapeID="_x0000_i1026" DrawAspect="Content" ObjectID="_1715681977" r:id="rId8"/>
        </w:object>
      </w:r>
      <w:r w:rsidRPr="006E456E">
        <w:rPr>
          <w:rFonts w:ascii="Times New Roman" w:hAnsi="Times New Roman"/>
          <w:sz w:val="28"/>
          <w:szCs w:val="28"/>
        </w:rPr>
        <w:t xml:space="preserve">, країни. В кожному місті працює </w:t>
      </w:r>
      <w:r w:rsidRPr="006E456E">
        <w:rPr>
          <w:rFonts w:ascii="Times New Roman" w:hAnsi="Times New Roman"/>
          <w:position w:val="-12"/>
          <w:sz w:val="28"/>
          <w:szCs w:val="28"/>
        </w:rPr>
        <w:object w:dxaOrig="240" w:dyaOrig="360">
          <v:shape id="_x0000_i1027" type="#_x0000_t75" style="width:12pt;height:18pt" o:ole="">
            <v:imagedata r:id="rId9" o:title=""/>
          </v:shape>
          <o:OLEObject Type="Embed" ProgID="Equation.3" ShapeID="_x0000_i1027" DrawAspect="Content" ObjectID="_1715681978" r:id="rId10"/>
        </w:object>
      </w:r>
      <w:r w:rsidRPr="006E456E">
        <w:rPr>
          <w:rFonts w:ascii="Times New Roman" w:hAnsi="Times New Roman"/>
          <w:sz w:val="28"/>
          <w:szCs w:val="28"/>
        </w:rPr>
        <w:t>,</w:t>
      </w:r>
      <w:r w:rsidRPr="006E456E">
        <w:rPr>
          <w:rFonts w:ascii="Times New Roman" w:hAnsi="Times New Roman"/>
          <w:position w:val="-10"/>
          <w:sz w:val="28"/>
          <w:szCs w:val="28"/>
        </w:rPr>
        <w:object w:dxaOrig="920" w:dyaOrig="320">
          <v:shape id="_x0000_i1028" type="#_x0000_t75" style="width:46.5pt;height:16.5pt" o:ole="">
            <v:imagedata r:id="rId7" o:title=""/>
          </v:shape>
          <o:OLEObject Type="Embed" ProgID="Equation.3" ShapeID="_x0000_i1028" DrawAspect="Content" ObjectID="_1715681979" r:id="rId11"/>
        </w:object>
      </w:r>
      <w:r w:rsidRPr="006E456E">
        <w:rPr>
          <w:rFonts w:ascii="Times New Roman" w:hAnsi="Times New Roman"/>
          <w:sz w:val="28"/>
          <w:szCs w:val="28"/>
        </w:rPr>
        <w:t xml:space="preserve">, страхових агентів. Фірма збирається провести рекламну компанію своєї діяльності, для чого необхідно направити агентів до інших міст </w:t>
      </w:r>
      <w:r w:rsidRPr="006E456E">
        <w:rPr>
          <w:rFonts w:ascii="Times New Roman" w:hAnsi="Times New Roman"/>
          <w:position w:val="-14"/>
          <w:sz w:val="28"/>
          <w:szCs w:val="28"/>
        </w:rPr>
        <w:object w:dxaOrig="300" w:dyaOrig="380">
          <v:shape id="_x0000_i1029" type="#_x0000_t75" style="width:15pt;height:19.5pt" o:ole="">
            <v:imagedata r:id="rId12" o:title=""/>
          </v:shape>
          <o:OLEObject Type="Embed" ProgID="Equation.3" ShapeID="_x0000_i1029" DrawAspect="Content" ObjectID="_1715681980" r:id="rId13"/>
        </w:object>
      </w:r>
      <w:r w:rsidRPr="006E456E">
        <w:rPr>
          <w:rFonts w:ascii="Times New Roman" w:hAnsi="Times New Roman"/>
          <w:sz w:val="28"/>
          <w:szCs w:val="28"/>
        </w:rPr>
        <w:t xml:space="preserve">, </w:t>
      </w:r>
      <w:r w:rsidRPr="006E456E">
        <w:rPr>
          <w:rFonts w:ascii="Times New Roman" w:hAnsi="Times New Roman"/>
          <w:position w:val="-10"/>
          <w:sz w:val="28"/>
          <w:szCs w:val="28"/>
        </w:rPr>
        <w:object w:dxaOrig="1219" w:dyaOrig="320">
          <v:shape id="_x0000_i1030" type="#_x0000_t75" style="width:61.5pt;height:16.5pt" o:ole="">
            <v:imagedata r:id="rId14" o:title=""/>
          </v:shape>
          <o:OLEObject Type="Embed" ProgID="Equation.3" ShapeID="_x0000_i1030" DrawAspect="Content" ObjectID="_1715681981" r:id="rId15"/>
        </w:object>
      </w:r>
      <w:r w:rsidRPr="006E456E">
        <w:rPr>
          <w:rFonts w:ascii="Times New Roman" w:hAnsi="Times New Roman"/>
          <w:sz w:val="28"/>
          <w:szCs w:val="28"/>
        </w:rPr>
        <w:t xml:space="preserve">, у кількості </w:t>
      </w:r>
      <w:r w:rsidRPr="006E456E">
        <w:rPr>
          <w:rFonts w:ascii="Times New Roman" w:hAnsi="Times New Roman"/>
          <w:position w:val="-14"/>
          <w:sz w:val="28"/>
          <w:szCs w:val="28"/>
        </w:rPr>
        <w:object w:dxaOrig="260" w:dyaOrig="380">
          <v:shape id="_x0000_i1031" type="#_x0000_t75" style="width:13.5pt;height:19.5pt" o:ole="">
            <v:imagedata r:id="rId16" o:title=""/>
          </v:shape>
          <o:OLEObject Type="Embed" ProgID="Equation.3" ShapeID="_x0000_i1031" DrawAspect="Content" ObjectID="_1715681982" r:id="rId17"/>
        </w:object>
      </w:r>
      <w:r w:rsidRPr="006E456E">
        <w:rPr>
          <w:rFonts w:ascii="Times New Roman" w:hAnsi="Times New Roman"/>
          <w:sz w:val="28"/>
          <w:szCs w:val="28"/>
        </w:rPr>
        <w:t xml:space="preserve">, </w:t>
      </w:r>
      <w:r w:rsidRPr="006E456E">
        <w:rPr>
          <w:rFonts w:ascii="Times New Roman" w:hAnsi="Times New Roman"/>
          <w:position w:val="-10"/>
          <w:sz w:val="28"/>
          <w:szCs w:val="28"/>
        </w:rPr>
        <w:object w:dxaOrig="1219" w:dyaOrig="320">
          <v:shape id="_x0000_i1032" type="#_x0000_t75" style="width:61.5pt;height:16.5pt" o:ole="">
            <v:imagedata r:id="rId18" o:title=""/>
          </v:shape>
          <o:OLEObject Type="Embed" ProgID="Equation.3" ShapeID="_x0000_i1032" DrawAspect="Content" ObjectID="_1715681983" r:id="rId19"/>
        </w:object>
      </w:r>
      <w:r w:rsidRPr="006E456E">
        <w:rPr>
          <w:rFonts w:ascii="Times New Roman" w:hAnsi="Times New Roman"/>
          <w:sz w:val="28"/>
          <w:szCs w:val="28"/>
        </w:rPr>
        <w:t xml:space="preserve">, співробітників, відповідно. Вартість проїзду для одного </w:t>
      </w:r>
      <w:proofErr w:type="spellStart"/>
      <w:r w:rsidRPr="006E456E">
        <w:rPr>
          <w:rFonts w:ascii="Times New Roman" w:hAnsi="Times New Roman"/>
          <w:sz w:val="28"/>
          <w:szCs w:val="28"/>
        </w:rPr>
        <w:t>агента</w:t>
      </w:r>
      <w:proofErr w:type="spellEnd"/>
      <w:r w:rsidRPr="006E456E">
        <w:rPr>
          <w:rFonts w:ascii="Times New Roman" w:hAnsi="Times New Roman"/>
          <w:sz w:val="28"/>
          <w:szCs w:val="28"/>
        </w:rPr>
        <w:t xml:space="preserve"> з міста </w:t>
      </w:r>
      <w:r w:rsidRPr="006E456E">
        <w:rPr>
          <w:rFonts w:ascii="Times New Roman" w:hAnsi="Times New Roman"/>
          <w:position w:val="-12"/>
          <w:sz w:val="28"/>
          <w:szCs w:val="28"/>
        </w:rPr>
        <w:object w:dxaOrig="279" w:dyaOrig="360">
          <v:shape id="_x0000_i1033" type="#_x0000_t75" style="width:13.5pt;height:18pt" o:ole="">
            <v:imagedata r:id="rId5" o:title=""/>
          </v:shape>
          <o:OLEObject Type="Embed" ProgID="Equation.3" ShapeID="_x0000_i1033" DrawAspect="Content" ObjectID="_1715681984" r:id="rId20"/>
        </w:object>
      </w:r>
      <w:r w:rsidRPr="006E456E">
        <w:rPr>
          <w:rFonts w:ascii="Times New Roman" w:hAnsi="Times New Roman"/>
          <w:sz w:val="28"/>
          <w:szCs w:val="28"/>
        </w:rPr>
        <w:t xml:space="preserve"> до міста </w:t>
      </w:r>
      <w:r w:rsidRPr="006E456E">
        <w:rPr>
          <w:rFonts w:ascii="Times New Roman" w:hAnsi="Times New Roman"/>
          <w:position w:val="-14"/>
          <w:sz w:val="28"/>
          <w:szCs w:val="28"/>
        </w:rPr>
        <w:object w:dxaOrig="300" w:dyaOrig="380">
          <v:shape id="_x0000_i1034" type="#_x0000_t75" style="width:15pt;height:19.5pt" o:ole="">
            <v:imagedata r:id="rId12" o:title=""/>
          </v:shape>
          <o:OLEObject Type="Embed" ProgID="Equation.3" ShapeID="_x0000_i1034" DrawAspect="Content" ObjectID="_1715681985" r:id="rId21"/>
        </w:object>
      </w:r>
      <w:r w:rsidRPr="006E456E">
        <w:rPr>
          <w:rFonts w:ascii="Times New Roman" w:hAnsi="Times New Roman"/>
          <w:sz w:val="28"/>
          <w:szCs w:val="28"/>
        </w:rPr>
        <w:t xml:space="preserve"> складає </w:t>
      </w:r>
      <w:r w:rsidRPr="006E456E">
        <w:rPr>
          <w:rFonts w:ascii="Times New Roman" w:hAnsi="Times New Roman"/>
          <w:position w:val="-14"/>
          <w:sz w:val="28"/>
          <w:szCs w:val="28"/>
        </w:rPr>
        <w:object w:dxaOrig="279" w:dyaOrig="380">
          <v:shape id="_x0000_i1035" type="#_x0000_t75" style="width:13.5pt;height:19.5pt" o:ole="">
            <v:imagedata r:id="rId22" o:title=""/>
          </v:shape>
          <o:OLEObject Type="Embed" ProgID="Equation.3" ShapeID="_x0000_i1035" DrawAspect="Content" ObjectID="_1715681986" r:id="rId23"/>
        </w:object>
      </w:r>
      <w:r w:rsidRPr="006E45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E456E">
        <w:rPr>
          <w:rFonts w:ascii="Times New Roman" w:hAnsi="Times New Roman"/>
          <w:sz w:val="28"/>
          <w:szCs w:val="28"/>
        </w:rPr>
        <w:t>у.г.о</w:t>
      </w:r>
      <w:proofErr w:type="spellEnd"/>
      <w:r w:rsidRPr="006E456E">
        <w:rPr>
          <w:rFonts w:ascii="Times New Roman" w:hAnsi="Times New Roman"/>
          <w:sz w:val="28"/>
          <w:szCs w:val="28"/>
        </w:rPr>
        <w:t xml:space="preserve">. і подана в таблиці, де також наведені дані для </w:t>
      </w:r>
      <w:r w:rsidRPr="006E456E">
        <w:rPr>
          <w:rFonts w:ascii="Times New Roman" w:hAnsi="Times New Roman"/>
          <w:position w:val="-12"/>
          <w:sz w:val="28"/>
          <w:szCs w:val="28"/>
        </w:rPr>
        <w:object w:dxaOrig="240" w:dyaOrig="360">
          <v:shape id="_x0000_i1036" type="#_x0000_t75" style="width:12pt;height:18pt" o:ole="">
            <v:imagedata r:id="rId9" o:title=""/>
          </v:shape>
          <o:OLEObject Type="Embed" ProgID="Equation.3" ShapeID="_x0000_i1036" DrawAspect="Content" ObjectID="_1715681987" r:id="rId24"/>
        </w:object>
      </w:r>
      <w:r w:rsidRPr="006E456E">
        <w:rPr>
          <w:rFonts w:ascii="Times New Roman" w:hAnsi="Times New Roman"/>
          <w:sz w:val="28"/>
          <w:szCs w:val="28"/>
        </w:rPr>
        <w:t xml:space="preserve">, </w:t>
      </w:r>
      <w:r w:rsidRPr="006E456E">
        <w:rPr>
          <w:rFonts w:ascii="Times New Roman" w:hAnsi="Times New Roman"/>
          <w:position w:val="-10"/>
          <w:sz w:val="28"/>
          <w:szCs w:val="28"/>
        </w:rPr>
        <w:object w:dxaOrig="920" w:dyaOrig="320">
          <v:shape id="_x0000_i1037" type="#_x0000_t75" style="width:46.5pt;height:16.5pt" o:ole="">
            <v:imagedata r:id="rId7" o:title=""/>
          </v:shape>
          <o:OLEObject Type="Embed" ProgID="Equation.3" ShapeID="_x0000_i1037" DrawAspect="Content" ObjectID="_1715681988" r:id="rId25"/>
        </w:object>
      </w:r>
      <w:r w:rsidRPr="006E456E">
        <w:rPr>
          <w:rFonts w:ascii="Times New Roman" w:hAnsi="Times New Roman"/>
          <w:sz w:val="28"/>
          <w:szCs w:val="28"/>
        </w:rPr>
        <w:t xml:space="preserve"> і </w:t>
      </w:r>
      <w:r w:rsidRPr="006E456E">
        <w:rPr>
          <w:rFonts w:ascii="Times New Roman" w:hAnsi="Times New Roman"/>
          <w:position w:val="-14"/>
          <w:sz w:val="28"/>
          <w:szCs w:val="28"/>
        </w:rPr>
        <w:object w:dxaOrig="260" w:dyaOrig="380">
          <v:shape id="_x0000_i1038" type="#_x0000_t75" style="width:13.5pt;height:19.5pt" o:ole="">
            <v:imagedata r:id="rId16" o:title=""/>
          </v:shape>
          <o:OLEObject Type="Embed" ProgID="Equation.3" ShapeID="_x0000_i1038" DrawAspect="Content" ObjectID="_1715681989" r:id="rId26"/>
        </w:object>
      </w:r>
      <w:r w:rsidRPr="006E456E">
        <w:rPr>
          <w:rFonts w:ascii="Times New Roman" w:hAnsi="Times New Roman"/>
          <w:sz w:val="28"/>
          <w:szCs w:val="28"/>
        </w:rPr>
        <w:t xml:space="preserve">, </w:t>
      </w:r>
      <w:r w:rsidRPr="006E456E">
        <w:rPr>
          <w:rFonts w:ascii="Times New Roman" w:hAnsi="Times New Roman"/>
          <w:position w:val="-10"/>
          <w:sz w:val="28"/>
          <w:szCs w:val="28"/>
        </w:rPr>
        <w:object w:dxaOrig="1219" w:dyaOrig="320">
          <v:shape id="_x0000_i1039" type="#_x0000_t75" style="width:61.5pt;height:16.5pt" o:ole="">
            <v:imagedata r:id="rId18" o:title=""/>
          </v:shape>
          <o:OLEObject Type="Embed" ProgID="Equation.3" ShapeID="_x0000_i1039" DrawAspect="Content" ObjectID="_1715681990" r:id="rId27"/>
        </w:object>
      </w:r>
      <w:r w:rsidRPr="006E456E">
        <w:rPr>
          <w:rFonts w:ascii="Times New Roman" w:hAnsi="Times New Roman"/>
          <w:sz w:val="28"/>
          <w:szCs w:val="28"/>
        </w:rPr>
        <w:t>.</w:t>
      </w:r>
    </w:p>
    <w:p w:rsidR="00127E2F" w:rsidRPr="00127E2F" w:rsidRDefault="00127E2F" w:rsidP="008956F9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27E2F">
        <w:rPr>
          <w:rFonts w:ascii="Times New Roman" w:hAnsi="Times New Roman"/>
          <w:sz w:val="28"/>
          <w:szCs w:val="28"/>
        </w:rPr>
        <w:t>Для заданих транспортних задач:</w:t>
      </w:r>
    </w:p>
    <w:p w:rsidR="008956F9" w:rsidRDefault="008956F9" w:rsidP="008956F9">
      <w:pPr>
        <w:pStyle w:val="a4"/>
        <w:numPr>
          <w:ilvl w:val="0"/>
          <w:numId w:val="31"/>
        </w:numPr>
        <w:spacing w:after="0" w:line="240" w:lineRule="auto"/>
        <w:ind w:left="851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Перевірити чи є задача замкненою і якщо ні, то здійснити процедуру її збалансованості.</w:t>
      </w:r>
    </w:p>
    <w:p w:rsidR="0056610B" w:rsidRPr="0056610B" w:rsidRDefault="00127E2F" w:rsidP="0000262B">
      <w:pPr>
        <w:pStyle w:val="a4"/>
        <w:numPr>
          <w:ilvl w:val="0"/>
          <w:numId w:val="31"/>
        </w:numPr>
        <w:spacing w:after="0" w:line="240" w:lineRule="auto"/>
        <w:ind w:left="851" w:hanging="284"/>
        <w:jc w:val="both"/>
        <w:rPr>
          <w:rFonts w:ascii="Times New Roman" w:hAnsi="Times New Roman"/>
          <w:sz w:val="28"/>
          <w:szCs w:val="28"/>
        </w:rPr>
      </w:pPr>
      <w:r w:rsidRPr="0056610B">
        <w:rPr>
          <w:rFonts w:ascii="Times New Roman" w:hAnsi="Times New Roman"/>
          <w:sz w:val="28"/>
          <w:szCs w:val="28"/>
        </w:rPr>
        <w:t xml:space="preserve">Скласти математичну модель </w:t>
      </w:r>
      <w:r w:rsidR="008956F9" w:rsidRPr="0056610B">
        <w:rPr>
          <w:rFonts w:ascii="Times New Roman" w:hAnsi="Times New Roman"/>
          <w:sz w:val="28"/>
          <w:szCs w:val="28"/>
        </w:rPr>
        <w:t xml:space="preserve">збалансованої </w:t>
      </w:r>
      <w:r w:rsidRPr="0056610B">
        <w:rPr>
          <w:rFonts w:ascii="Times New Roman" w:hAnsi="Times New Roman"/>
          <w:sz w:val="28"/>
          <w:szCs w:val="28"/>
        </w:rPr>
        <w:t>транспортної задачі</w:t>
      </w:r>
      <w:r w:rsidR="0056610B">
        <w:rPr>
          <w:rFonts w:ascii="Times New Roman" w:hAnsi="Times New Roman"/>
          <w:sz w:val="28"/>
          <w:szCs w:val="28"/>
          <w:lang w:val="ru-RU"/>
        </w:rPr>
        <w:t>.</w:t>
      </w:r>
    </w:p>
    <w:p w:rsidR="0056610B" w:rsidRPr="0056610B" w:rsidRDefault="0056610B" w:rsidP="0056610B">
      <w:pPr>
        <w:pStyle w:val="a4"/>
        <w:numPr>
          <w:ilvl w:val="0"/>
          <w:numId w:val="31"/>
        </w:numPr>
        <w:spacing w:after="0" w:line="240" w:lineRule="auto"/>
        <w:ind w:left="851" w:hanging="284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Знайти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6610B">
        <w:rPr>
          <w:rFonts w:ascii="Times New Roman" w:hAnsi="Times New Roman"/>
          <w:sz w:val="28"/>
          <w:szCs w:val="28"/>
        </w:rPr>
        <w:t xml:space="preserve">початковий опорний план </w:t>
      </w:r>
      <w:r>
        <w:rPr>
          <w:rFonts w:ascii="Times New Roman" w:hAnsi="Times New Roman"/>
          <w:sz w:val="28"/>
          <w:szCs w:val="28"/>
        </w:rPr>
        <w:t xml:space="preserve">транспортної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задачі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методом мінімального елемента.</w:t>
      </w:r>
    </w:p>
    <w:p w:rsidR="00127E2F" w:rsidRPr="0056610B" w:rsidRDefault="0056610B" w:rsidP="0000262B">
      <w:pPr>
        <w:pStyle w:val="a4"/>
        <w:numPr>
          <w:ilvl w:val="0"/>
          <w:numId w:val="31"/>
        </w:numPr>
        <w:spacing w:after="0" w:line="240" w:lineRule="auto"/>
        <w:ind w:left="851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Pr="0056610B">
        <w:rPr>
          <w:rFonts w:ascii="Times New Roman" w:hAnsi="Times New Roman"/>
          <w:sz w:val="28"/>
          <w:szCs w:val="28"/>
        </w:rPr>
        <w:t>етодом потенціа</w:t>
      </w:r>
      <w:r>
        <w:rPr>
          <w:rFonts w:ascii="Times New Roman" w:hAnsi="Times New Roman"/>
          <w:sz w:val="28"/>
          <w:szCs w:val="28"/>
        </w:rPr>
        <w:t>лів</w:t>
      </w:r>
      <w:r w:rsidRPr="005661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</w:t>
      </w:r>
      <w:r w:rsidR="00127E2F" w:rsidRPr="0056610B">
        <w:rPr>
          <w:rFonts w:ascii="Times New Roman" w:hAnsi="Times New Roman"/>
          <w:sz w:val="28"/>
          <w:szCs w:val="28"/>
        </w:rPr>
        <w:t>найти оптимальний план пере</w:t>
      </w:r>
      <w:r>
        <w:rPr>
          <w:rFonts w:ascii="Times New Roman" w:hAnsi="Times New Roman"/>
          <w:sz w:val="28"/>
          <w:szCs w:val="28"/>
        </w:rPr>
        <w:t>їзду агентів, що мінімізує витрати на ці переїзди між містами.</w:t>
      </w:r>
    </w:p>
    <w:p w:rsidR="00127E2F" w:rsidRPr="00127E2F" w:rsidRDefault="00127E2F" w:rsidP="008956F9">
      <w:pPr>
        <w:pStyle w:val="a4"/>
        <w:numPr>
          <w:ilvl w:val="0"/>
          <w:numId w:val="31"/>
        </w:numPr>
        <w:spacing w:after="0" w:line="240" w:lineRule="auto"/>
        <w:ind w:left="851" w:hanging="284"/>
        <w:jc w:val="both"/>
        <w:rPr>
          <w:rFonts w:ascii="Times New Roman" w:hAnsi="Times New Roman"/>
          <w:sz w:val="28"/>
          <w:szCs w:val="28"/>
        </w:rPr>
      </w:pPr>
      <w:r w:rsidRPr="00127E2F">
        <w:rPr>
          <w:rFonts w:ascii="Times New Roman" w:hAnsi="Times New Roman"/>
          <w:sz w:val="28"/>
          <w:szCs w:val="28"/>
        </w:rPr>
        <w:t xml:space="preserve">Розв’язати задачі за допомогою систем </w:t>
      </w:r>
      <w:r w:rsidRPr="00127E2F">
        <w:rPr>
          <w:rFonts w:ascii="Times New Roman" w:hAnsi="Times New Roman"/>
          <w:sz w:val="28"/>
          <w:szCs w:val="28"/>
          <w:lang w:val="en-US"/>
        </w:rPr>
        <w:t>Mathcad</w:t>
      </w:r>
      <w:r w:rsidRPr="00127E2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27E2F">
        <w:rPr>
          <w:rFonts w:ascii="Times New Roman" w:hAnsi="Times New Roman"/>
          <w:sz w:val="28"/>
          <w:szCs w:val="28"/>
          <w:lang w:val="en-US"/>
        </w:rPr>
        <w:t>Matlab</w:t>
      </w:r>
      <w:proofErr w:type="spellEnd"/>
      <w:r w:rsidRPr="00127E2F">
        <w:rPr>
          <w:rFonts w:ascii="Times New Roman" w:hAnsi="Times New Roman"/>
          <w:sz w:val="28"/>
          <w:szCs w:val="28"/>
        </w:rPr>
        <w:t xml:space="preserve"> і табличного процесора </w:t>
      </w:r>
      <w:r w:rsidRPr="00127E2F">
        <w:rPr>
          <w:rFonts w:ascii="Times New Roman" w:hAnsi="Times New Roman"/>
          <w:sz w:val="28"/>
          <w:szCs w:val="28"/>
          <w:lang w:val="en-US"/>
        </w:rPr>
        <w:t>MS</w:t>
      </w:r>
      <w:r w:rsidRPr="00127E2F">
        <w:rPr>
          <w:rFonts w:ascii="Times New Roman" w:hAnsi="Times New Roman"/>
          <w:sz w:val="28"/>
          <w:szCs w:val="28"/>
        </w:rPr>
        <w:t xml:space="preserve"> </w:t>
      </w:r>
      <w:r w:rsidRPr="00127E2F">
        <w:rPr>
          <w:rFonts w:ascii="Times New Roman" w:hAnsi="Times New Roman"/>
          <w:sz w:val="28"/>
          <w:szCs w:val="28"/>
          <w:lang w:val="en-US"/>
        </w:rPr>
        <w:t>Excel</w:t>
      </w:r>
      <w:r w:rsidRPr="00127E2F">
        <w:rPr>
          <w:rFonts w:ascii="Times New Roman" w:hAnsi="Times New Roman"/>
          <w:sz w:val="28"/>
          <w:szCs w:val="28"/>
        </w:rPr>
        <w:t xml:space="preserve"> (надбудова «</w:t>
      </w:r>
      <w:r w:rsidRPr="00127E2F">
        <w:rPr>
          <w:rFonts w:ascii="Times New Roman" w:hAnsi="Times New Roman"/>
          <w:sz w:val="28"/>
          <w:szCs w:val="28"/>
          <w:lang w:val="en-US"/>
        </w:rPr>
        <w:t>Solver</w:t>
      </w:r>
      <w:r w:rsidRPr="00127E2F">
        <w:rPr>
          <w:rFonts w:ascii="Times New Roman" w:hAnsi="Times New Roman"/>
          <w:sz w:val="28"/>
          <w:szCs w:val="28"/>
        </w:rPr>
        <w:t>» («Пошук рішення»)). Одержані результати порівняти.</w:t>
      </w:r>
    </w:p>
    <w:p w:rsidR="00127E2F" w:rsidRPr="00127E2F" w:rsidRDefault="00127E2F" w:rsidP="008956F9">
      <w:pPr>
        <w:pStyle w:val="a4"/>
        <w:numPr>
          <w:ilvl w:val="0"/>
          <w:numId w:val="31"/>
        </w:numPr>
        <w:spacing w:after="0" w:line="240" w:lineRule="auto"/>
        <w:ind w:left="851" w:hanging="284"/>
        <w:jc w:val="both"/>
        <w:rPr>
          <w:rFonts w:ascii="Times New Roman" w:hAnsi="Times New Roman"/>
          <w:sz w:val="28"/>
          <w:szCs w:val="28"/>
        </w:rPr>
      </w:pPr>
      <w:r w:rsidRPr="00127E2F">
        <w:rPr>
          <w:rFonts w:ascii="Times New Roman" w:hAnsi="Times New Roman"/>
          <w:sz w:val="28"/>
          <w:szCs w:val="28"/>
        </w:rPr>
        <w:t>Дати економічну інтерпретацію одержаних результатів.</w:t>
      </w:r>
    </w:p>
    <w:p w:rsidR="00650DF4" w:rsidRDefault="00650DF4" w:rsidP="008956F9">
      <w:pPr>
        <w:spacing w:after="0" w:line="240" w:lineRule="auto"/>
        <w:ind w:left="426" w:hanging="426"/>
        <w:jc w:val="center"/>
        <w:rPr>
          <w:rFonts w:ascii="Times New Roman" w:hAnsi="Times New Roman"/>
          <w:b/>
          <w:sz w:val="28"/>
          <w:szCs w:val="28"/>
        </w:rPr>
      </w:pPr>
    </w:p>
    <w:p w:rsidR="00127E2F" w:rsidRDefault="008956F9" w:rsidP="008956F9">
      <w:pPr>
        <w:spacing w:after="0" w:line="240" w:lineRule="auto"/>
        <w:ind w:left="426" w:hanging="426"/>
        <w:jc w:val="center"/>
        <w:rPr>
          <w:rFonts w:ascii="Times New Roman" w:hAnsi="Times New Roman"/>
          <w:b/>
          <w:sz w:val="28"/>
          <w:szCs w:val="28"/>
        </w:rPr>
      </w:pPr>
      <w:r w:rsidRPr="008956F9">
        <w:rPr>
          <w:rFonts w:ascii="Times New Roman" w:hAnsi="Times New Roman"/>
          <w:b/>
          <w:sz w:val="28"/>
          <w:szCs w:val="28"/>
        </w:rPr>
        <w:t>Варіанти завдань.</w:t>
      </w:r>
    </w:p>
    <w:p w:rsidR="006E456E" w:rsidRDefault="00127E2F" w:rsidP="004174B0">
      <w:pPr>
        <w:spacing w:after="0" w:line="240" w:lineRule="auto"/>
        <w:ind w:left="426" w:firstLine="141"/>
        <w:jc w:val="both"/>
        <w:rPr>
          <w:rFonts w:ascii="Times New Roman" w:hAnsi="Times New Roman"/>
          <w:b/>
          <w:sz w:val="24"/>
          <w:szCs w:val="24"/>
        </w:rPr>
      </w:pPr>
      <w:r w:rsidRPr="002B4926">
        <w:rPr>
          <w:rFonts w:ascii="Times New Roman" w:hAnsi="Times New Roman"/>
          <w:b/>
          <w:sz w:val="24"/>
          <w:szCs w:val="24"/>
        </w:rPr>
        <w:t>Варіант</w:t>
      </w:r>
      <w:r w:rsidR="006E456E" w:rsidRPr="002B4926">
        <w:rPr>
          <w:rFonts w:ascii="Times New Roman" w:hAnsi="Times New Roman"/>
          <w:b/>
          <w:sz w:val="24"/>
          <w:szCs w:val="24"/>
        </w:rPr>
        <w:t xml:space="preserve"> </w:t>
      </w:r>
      <w:r w:rsidRPr="002B4926">
        <w:rPr>
          <w:rFonts w:ascii="Times New Roman" w:hAnsi="Times New Roman"/>
          <w:b/>
          <w:sz w:val="24"/>
          <w:szCs w:val="24"/>
        </w:rPr>
        <w:t>1</w:t>
      </w:r>
      <w:r w:rsidR="006E456E" w:rsidRPr="002B4926">
        <w:rPr>
          <w:rFonts w:ascii="Times New Roman" w:hAnsi="Times New Roman"/>
          <w:b/>
          <w:sz w:val="24"/>
          <w:szCs w:val="24"/>
        </w:rPr>
        <w:t>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3"/>
        <w:gridCol w:w="864"/>
        <w:gridCol w:w="1228"/>
        <w:gridCol w:w="1310"/>
        <w:gridCol w:w="1560"/>
      </w:tblGrid>
      <w:tr w:rsidR="00650DF4" w:rsidRPr="006E456E" w:rsidTr="00650DF4">
        <w:trPr>
          <w:trHeight w:val="318"/>
          <w:jc w:val="center"/>
        </w:trPr>
        <w:tc>
          <w:tcPr>
            <w:tcW w:w="169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50DF4" w:rsidRPr="006E456E" w:rsidRDefault="00650DF4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Пункти від’їзду</w:t>
            </w:r>
          </w:p>
        </w:tc>
        <w:tc>
          <w:tcPr>
            <w:tcW w:w="34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0DF4" w:rsidRPr="006E456E" w:rsidRDefault="00650DF4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Пункти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E456E">
              <w:rPr>
                <w:rFonts w:ascii="Times New Roman" w:hAnsi="Times New Roman"/>
                <w:sz w:val="24"/>
                <w:szCs w:val="24"/>
              </w:rPr>
              <w:t>призначення</w:t>
            </w:r>
          </w:p>
        </w:tc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50DF4" w:rsidRPr="006E456E" w:rsidRDefault="00650DF4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Штат агентів (</w:t>
            </w:r>
            <w:r w:rsidRPr="006E456E">
              <w:rPr>
                <w:rFonts w:ascii="Times New Roman" w:hAnsi="Times New Roman"/>
                <w:position w:val="-12"/>
                <w:sz w:val="24"/>
                <w:szCs w:val="24"/>
              </w:rPr>
              <w:object w:dxaOrig="240" w:dyaOrig="360">
                <v:shape id="_x0000_i1040" type="#_x0000_t75" style="width:12pt;height:18pt" o:ole="">
                  <v:imagedata r:id="rId9" o:title=""/>
                </v:shape>
                <o:OLEObject Type="Embed" ProgID="Equation.3" ShapeID="_x0000_i1040" DrawAspect="Content" ObjectID="_1715681991" r:id="rId28"/>
              </w:object>
            </w:r>
            <w:r w:rsidRPr="006E456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650DF4" w:rsidRPr="006E456E" w:rsidTr="00650DF4">
        <w:trPr>
          <w:trHeight w:val="318"/>
          <w:jc w:val="center"/>
        </w:trPr>
        <w:tc>
          <w:tcPr>
            <w:tcW w:w="169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0DF4" w:rsidRPr="006E456E" w:rsidRDefault="00650DF4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0DF4" w:rsidRPr="006E456E" w:rsidRDefault="00650DF4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B1</w:t>
            </w:r>
          </w:p>
        </w:tc>
        <w:tc>
          <w:tcPr>
            <w:tcW w:w="122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0DF4" w:rsidRPr="006E456E" w:rsidRDefault="00650DF4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B2</w:t>
            </w:r>
          </w:p>
        </w:tc>
        <w:tc>
          <w:tcPr>
            <w:tcW w:w="13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0DF4" w:rsidRPr="006E456E" w:rsidRDefault="00650DF4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B3</w:t>
            </w:r>
          </w:p>
        </w:tc>
        <w:tc>
          <w:tcPr>
            <w:tcW w:w="156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0DF4" w:rsidRPr="006E456E" w:rsidRDefault="00650DF4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456E" w:rsidRPr="006E456E" w:rsidTr="00650DF4">
        <w:trPr>
          <w:trHeight w:val="248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A1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2</w:t>
            </w:r>
            <w:r w:rsidR="002B492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1</w:t>
            </w:r>
            <w:r w:rsidR="002B492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5</w:t>
            </w:r>
            <w:r w:rsidR="002B492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6E456E" w:rsidRPr="006E456E" w:rsidTr="00650DF4">
        <w:trPr>
          <w:trHeight w:val="265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A2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6</w:t>
            </w:r>
            <w:r w:rsidR="002B492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3</w:t>
            </w:r>
            <w:r w:rsidR="002B492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4</w:t>
            </w:r>
            <w:r w:rsidR="002B492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6E456E" w:rsidRPr="006E456E" w:rsidTr="00650DF4">
        <w:trPr>
          <w:trHeight w:val="248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A3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5</w:t>
            </w:r>
            <w:r w:rsidR="002B492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3</w:t>
            </w:r>
            <w:r w:rsidR="002B492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1</w:t>
            </w:r>
            <w:r w:rsidR="002B492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6E456E" w:rsidRPr="006E456E" w:rsidTr="00650DF4">
        <w:trPr>
          <w:trHeight w:val="280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Потреби (</w:t>
            </w:r>
            <w:r w:rsidRPr="006E456E">
              <w:rPr>
                <w:rFonts w:ascii="Times New Roman" w:hAnsi="Times New Roman"/>
                <w:position w:val="-14"/>
                <w:sz w:val="24"/>
                <w:szCs w:val="24"/>
              </w:rPr>
              <w:object w:dxaOrig="260" w:dyaOrig="380">
                <v:shape id="_x0000_i1041" type="#_x0000_t75" style="width:13.5pt;height:19.5pt" o:ole="">
                  <v:imagedata r:id="rId16" o:title=""/>
                </v:shape>
                <o:OLEObject Type="Embed" ProgID="Equation.3" ShapeID="_x0000_i1041" DrawAspect="Content" ObjectID="_1715681992" r:id="rId29"/>
              </w:object>
            </w:r>
            <w:r w:rsidRPr="006E456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2B492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56610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E456E" w:rsidRDefault="00127E2F" w:rsidP="00127E2F">
      <w:pPr>
        <w:spacing w:after="0" w:line="240" w:lineRule="auto"/>
        <w:ind w:left="7200" w:hanging="6633"/>
        <w:jc w:val="both"/>
        <w:rPr>
          <w:rFonts w:ascii="Times New Roman" w:hAnsi="Times New Roman"/>
          <w:b/>
          <w:sz w:val="24"/>
          <w:szCs w:val="24"/>
        </w:rPr>
      </w:pPr>
      <w:r w:rsidRPr="002B4926">
        <w:rPr>
          <w:rFonts w:ascii="Times New Roman" w:hAnsi="Times New Roman"/>
          <w:b/>
          <w:sz w:val="24"/>
          <w:szCs w:val="24"/>
        </w:rPr>
        <w:t>Варіант</w:t>
      </w:r>
      <w:r w:rsidR="006E456E" w:rsidRPr="002B4926">
        <w:rPr>
          <w:rFonts w:ascii="Times New Roman" w:hAnsi="Times New Roman"/>
          <w:b/>
          <w:sz w:val="24"/>
          <w:szCs w:val="24"/>
        </w:rPr>
        <w:t xml:space="preserve"> </w:t>
      </w:r>
      <w:r w:rsidRPr="002B4926">
        <w:rPr>
          <w:rFonts w:ascii="Times New Roman" w:hAnsi="Times New Roman"/>
          <w:b/>
          <w:sz w:val="24"/>
          <w:szCs w:val="24"/>
        </w:rPr>
        <w:t>2</w:t>
      </w:r>
      <w:r w:rsidR="006E456E" w:rsidRPr="002B4926">
        <w:rPr>
          <w:rFonts w:ascii="Times New Roman" w:hAnsi="Times New Roman"/>
          <w:b/>
          <w:sz w:val="24"/>
          <w:szCs w:val="24"/>
        </w:rPr>
        <w:t>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3"/>
        <w:gridCol w:w="864"/>
        <w:gridCol w:w="1228"/>
        <w:gridCol w:w="1310"/>
        <w:gridCol w:w="1560"/>
      </w:tblGrid>
      <w:tr w:rsidR="00650DF4" w:rsidRPr="006E456E" w:rsidTr="00650DF4">
        <w:trPr>
          <w:trHeight w:val="318"/>
          <w:jc w:val="center"/>
        </w:trPr>
        <w:tc>
          <w:tcPr>
            <w:tcW w:w="169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50DF4" w:rsidRPr="006E456E" w:rsidRDefault="00650DF4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Пункти від’їзду</w:t>
            </w:r>
          </w:p>
        </w:tc>
        <w:tc>
          <w:tcPr>
            <w:tcW w:w="34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0DF4" w:rsidRPr="006E456E" w:rsidRDefault="00650DF4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Пункти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E456E">
              <w:rPr>
                <w:rFonts w:ascii="Times New Roman" w:hAnsi="Times New Roman"/>
                <w:sz w:val="24"/>
                <w:szCs w:val="24"/>
              </w:rPr>
              <w:t>призначення</w:t>
            </w:r>
          </w:p>
        </w:tc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50DF4" w:rsidRPr="006E456E" w:rsidRDefault="00650DF4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Штат агентів (</w:t>
            </w:r>
            <w:r w:rsidRPr="006E456E">
              <w:rPr>
                <w:rFonts w:ascii="Times New Roman" w:hAnsi="Times New Roman"/>
                <w:position w:val="-12"/>
                <w:sz w:val="24"/>
                <w:szCs w:val="24"/>
              </w:rPr>
              <w:object w:dxaOrig="240" w:dyaOrig="360">
                <v:shape id="_x0000_i1042" type="#_x0000_t75" style="width:12pt;height:18pt" o:ole="">
                  <v:imagedata r:id="rId9" o:title=""/>
                </v:shape>
                <o:OLEObject Type="Embed" ProgID="Equation.3" ShapeID="_x0000_i1042" DrawAspect="Content" ObjectID="_1715681993" r:id="rId30"/>
              </w:object>
            </w:r>
            <w:r w:rsidRPr="006E456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650DF4" w:rsidRPr="006E456E" w:rsidTr="00650DF4">
        <w:trPr>
          <w:trHeight w:val="318"/>
          <w:jc w:val="center"/>
        </w:trPr>
        <w:tc>
          <w:tcPr>
            <w:tcW w:w="169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0DF4" w:rsidRPr="006E456E" w:rsidRDefault="00650DF4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0DF4" w:rsidRPr="006E456E" w:rsidRDefault="00650DF4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B1</w:t>
            </w:r>
          </w:p>
        </w:tc>
        <w:tc>
          <w:tcPr>
            <w:tcW w:w="122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0DF4" w:rsidRPr="006E456E" w:rsidRDefault="00650DF4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B2</w:t>
            </w:r>
          </w:p>
        </w:tc>
        <w:tc>
          <w:tcPr>
            <w:tcW w:w="13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0DF4" w:rsidRPr="006E456E" w:rsidRDefault="00650DF4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B3</w:t>
            </w:r>
          </w:p>
        </w:tc>
        <w:tc>
          <w:tcPr>
            <w:tcW w:w="156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0DF4" w:rsidRPr="006E456E" w:rsidRDefault="00650DF4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456E" w:rsidRPr="006E456E" w:rsidTr="00650DF4">
        <w:trPr>
          <w:trHeight w:val="248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A1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3</w:t>
            </w:r>
            <w:r w:rsidR="002B492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1</w:t>
            </w:r>
            <w:r w:rsidR="002B492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3</w:t>
            </w:r>
            <w:r w:rsidR="002B492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6E456E" w:rsidRPr="006E456E" w:rsidTr="00650DF4">
        <w:trPr>
          <w:trHeight w:val="265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A2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7</w:t>
            </w:r>
            <w:r w:rsidR="002B492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3</w:t>
            </w:r>
            <w:r w:rsidR="002B492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2</w:t>
            </w:r>
            <w:r w:rsidR="002B492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6E456E" w:rsidRPr="006E456E" w:rsidTr="00650DF4">
        <w:trPr>
          <w:trHeight w:val="248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A3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3</w:t>
            </w:r>
            <w:r w:rsidR="002B492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4</w:t>
            </w:r>
            <w:r w:rsidR="002B492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5</w:t>
            </w:r>
            <w:r w:rsidR="002B492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6E456E" w:rsidRPr="006E456E" w:rsidTr="00650DF4">
        <w:trPr>
          <w:trHeight w:val="280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Потреби (</w:t>
            </w:r>
            <w:r w:rsidRPr="006E456E">
              <w:rPr>
                <w:rFonts w:ascii="Times New Roman" w:hAnsi="Times New Roman"/>
                <w:position w:val="-14"/>
                <w:sz w:val="24"/>
                <w:szCs w:val="24"/>
              </w:rPr>
              <w:object w:dxaOrig="260" w:dyaOrig="380">
                <v:shape id="_x0000_i1043" type="#_x0000_t75" style="width:13.5pt;height:19.5pt" o:ole="">
                  <v:imagedata r:id="rId16" o:title=""/>
                </v:shape>
                <o:OLEObject Type="Embed" ProgID="Equation.3" ShapeID="_x0000_i1043" DrawAspect="Content" ObjectID="_1715681994" r:id="rId31"/>
              </w:object>
            </w:r>
            <w:r w:rsidRPr="006E456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E456E" w:rsidRDefault="00127E2F" w:rsidP="00127E2F">
      <w:pPr>
        <w:spacing w:after="0" w:line="240" w:lineRule="auto"/>
        <w:ind w:left="7200" w:hanging="6633"/>
        <w:jc w:val="both"/>
        <w:rPr>
          <w:rFonts w:ascii="Times New Roman" w:hAnsi="Times New Roman"/>
          <w:b/>
          <w:sz w:val="24"/>
          <w:szCs w:val="24"/>
        </w:rPr>
      </w:pPr>
      <w:r w:rsidRPr="002B4926">
        <w:rPr>
          <w:rFonts w:ascii="Times New Roman" w:hAnsi="Times New Roman"/>
          <w:b/>
          <w:sz w:val="24"/>
          <w:szCs w:val="24"/>
        </w:rPr>
        <w:lastRenderedPageBreak/>
        <w:t>Варіант 3</w:t>
      </w:r>
      <w:r w:rsidR="006E456E" w:rsidRPr="002B4926">
        <w:rPr>
          <w:rFonts w:ascii="Times New Roman" w:hAnsi="Times New Roman"/>
          <w:b/>
          <w:sz w:val="24"/>
          <w:szCs w:val="24"/>
        </w:rPr>
        <w:t>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3"/>
        <w:gridCol w:w="864"/>
        <w:gridCol w:w="1228"/>
        <w:gridCol w:w="1310"/>
        <w:gridCol w:w="1560"/>
      </w:tblGrid>
      <w:tr w:rsidR="00650DF4" w:rsidRPr="006E456E" w:rsidTr="00650DF4">
        <w:trPr>
          <w:trHeight w:val="318"/>
          <w:jc w:val="center"/>
        </w:trPr>
        <w:tc>
          <w:tcPr>
            <w:tcW w:w="169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50DF4" w:rsidRPr="006E456E" w:rsidRDefault="00650DF4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Пункти від’їзду</w:t>
            </w:r>
          </w:p>
        </w:tc>
        <w:tc>
          <w:tcPr>
            <w:tcW w:w="34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0DF4" w:rsidRPr="006E456E" w:rsidRDefault="00650DF4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Пункти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E456E">
              <w:rPr>
                <w:rFonts w:ascii="Times New Roman" w:hAnsi="Times New Roman"/>
                <w:sz w:val="24"/>
                <w:szCs w:val="24"/>
              </w:rPr>
              <w:t>призначення</w:t>
            </w:r>
          </w:p>
        </w:tc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50DF4" w:rsidRPr="006E456E" w:rsidRDefault="00650DF4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Штат агентів (</w:t>
            </w:r>
            <w:r w:rsidRPr="006E456E">
              <w:rPr>
                <w:rFonts w:ascii="Times New Roman" w:hAnsi="Times New Roman"/>
                <w:position w:val="-12"/>
                <w:sz w:val="24"/>
                <w:szCs w:val="24"/>
              </w:rPr>
              <w:object w:dxaOrig="240" w:dyaOrig="360">
                <v:shape id="_x0000_i1044" type="#_x0000_t75" style="width:12pt;height:18pt" o:ole="">
                  <v:imagedata r:id="rId9" o:title=""/>
                </v:shape>
                <o:OLEObject Type="Embed" ProgID="Equation.3" ShapeID="_x0000_i1044" DrawAspect="Content" ObjectID="_1715681995" r:id="rId32"/>
              </w:object>
            </w:r>
            <w:r w:rsidRPr="006E456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650DF4" w:rsidRPr="006E456E" w:rsidTr="00650DF4">
        <w:trPr>
          <w:trHeight w:val="318"/>
          <w:jc w:val="center"/>
        </w:trPr>
        <w:tc>
          <w:tcPr>
            <w:tcW w:w="169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0DF4" w:rsidRPr="006E456E" w:rsidRDefault="00650DF4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0DF4" w:rsidRPr="006E456E" w:rsidRDefault="00650DF4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B1</w:t>
            </w:r>
          </w:p>
        </w:tc>
        <w:tc>
          <w:tcPr>
            <w:tcW w:w="122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0DF4" w:rsidRPr="006E456E" w:rsidRDefault="00650DF4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B2</w:t>
            </w:r>
          </w:p>
        </w:tc>
        <w:tc>
          <w:tcPr>
            <w:tcW w:w="13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0DF4" w:rsidRPr="006E456E" w:rsidRDefault="00650DF4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B3</w:t>
            </w:r>
          </w:p>
        </w:tc>
        <w:tc>
          <w:tcPr>
            <w:tcW w:w="156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0DF4" w:rsidRPr="006E456E" w:rsidRDefault="00650DF4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456E" w:rsidRPr="006E456E" w:rsidTr="00650DF4">
        <w:trPr>
          <w:trHeight w:val="248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A1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3</w:t>
            </w:r>
            <w:r w:rsidR="002B492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6</w:t>
            </w:r>
            <w:r w:rsidR="002B492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4</w:t>
            </w:r>
            <w:r w:rsidR="002B492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6E456E" w:rsidRPr="006E456E" w:rsidTr="00650DF4">
        <w:trPr>
          <w:trHeight w:val="265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A2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2</w:t>
            </w:r>
            <w:r w:rsidR="002B492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3</w:t>
            </w:r>
            <w:r w:rsidR="002B492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1</w:t>
            </w:r>
            <w:r w:rsidR="002B492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6E456E" w:rsidRPr="006E456E" w:rsidTr="00650DF4">
        <w:trPr>
          <w:trHeight w:val="248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A3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5</w:t>
            </w:r>
            <w:r w:rsidR="002B492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3</w:t>
            </w:r>
            <w:r w:rsidR="002B492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5</w:t>
            </w:r>
            <w:r w:rsidR="002B492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6E456E" w:rsidRPr="006E456E" w:rsidTr="00650DF4">
        <w:trPr>
          <w:trHeight w:val="280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Потреби (</w:t>
            </w:r>
            <w:r w:rsidRPr="006E456E">
              <w:rPr>
                <w:rFonts w:ascii="Times New Roman" w:hAnsi="Times New Roman"/>
                <w:position w:val="-14"/>
                <w:sz w:val="24"/>
                <w:szCs w:val="24"/>
              </w:rPr>
              <w:object w:dxaOrig="260" w:dyaOrig="380">
                <v:shape id="_x0000_i1045" type="#_x0000_t75" style="width:13.5pt;height:19.5pt" o:ole="">
                  <v:imagedata r:id="rId16" o:title=""/>
                </v:shape>
                <o:OLEObject Type="Embed" ProgID="Equation.3" ShapeID="_x0000_i1045" DrawAspect="Content" ObjectID="_1715681996" r:id="rId33"/>
              </w:object>
            </w:r>
            <w:r w:rsidRPr="006E456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E456E" w:rsidRDefault="00127E2F" w:rsidP="00127E2F">
      <w:pPr>
        <w:spacing w:after="0" w:line="240" w:lineRule="auto"/>
        <w:ind w:left="7200" w:hanging="6633"/>
        <w:jc w:val="both"/>
        <w:rPr>
          <w:rFonts w:ascii="Times New Roman" w:hAnsi="Times New Roman"/>
          <w:b/>
          <w:sz w:val="24"/>
          <w:szCs w:val="24"/>
        </w:rPr>
      </w:pPr>
      <w:r w:rsidRPr="002B4926">
        <w:rPr>
          <w:rFonts w:ascii="Times New Roman" w:hAnsi="Times New Roman"/>
          <w:b/>
          <w:sz w:val="24"/>
          <w:szCs w:val="24"/>
        </w:rPr>
        <w:t>Варіант 4</w:t>
      </w:r>
      <w:r w:rsidR="006E456E" w:rsidRPr="002B4926">
        <w:rPr>
          <w:rFonts w:ascii="Times New Roman" w:hAnsi="Times New Roman"/>
          <w:b/>
          <w:sz w:val="24"/>
          <w:szCs w:val="24"/>
        </w:rPr>
        <w:t>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3"/>
        <w:gridCol w:w="864"/>
        <w:gridCol w:w="1228"/>
        <w:gridCol w:w="1310"/>
        <w:gridCol w:w="1560"/>
      </w:tblGrid>
      <w:tr w:rsidR="00650DF4" w:rsidRPr="006E456E" w:rsidTr="00650DF4">
        <w:trPr>
          <w:trHeight w:val="318"/>
          <w:jc w:val="center"/>
        </w:trPr>
        <w:tc>
          <w:tcPr>
            <w:tcW w:w="169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50DF4" w:rsidRPr="006E456E" w:rsidRDefault="00650DF4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Пункти від’їзду</w:t>
            </w:r>
          </w:p>
        </w:tc>
        <w:tc>
          <w:tcPr>
            <w:tcW w:w="34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0DF4" w:rsidRPr="006E456E" w:rsidRDefault="00650DF4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Пункти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E456E">
              <w:rPr>
                <w:rFonts w:ascii="Times New Roman" w:hAnsi="Times New Roman"/>
                <w:sz w:val="24"/>
                <w:szCs w:val="24"/>
              </w:rPr>
              <w:t>призначення</w:t>
            </w:r>
          </w:p>
        </w:tc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50DF4" w:rsidRPr="006E456E" w:rsidRDefault="00650DF4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Штат агентів (</w:t>
            </w:r>
            <w:r w:rsidRPr="006E456E">
              <w:rPr>
                <w:rFonts w:ascii="Times New Roman" w:hAnsi="Times New Roman"/>
                <w:position w:val="-12"/>
                <w:sz w:val="24"/>
                <w:szCs w:val="24"/>
              </w:rPr>
              <w:object w:dxaOrig="240" w:dyaOrig="360">
                <v:shape id="_x0000_i1046" type="#_x0000_t75" style="width:12pt;height:18pt" o:ole="">
                  <v:imagedata r:id="rId9" o:title=""/>
                </v:shape>
                <o:OLEObject Type="Embed" ProgID="Equation.3" ShapeID="_x0000_i1046" DrawAspect="Content" ObjectID="_1715681997" r:id="rId34"/>
              </w:object>
            </w:r>
            <w:r w:rsidRPr="006E456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650DF4" w:rsidRPr="006E456E" w:rsidTr="00650DF4">
        <w:trPr>
          <w:trHeight w:val="318"/>
          <w:jc w:val="center"/>
        </w:trPr>
        <w:tc>
          <w:tcPr>
            <w:tcW w:w="169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0DF4" w:rsidRPr="006E456E" w:rsidRDefault="00650DF4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0DF4" w:rsidRPr="006E456E" w:rsidRDefault="00650DF4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B1</w:t>
            </w:r>
          </w:p>
        </w:tc>
        <w:tc>
          <w:tcPr>
            <w:tcW w:w="122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0DF4" w:rsidRPr="006E456E" w:rsidRDefault="00650DF4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B2</w:t>
            </w:r>
          </w:p>
        </w:tc>
        <w:tc>
          <w:tcPr>
            <w:tcW w:w="13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0DF4" w:rsidRPr="006E456E" w:rsidRDefault="00650DF4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B3</w:t>
            </w:r>
          </w:p>
        </w:tc>
        <w:tc>
          <w:tcPr>
            <w:tcW w:w="156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0DF4" w:rsidRPr="006E456E" w:rsidRDefault="00650DF4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456E" w:rsidRPr="006E456E" w:rsidTr="00650DF4">
        <w:trPr>
          <w:trHeight w:val="248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A1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2</w:t>
            </w:r>
            <w:r w:rsidR="002B492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4</w:t>
            </w:r>
            <w:r w:rsidR="002B492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1</w:t>
            </w:r>
            <w:r w:rsidR="002B492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6E456E" w:rsidRPr="006E456E" w:rsidTr="00650DF4">
        <w:trPr>
          <w:trHeight w:val="265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A2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6</w:t>
            </w:r>
            <w:r w:rsidR="002B492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3</w:t>
            </w:r>
            <w:r w:rsidR="002B492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2</w:t>
            </w:r>
            <w:r w:rsidR="002B492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6E456E" w:rsidRPr="006E456E" w:rsidTr="00650DF4">
        <w:trPr>
          <w:trHeight w:val="248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A3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2</w:t>
            </w:r>
            <w:r w:rsidR="002B492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1</w:t>
            </w:r>
            <w:r w:rsidR="002B492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3</w:t>
            </w:r>
            <w:r w:rsidR="002B492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6E456E" w:rsidRPr="006E456E" w:rsidTr="00650DF4">
        <w:trPr>
          <w:trHeight w:val="280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Потреби (</w:t>
            </w:r>
            <w:r w:rsidRPr="006E456E">
              <w:rPr>
                <w:rFonts w:ascii="Times New Roman" w:hAnsi="Times New Roman"/>
                <w:position w:val="-14"/>
                <w:sz w:val="24"/>
                <w:szCs w:val="24"/>
              </w:rPr>
              <w:object w:dxaOrig="260" w:dyaOrig="380">
                <v:shape id="_x0000_i1047" type="#_x0000_t75" style="width:13.5pt;height:19.5pt" o:ole="">
                  <v:imagedata r:id="rId16" o:title=""/>
                </v:shape>
                <o:OLEObject Type="Embed" ProgID="Equation.3" ShapeID="_x0000_i1047" DrawAspect="Content" ObjectID="_1715681998" r:id="rId35"/>
              </w:object>
            </w:r>
            <w:r w:rsidRPr="006E456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E0E9F" w:rsidRDefault="000E0E9F" w:rsidP="00127E2F">
      <w:pPr>
        <w:spacing w:after="0" w:line="240" w:lineRule="auto"/>
        <w:ind w:left="7200" w:hanging="6633"/>
        <w:jc w:val="both"/>
        <w:rPr>
          <w:rFonts w:ascii="Times New Roman" w:hAnsi="Times New Roman"/>
          <w:b/>
          <w:sz w:val="24"/>
          <w:szCs w:val="24"/>
        </w:rPr>
      </w:pPr>
    </w:p>
    <w:p w:rsidR="006E456E" w:rsidRPr="002B4926" w:rsidRDefault="00127E2F" w:rsidP="00127E2F">
      <w:pPr>
        <w:spacing w:after="0" w:line="240" w:lineRule="auto"/>
        <w:ind w:left="7200" w:hanging="6633"/>
        <w:jc w:val="both"/>
        <w:rPr>
          <w:rFonts w:ascii="Times New Roman" w:hAnsi="Times New Roman"/>
          <w:b/>
          <w:sz w:val="24"/>
          <w:szCs w:val="24"/>
        </w:rPr>
      </w:pPr>
      <w:r w:rsidRPr="002B4926">
        <w:rPr>
          <w:rFonts w:ascii="Times New Roman" w:hAnsi="Times New Roman"/>
          <w:b/>
          <w:sz w:val="24"/>
          <w:szCs w:val="24"/>
        </w:rPr>
        <w:t>Варіант 5</w:t>
      </w:r>
      <w:r w:rsidR="006E456E" w:rsidRPr="002B4926">
        <w:rPr>
          <w:rFonts w:ascii="Times New Roman" w:hAnsi="Times New Roman"/>
          <w:b/>
          <w:sz w:val="24"/>
          <w:szCs w:val="24"/>
        </w:rPr>
        <w:t>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3"/>
        <w:gridCol w:w="864"/>
        <w:gridCol w:w="1228"/>
        <w:gridCol w:w="1310"/>
        <w:gridCol w:w="1560"/>
      </w:tblGrid>
      <w:tr w:rsidR="00650DF4" w:rsidRPr="006E456E" w:rsidTr="00650DF4">
        <w:trPr>
          <w:trHeight w:val="318"/>
          <w:jc w:val="center"/>
        </w:trPr>
        <w:tc>
          <w:tcPr>
            <w:tcW w:w="169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50DF4" w:rsidRPr="006E456E" w:rsidRDefault="00650DF4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Пункти від’їзду</w:t>
            </w:r>
          </w:p>
        </w:tc>
        <w:tc>
          <w:tcPr>
            <w:tcW w:w="34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0DF4" w:rsidRPr="006E456E" w:rsidRDefault="00650DF4" w:rsidP="00650DF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Пункти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E456E">
              <w:rPr>
                <w:rFonts w:ascii="Times New Roman" w:hAnsi="Times New Roman"/>
                <w:sz w:val="24"/>
                <w:szCs w:val="24"/>
              </w:rPr>
              <w:t>призначення</w:t>
            </w:r>
          </w:p>
        </w:tc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50DF4" w:rsidRPr="006E456E" w:rsidRDefault="00650DF4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Штат агентів (</w:t>
            </w:r>
            <w:r w:rsidRPr="006E456E">
              <w:rPr>
                <w:rFonts w:ascii="Times New Roman" w:hAnsi="Times New Roman"/>
                <w:position w:val="-12"/>
                <w:sz w:val="24"/>
                <w:szCs w:val="24"/>
              </w:rPr>
              <w:object w:dxaOrig="240" w:dyaOrig="360">
                <v:shape id="_x0000_i1048" type="#_x0000_t75" style="width:12pt;height:18pt" o:ole="">
                  <v:imagedata r:id="rId9" o:title=""/>
                </v:shape>
                <o:OLEObject Type="Embed" ProgID="Equation.3" ShapeID="_x0000_i1048" DrawAspect="Content" ObjectID="_1715681999" r:id="rId36"/>
              </w:object>
            </w:r>
            <w:r w:rsidRPr="006E456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650DF4" w:rsidRPr="006E456E" w:rsidTr="00650DF4">
        <w:trPr>
          <w:trHeight w:val="318"/>
          <w:jc w:val="center"/>
        </w:trPr>
        <w:tc>
          <w:tcPr>
            <w:tcW w:w="169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0DF4" w:rsidRPr="006E456E" w:rsidRDefault="00650DF4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0DF4" w:rsidRPr="006E456E" w:rsidRDefault="00650DF4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B1</w:t>
            </w:r>
          </w:p>
        </w:tc>
        <w:tc>
          <w:tcPr>
            <w:tcW w:w="122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0DF4" w:rsidRPr="006E456E" w:rsidRDefault="00650DF4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B2</w:t>
            </w:r>
          </w:p>
        </w:tc>
        <w:tc>
          <w:tcPr>
            <w:tcW w:w="13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0DF4" w:rsidRPr="006E456E" w:rsidRDefault="00650DF4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B3</w:t>
            </w:r>
          </w:p>
        </w:tc>
        <w:tc>
          <w:tcPr>
            <w:tcW w:w="156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0DF4" w:rsidRPr="006E456E" w:rsidRDefault="00650DF4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456E" w:rsidRPr="006E456E" w:rsidTr="00650DF4">
        <w:trPr>
          <w:trHeight w:val="248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A1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2</w:t>
            </w:r>
            <w:r w:rsidR="002B492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3</w:t>
            </w:r>
            <w:r w:rsidR="002B492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5</w:t>
            </w:r>
            <w:r w:rsidR="002B492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6E456E" w:rsidRPr="006E456E" w:rsidTr="00650DF4">
        <w:trPr>
          <w:trHeight w:val="265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A2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1</w:t>
            </w:r>
            <w:r w:rsidR="002B492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3</w:t>
            </w:r>
            <w:r w:rsidR="002B492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1</w:t>
            </w:r>
            <w:r w:rsidR="002B492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6E456E" w:rsidRPr="006E456E" w:rsidTr="00650DF4">
        <w:trPr>
          <w:trHeight w:val="248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A3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2</w:t>
            </w:r>
            <w:r w:rsidR="002B492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3</w:t>
            </w:r>
            <w:r w:rsidR="002B492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1</w:t>
            </w:r>
            <w:r w:rsidR="002B492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6E456E" w:rsidRPr="006E456E" w:rsidTr="00650DF4">
        <w:trPr>
          <w:trHeight w:val="280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Потреби (</w:t>
            </w:r>
            <w:r w:rsidRPr="006E456E">
              <w:rPr>
                <w:rFonts w:ascii="Times New Roman" w:hAnsi="Times New Roman"/>
                <w:position w:val="-14"/>
                <w:sz w:val="24"/>
                <w:szCs w:val="24"/>
              </w:rPr>
              <w:object w:dxaOrig="260" w:dyaOrig="380">
                <v:shape id="_x0000_i1049" type="#_x0000_t75" style="width:13.5pt;height:19.5pt" o:ole="">
                  <v:imagedata r:id="rId16" o:title=""/>
                </v:shape>
                <o:OLEObject Type="Embed" ProgID="Equation.3" ShapeID="_x0000_i1049" DrawAspect="Content" ObjectID="_1715682000" r:id="rId37"/>
              </w:object>
            </w:r>
            <w:r w:rsidRPr="006E456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E0E9F" w:rsidRDefault="000E0E9F" w:rsidP="00127E2F">
      <w:pPr>
        <w:spacing w:after="0" w:line="240" w:lineRule="auto"/>
        <w:ind w:left="7200" w:hanging="6633"/>
        <w:jc w:val="both"/>
        <w:rPr>
          <w:rFonts w:ascii="Times New Roman" w:hAnsi="Times New Roman"/>
          <w:b/>
          <w:sz w:val="24"/>
          <w:szCs w:val="24"/>
        </w:rPr>
      </w:pPr>
    </w:p>
    <w:p w:rsidR="006E456E" w:rsidRPr="002B4926" w:rsidRDefault="00127E2F" w:rsidP="00127E2F">
      <w:pPr>
        <w:spacing w:after="0" w:line="240" w:lineRule="auto"/>
        <w:ind w:left="7200" w:hanging="6633"/>
        <w:jc w:val="both"/>
        <w:rPr>
          <w:rFonts w:ascii="Times New Roman" w:hAnsi="Times New Roman"/>
          <w:b/>
          <w:sz w:val="24"/>
          <w:szCs w:val="24"/>
        </w:rPr>
      </w:pPr>
      <w:r w:rsidRPr="002B4926">
        <w:rPr>
          <w:rFonts w:ascii="Times New Roman" w:hAnsi="Times New Roman"/>
          <w:b/>
          <w:sz w:val="24"/>
          <w:szCs w:val="24"/>
        </w:rPr>
        <w:t>Варіант</w:t>
      </w:r>
      <w:r w:rsidR="006E456E" w:rsidRPr="002B4926">
        <w:rPr>
          <w:rFonts w:ascii="Times New Roman" w:hAnsi="Times New Roman"/>
          <w:b/>
          <w:sz w:val="24"/>
          <w:szCs w:val="24"/>
        </w:rPr>
        <w:t xml:space="preserve"> </w:t>
      </w:r>
      <w:r w:rsidRPr="002B4926">
        <w:rPr>
          <w:rFonts w:ascii="Times New Roman" w:hAnsi="Times New Roman"/>
          <w:b/>
          <w:sz w:val="24"/>
          <w:szCs w:val="24"/>
        </w:rPr>
        <w:t>6</w:t>
      </w:r>
      <w:r w:rsidR="006E456E" w:rsidRPr="002B4926">
        <w:rPr>
          <w:rFonts w:ascii="Times New Roman" w:hAnsi="Times New Roman"/>
          <w:b/>
          <w:sz w:val="24"/>
          <w:szCs w:val="24"/>
        </w:rPr>
        <w:t>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3"/>
        <w:gridCol w:w="864"/>
        <w:gridCol w:w="1228"/>
        <w:gridCol w:w="1310"/>
        <w:gridCol w:w="1560"/>
      </w:tblGrid>
      <w:tr w:rsidR="00650DF4" w:rsidRPr="006E456E" w:rsidTr="00650DF4">
        <w:trPr>
          <w:trHeight w:val="318"/>
          <w:jc w:val="center"/>
        </w:trPr>
        <w:tc>
          <w:tcPr>
            <w:tcW w:w="169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50DF4" w:rsidRPr="006E456E" w:rsidRDefault="00650DF4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Пункти від’їзду</w:t>
            </w:r>
          </w:p>
        </w:tc>
        <w:tc>
          <w:tcPr>
            <w:tcW w:w="34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0DF4" w:rsidRPr="006E456E" w:rsidRDefault="00650DF4" w:rsidP="00650DF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Пункти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E456E">
              <w:rPr>
                <w:rFonts w:ascii="Times New Roman" w:hAnsi="Times New Roman"/>
                <w:sz w:val="24"/>
                <w:szCs w:val="24"/>
              </w:rPr>
              <w:t>призначення</w:t>
            </w:r>
          </w:p>
        </w:tc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50DF4" w:rsidRPr="006E456E" w:rsidRDefault="00650DF4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Штат агентів (</w:t>
            </w:r>
            <w:r w:rsidRPr="006E456E">
              <w:rPr>
                <w:rFonts w:ascii="Times New Roman" w:hAnsi="Times New Roman"/>
                <w:position w:val="-12"/>
                <w:sz w:val="24"/>
                <w:szCs w:val="24"/>
              </w:rPr>
              <w:object w:dxaOrig="240" w:dyaOrig="360">
                <v:shape id="_x0000_i1050" type="#_x0000_t75" style="width:12pt;height:18pt" o:ole="">
                  <v:imagedata r:id="rId9" o:title=""/>
                </v:shape>
                <o:OLEObject Type="Embed" ProgID="Equation.3" ShapeID="_x0000_i1050" DrawAspect="Content" ObjectID="_1715682001" r:id="rId38"/>
              </w:object>
            </w:r>
            <w:r w:rsidRPr="006E456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650DF4" w:rsidRPr="006E456E" w:rsidTr="00650DF4">
        <w:trPr>
          <w:trHeight w:val="318"/>
          <w:jc w:val="center"/>
        </w:trPr>
        <w:tc>
          <w:tcPr>
            <w:tcW w:w="169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0DF4" w:rsidRPr="006E456E" w:rsidRDefault="00650DF4" w:rsidP="00650DF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0DF4" w:rsidRPr="006E456E" w:rsidRDefault="00650DF4" w:rsidP="00650DF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B1</w:t>
            </w:r>
          </w:p>
        </w:tc>
        <w:tc>
          <w:tcPr>
            <w:tcW w:w="122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0DF4" w:rsidRPr="006E456E" w:rsidRDefault="00650DF4" w:rsidP="00650DF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B2</w:t>
            </w:r>
          </w:p>
        </w:tc>
        <w:tc>
          <w:tcPr>
            <w:tcW w:w="13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0DF4" w:rsidRPr="006E456E" w:rsidRDefault="00650DF4" w:rsidP="00650DF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B3</w:t>
            </w:r>
          </w:p>
        </w:tc>
        <w:tc>
          <w:tcPr>
            <w:tcW w:w="156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0DF4" w:rsidRPr="006E456E" w:rsidRDefault="00650DF4" w:rsidP="00650DF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456E" w:rsidRPr="006E456E" w:rsidTr="00650DF4">
        <w:trPr>
          <w:trHeight w:val="248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A1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3</w:t>
            </w:r>
            <w:r w:rsidR="002B492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4</w:t>
            </w:r>
            <w:r w:rsidR="002B492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2</w:t>
            </w:r>
            <w:r w:rsidR="002B492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6E456E" w:rsidRPr="006E456E" w:rsidTr="00650DF4">
        <w:trPr>
          <w:trHeight w:val="265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A2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2</w:t>
            </w:r>
            <w:r w:rsidR="002B492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5</w:t>
            </w:r>
            <w:r w:rsidR="002B492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1</w:t>
            </w:r>
            <w:r w:rsidR="002B492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6E456E" w:rsidRPr="006E456E" w:rsidTr="00650DF4">
        <w:trPr>
          <w:trHeight w:val="248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A3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2</w:t>
            </w:r>
            <w:r w:rsidR="002B492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2</w:t>
            </w:r>
            <w:r w:rsidR="002B492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3</w:t>
            </w:r>
            <w:r w:rsidR="002B492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6E456E" w:rsidRPr="006E456E" w:rsidTr="00650DF4">
        <w:trPr>
          <w:trHeight w:val="280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Потреби (</w:t>
            </w:r>
            <w:r w:rsidRPr="006E456E">
              <w:rPr>
                <w:rFonts w:ascii="Times New Roman" w:hAnsi="Times New Roman"/>
                <w:position w:val="-14"/>
                <w:sz w:val="24"/>
                <w:szCs w:val="24"/>
              </w:rPr>
              <w:object w:dxaOrig="260" w:dyaOrig="380">
                <v:shape id="_x0000_i1051" type="#_x0000_t75" style="width:13.5pt;height:19.5pt" o:ole="">
                  <v:imagedata r:id="rId16" o:title=""/>
                </v:shape>
                <o:OLEObject Type="Embed" ProgID="Equation.3" ShapeID="_x0000_i1051" DrawAspect="Content" ObjectID="_1715682002" r:id="rId39"/>
              </w:object>
            </w:r>
            <w:r w:rsidRPr="006E456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E0E9F" w:rsidRDefault="000E0E9F" w:rsidP="00127E2F">
      <w:pPr>
        <w:spacing w:after="0" w:line="240" w:lineRule="auto"/>
        <w:ind w:left="7200" w:hanging="6633"/>
        <w:rPr>
          <w:rFonts w:ascii="Times New Roman" w:hAnsi="Times New Roman"/>
          <w:b/>
          <w:sz w:val="24"/>
          <w:szCs w:val="24"/>
        </w:rPr>
      </w:pPr>
    </w:p>
    <w:p w:rsidR="006E456E" w:rsidRDefault="00127E2F" w:rsidP="00127E2F">
      <w:pPr>
        <w:spacing w:after="0" w:line="240" w:lineRule="auto"/>
        <w:ind w:left="7200" w:hanging="6633"/>
        <w:rPr>
          <w:rFonts w:ascii="Times New Roman" w:hAnsi="Times New Roman"/>
          <w:b/>
          <w:sz w:val="24"/>
          <w:szCs w:val="24"/>
        </w:rPr>
      </w:pPr>
      <w:r w:rsidRPr="002B4926">
        <w:rPr>
          <w:rFonts w:ascii="Times New Roman" w:hAnsi="Times New Roman"/>
          <w:b/>
          <w:sz w:val="24"/>
          <w:szCs w:val="24"/>
        </w:rPr>
        <w:t>Варіант 7</w:t>
      </w:r>
      <w:r w:rsidR="006E456E" w:rsidRPr="002B4926">
        <w:rPr>
          <w:rFonts w:ascii="Times New Roman" w:hAnsi="Times New Roman"/>
          <w:b/>
          <w:sz w:val="24"/>
          <w:szCs w:val="24"/>
        </w:rPr>
        <w:t>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3"/>
        <w:gridCol w:w="864"/>
        <w:gridCol w:w="1228"/>
        <w:gridCol w:w="1310"/>
        <w:gridCol w:w="1560"/>
      </w:tblGrid>
      <w:tr w:rsidR="00650DF4" w:rsidRPr="006E456E" w:rsidTr="00650DF4">
        <w:trPr>
          <w:trHeight w:val="318"/>
          <w:jc w:val="center"/>
        </w:trPr>
        <w:tc>
          <w:tcPr>
            <w:tcW w:w="169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50DF4" w:rsidRPr="006E456E" w:rsidRDefault="00650DF4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Пункти від’їзду</w:t>
            </w:r>
          </w:p>
        </w:tc>
        <w:tc>
          <w:tcPr>
            <w:tcW w:w="34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0DF4" w:rsidRPr="006E456E" w:rsidRDefault="00650DF4" w:rsidP="00650DF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Пункти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E456E">
              <w:rPr>
                <w:rFonts w:ascii="Times New Roman" w:hAnsi="Times New Roman"/>
                <w:sz w:val="24"/>
                <w:szCs w:val="24"/>
              </w:rPr>
              <w:t>призначення</w:t>
            </w:r>
          </w:p>
        </w:tc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50DF4" w:rsidRPr="006E456E" w:rsidRDefault="00650DF4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Штат агентів (</w:t>
            </w:r>
            <w:r w:rsidRPr="006E456E">
              <w:rPr>
                <w:rFonts w:ascii="Times New Roman" w:hAnsi="Times New Roman"/>
                <w:position w:val="-12"/>
                <w:sz w:val="24"/>
                <w:szCs w:val="24"/>
              </w:rPr>
              <w:object w:dxaOrig="240" w:dyaOrig="360">
                <v:shape id="_x0000_i1052" type="#_x0000_t75" style="width:12pt;height:18pt" o:ole="">
                  <v:imagedata r:id="rId9" o:title=""/>
                </v:shape>
                <o:OLEObject Type="Embed" ProgID="Equation.3" ShapeID="_x0000_i1052" DrawAspect="Content" ObjectID="_1715682003" r:id="rId40"/>
              </w:object>
            </w:r>
            <w:r w:rsidRPr="006E456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650DF4" w:rsidRPr="006E456E" w:rsidTr="00650DF4">
        <w:trPr>
          <w:trHeight w:val="318"/>
          <w:jc w:val="center"/>
        </w:trPr>
        <w:tc>
          <w:tcPr>
            <w:tcW w:w="169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0DF4" w:rsidRPr="006E456E" w:rsidRDefault="00650DF4" w:rsidP="00650DF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0DF4" w:rsidRPr="006E456E" w:rsidRDefault="00650DF4" w:rsidP="00650DF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B1</w:t>
            </w:r>
          </w:p>
        </w:tc>
        <w:tc>
          <w:tcPr>
            <w:tcW w:w="122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0DF4" w:rsidRPr="006E456E" w:rsidRDefault="00650DF4" w:rsidP="00650DF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B2</w:t>
            </w:r>
          </w:p>
        </w:tc>
        <w:tc>
          <w:tcPr>
            <w:tcW w:w="13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0DF4" w:rsidRPr="006E456E" w:rsidRDefault="00650DF4" w:rsidP="00650DF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B3</w:t>
            </w:r>
          </w:p>
        </w:tc>
        <w:tc>
          <w:tcPr>
            <w:tcW w:w="156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0DF4" w:rsidRPr="006E456E" w:rsidRDefault="00650DF4" w:rsidP="00650DF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456E" w:rsidRPr="006E456E" w:rsidTr="00650DF4">
        <w:trPr>
          <w:trHeight w:val="248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A1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2</w:t>
            </w:r>
            <w:r w:rsidR="002B492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5</w:t>
            </w:r>
            <w:r w:rsidR="002B492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4</w:t>
            </w:r>
            <w:r w:rsidR="002B492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6E456E" w:rsidRPr="006E456E" w:rsidTr="00650DF4">
        <w:trPr>
          <w:trHeight w:val="265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A2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1</w:t>
            </w:r>
            <w:r w:rsidR="002B492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4</w:t>
            </w:r>
            <w:r w:rsidR="002B492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2</w:t>
            </w:r>
            <w:r w:rsidR="002B492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6E456E" w:rsidRPr="006E456E" w:rsidTr="00650DF4">
        <w:trPr>
          <w:trHeight w:val="248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A3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3</w:t>
            </w:r>
            <w:r w:rsidR="002B492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3</w:t>
            </w:r>
            <w:r w:rsidR="002B492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4</w:t>
            </w:r>
            <w:r w:rsidR="002B492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6E456E" w:rsidRPr="006E456E" w:rsidTr="00650DF4">
        <w:trPr>
          <w:trHeight w:val="280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Потреби (</w:t>
            </w:r>
            <w:r w:rsidRPr="006E456E">
              <w:rPr>
                <w:rFonts w:ascii="Times New Roman" w:hAnsi="Times New Roman"/>
                <w:position w:val="-14"/>
                <w:sz w:val="24"/>
                <w:szCs w:val="24"/>
              </w:rPr>
              <w:object w:dxaOrig="260" w:dyaOrig="380">
                <v:shape id="_x0000_i1053" type="#_x0000_t75" style="width:13.5pt;height:19.5pt" o:ole="">
                  <v:imagedata r:id="rId16" o:title=""/>
                </v:shape>
                <o:OLEObject Type="Embed" ProgID="Equation.3" ShapeID="_x0000_i1053" DrawAspect="Content" ObjectID="_1715682004" r:id="rId41"/>
              </w:object>
            </w:r>
            <w:r w:rsidRPr="006E456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56E" w:rsidRPr="006E456E" w:rsidRDefault="006E456E" w:rsidP="006E4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50DF4" w:rsidRDefault="00650DF4" w:rsidP="002B4926">
      <w:pPr>
        <w:spacing w:after="0" w:line="240" w:lineRule="auto"/>
        <w:ind w:left="7200" w:hanging="6633"/>
        <w:rPr>
          <w:rFonts w:ascii="Times New Roman" w:hAnsi="Times New Roman"/>
          <w:b/>
          <w:sz w:val="24"/>
          <w:szCs w:val="24"/>
        </w:rPr>
      </w:pPr>
    </w:p>
    <w:p w:rsidR="002B4926" w:rsidRPr="002B4926" w:rsidRDefault="002B4926" w:rsidP="002B4926">
      <w:pPr>
        <w:spacing w:after="0" w:line="240" w:lineRule="auto"/>
        <w:ind w:left="7200" w:hanging="6633"/>
        <w:rPr>
          <w:rFonts w:ascii="Times New Roman" w:hAnsi="Times New Roman"/>
          <w:b/>
          <w:sz w:val="24"/>
          <w:szCs w:val="24"/>
        </w:rPr>
      </w:pPr>
      <w:r w:rsidRPr="002B4926">
        <w:rPr>
          <w:rFonts w:ascii="Times New Roman" w:hAnsi="Times New Roman"/>
          <w:b/>
          <w:sz w:val="24"/>
          <w:szCs w:val="24"/>
        </w:rPr>
        <w:t xml:space="preserve">Варіант </w:t>
      </w:r>
      <w:r>
        <w:rPr>
          <w:rFonts w:ascii="Times New Roman" w:hAnsi="Times New Roman"/>
          <w:b/>
          <w:sz w:val="24"/>
          <w:szCs w:val="24"/>
        </w:rPr>
        <w:t>8</w:t>
      </w:r>
      <w:r w:rsidRPr="002B4926">
        <w:rPr>
          <w:rFonts w:ascii="Times New Roman" w:hAnsi="Times New Roman"/>
          <w:b/>
          <w:sz w:val="24"/>
          <w:szCs w:val="24"/>
        </w:rPr>
        <w:t>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3"/>
        <w:gridCol w:w="864"/>
        <w:gridCol w:w="1228"/>
        <w:gridCol w:w="1310"/>
        <w:gridCol w:w="1560"/>
      </w:tblGrid>
      <w:tr w:rsidR="00650DF4" w:rsidRPr="006E456E" w:rsidTr="00650DF4">
        <w:trPr>
          <w:trHeight w:val="318"/>
          <w:jc w:val="center"/>
        </w:trPr>
        <w:tc>
          <w:tcPr>
            <w:tcW w:w="169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50DF4" w:rsidRPr="006E456E" w:rsidRDefault="00650DF4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Пункти від’їзду</w:t>
            </w:r>
          </w:p>
        </w:tc>
        <w:tc>
          <w:tcPr>
            <w:tcW w:w="34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0DF4" w:rsidRPr="006E456E" w:rsidRDefault="00650DF4" w:rsidP="00650DF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Пункти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E456E">
              <w:rPr>
                <w:rFonts w:ascii="Times New Roman" w:hAnsi="Times New Roman"/>
                <w:sz w:val="24"/>
                <w:szCs w:val="24"/>
              </w:rPr>
              <w:t>призначення</w:t>
            </w:r>
          </w:p>
        </w:tc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50DF4" w:rsidRPr="006E456E" w:rsidRDefault="00650DF4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Штат агентів (</w:t>
            </w:r>
            <w:r w:rsidRPr="006E456E">
              <w:rPr>
                <w:rFonts w:ascii="Times New Roman" w:hAnsi="Times New Roman"/>
                <w:position w:val="-12"/>
                <w:sz w:val="24"/>
                <w:szCs w:val="24"/>
              </w:rPr>
              <w:object w:dxaOrig="240" w:dyaOrig="360">
                <v:shape id="_x0000_i1054" type="#_x0000_t75" style="width:12pt;height:18pt" o:ole="">
                  <v:imagedata r:id="rId9" o:title=""/>
                </v:shape>
                <o:OLEObject Type="Embed" ProgID="Equation.3" ShapeID="_x0000_i1054" DrawAspect="Content" ObjectID="_1715682005" r:id="rId42"/>
              </w:object>
            </w:r>
            <w:r w:rsidRPr="006E456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650DF4" w:rsidRPr="006E456E" w:rsidTr="00650DF4">
        <w:trPr>
          <w:trHeight w:val="318"/>
          <w:jc w:val="center"/>
        </w:trPr>
        <w:tc>
          <w:tcPr>
            <w:tcW w:w="169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0DF4" w:rsidRPr="006E456E" w:rsidRDefault="00650DF4" w:rsidP="00650DF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0DF4" w:rsidRPr="006E456E" w:rsidRDefault="00650DF4" w:rsidP="00650DF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B1</w:t>
            </w:r>
          </w:p>
        </w:tc>
        <w:tc>
          <w:tcPr>
            <w:tcW w:w="122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0DF4" w:rsidRPr="006E456E" w:rsidRDefault="00650DF4" w:rsidP="00650DF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B2</w:t>
            </w:r>
          </w:p>
        </w:tc>
        <w:tc>
          <w:tcPr>
            <w:tcW w:w="13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0DF4" w:rsidRPr="006E456E" w:rsidRDefault="00650DF4" w:rsidP="00650DF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B3</w:t>
            </w:r>
          </w:p>
        </w:tc>
        <w:tc>
          <w:tcPr>
            <w:tcW w:w="156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0DF4" w:rsidRPr="006E456E" w:rsidRDefault="00650DF4" w:rsidP="00650DF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B4926" w:rsidRPr="006E456E" w:rsidTr="00650DF4">
        <w:trPr>
          <w:trHeight w:val="248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4926" w:rsidRPr="006E456E" w:rsidRDefault="002B4926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A1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4926" w:rsidRPr="006E456E" w:rsidRDefault="002B4926" w:rsidP="002B492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6E456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4926" w:rsidRPr="006E456E" w:rsidRDefault="002B4926" w:rsidP="002B492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6E456E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4926" w:rsidRPr="006E456E" w:rsidRDefault="002B4926" w:rsidP="002B492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6E456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4926" w:rsidRPr="006E456E" w:rsidRDefault="002B4926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6E456E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2B4926" w:rsidRPr="006E456E" w:rsidTr="00650DF4">
        <w:trPr>
          <w:trHeight w:val="265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4926" w:rsidRPr="006E456E" w:rsidRDefault="002B4926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A2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4926" w:rsidRPr="006E456E" w:rsidRDefault="002B4926" w:rsidP="002B492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6E456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4926" w:rsidRPr="006E456E" w:rsidRDefault="002B4926" w:rsidP="002B492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6E456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4926" w:rsidRPr="006E456E" w:rsidRDefault="002B4926" w:rsidP="002B492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6E456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4926" w:rsidRPr="006E456E" w:rsidRDefault="002B4926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6E456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2B4926" w:rsidRPr="006E456E" w:rsidTr="00650DF4">
        <w:trPr>
          <w:trHeight w:val="248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4926" w:rsidRPr="006E456E" w:rsidRDefault="002B4926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A3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4926" w:rsidRPr="006E456E" w:rsidRDefault="002B4926" w:rsidP="002B492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6E456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4926" w:rsidRPr="006E456E" w:rsidRDefault="002B4926" w:rsidP="002B492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6E456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4926" w:rsidRPr="006E456E" w:rsidRDefault="002B4926" w:rsidP="002B492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6E456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4926" w:rsidRPr="006E456E" w:rsidRDefault="002B4926" w:rsidP="002B492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6E456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2B4926" w:rsidRPr="006E456E" w:rsidTr="00650DF4">
        <w:trPr>
          <w:trHeight w:val="280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4926" w:rsidRPr="006E456E" w:rsidRDefault="002B4926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Потреби (</w:t>
            </w:r>
            <w:r w:rsidRPr="006E456E">
              <w:rPr>
                <w:rFonts w:ascii="Times New Roman" w:hAnsi="Times New Roman"/>
                <w:position w:val="-14"/>
                <w:sz w:val="24"/>
                <w:szCs w:val="24"/>
              </w:rPr>
              <w:object w:dxaOrig="260" w:dyaOrig="380">
                <v:shape id="_x0000_i1055" type="#_x0000_t75" style="width:13.5pt;height:19.5pt" o:ole="">
                  <v:imagedata r:id="rId16" o:title=""/>
                </v:shape>
                <o:OLEObject Type="Embed" ProgID="Equation.3" ShapeID="_x0000_i1055" DrawAspect="Content" ObjectID="_1715682006" r:id="rId43"/>
              </w:object>
            </w:r>
            <w:r w:rsidRPr="006E456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4926" w:rsidRPr="006E456E" w:rsidRDefault="002B4926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6E456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4926" w:rsidRPr="006E456E" w:rsidRDefault="002B4926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6E456E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4926" w:rsidRPr="006E456E" w:rsidRDefault="002B4926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6E456E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4926" w:rsidRPr="006E456E" w:rsidRDefault="002B4926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B4926" w:rsidRPr="002B4926" w:rsidRDefault="002B4926" w:rsidP="002B4926">
      <w:pPr>
        <w:spacing w:after="0" w:line="240" w:lineRule="auto"/>
        <w:ind w:left="7200" w:hanging="6633"/>
        <w:rPr>
          <w:rFonts w:ascii="Times New Roman" w:hAnsi="Times New Roman"/>
          <w:b/>
          <w:sz w:val="24"/>
          <w:szCs w:val="24"/>
        </w:rPr>
      </w:pPr>
      <w:r w:rsidRPr="002B4926">
        <w:rPr>
          <w:rFonts w:ascii="Times New Roman" w:hAnsi="Times New Roman"/>
          <w:b/>
          <w:sz w:val="24"/>
          <w:szCs w:val="24"/>
        </w:rPr>
        <w:lastRenderedPageBreak/>
        <w:t xml:space="preserve">Варіант </w:t>
      </w:r>
      <w:r>
        <w:rPr>
          <w:rFonts w:ascii="Times New Roman" w:hAnsi="Times New Roman"/>
          <w:b/>
          <w:sz w:val="24"/>
          <w:szCs w:val="24"/>
        </w:rPr>
        <w:t>9</w:t>
      </w:r>
      <w:r w:rsidRPr="002B4926">
        <w:rPr>
          <w:rFonts w:ascii="Times New Roman" w:hAnsi="Times New Roman"/>
          <w:b/>
          <w:sz w:val="24"/>
          <w:szCs w:val="24"/>
        </w:rPr>
        <w:t>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3"/>
        <w:gridCol w:w="864"/>
        <w:gridCol w:w="1228"/>
        <w:gridCol w:w="1310"/>
        <w:gridCol w:w="1560"/>
      </w:tblGrid>
      <w:tr w:rsidR="004174B0" w:rsidRPr="006E456E" w:rsidTr="00650DF4">
        <w:trPr>
          <w:trHeight w:val="318"/>
          <w:jc w:val="center"/>
        </w:trPr>
        <w:tc>
          <w:tcPr>
            <w:tcW w:w="169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4174B0" w:rsidRPr="006E456E" w:rsidRDefault="004174B0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Пункти від’їзду</w:t>
            </w:r>
          </w:p>
        </w:tc>
        <w:tc>
          <w:tcPr>
            <w:tcW w:w="34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74B0" w:rsidRPr="006E456E" w:rsidRDefault="004174B0" w:rsidP="004174B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Пункти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E456E">
              <w:rPr>
                <w:rFonts w:ascii="Times New Roman" w:hAnsi="Times New Roman"/>
                <w:sz w:val="24"/>
                <w:szCs w:val="24"/>
              </w:rPr>
              <w:t>призначення</w:t>
            </w:r>
          </w:p>
        </w:tc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4174B0" w:rsidRPr="006E456E" w:rsidRDefault="004174B0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Штат агентів (</w:t>
            </w:r>
            <w:r w:rsidRPr="006E456E">
              <w:rPr>
                <w:rFonts w:ascii="Times New Roman" w:hAnsi="Times New Roman"/>
                <w:position w:val="-12"/>
                <w:sz w:val="24"/>
                <w:szCs w:val="24"/>
              </w:rPr>
              <w:object w:dxaOrig="240" w:dyaOrig="360">
                <v:shape id="_x0000_i1056" type="#_x0000_t75" style="width:12pt;height:18pt" o:ole="">
                  <v:imagedata r:id="rId9" o:title=""/>
                </v:shape>
                <o:OLEObject Type="Embed" ProgID="Equation.3" ShapeID="_x0000_i1056" DrawAspect="Content" ObjectID="_1715682007" r:id="rId44"/>
              </w:object>
            </w:r>
            <w:r w:rsidRPr="006E456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4174B0" w:rsidRPr="006E456E" w:rsidTr="00650DF4">
        <w:trPr>
          <w:trHeight w:val="318"/>
          <w:jc w:val="center"/>
        </w:trPr>
        <w:tc>
          <w:tcPr>
            <w:tcW w:w="169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74B0" w:rsidRPr="006E456E" w:rsidRDefault="004174B0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74B0" w:rsidRPr="006E456E" w:rsidRDefault="004174B0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B1</w:t>
            </w:r>
          </w:p>
        </w:tc>
        <w:tc>
          <w:tcPr>
            <w:tcW w:w="122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74B0" w:rsidRPr="006E456E" w:rsidRDefault="004174B0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B2</w:t>
            </w:r>
          </w:p>
        </w:tc>
        <w:tc>
          <w:tcPr>
            <w:tcW w:w="13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74B0" w:rsidRPr="006E456E" w:rsidRDefault="004174B0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B3</w:t>
            </w:r>
          </w:p>
        </w:tc>
        <w:tc>
          <w:tcPr>
            <w:tcW w:w="156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74B0" w:rsidRPr="006E456E" w:rsidRDefault="004174B0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B4926" w:rsidRPr="006E456E" w:rsidTr="00650DF4">
        <w:trPr>
          <w:trHeight w:val="248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4926" w:rsidRPr="006E456E" w:rsidRDefault="002B4926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A1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4926" w:rsidRPr="006E456E" w:rsidRDefault="002B4926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4926" w:rsidRPr="006E456E" w:rsidRDefault="002B4926" w:rsidP="002B492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4926" w:rsidRPr="006E456E" w:rsidRDefault="002B4926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4926" w:rsidRPr="006E456E" w:rsidRDefault="004174B0" w:rsidP="004174B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</w:tr>
      <w:tr w:rsidR="002B4926" w:rsidRPr="006E456E" w:rsidTr="00650DF4">
        <w:trPr>
          <w:trHeight w:val="265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4926" w:rsidRPr="006E456E" w:rsidRDefault="002B4926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A2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4926" w:rsidRPr="006E456E" w:rsidRDefault="002B4926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4926" w:rsidRPr="006E456E" w:rsidRDefault="002B4926" w:rsidP="002B492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4926" w:rsidRPr="006E456E" w:rsidRDefault="002B4926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4926" w:rsidRPr="006E456E" w:rsidRDefault="004174B0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2B4926" w:rsidRPr="006E456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2B4926" w:rsidRPr="006E456E" w:rsidTr="00650DF4">
        <w:trPr>
          <w:trHeight w:val="248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4926" w:rsidRPr="006E456E" w:rsidRDefault="002B4926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A3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4926" w:rsidRPr="006E456E" w:rsidRDefault="002B4926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4926" w:rsidRPr="006E456E" w:rsidRDefault="002B4926" w:rsidP="002B492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4926" w:rsidRPr="006E456E" w:rsidRDefault="002B4926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4926" w:rsidRPr="006E456E" w:rsidRDefault="004174B0" w:rsidP="004174B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 w:rsidR="002B4926" w:rsidRPr="006E456E" w:rsidTr="00650DF4">
        <w:trPr>
          <w:trHeight w:val="280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4926" w:rsidRPr="006E456E" w:rsidRDefault="002B4926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Потреби (</w:t>
            </w:r>
            <w:r w:rsidRPr="006E456E">
              <w:rPr>
                <w:rFonts w:ascii="Times New Roman" w:hAnsi="Times New Roman"/>
                <w:position w:val="-14"/>
                <w:sz w:val="24"/>
                <w:szCs w:val="24"/>
              </w:rPr>
              <w:object w:dxaOrig="260" w:dyaOrig="380">
                <v:shape id="_x0000_i1057" type="#_x0000_t75" style="width:13.5pt;height:19.5pt" o:ole="">
                  <v:imagedata r:id="rId16" o:title=""/>
                </v:shape>
                <o:OLEObject Type="Embed" ProgID="Equation.3" ShapeID="_x0000_i1057" DrawAspect="Content" ObjectID="_1715682008" r:id="rId45"/>
              </w:object>
            </w:r>
            <w:r w:rsidRPr="006E456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4926" w:rsidRPr="006E456E" w:rsidRDefault="004174B0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2B4926" w:rsidRPr="006E456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4926" w:rsidRPr="006E456E" w:rsidRDefault="004174B0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2B4926" w:rsidRPr="006E456E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4926" w:rsidRPr="006E456E" w:rsidRDefault="002B4926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4926" w:rsidRPr="006E456E" w:rsidRDefault="002B4926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B4926" w:rsidRPr="002B4926" w:rsidRDefault="002B4926" w:rsidP="002B4926">
      <w:pPr>
        <w:spacing w:after="0" w:line="240" w:lineRule="auto"/>
        <w:ind w:left="7200" w:hanging="6633"/>
        <w:rPr>
          <w:rFonts w:ascii="Times New Roman" w:hAnsi="Times New Roman"/>
          <w:b/>
          <w:sz w:val="24"/>
          <w:szCs w:val="24"/>
        </w:rPr>
      </w:pPr>
      <w:r w:rsidRPr="002B4926">
        <w:rPr>
          <w:rFonts w:ascii="Times New Roman" w:hAnsi="Times New Roman"/>
          <w:b/>
          <w:sz w:val="24"/>
          <w:szCs w:val="24"/>
        </w:rPr>
        <w:t xml:space="preserve">Варіант </w:t>
      </w:r>
      <w:r>
        <w:rPr>
          <w:rFonts w:ascii="Times New Roman" w:hAnsi="Times New Roman"/>
          <w:b/>
          <w:sz w:val="24"/>
          <w:szCs w:val="24"/>
        </w:rPr>
        <w:t>10</w:t>
      </w:r>
      <w:r w:rsidRPr="002B4926">
        <w:rPr>
          <w:rFonts w:ascii="Times New Roman" w:hAnsi="Times New Roman"/>
          <w:b/>
          <w:sz w:val="24"/>
          <w:szCs w:val="24"/>
        </w:rPr>
        <w:t>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3"/>
        <w:gridCol w:w="864"/>
        <w:gridCol w:w="1228"/>
        <w:gridCol w:w="1310"/>
        <w:gridCol w:w="1560"/>
      </w:tblGrid>
      <w:tr w:rsidR="004174B0" w:rsidRPr="006E456E" w:rsidTr="00650DF4">
        <w:trPr>
          <w:trHeight w:val="318"/>
          <w:jc w:val="center"/>
        </w:trPr>
        <w:tc>
          <w:tcPr>
            <w:tcW w:w="169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4174B0" w:rsidRPr="006E456E" w:rsidRDefault="004174B0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Пункти від’їзду</w:t>
            </w:r>
          </w:p>
        </w:tc>
        <w:tc>
          <w:tcPr>
            <w:tcW w:w="34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4174B0" w:rsidRPr="006E456E" w:rsidRDefault="004174B0" w:rsidP="004174B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Пункти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E456E">
              <w:rPr>
                <w:rFonts w:ascii="Times New Roman" w:hAnsi="Times New Roman"/>
                <w:sz w:val="24"/>
                <w:szCs w:val="24"/>
              </w:rPr>
              <w:t>призначення</w:t>
            </w:r>
          </w:p>
        </w:tc>
        <w:tc>
          <w:tcPr>
            <w:tcW w:w="1560" w:type="dxa"/>
            <w:vMerge w:val="restart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</w:tcPr>
          <w:p w:rsidR="004174B0" w:rsidRPr="006E456E" w:rsidRDefault="004174B0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Штат агентів (</w:t>
            </w:r>
            <w:r w:rsidRPr="006E456E">
              <w:rPr>
                <w:rFonts w:ascii="Times New Roman" w:hAnsi="Times New Roman"/>
                <w:position w:val="-12"/>
                <w:sz w:val="24"/>
                <w:szCs w:val="24"/>
              </w:rPr>
              <w:object w:dxaOrig="240" w:dyaOrig="360">
                <v:shape id="_x0000_i1058" type="#_x0000_t75" style="width:12pt;height:18pt" o:ole="">
                  <v:imagedata r:id="rId9" o:title=""/>
                </v:shape>
                <o:OLEObject Type="Embed" ProgID="Equation.3" ShapeID="_x0000_i1058" DrawAspect="Content" ObjectID="_1715682009" r:id="rId46"/>
              </w:object>
            </w:r>
            <w:r w:rsidRPr="006E456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4174B0" w:rsidRPr="006E456E" w:rsidTr="00650DF4">
        <w:trPr>
          <w:trHeight w:val="318"/>
          <w:jc w:val="center"/>
        </w:trPr>
        <w:tc>
          <w:tcPr>
            <w:tcW w:w="169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74B0" w:rsidRPr="006E456E" w:rsidRDefault="004174B0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74B0" w:rsidRPr="006E456E" w:rsidRDefault="004174B0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B1</w:t>
            </w:r>
          </w:p>
        </w:tc>
        <w:tc>
          <w:tcPr>
            <w:tcW w:w="1228" w:type="dxa"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4174B0" w:rsidRPr="006E456E" w:rsidRDefault="004174B0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B2</w:t>
            </w:r>
          </w:p>
        </w:tc>
        <w:tc>
          <w:tcPr>
            <w:tcW w:w="13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4B0" w:rsidRPr="006E456E" w:rsidRDefault="004174B0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B3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4174B0" w:rsidRPr="006E456E" w:rsidRDefault="004174B0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B4926" w:rsidRPr="006E456E" w:rsidTr="00650DF4">
        <w:trPr>
          <w:trHeight w:val="248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4926" w:rsidRPr="006E456E" w:rsidRDefault="002B4926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A1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4926" w:rsidRPr="006E456E" w:rsidRDefault="002B4926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4926" w:rsidRPr="006E456E" w:rsidRDefault="002B4926" w:rsidP="002B492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4926" w:rsidRPr="006E456E" w:rsidRDefault="002B4926" w:rsidP="002B492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4926" w:rsidRPr="006E456E" w:rsidRDefault="004174B0" w:rsidP="004174B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  <w:tr w:rsidR="002B4926" w:rsidRPr="006E456E" w:rsidTr="00650DF4">
        <w:trPr>
          <w:trHeight w:val="265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4926" w:rsidRPr="006E456E" w:rsidRDefault="002B4926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A2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4926" w:rsidRPr="006E456E" w:rsidRDefault="002B4926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4926" w:rsidRPr="006E456E" w:rsidRDefault="002B4926" w:rsidP="002B492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4926" w:rsidRPr="006E456E" w:rsidRDefault="002B4926" w:rsidP="002B492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4926" w:rsidRPr="006E456E" w:rsidRDefault="004174B0" w:rsidP="004174B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2B4926" w:rsidRPr="006E456E" w:rsidTr="00650DF4">
        <w:trPr>
          <w:trHeight w:val="248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4926" w:rsidRPr="006E456E" w:rsidRDefault="002B4926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A3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4926" w:rsidRPr="006E456E" w:rsidRDefault="002B4926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4926" w:rsidRPr="006E456E" w:rsidRDefault="002B4926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4926" w:rsidRPr="006E456E" w:rsidRDefault="002B4926" w:rsidP="002B492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4926" w:rsidRPr="006E456E" w:rsidRDefault="004174B0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 w:rsidR="002B4926" w:rsidRPr="006E456E" w:rsidTr="00650DF4">
        <w:trPr>
          <w:trHeight w:val="280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4926" w:rsidRPr="006E456E" w:rsidRDefault="002B4926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Потреби (</w:t>
            </w:r>
            <w:r w:rsidRPr="006E456E">
              <w:rPr>
                <w:rFonts w:ascii="Times New Roman" w:hAnsi="Times New Roman"/>
                <w:position w:val="-14"/>
                <w:sz w:val="24"/>
                <w:szCs w:val="24"/>
              </w:rPr>
              <w:object w:dxaOrig="260" w:dyaOrig="380">
                <v:shape id="_x0000_i1059" type="#_x0000_t75" style="width:13.5pt;height:19.5pt" o:ole="">
                  <v:imagedata r:id="rId16" o:title=""/>
                </v:shape>
                <o:OLEObject Type="Embed" ProgID="Equation.3" ShapeID="_x0000_i1059" DrawAspect="Content" ObjectID="_1715682010" r:id="rId47"/>
              </w:object>
            </w:r>
            <w:r w:rsidRPr="006E456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4926" w:rsidRPr="006E456E" w:rsidRDefault="004174B0" w:rsidP="004174B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4926" w:rsidRPr="006E456E" w:rsidRDefault="004174B0" w:rsidP="004174B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4926" w:rsidRPr="006E456E" w:rsidRDefault="004174B0" w:rsidP="004174B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4926" w:rsidRPr="006E456E" w:rsidRDefault="002B4926" w:rsidP="00C87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73CA7" w:rsidRDefault="00273CA7" w:rsidP="006E456E">
      <w:pPr>
        <w:pStyle w:val="a4"/>
        <w:shd w:val="clear" w:color="auto" w:fill="FFFFFF"/>
        <w:spacing w:after="0" w:line="240" w:lineRule="auto"/>
        <w:ind w:left="927" w:hanging="360"/>
        <w:jc w:val="both"/>
        <w:rPr>
          <w:lang w:val="ru-RU"/>
        </w:rPr>
      </w:pPr>
    </w:p>
    <w:p w:rsidR="00E50477" w:rsidRDefault="00E50477" w:rsidP="00E50477">
      <w:pPr>
        <w:spacing w:after="0" w:line="240" w:lineRule="auto"/>
        <w:ind w:left="426" w:firstLine="141"/>
        <w:jc w:val="both"/>
        <w:rPr>
          <w:rFonts w:ascii="Times New Roman" w:hAnsi="Times New Roman"/>
          <w:b/>
          <w:sz w:val="24"/>
          <w:szCs w:val="24"/>
        </w:rPr>
      </w:pPr>
      <w:r w:rsidRPr="002B4926">
        <w:rPr>
          <w:rFonts w:ascii="Times New Roman" w:hAnsi="Times New Roman"/>
          <w:b/>
          <w:sz w:val="24"/>
          <w:szCs w:val="24"/>
        </w:rPr>
        <w:t>Варіант 1</w:t>
      </w:r>
      <w:r>
        <w:rPr>
          <w:rFonts w:ascii="Times New Roman" w:hAnsi="Times New Roman"/>
          <w:b/>
          <w:sz w:val="24"/>
          <w:szCs w:val="24"/>
        </w:rPr>
        <w:t>1</w:t>
      </w:r>
      <w:r w:rsidRPr="002B4926">
        <w:rPr>
          <w:rFonts w:ascii="Times New Roman" w:hAnsi="Times New Roman"/>
          <w:b/>
          <w:sz w:val="24"/>
          <w:szCs w:val="24"/>
        </w:rPr>
        <w:t>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3"/>
        <w:gridCol w:w="864"/>
        <w:gridCol w:w="1228"/>
        <w:gridCol w:w="1310"/>
        <w:gridCol w:w="1560"/>
      </w:tblGrid>
      <w:tr w:rsidR="00E50477" w:rsidRPr="006E456E" w:rsidTr="005A1BC3">
        <w:trPr>
          <w:trHeight w:val="318"/>
          <w:jc w:val="center"/>
        </w:trPr>
        <w:tc>
          <w:tcPr>
            <w:tcW w:w="169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Пункти від’їзду</w:t>
            </w:r>
          </w:p>
        </w:tc>
        <w:tc>
          <w:tcPr>
            <w:tcW w:w="34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Пункти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E456E">
              <w:rPr>
                <w:rFonts w:ascii="Times New Roman" w:hAnsi="Times New Roman"/>
                <w:sz w:val="24"/>
                <w:szCs w:val="24"/>
              </w:rPr>
              <w:t>призначення</w:t>
            </w:r>
          </w:p>
        </w:tc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Штат агентів (</w:t>
            </w:r>
            <w:r w:rsidRPr="006E456E">
              <w:rPr>
                <w:rFonts w:ascii="Times New Roman" w:hAnsi="Times New Roman"/>
                <w:position w:val="-12"/>
                <w:sz w:val="24"/>
                <w:szCs w:val="24"/>
              </w:rPr>
              <w:object w:dxaOrig="240" w:dyaOrig="360">
                <v:shape id="_x0000_i1061" type="#_x0000_t75" style="width:12pt;height:18pt" o:ole="">
                  <v:imagedata r:id="rId9" o:title=""/>
                </v:shape>
                <o:OLEObject Type="Embed" ProgID="Equation.3" ShapeID="_x0000_i1061" DrawAspect="Content" ObjectID="_1715682011" r:id="rId48"/>
              </w:object>
            </w:r>
            <w:r w:rsidRPr="006E456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E50477" w:rsidRPr="006E456E" w:rsidTr="005A1BC3">
        <w:trPr>
          <w:trHeight w:val="318"/>
          <w:jc w:val="center"/>
        </w:trPr>
        <w:tc>
          <w:tcPr>
            <w:tcW w:w="169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B1</w:t>
            </w:r>
          </w:p>
        </w:tc>
        <w:tc>
          <w:tcPr>
            <w:tcW w:w="122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B2</w:t>
            </w:r>
          </w:p>
        </w:tc>
        <w:tc>
          <w:tcPr>
            <w:tcW w:w="13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B3</w:t>
            </w:r>
          </w:p>
        </w:tc>
        <w:tc>
          <w:tcPr>
            <w:tcW w:w="156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0477" w:rsidRPr="006E456E" w:rsidTr="005A1BC3">
        <w:trPr>
          <w:trHeight w:val="248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A1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2D1AAE" w:rsidP="002D1A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E50477" w:rsidRPr="006E456E" w:rsidTr="005A1BC3">
        <w:trPr>
          <w:trHeight w:val="265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A2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2D1AAE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E50477" w:rsidRPr="006E456E" w:rsidTr="005A1BC3">
        <w:trPr>
          <w:trHeight w:val="248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A3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2D1AAE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E50477" w:rsidRPr="006E456E" w:rsidTr="005A1BC3">
        <w:trPr>
          <w:trHeight w:val="280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Потреби (</w:t>
            </w:r>
            <w:r w:rsidRPr="006E456E">
              <w:rPr>
                <w:rFonts w:ascii="Times New Roman" w:hAnsi="Times New Roman"/>
                <w:position w:val="-14"/>
                <w:sz w:val="24"/>
                <w:szCs w:val="24"/>
              </w:rPr>
              <w:object w:dxaOrig="260" w:dyaOrig="380">
                <v:shape id="_x0000_i1062" type="#_x0000_t75" style="width:13.5pt;height:19.5pt" o:ole="">
                  <v:imagedata r:id="rId16" o:title=""/>
                </v:shape>
                <o:OLEObject Type="Embed" ProgID="Equation.3" ShapeID="_x0000_i1062" DrawAspect="Content" ObjectID="_1715682012" r:id="rId49"/>
              </w:object>
            </w:r>
            <w:r w:rsidRPr="006E456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2D1AAE" w:rsidP="002D1A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2D1AAE" w:rsidP="002D1A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E0E9F" w:rsidRDefault="000E0E9F" w:rsidP="00E50477">
      <w:pPr>
        <w:spacing w:after="0" w:line="240" w:lineRule="auto"/>
        <w:ind w:left="7200" w:hanging="6633"/>
        <w:jc w:val="both"/>
        <w:rPr>
          <w:rFonts w:ascii="Times New Roman" w:hAnsi="Times New Roman"/>
          <w:b/>
          <w:sz w:val="24"/>
          <w:szCs w:val="24"/>
        </w:rPr>
      </w:pPr>
    </w:p>
    <w:p w:rsidR="00E50477" w:rsidRDefault="00E50477" w:rsidP="00E50477">
      <w:pPr>
        <w:spacing w:after="0" w:line="240" w:lineRule="auto"/>
        <w:ind w:left="7200" w:hanging="6633"/>
        <w:jc w:val="both"/>
        <w:rPr>
          <w:rFonts w:ascii="Times New Roman" w:hAnsi="Times New Roman"/>
          <w:b/>
          <w:sz w:val="24"/>
          <w:szCs w:val="24"/>
        </w:rPr>
      </w:pPr>
      <w:r w:rsidRPr="002B4926">
        <w:rPr>
          <w:rFonts w:ascii="Times New Roman" w:hAnsi="Times New Roman"/>
          <w:b/>
          <w:sz w:val="24"/>
          <w:szCs w:val="24"/>
        </w:rPr>
        <w:t xml:space="preserve">Варіант </w:t>
      </w:r>
      <w:r>
        <w:rPr>
          <w:rFonts w:ascii="Times New Roman" w:hAnsi="Times New Roman"/>
          <w:b/>
          <w:sz w:val="24"/>
          <w:szCs w:val="24"/>
        </w:rPr>
        <w:t>1</w:t>
      </w:r>
      <w:r w:rsidRPr="002B4926">
        <w:rPr>
          <w:rFonts w:ascii="Times New Roman" w:hAnsi="Times New Roman"/>
          <w:b/>
          <w:sz w:val="24"/>
          <w:szCs w:val="24"/>
        </w:rPr>
        <w:t>2.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3"/>
        <w:gridCol w:w="864"/>
        <w:gridCol w:w="1228"/>
        <w:gridCol w:w="1310"/>
        <w:gridCol w:w="1560"/>
      </w:tblGrid>
      <w:tr w:rsidR="00E50477" w:rsidRPr="006E456E" w:rsidTr="005A1BC3">
        <w:trPr>
          <w:trHeight w:val="318"/>
          <w:jc w:val="center"/>
        </w:trPr>
        <w:tc>
          <w:tcPr>
            <w:tcW w:w="169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Пункти від’їзду</w:t>
            </w:r>
          </w:p>
        </w:tc>
        <w:tc>
          <w:tcPr>
            <w:tcW w:w="34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Пункти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E456E">
              <w:rPr>
                <w:rFonts w:ascii="Times New Roman" w:hAnsi="Times New Roman"/>
                <w:sz w:val="24"/>
                <w:szCs w:val="24"/>
              </w:rPr>
              <w:t>призначення</w:t>
            </w:r>
          </w:p>
        </w:tc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Штат агентів (</w:t>
            </w:r>
            <w:r w:rsidRPr="006E456E">
              <w:rPr>
                <w:rFonts w:ascii="Times New Roman" w:hAnsi="Times New Roman"/>
                <w:position w:val="-12"/>
                <w:sz w:val="24"/>
                <w:szCs w:val="24"/>
              </w:rPr>
              <w:object w:dxaOrig="240" w:dyaOrig="360">
                <v:shape id="_x0000_i1063" type="#_x0000_t75" style="width:12pt;height:18pt" o:ole="">
                  <v:imagedata r:id="rId9" o:title=""/>
                </v:shape>
                <o:OLEObject Type="Embed" ProgID="Equation.3" ShapeID="_x0000_i1063" DrawAspect="Content" ObjectID="_1715682013" r:id="rId50"/>
              </w:object>
            </w:r>
            <w:r w:rsidRPr="006E456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E50477" w:rsidRPr="006E456E" w:rsidTr="005A1BC3">
        <w:trPr>
          <w:trHeight w:val="318"/>
          <w:jc w:val="center"/>
        </w:trPr>
        <w:tc>
          <w:tcPr>
            <w:tcW w:w="169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B1</w:t>
            </w:r>
          </w:p>
        </w:tc>
        <w:tc>
          <w:tcPr>
            <w:tcW w:w="122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B2</w:t>
            </w:r>
          </w:p>
        </w:tc>
        <w:tc>
          <w:tcPr>
            <w:tcW w:w="13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B3</w:t>
            </w:r>
          </w:p>
        </w:tc>
        <w:tc>
          <w:tcPr>
            <w:tcW w:w="156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0477" w:rsidRPr="006E456E" w:rsidTr="005A1BC3">
        <w:trPr>
          <w:trHeight w:val="248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A1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2D1AAE" w:rsidP="002D1A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E50477" w:rsidRPr="006E456E" w:rsidTr="005A1BC3">
        <w:trPr>
          <w:trHeight w:val="265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A2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2D1AAE" w:rsidP="002D1A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E50477" w:rsidRPr="006E456E" w:rsidTr="005A1BC3">
        <w:trPr>
          <w:trHeight w:val="248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A3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2D1AAE" w:rsidP="002D1A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E50477" w:rsidRPr="006E456E" w:rsidTr="005A1BC3">
        <w:trPr>
          <w:trHeight w:val="280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Потреби (</w:t>
            </w:r>
            <w:r w:rsidRPr="006E456E">
              <w:rPr>
                <w:rFonts w:ascii="Times New Roman" w:hAnsi="Times New Roman"/>
                <w:position w:val="-14"/>
                <w:sz w:val="24"/>
                <w:szCs w:val="24"/>
              </w:rPr>
              <w:object w:dxaOrig="260" w:dyaOrig="380">
                <v:shape id="_x0000_i1064" type="#_x0000_t75" style="width:13.5pt;height:19.5pt" o:ole="">
                  <v:imagedata r:id="rId16" o:title=""/>
                </v:shape>
                <o:OLEObject Type="Embed" ProgID="Equation.3" ShapeID="_x0000_i1064" DrawAspect="Content" ObjectID="_1715682014" r:id="rId51"/>
              </w:object>
            </w:r>
            <w:r w:rsidRPr="006E456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2D1AAE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2D1AAE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2D1AAE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E0E9F" w:rsidRDefault="000E0E9F" w:rsidP="00E50477">
      <w:pPr>
        <w:spacing w:after="0" w:line="240" w:lineRule="auto"/>
        <w:ind w:left="7200" w:hanging="6633"/>
        <w:jc w:val="both"/>
        <w:rPr>
          <w:rFonts w:ascii="Times New Roman" w:hAnsi="Times New Roman"/>
          <w:b/>
          <w:sz w:val="24"/>
          <w:szCs w:val="24"/>
        </w:rPr>
      </w:pPr>
    </w:p>
    <w:p w:rsidR="00E50477" w:rsidRDefault="00E50477" w:rsidP="00E50477">
      <w:pPr>
        <w:spacing w:after="0" w:line="240" w:lineRule="auto"/>
        <w:ind w:left="7200" w:hanging="6633"/>
        <w:jc w:val="both"/>
        <w:rPr>
          <w:rFonts w:ascii="Times New Roman" w:hAnsi="Times New Roman"/>
          <w:b/>
          <w:sz w:val="24"/>
          <w:szCs w:val="24"/>
        </w:rPr>
      </w:pPr>
      <w:r w:rsidRPr="002B4926">
        <w:rPr>
          <w:rFonts w:ascii="Times New Roman" w:hAnsi="Times New Roman"/>
          <w:b/>
          <w:sz w:val="24"/>
          <w:szCs w:val="24"/>
        </w:rPr>
        <w:t xml:space="preserve">Варіант </w:t>
      </w:r>
      <w:r>
        <w:rPr>
          <w:rFonts w:ascii="Times New Roman" w:hAnsi="Times New Roman"/>
          <w:b/>
          <w:sz w:val="24"/>
          <w:szCs w:val="24"/>
        </w:rPr>
        <w:t>1</w:t>
      </w:r>
      <w:r w:rsidRPr="002B4926">
        <w:rPr>
          <w:rFonts w:ascii="Times New Roman" w:hAnsi="Times New Roman"/>
          <w:b/>
          <w:sz w:val="24"/>
          <w:szCs w:val="24"/>
        </w:rPr>
        <w:t>3.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3"/>
        <w:gridCol w:w="864"/>
        <w:gridCol w:w="1228"/>
        <w:gridCol w:w="1310"/>
        <w:gridCol w:w="1560"/>
      </w:tblGrid>
      <w:tr w:rsidR="00E50477" w:rsidRPr="006E456E" w:rsidTr="005A1BC3">
        <w:trPr>
          <w:trHeight w:val="318"/>
          <w:jc w:val="center"/>
        </w:trPr>
        <w:tc>
          <w:tcPr>
            <w:tcW w:w="169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Пункти від’їзду</w:t>
            </w:r>
          </w:p>
        </w:tc>
        <w:tc>
          <w:tcPr>
            <w:tcW w:w="34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Пункти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E456E">
              <w:rPr>
                <w:rFonts w:ascii="Times New Roman" w:hAnsi="Times New Roman"/>
                <w:sz w:val="24"/>
                <w:szCs w:val="24"/>
              </w:rPr>
              <w:t>призначення</w:t>
            </w:r>
          </w:p>
        </w:tc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Штат агентів (</w:t>
            </w:r>
            <w:r w:rsidRPr="006E456E">
              <w:rPr>
                <w:rFonts w:ascii="Times New Roman" w:hAnsi="Times New Roman"/>
                <w:position w:val="-12"/>
                <w:sz w:val="24"/>
                <w:szCs w:val="24"/>
              </w:rPr>
              <w:object w:dxaOrig="240" w:dyaOrig="360">
                <v:shape id="_x0000_i1065" type="#_x0000_t75" style="width:12pt;height:18pt" o:ole="">
                  <v:imagedata r:id="rId9" o:title=""/>
                </v:shape>
                <o:OLEObject Type="Embed" ProgID="Equation.3" ShapeID="_x0000_i1065" DrawAspect="Content" ObjectID="_1715682015" r:id="rId52"/>
              </w:object>
            </w:r>
            <w:r w:rsidRPr="006E456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E50477" w:rsidRPr="006E456E" w:rsidTr="005A1BC3">
        <w:trPr>
          <w:trHeight w:val="318"/>
          <w:jc w:val="center"/>
        </w:trPr>
        <w:tc>
          <w:tcPr>
            <w:tcW w:w="169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B1</w:t>
            </w:r>
          </w:p>
        </w:tc>
        <w:tc>
          <w:tcPr>
            <w:tcW w:w="122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B2</w:t>
            </w:r>
          </w:p>
        </w:tc>
        <w:tc>
          <w:tcPr>
            <w:tcW w:w="13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B3</w:t>
            </w:r>
          </w:p>
        </w:tc>
        <w:tc>
          <w:tcPr>
            <w:tcW w:w="156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0477" w:rsidRPr="006E456E" w:rsidTr="005A1BC3">
        <w:trPr>
          <w:trHeight w:val="248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A1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2D1AAE" w:rsidP="002D1A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E50477" w:rsidRPr="006E456E" w:rsidTr="005A1BC3">
        <w:trPr>
          <w:trHeight w:val="265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A2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2D1AAE" w:rsidP="002D1A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E50477" w:rsidRPr="006E456E" w:rsidTr="005A1BC3">
        <w:trPr>
          <w:trHeight w:val="248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A3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2D1AAE" w:rsidP="002D1A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E50477" w:rsidRPr="006E456E" w:rsidTr="005A1BC3">
        <w:trPr>
          <w:trHeight w:val="280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Потреби (</w:t>
            </w:r>
            <w:r w:rsidRPr="006E456E">
              <w:rPr>
                <w:rFonts w:ascii="Times New Roman" w:hAnsi="Times New Roman"/>
                <w:position w:val="-14"/>
                <w:sz w:val="24"/>
                <w:szCs w:val="24"/>
              </w:rPr>
              <w:object w:dxaOrig="260" w:dyaOrig="380">
                <v:shape id="_x0000_i1066" type="#_x0000_t75" style="width:13.5pt;height:19.5pt" o:ole="">
                  <v:imagedata r:id="rId16" o:title=""/>
                </v:shape>
                <o:OLEObject Type="Embed" ProgID="Equation.3" ShapeID="_x0000_i1066" DrawAspect="Content" ObjectID="_1715682016" r:id="rId53"/>
              </w:object>
            </w:r>
            <w:r w:rsidRPr="006E456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2D1AAE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E0E9F" w:rsidRDefault="000E0E9F" w:rsidP="00E50477">
      <w:pPr>
        <w:spacing w:after="0" w:line="240" w:lineRule="auto"/>
        <w:ind w:left="7200" w:hanging="6633"/>
        <w:jc w:val="both"/>
        <w:rPr>
          <w:rFonts w:ascii="Times New Roman" w:hAnsi="Times New Roman"/>
          <w:b/>
          <w:sz w:val="24"/>
          <w:szCs w:val="24"/>
        </w:rPr>
      </w:pPr>
    </w:p>
    <w:p w:rsidR="00E50477" w:rsidRDefault="00E50477" w:rsidP="00E50477">
      <w:pPr>
        <w:spacing w:after="0" w:line="240" w:lineRule="auto"/>
        <w:ind w:left="7200" w:hanging="6633"/>
        <w:jc w:val="both"/>
        <w:rPr>
          <w:rFonts w:ascii="Times New Roman" w:hAnsi="Times New Roman"/>
          <w:b/>
          <w:sz w:val="24"/>
          <w:szCs w:val="24"/>
        </w:rPr>
      </w:pPr>
      <w:r w:rsidRPr="002B4926">
        <w:rPr>
          <w:rFonts w:ascii="Times New Roman" w:hAnsi="Times New Roman"/>
          <w:b/>
          <w:sz w:val="24"/>
          <w:szCs w:val="24"/>
        </w:rPr>
        <w:t xml:space="preserve">Варіант </w:t>
      </w:r>
      <w:r>
        <w:rPr>
          <w:rFonts w:ascii="Times New Roman" w:hAnsi="Times New Roman"/>
          <w:b/>
          <w:sz w:val="24"/>
          <w:szCs w:val="24"/>
        </w:rPr>
        <w:t>1</w:t>
      </w:r>
      <w:r w:rsidRPr="002B4926">
        <w:rPr>
          <w:rFonts w:ascii="Times New Roman" w:hAnsi="Times New Roman"/>
          <w:b/>
          <w:sz w:val="24"/>
          <w:szCs w:val="24"/>
        </w:rPr>
        <w:t>4.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3"/>
        <w:gridCol w:w="864"/>
        <w:gridCol w:w="1228"/>
        <w:gridCol w:w="1310"/>
        <w:gridCol w:w="1560"/>
      </w:tblGrid>
      <w:tr w:rsidR="00E50477" w:rsidRPr="006E456E" w:rsidTr="005A1BC3">
        <w:trPr>
          <w:trHeight w:val="318"/>
          <w:jc w:val="center"/>
        </w:trPr>
        <w:tc>
          <w:tcPr>
            <w:tcW w:w="169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Пункти від’їзду</w:t>
            </w:r>
          </w:p>
        </w:tc>
        <w:tc>
          <w:tcPr>
            <w:tcW w:w="34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Пункти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E456E">
              <w:rPr>
                <w:rFonts w:ascii="Times New Roman" w:hAnsi="Times New Roman"/>
                <w:sz w:val="24"/>
                <w:szCs w:val="24"/>
              </w:rPr>
              <w:t>призначення</w:t>
            </w:r>
          </w:p>
        </w:tc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Штат агентів (</w:t>
            </w:r>
            <w:r w:rsidRPr="006E456E">
              <w:rPr>
                <w:rFonts w:ascii="Times New Roman" w:hAnsi="Times New Roman"/>
                <w:position w:val="-12"/>
                <w:sz w:val="24"/>
                <w:szCs w:val="24"/>
              </w:rPr>
              <w:object w:dxaOrig="240" w:dyaOrig="360">
                <v:shape id="_x0000_i1067" type="#_x0000_t75" style="width:12pt;height:18pt" o:ole="">
                  <v:imagedata r:id="rId9" o:title=""/>
                </v:shape>
                <o:OLEObject Type="Embed" ProgID="Equation.3" ShapeID="_x0000_i1067" DrawAspect="Content" ObjectID="_1715682017" r:id="rId54"/>
              </w:object>
            </w:r>
            <w:r w:rsidRPr="006E456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E50477" w:rsidRPr="006E456E" w:rsidTr="005A1BC3">
        <w:trPr>
          <w:trHeight w:val="318"/>
          <w:jc w:val="center"/>
        </w:trPr>
        <w:tc>
          <w:tcPr>
            <w:tcW w:w="169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B1</w:t>
            </w:r>
          </w:p>
        </w:tc>
        <w:tc>
          <w:tcPr>
            <w:tcW w:w="122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B2</w:t>
            </w:r>
          </w:p>
        </w:tc>
        <w:tc>
          <w:tcPr>
            <w:tcW w:w="13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B3</w:t>
            </w:r>
          </w:p>
        </w:tc>
        <w:tc>
          <w:tcPr>
            <w:tcW w:w="156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0477" w:rsidRPr="006E456E" w:rsidTr="005A1BC3">
        <w:trPr>
          <w:trHeight w:val="248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A1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2D1AAE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E50477" w:rsidRPr="006E456E" w:rsidTr="005A1BC3">
        <w:trPr>
          <w:trHeight w:val="265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A2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2D1AAE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E50477" w:rsidRPr="006E456E" w:rsidTr="005A1BC3">
        <w:trPr>
          <w:trHeight w:val="248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A3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2D1AAE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E50477" w:rsidRPr="006E456E" w:rsidTr="005A1BC3">
        <w:trPr>
          <w:trHeight w:val="280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Потреби (</w:t>
            </w:r>
            <w:r w:rsidRPr="006E456E">
              <w:rPr>
                <w:rFonts w:ascii="Times New Roman" w:hAnsi="Times New Roman"/>
                <w:position w:val="-14"/>
                <w:sz w:val="24"/>
                <w:szCs w:val="24"/>
              </w:rPr>
              <w:object w:dxaOrig="260" w:dyaOrig="380">
                <v:shape id="_x0000_i1068" type="#_x0000_t75" style="width:13.5pt;height:19.5pt" o:ole="">
                  <v:imagedata r:id="rId16" o:title=""/>
                </v:shape>
                <o:OLEObject Type="Embed" ProgID="Equation.3" ShapeID="_x0000_i1068" DrawAspect="Content" ObjectID="_1715682018" r:id="rId55"/>
              </w:object>
            </w:r>
            <w:r w:rsidRPr="006E456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2D1AAE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50477" w:rsidRPr="002B4926" w:rsidRDefault="00E50477" w:rsidP="00E50477">
      <w:pPr>
        <w:spacing w:after="0" w:line="240" w:lineRule="auto"/>
        <w:ind w:left="7200" w:hanging="6633"/>
        <w:jc w:val="both"/>
        <w:rPr>
          <w:rFonts w:ascii="Times New Roman" w:hAnsi="Times New Roman"/>
          <w:b/>
          <w:sz w:val="24"/>
          <w:szCs w:val="24"/>
        </w:rPr>
      </w:pPr>
      <w:r w:rsidRPr="002B4926">
        <w:rPr>
          <w:rFonts w:ascii="Times New Roman" w:hAnsi="Times New Roman"/>
          <w:b/>
          <w:sz w:val="24"/>
          <w:szCs w:val="24"/>
        </w:rPr>
        <w:lastRenderedPageBreak/>
        <w:t xml:space="preserve">Варіант </w:t>
      </w:r>
      <w:r>
        <w:rPr>
          <w:rFonts w:ascii="Times New Roman" w:hAnsi="Times New Roman"/>
          <w:b/>
          <w:sz w:val="24"/>
          <w:szCs w:val="24"/>
        </w:rPr>
        <w:t>1</w:t>
      </w:r>
      <w:r w:rsidRPr="002B4926">
        <w:rPr>
          <w:rFonts w:ascii="Times New Roman" w:hAnsi="Times New Roman"/>
          <w:b/>
          <w:sz w:val="24"/>
          <w:szCs w:val="24"/>
        </w:rPr>
        <w:t>5.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3"/>
        <w:gridCol w:w="864"/>
        <w:gridCol w:w="1228"/>
        <w:gridCol w:w="1310"/>
        <w:gridCol w:w="1560"/>
      </w:tblGrid>
      <w:tr w:rsidR="00E50477" w:rsidRPr="006E456E" w:rsidTr="005A1BC3">
        <w:trPr>
          <w:trHeight w:val="318"/>
          <w:jc w:val="center"/>
        </w:trPr>
        <w:tc>
          <w:tcPr>
            <w:tcW w:w="169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Пункти від’їзду</w:t>
            </w:r>
          </w:p>
        </w:tc>
        <w:tc>
          <w:tcPr>
            <w:tcW w:w="34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Пункти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E456E">
              <w:rPr>
                <w:rFonts w:ascii="Times New Roman" w:hAnsi="Times New Roman"/>
                <w:sz w:val="24"/>
                <w:szCs w:val="24"/>
              </w:rPr>
              <w:t>призначення</w:t>
            </w:r>
          </w:p>
        </w:tc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Штат агентів (</w:t>
            </w:r>
            <w:r w:rsidRPr="006E456E">
              <w:rPr>
                <w:rFonts w:ascii="Times New Roman" w:hAnsi="Times New Roman"/>
                <w:position w:val="-12"/>
                <w:sz w:val="24"/>
                <w:szCs w:val="24"/>
              </w:rPr>
              <w:object w:dxaOrig="240" w:dyaOrig="360">
                <v:shape id="_x0000_i1069" type="#_x0000_t75" style="width:12pt;height:18pt" o:ole="">
                  <v:imagedata r:id="rId9" o:title=""/>
                </v:shape>
                <o:OLEObject Type="Embed" ProgID="Equation.3" ShapeID="_x0000_i1069" DrawAspect="Content" ObjectID="_1715682019" r:id="rId56"/>
              </w:object>
            </w:r>
            <w:r w:rsidRPr="006E456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E50477" w:rsidRPr="006E456E" w:rsidTr="005A1BC3">
        <w:trPr>
          <w:trHeight w:val="318"/>
          <w:jc w:val="center"/>
        </w:trPr>
        <w:tc>
          <w:tcPr>
            <w:tcW w:w="169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B1</w:t>
            </w:r>
          </w:p>
        </w:tc>
        <w:tc>
          <w:tcPr>
            <w:tcW w:w="122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B2</w:t>
            </w:r>
          </w:p>
        </w:tc>
        <w:tc>
          <w:tcPr>
            <w:tcW w:w="13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B3</w:t>
            </w:r>
          </w:p>
        </w:tc>
        <w:tc>
          <w:tcPr>
            <w:tcW w:w="156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0477" w:rsidRPr="006E456E" w:rsidTr="005A1BC3">
        <w:trPr>
          <w:trHeight w:val="248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A1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2D1AAE" w:rsidP="002D1A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E50477" w:rsidRPr="006E456E" w:rsidTr="005A1BC3">
        <w:trPr>
          <w:trHeight w:val="265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A2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2D1AAE" w:rsidP="002D1A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E50477" w:rsidRPr="006E456E" w:rsidTr="005A1BC3">
        <w:trPr>
          <w:trHeight w:val="248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A3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2D1AAE" w:rsidP="002D1A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E50477" w:rsidRPr="006E456E" w:rsidTr="005A1BC3">
        <w:trPr>
          <w:trHeight w:val="280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Потреби (</w:t>
            </w:r>
            <w:r w:rsidRPr="006E456E">
              <w:rPr>
                <w:rFonts w:ascii="Times New Roman" w:hAnsi="Times New Roman"/>
                <w:position w:val="-14"/>
                <w:sz w:val="24"/>
                <w:szCs w:val="24"/>
              </w:rPr>
              <w:object w:dxaOrig="260" w:dyaOrig="380">
                <v:shape id="_x0000_i1070" type="#_x0000_t75" style="width:13.5pt;height:19.5pt" o:ole="">
                  <v:imagedata r:id="rId16" o:title=""/>
                </v:shape>
                <o:OLEObject Type="Embed" ProgID="Equation.3" ShapeID="_x0000_i1070" DrawAspect="Content" ObjectID="_1715682020" r:id="rId57"/>
              </w:object>
            </w:r>
            <w:r w:rsidRPr="006E456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2D1AAE" w:rsidP="002D1A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2D1AAE" w:rsidP="002D1A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E0E9F" w:rsidRDefault="000E0E9F" w:rsidP="00E50477">
      <w:pPr>
        <w:spacing w:after="0" w:line="240" w:lineRule="auto"/>
        <w:ind w:left="7200" w:hanging="6633"/>
        <w:jc w:val="both"/>
        <w:rPr>
          <w:rFonts w:ascii="Times New Roman" w:hAnsi="Times New Roman"/>
          <w:b/>
          <w:sz w:val="24"/>
          <w:szCs w:val="24"/>
        </w:rPr>
      </w:pPr>
    </w:p>
    <w:p w:rsidR="00E50477" w:rsidRPr="002B4926" w:rsidRDefault="00E50477" w:rsidP="00E50477">
      <w:pPr>
        <w:spacing w:after="0" w:line="240" w:lineRule="auto"/>
        <w:ind w:left="7200" w:hanging="6633"/>
        <w:jc w:val="both"/>
        <w:rPr>
          <w:rFonts w:ascii="Times New Roman" w:hAnsi="Times New Roman"/>
          <w:b/>
          <w:sz w:val="24"/>
          <w:szCs w:val="24"/>
        </w:rPr>
      </w:pPr>
      <w:r w:rsidRPr="002B4926">
        <w:rPr>
          <w:rFonts w:ascii="Times New Roman" w:hAnsi="Times New Roman"/>
          <w:b/>
          <w:sz w:val="24"/>
          <w:szCs w:val="24"/>
        </w:rPr>
        <w:t xml:space="preserve">Варіант </w:t>
      </w:r>
      <w:r>
        <w:rPr>
          <w:rFonts w:ascii="Times New Roman" w:hAnsi="Times New Roman"/>
          <w:b/>
          <w:sz w:val="24"/>
          <w:szCs w:val="24"/>
        </w:rPr>
        <w:t>1</w:t>
      </w:r>
      <w:r w:rsidRPr="002B4926">
        <w:rPr>
          <w:rFonts w:ascii="Times New Roman" w:hAnsi="Times New Roman"/>
          <w:b/>
          <w:sz w:val="24"/>
          <w:szCs w:val="24"/>
        </w:rPr>
        <w:t>6.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3"/>
        <w:gridCol w:w="864"/>
        <w:gridCol w:w="1228"/>
        <w:gridCol w:w="1310"/>
        <w:gridCol w:w="1560"/>
      </w:tblGrid>
      <w:tr w:rsidR="00E50477" w:rsidRPr="006E456E" w:rsidTr="005A1BC3">
        <w:trPr>
          <w:trHeight w:val="318"/>
          <w:jc w:val="center"/>
        </w:trPr>
        <w:tc>
          <w:tcPr>
            <w:tcW w:w="169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Пункти від’їзду</w:t>
            </w:r>
          </w:p>
        </w:tc>
        <w:tc>
          <w:tcPr>
            <w:tcW w:w="34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Пункти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E456E">
              <w:rPr>
                <w:rFonts w:ascii="Times New Roman" w:hAnsi="Times New Roman"/>
                <w:sz w:val="24"/>
                <w:szCs w:val="24"/>
              </w:rPr>
              <w:t>призначення</w:t>
            </w:r>
          </w:p>
        </w:tc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Штат агентів (</w:t>
            </w:r>
            <w:r w:rsidRPr="006E456E">
              <w:rPr>
                <w:rFonts w:ascii="Times New Roman" w:hAnsi="Times New Roman"/>
                <w:position w:val="-12"/>
                <w:sz w:val="24"/>
                <w:szCs w:val="24"/>
              </w:rPr>
              <w:object w:dxaOrig="240" w:dyaOrig="360">
                <v:shape id="_x0000_i1071" type="#_x0000_t75" style="width:12pt;height:18pt" o:ole="">
                  <v:imagedata r:id="rId9" o:title=""/>
                </v:shape>
                <o:OLEObject Type="Embed" ProgID="Equation.3" ShapeID="_x0000_i1071" DrawAspect="Content" ObjectID="_1715682021" r:id="rId58"/>
              </w:object>
            </w:r>
            <w:r w:rsidRPr="006E456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E50477" w:rsidRPr="006E456E" w:rsidTr="005A1BC3">
        <w:trPr>
          <w:trHeight w:val="318"/>
          <w:jc w:val="center"/>
        </w:trPr>
        <w:tc>
          <w:tcPr>
            <w:tcW w:w="169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B1</w:t>
            </w:r>
          </w:p>
        </w:tc>
        <w:tc>
          <w:tcPr>
            <w:tcW w:w="122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B2</w:t>
            </w:r>
          </w:p>
        </w:tc>
        <w:tc>
          <w:tcPr>
            <w:tcW w:w="13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B3</w:t>
            </w:r>
          </w:p>
        </w:tc>
        <w:tc>
          <w:tcPr>
            <w:tcW w:w="156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0477" w:rsidRPr="006E456E" w:rsidTr="005A1BC3">
        <w:trPr>
          <w:trHeight w:val="248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A1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770A68" w:rsidP="00770A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E50477" w:rsidRPr="006E456E" w:rsidTr="005A1BC3">
        <w:trPr>
          <w:trHeight w:val="265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A2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770A68" w:rsidP="00770A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E50477" w:rsidRPr="006E456E" w:rsidTr="005A1BC3">
        <w:trPr>
          <w:trHeight w:val="248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A3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770A68" w:rsidP="00770A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E50477" w:rsidRPr="006E456E" w:rsidTr="005A1BC3">
        <w:trPr>
          <w:trHeight w:val="280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Потреби (</w:t>
            </w:r>
            <w:r w:rsidRPr="006E456E">
              <w:rPr>
                <w:rFonts w:ascii="Times New Roman" w:hAnsi="Times New Roman"/>
                <w:position w:val="-14"/>
                <w:sz w:val="24"/>
                <w:szCs w:val="24"/>
              </w:rPr>
              <w:object w:dxaOrig="260" w:dyaOrig="380">
                <v:shape id="_x0000_i1072" type="#_x0000_t75" style="width:13.5pt;height:19.5pt" o:ole="">
                  <v:imagedata r:id="rId16" o:title=""/>
                </v:shape>
                <o:OLEObject Type="Embed" ProgID="Equation.3" ShapeID="_x0000_i1072" DrawAspect="Content" ObjectID="_1715682022" r:id="rId59"/>
              </w:object>
            </w:r>
            <w:r w:rsidRPr="006E456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770A68" w:rsidP="00770A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770A68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770A68" w:rsidP="00770A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E0E9F" w:rsidRDefault="000E0E9F" w:rsidP="00E50477">
      <w:pPr>
        <w:spacing w:after="0" w:line="240" w:lineRule="auto"/>
        <w:ind w:left="7200" w:hanging="6633"/>
        <w:rPr>
          <w:rFonts w:ascii="Times New Roman" w:hAnsi="Times New Roman"/>
          <w:b/>
          <w:sz w:val="24"/>
          <w:szCs w:val="24"/>
        </w:rPr>
      </w:pPr>
    </w:p>
    <w:p w:rsidR="00E50477" w:rsidRDefault="00E50477" w:rsidP="00E50477">
      <w:pPr>
        <w:spacing w:after="0" w:line="240" w:lineRule="auto"/>
        <w:ind w:left="7200" w:hanging="6633"/>
        <w:rPr>
          <w:rFonts w:ascii="Times New Roman" w:hAnsi="Times New Roman"/>
          <w:b/>
          <w:sz w:val="24"/>
          <w:szCs w:val="24"/>
        </w:rPr>
      </w:pPr>
      <w:r w:rsidRPr="002B4926">
        <w:rPr>
          <w:rFonts w:ascii="Times New Roman" w:hAnsi="Times New Roman"/>
          <w:b/>
          <w:sz w:val="24"/>
          <w:szCs w:val="24"/>
        </w:rPr>
        <w:t xml:space="preserve">Варіант </w:t>
      </w:r>
      <w:r>
        <w:rPr>
          <w:rFonts w:ascii="Times New Roman" w:hAnsi="Times New Roman"/>
          <w:b/>
          <w:sz w:val="24"/>
          <w:szCs w:val="24"/>
        </w:rPr>
        <w:t>1</w:t>
      </w:r>
      <w:r w:rsidRPr="002B4926">
        <w:rPr>
          <w:rFonts w:ascii="Times New Roman" w:hAnsi="Times New Roman"/>
          <w:b/>
          <w:sz w:val="24"/>
          <w:szCs w:val="24"/>
        </w:rPr>
        <w:t>7.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3"/>
        <w:gridCol w:w="864"/>
        <w:gridCol w:w="1228"/>
        <w:gridCol w:w="1310"/>
        <w:gridCol w:w="1560"/>
      </w:tblGrid>
      <w:tr w:rsidR="00E50477" w:rsidRPr="006E456E" w:rsidTr="005A1BC3">
        <w:trPr>
          <w:trHeight w:val="318"/>
          <w:jc w:val="center"/>
        </w:trPr>
        <w:tc>
          <w:tcPr>
            <w:tcW w:w="169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Пункти від’їзду</w:t>
            </w:r>
          </w:p>
        </w:tc>
        <w:tc>
          <w:tcPr>
            <w:tcW w:w="34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Пункти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E456E">
              <w:rPr>
                <w:rFonts w:ascii="Times New Roman" w:hAnsi="Times New Roman"/>
                <w:sz w:val="24"/>
                <w:szCs w:val="24"/>
              </w:rPr>
              <w:t>призначення</w:t>
            </w:r>
          </w:p>
        </w:tc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Штат агентів (</w:t>
            </w:r>
            <w:r w:rsidRPr="006E456E">
              <w:rPr>
                <w:rFonts w:ascii="Times New Roman" w:hAnsi="Times New Roman"/>
                <w:position w:val="-12"/>
                <w:sz w:val="24"/>
                <w:szCs w:val="24"/>
              </w:rPr>
              <w:object w:dxaOrig="240" w:dyaOrig="360">
                <v:shape id="_x0000_i1073" type="#_x0000_t75" style="width:12pt;height:18pt" o:ole="">
                  <v:imagedata r:id="rId9" o:title=""/>
                </v:shape>
                <o:OLEObject Type="Embed" ProgID="Equation.3" ShapeID="_x0000_i1073" DrawAspect="Content" ObjectID="_1715682023" r:id="rId60"/>
              </w:object>
            </w:r>
            <w:r w:rsidRPr="006E456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E50477" w:rsidRPr="006E456E" w:rsidTr="005A1BC3">
        <w:trPr>
          <w:trHeight w:val="318"/>
          <w:jc w:val="center"/>
        </w:trPr>
        <w:tc>
          <w:tcPr>
            <w:tcW w:w="169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B1</w:t>
            </w:r>
          </w:p>
        </w:tc>
        <w:tc>
          <w:tcPr>
            <w:tcW w:w="122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B2</w:t>
            </w:r>
          </w:p>
        </w:tc>
        <w:tc>
          <w:tcPr>
            <w:tcW w:w="13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B3</w:t>
            </w:r>
          </w:p>
        </w:tc>
        <w:tc>
          <w:tcPr>
            <w:tcW w:w="156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0477" w:rsidRPr="006E456E" w:rsidTr="005A1BC3">
        <w:trPr>
          <w:trHeight w:val="248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A1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770A68" w:rsidP="00770A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E50477" w:rsidRPr="006E456E" w:rsidTr="005A1BC3">
        <w:trPr>
          <w:trHeight w:val="265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A2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770A68" w:rsidP="00770A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E50477" w:rsidRPr="006E456E" w:rsidTr="005A1BC3">
        <w:trPr>
          <w:trHeight w:val="248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A3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770A68" w:rsidP="00770A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E50477" w:rsidRPr="006E456E" w:rsidTr="005A1BC3">
        <w:trPr>
          <w:trHeight w:val="280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Потреби (</w:t>
            </w:r>
            <w:r w:rsidRPr="006E456E">
              <w:rPr>
                <w:rFonts w:ascii="Times New Roman" w:hAnsi="Times New Roman"/>
                <w:position w:val="-14"/>
                <w:sz w:val="24"/>
                <w:szCs w:val="24"/>
              </w:rPr>
              <w:object w:dxaOrig="260" w:dyaOrig="380">
                <v:shape id="_x0000_i1074" type="#_x0000_t75" style="width:13.5pt;height:19.5pt" o:ole="">
                  <v:imagedata r:id="rId16" o:title=""/>
                </v:shape>
                <o:OLEObject Type="Embed" ProgID="Equation.3" ShapeID="_x0000_i1074" DrawAspect="Content" ObjectID="_1715682024" r:id="rId61"/>
              </w:object>
            </w:r>
            <w:r w:rsidRPr="006E456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770A68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770A68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770A68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E0E9F" w:rsidRDefault="000E0E9F" w:rsidP="00E50477">
      <w:pPr>
        <w:spacing w:after="0" w:line="240" w:lineRule="auto"/>
        <w:ind w:left="7200" w:hanging="6633"/>
        <w:rPr>
          <w:rFonts w:ascii="Times New Roman" w:hAnsi="Times New Roman"/>
          <w:b/>
          <w:sz w:val="24"/>
          <w:szCs w:val="24"/>
        </w:rPr>
      </w:pPr>
    </w:p>
    <w:p w:rsidR="00E50477" w:rsidRPr="002B4926" w:rsidRDefault="00E50477" w:rsidP="00E50477">
      <w:pPr>
        <w:spacing w:after="0" w:line="240" w:lineRule="auto"/>
        <w:ind w:left="7200" w:hanging="6633"/>
        <w:rPr>
          <w:rFonts w:ascii="Times New Roman" w:hAnsi="Times New Roman"/>
          <w:b/>
          <w:sz w:val="24"/>
          <w:szCs w:val="24"/>
        </w:rPr>
      </w:pPr>
      <w:r w:rsidRPr="002B4926">
        <w:rPr>
          <w:rFonts w:ascii="Times New Roman" w:hAnsi="Times New Roman"/>
          <w:b/>
          <w:sz w:val="24"/>
          <w:szCs w:val="24"/>
        </w:rPr>
        <w:t xml:space="preserve">Варіант </w:t>
      </w:r>
      <w:r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b/>
          <w:sz w:val="24"/>
          <w:szCs w:val="24"/>
        </w:rPr>
        <w:t>8</w:t>
      </w:r>
      <w:r w:rsidRPr="002B4926">
        <w:rPr>
          <w:rFonts w:ascii="Times New Roman" w:hAnsi="Times New Roman"/>
          <w:b/>
          <w:sz w:val="24"/>
          <w:szCs w:val="24"/>
        </w:rPr>
        <w:t>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3"/>
        <w:gridCol w:w="864"/>
        <w:gridCol w:w="1228"/>
        <w:gridCol w:w="1310"/>
        <w:gridCol w:w="1560"/>
      </w:tblGrid>
      <w:tr w:rsidR="00E50477" w:rsidRPr="006E456E" w:rsidTr="005A1BC3">
        <w:trPr>
          <w:trHeight w:val="318"/>
          <w:jc w:val="center"/>
        </w:trPr>
        <w:tc>
          <w:tcPr>
            <w:tcW w:w="169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Пункти від’їзду</w:t>
            </w:r>
          </w:p>
        </w:tc>
        <w:tc>
          <w:tcPr>
            <w:tcW w:w="34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Пункти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E456E">
              <w:rPr>
                <w:rFonts w:ascii="Times New Roman" w:hAnsi="Times New Roman"/>
                <w:sz w:val="24"/>
                <w:szCs w:val="24"/>
              </w:rPr>
              <w:t>призначення</w:t>
            </w:r>
          </w:p>
        </w:tc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Штат агентів (</w:t>
            </w:r>
            <w:r w:rsidRPr="006E456E">
              <w:rPr>
                <w:rFonts w:ascii="Times New Roman" w:hAnsi="Times New Roman"/>
                <w:position w:val="-12"/>
                <w:sz w:val="24"/>
                <w:szCs w:val="24"/>
              </w:rPr>
              <w:object w:dxaOrig="240" w:dyaOrig="360">
                <v:shape id="_x0000_i1075" type="#_x0000_t75" style="width:12pt;height:18pt" o:ole="">
                  <v:imagedata r:id="rId9" o:title=""/>
                </v:shape>
                <o:OLEObject Type="Embed" ProgID="Equation.3" ShapeID="_x0000_i1075" DrawAspect="Content" ObjectID="_1715682025" r:id="rId62"/>
              </w:object>
            </w:r>
            <w:r w:rsidRPr="006E456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E50477" w:rsidRPr="006E456E" w:rsidTr="005A1BC3">
        <w:trPr>
          <w:trHeight w:val="318"/>
          <w:jc w:val="center"/>
        </w:trPr>
        <w:tc>
          <w:tcPr>
            <w:tcW w:w="169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B1</w:t>
            </w:r>
          </w:p>
        </w:tc>
        <w:tc>
          <w:tcPr>
            <w:tcW w:w="122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B2</w:t>
            </w:r>
          </w:p>
        </w:tc>
        <w:tc>
          <w:tcPr>
            <w:tcW w:w="13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B3</w:t>
            </w:r>
          </w:p>
        </w:tc>
        <w:tc>
          <w:tcPr>
            <w:tcW w:w="156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0477" w:rsidRPr="006E456E" w:rsidTr="005A1BC3">
        <w:trPr>
          <w:trHeight w:val="248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A1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6E456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6E456E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6E456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770A68" w:rsidP="00770A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E50477" w:rsidRPr="006E456E" w:rsidTr="005A1BC3">
        <w:trPr>
          <w:trHeight w:val="265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A2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6E456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6E456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6E456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6E456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E50477" w:rsidRPr="006E456E" w:rsidTr="005A1BC3">
        <w:trPr>
          <w:trHeight w:val="248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A3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6E456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6E456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6E456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770A68" w:rsidP="00770A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E50477" w:rsidRPr="006E456E" w:rsidTr="005A1BC3">
        <w:trPr>
          <w:trHeight w:val="280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Потреби (</w:t>
            </w:r>
            <w:r w:rsidRPr="006E456E">
              <w:rPr>
                <w:rFonts w:ascii="Times New Roman" w:hAnsi="Times New Roman"/>
                <w:position w:val="-14"/>
                <w:sz w:val="24"/>
                <w:szCs w:val="24"/>
              </w:rPr>
              <w:object w:dxaOrig="260" w:dyaOrig="380">
                <v:shape id="_x0000_i1076" type="#_x0000_t75" style="width:13.5pt;height:19.5pt" o:ole="">
                  <v:imagedata r:id="rId16" o:title=""/>
                </v:shape>
                <o:OLEObject Type="Embed" ProgID="Equation.3" ShapeID="_x0000_i1076" DrawAspect="Content" ObjectID="_1715682026" r:id="rId63"/>
              </w:object>
            </w:r>
            <w:r w:rsidRPr="006E456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770A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770A68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6E456E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770A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770A6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E0E9F" w:rsidRDefault="000E0E9F" w:rsidP="00E50477">
      <w:pPr>
        <w:spacing w:after="0" w:line="240" w:lineRule="auto"/>
        <w:ind w:left="7200" w:hanging="6633"/>
        <w:rPr>
          <w:rFonts w:ascii="Times New Roman" w:hAnsi="Times New Roman"/>
          <w:b/>
          <w:sz w:val="24"/>
          <w:szCs w:val="24"/>
        </w:rPr>
      </w:pPr>
    </w:p>
    <w:p w:rsidR="00E50477" w:rsidRPr="002B4926" w:rsidRDefault="00E50477" w:rsidP="00E50477">
      <w:pPr>
        <w:spacing w:after="0" w:line="240" w:lineRule="auto"/>
        <w:ind w:left="7200" w:hanging="6633"/>
        <w:rPr>
          <w:rFonts w:ascii="Times New Roman" w:hAnsi="Times New Roman"/>
          <w:b/>
          <w:sz w:val="24"/>
          <w:szCs w:val="24"/>
        </w:rPr>
      </w:pPr>
      <w:r w:rsidRPr="002B4926">
        <w:rPr>
          <w:rFonts w:ascii="Times New Roman" w:hAnsi="Times New Roman"/>
          <w:b/>
          <w:sz w:val="24"/>
          <w:szCs w:val="24"/>
        </w:rPr>
        <w:t xml:space="preserve">Варіант </w:t>
      </w:r>
      <w:r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b/>
          <w:sz w:val="24"/>
          <w:szCs w:val="24"/>
        </w:rPr>
        <w:t>9</w:t>
      </w:r>
      <w:r w:rsidRPr="002B4926">
        <w:rPr>
          <w:rFonts w:ascii="Times New Roman" w:hAnsi="Times New Roman"/>
          <w:b/>
          <w:sz w:val="24"/>
          <w:szCs w:val="24"/>
        </w:rPr>
        <w:t>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3"/>
        <w:gridCol w:w="864"/>
        <w:gridCol w:w="1228"/>
        <w:gridCol w:w="1310"/>
        <w:gridCol w:w="1560"/>
      </w:tblGrid>
      <w:tr w:rsidR="00E50477" w:rsidRPr="006E456E" w:rsidTr="005A1BC3">
        <w:trPr>
          <w:trHeight w:val="318"/>
          <w:jc w:val="center"/>
        </w:trPr>
        <w:tc>
          <w:tcPr>
            <w:tcW w:w="169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Пункти від’їзду</w:t>
            </w:r>
          </w:p>
        </w:tc>
        <w:tc>
          <w:tcPr>
            <w:tcW w:w="34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Пункти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E456E">
              <w:rPr>
                <w:rFonts w:ascii="Times New Roman" w:hAnsi="Times New Roman"/>
                <w:sz w:val="24"/>
                <w:szCs w:val="24"/>
              </w:rPr>
              <w:t>призначення</w:t>
            </w:r>
          </w:p>
        </w:tc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Штат агентів (</w:t>
            </w:r>
            <w:r w:rsidRPr="006E456E">
              <w:rPr>
                <w:rFonts w:ascii="Times New Roman" w:hAnsi="Times New Roman"/>
                <w:position w:val="-12"/>
                <w:sz w:val="24"/>
                <w:szCs w:val="24"/>
              </w:rPr>
              <w:object w:dxaOrig="240" w:dyaOrig="360">
                <v:shape id="_x0000_i1077" type="#_x0000_t75" style="width:12pt;height:18pt" o:ole="">
                  <v:imagedata r:id="rId9" o:title=""/>
                </v:shape>
                <o:OLEObject Type="Embed" ProgID="Equation.3" ShapeID="_x0000_i1077" DrawAspect="Content" ObjectID="_1715682027" r:id="rId64"/>
              </w:object>
            </w:r>
            <w:r w:rsidRPr="006E456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E50477" w:rsidRPr="006E456E" w:rsidTr="005A1BC3">
        <w:trPr>
          <w:trHeight w:val="318"/>
          <w:jc w:val="center"/>
        </w:trPr>
        <w:tc>
          <w:tcPr>
            <w:tcW w:w="169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B1</w:t>
            </w:r>
          </w:p>
        </w:tc>
        <w:tc>
          <w:tcPr>
            <w:tcW w:w="122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B2</w:t>
            </w:r>
          </w:p>
        </w:tc>
        <w:tc>
          <w:tcPr>
            <w:tcW w:w="13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B3</w:t>
            </w:r>
          </w:p>
        </w:tc>
        <w:tc>
          <w:tcPr>
            <w:tcW w:w="156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0477" w:rsidRPr="006E456E" w:rsidTr="005A1BC3">
        <w:trPr>
          <w:trHeight w:val="248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A1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770A68" w:rsidP="00770A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 w:rsidR="00E50477" w:rsidRPr="006E456E" w:rsidTr="005A1BC3">
        <w:trPr>
          <w:trHeight w:val="265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A2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770A68" w:rsidP="00770A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</w:tr>
      <w:tr w:rsidR="00E50477" w:rsidRPr="006E456E" w:rsidTr="005A1BC3">
        <w:trPr>
          <w:trHeight w:val="248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A3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770A68" w:rsidP="00770A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</w:tr>
      <w:tr w:rsidR="00E50477" w:rsidRPr="006E456E" w:rsidTr="005A1BC3">
        <w:trPr>
          <w:trHeight w:val="280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Потреби (</w:t>
            </w:r>
            <w:r w:rsidRPr="006E456E">
              <w:rPr>
                <w:rFonts w:ascii="Times New Roman" w:hAnsi="Times New Roman"/>
                <w:position w:val="-14"/>
                <w:sz w:val="24"/>
                <w:szCs w:val="24"/>
              </w:rPr>
              <w:object w:dxaOrig="260" w:dyaOrig="380">
                <v:shape id="_x0000_i1078" type="#_x0000_t75" style="width:13.5pt;height:19.5pt" o:ole="">
                  <v:imagedata r:id="rId16" o:title=""/>
                </v:shape>
                <o:OLEObject Type="Embed" ProgID="Equation.3" ShapeID="_x0000_i1078" DrawAspect="Content" ObjectID="_1715682028" r:id="rId65"/>
              </w:object>
            </w:r>
            <w:r w:rsidRPr="006E456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770A68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6E456E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770A68" w:rsidP="00770A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50477" w:rsidRPr="002B4926" w:rsidRDefault="00E50477" w:rsidP="00E50477">
      <w:pPr>
        <w:spacing w:after="0" w:line="240" w:lineRule="auto"/>
        <w:ind w:left="7200" w:hanging="6633"/>
        <w:rPr>
          <w:rFonts w:ascii="Times New Roman" w:hAnsi="Times New Roman"/>
          <w:b/>
          <w:sz w:val="24"/>
          <w:szCs w:val="24"/>
        </w:rPr>
      </w:pPr>
      <w:r w:rsidRPr="002B4926">
        <w:rPr>
          <w:rFonts w:ascii="Times New Roman" w:hAnsi="Times New Roman"/>
          <w:b/>
          <w:sz w:val="24"/>
          <w:szCs w:val="24"/>
        </w:rPr>
        <w:t xml:space="preserve">Варіант </w:t>
      </w:r>
      <w:r>
        <w:rPr>
          <w:rFonts w:ascii="Times New Roman" w:hAnsi="Times New Roman"/>
          <w:b/>
          <w:sz w:val="24"/>
          <w:szCs w:val="24"/>
        </w:rPr>
        <w:t>2</w:t>
      </w:r>
      <w:r>
        <w:rPr>
          <w:rFonts w:ascii="Times New Roman" w:hAnsi="Times New Roman"/>
          <w:b/>
          <w:sz w:val="24"/>
          <w:szCs w:val="24"/>
        </w:rPr>
        <w:t>0</w:t>
      </w:r>
      <w:r w:rsidRPr="002B4926">
        <w:rPr>
          <w:rFonts w:ascii="Times New Roman" w:hAnsi="Times New Roman"/>
          <w:b/>
          <w:sz w:val="24"/>
          <w:szCs w:val="24"/>
        </w:rPr>
        <w:t>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3"/>
        <w:gridCol w:w="864"/>
        <w:gridCol w:w="1228"/>
        <w:gridCol w:w="1310"/>
        <w:gridCol w:w="1560"/>
      </w:tblGrid>
      <w:tr w:rsidR="00E50477" w:rsidRPr="006E456E" w:rsidTr="005A1BC3">
        <w:trPr>
          <w:trHeight w:val="318"/>
          <w:jc w:val="center"/>
        </w:trPr>
        <w:tc>
          <w:tcPr>
            <w:tcW w:w="169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Пункти від’їзду</w:t>
            </w:r>
          </w:p>
        </w:tc>
        <w:tc>
          <w:tcPr>
            <w:tcW w:w="34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Пункти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E456E">
              <w:rPr>
                <w:rFonts w:ascii="Times New Roman" w:hAnsi="Times New Roman"/>
                <w:sz w:val="24"/>
                <w:szCs w:val="24"/>
              </w:rPr>
              <w:t>призначення</w:t>
            </w:r>
          </w:p>
        </w:tc>
        <w:tc>
          <w:tcPr>
            <w:tcW w:w="1560" w:type="dxa"/>
            <w:vMerge w:val="restart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Штат агентів (</w:t>
            </w:r>
            <w:r w:rsidRPr="006E456E">
              <w:rPr>
                <w:rFonts w:ascii="Times New Roman" w:hAnsi="Times New Roman"/>
                <w:position w:val="-12"/>
                <w:sz w:val="24"/>
                <w:szCs w:val="24"/>
              </w:rPr>
              <w:object w:dxaOrig="240" w:dyaOrig="360">
                <v:shape id="_x0000_i1079" type="#_x0000_t75" style="width:12pt;height:18pt" o:ole="">
                  <v:imagedata r:id="rId9" o:title=""/>
                </v:shape>
                <o:OLEObject Type="Embed" ProgID="Equation.3" ShapeID="_x0000_i1079" DrawAspect="Content" ObjectID="_1715682029" r:id="rId66"/>
              </w:object>
            </w:r>
            <w:r w:rsidRPr="006E456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E50477" w:rsidRPr="006E456E" w:rsidTr="005A1BC3">
        <w:trPr>
          <w:trHeight w:val="318"/>
          <w:jc w:val="center"/>
        </w:trPr>
        <w:tc>
          <w:tcPr>
            <w:tcW w:w="169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B1</w:t>
            </w:r>
          </w:p>
        </w:tc>
        <w:tc>
          <w:tcPr>
            <w:tcW w:w="1228" w:type="dxa"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B2</w:t>
            </w:r>
          </w:p>
        </w:tc>
        <w:tc>
          <w:tcPr>
            <w:tcW w:w="13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B3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0477" w:rsidRPr="006E456E" w:rsidTr="005A1BC3">
        <w:trPr>
          <w:trHeight w:val="248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A1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770A68" w:rsidP="00770A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 w:rsidR="00E50477" w:rsidRPr="006E456E" w:rsidTr="005A1BC3">
        <w:trPr>
          <w:trHeight w:val="265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A2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770A68" w:rsidP="00770A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  <w:tr w:rsidR="00E50477" w:rsidRPr="006E456E" w:rsidTr="005A1BC3">
        <w:trPr>
          <w:trHeight w:val="248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A3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770A68" w:rsidP="00770A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E50477" w:rsidRPr="006E456E" w:rsidTr="005A1BC3">
        <w:trPr>
          <w:trHeight w:val="280"/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456E">
              <w:rPr>
                <w:rFonts w:ascii="Times New Roman" w:hAnsi="Times New Roman"/>
                <w:sz w:val="24"/>
                <w:szCs w:val="24"/>
              </w:rPr>
              <w:t>Потреби (</w:t>
            </w:r>
            <w:r w:rsidRPr="006E456E">
              <w:rPr>
                <w:rFonts w:ascii="Times New Roman" w:hAnsi="Times New Roman"/>
                <w:position w:val="-14"/>
                <w:sz w:val="24"/>
                <w:szCs w:val="24"/>
              </w:rPr>
              <w:object w:dxaOrig="260" w:dyaOrig="380">
                <v:shape id="_x0000_i1080" type="#_x0000_t75" style="width:13.5pt;height:19.5pt" o:ole="">
                  <v:imagedata r:id="rId16" o:title=""/>
                </v:shape>
                <o:OLEObject Type="Embed" ProgID="Equation.3" ShapeID="_x0000_i1080" DrawAspect="Content" ObjectID="_1715682030" r:id="rId67"/>
              </w:object>
            </w:r>
            <w:r w:rsidRPr="006E456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770A68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770A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770A6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770A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770A6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477" w:rsidRPr="006E456E" w:rsidRDefault="00E50477" w:rsidP="005A1B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475B9" w:rsidRPr="00A475B9" w:rsidRDefault="00093F3E" w:rsidP="00A475B9">
      <w:pPr>
        <w:ind w:left="360" w:hanging="36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3</w:t>
      </w:r>
      <w:r w:rsidR="00A475B9" w:rsidRPr="00A475B9">
        <w:rPr>
          <w:rFonts w:ascii="Times New Roman" w:hAnsi="Times New Roman"/>
          <w:b/>
          <w:sz w:val="28"/>
          <w:szCs w:val="28"/>
        </w:rPr>
        <w:t xml:space="preserve">. Вимоги до оформлення </w:t>
      </w:r>
      <w:r w:rsidR="004D133B">
        <w:rPr>
          <w:rFonts w:ascii="Times New Roman" w:hAnsi="Times New Roman"/>
          <w:b/>
          <w:sz w:val="28"/>
          <w:szCs w:val="28"/>
        </w:rPr>
        <w:t>розрахунково-графічної роботи</w:t>
      </w:r>
    </w:p>
    <w:p w:rsidR="00A475B9" w:rsidRPr="00A475B9" w:rsidRDefault="004D133B" w:rsidP="00A475B9">
      <w:pPr>
        <w:spacing w:after="0" w:line="24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РГР</w:t>
      </w:r>
      <w:r w:rsidR="00A475B9" w:rsidRPr="00A475B9">
        <w:rPr>
          <w:rFonts w:ascii="Times New Roman" w:hAnsi="Times New Roman"/>
          <w:sz w:val="28"/>
          <w:szCs w:val="28"/>
        </w:rPr>
        <w:t xml:space="preserve"> повинна містити:</w:t>
      </w:r>
    </w:p>
    <w:p w:rsidR="00A475B9" w:rsidRPr="00A475B9" w:rsidRDefault="00A475B9" w:rsidP="00A475B9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475B9">
        <w:rPr>
          <w:rFonts w:ascii="Times New Roman" w:hAnsi="Times New Roman"/>
          <w:sz w:val="28"/>
          <w:szCs w:val="28"/>
        </w:rPr>
        <w:t>титульну сторінку (зразок додається);</w:t>
      </w:r>
    </w:p>
    <w:p w:rsidR="00A475B9" w:rsidRPr="00A475B9" w:rsidRDefault="00A475B9" w:rsidP="00A475B9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475B9">
        <w:rPr>
          <w:rFonts w:ascii="Times New Roman" w:hAnsi="Times New Roman"/>
          <w:sz w:val="28"/>
          <w:szCs w:val="28"/>
        </w:rPr>
        <w:t>зміст звіту з посиланням на номери сторінок;</w:t>
      </w:r>
    </w:p>
    <w:p w:rsidR="00A475B9" w:rsidRPr="00A475B9" w:rsidRDefault="00A475B9" w:rsidP="00A475B9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475B9">
        <w:rPr>
          <w:rFonts w:ascii="Times New Roman" w:hAnsi="Times New Roman"/>
          <w:sz w:val="28"/>
          <w:szCs w:val="28"/>
        </w:rPr>
        <w:t xml:space="preserve">основну частину (вступ, де зазначається актуальність і мета написання роботи з даної теми; практична частина з умовами завдань </w:t>
      </w:r>
      <w:r w:rsidR="00770A68">
        <w:rPr>
          <w:rFonts w:ascii="Times New Roman" w:hAnsi="Times New Roman"/>
          <w:sz w:val="28"/>
          <w:szCs w:val="28"/>
        </w:rPr>
        <w:t>1</w:t>
      </w:r>
      <w:r w:rsidRPr="00A475B9">
        <w:rPr>
          <w:rFonts w:ascii="Times New Roman" w:hAnsi="Times New Roman"/>
          <w:sz w:val="28"/>
          <w:szCs w:val="28"/>
        </w:rPr>
        <w:t xml:space="preserve"> і </w:t>
      </w:r>
      <w:r w:rsidR="00770A68">
        <w:rPr>
          <w:rFonts w:ascii="Times New Roman" w:hAnsi="Times New Roman"/>
          <w:sz w:val="28"/>
          <w:szCs w:val="28"/>
        </w:rPr>
        <w:t>2</w:t>
      </w:r>
      <w:r w:rsidRPr="00A475B9">
        <w:rPr>
          <w:rFonts w:ascii="Times New Roman" w:hAnsi="Times New Roman"/>
          <w:sz w:val="28"/>
          <w:szCs w:val="28"/>
        </w:rPr>
        <w:t xml:space="preserve"> (згідно з варіантом) та їх розв’язуванням з поясненнями; висновки);</w:t>
      </w:r>
    </w:p>
    <w:p w:rsidR="00A475B9" w:rsidRPr="00A475B9" w:rsidRDefault="00A475B9" w:rsidP="00A475B9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475B9">
        <w:rPr>
          <w:rFonts w:ascii="Times New Roman" w:hAnsi="Times New Roman"/>
          <w:sz w:val="28"/>
          <w:szCs w:val="28"/>
        </w:rPr>
        <w:t>список використаних джерел</w:t>
      </w:r>
      <w:r w:rsidR="004174B0">
        <w:rPr>
          <w:rFonts w:ascii="Times New Roman" w:hAnsi="Times New Roman"/>
          <w:sz w:val="28"/>
          <w:szCs w:val="28"/>
        </w:rPr>
        <w:t xml:space="preserve"> (оформляється у відповідності до вимог, наведених у додатку Б)</w:t>
      </w:r>
      <w:r w:rsidRPr="00A475B9">
        <w:rPr>
          <w:rFonts w:ascii="Times New Roman" w:hAnsi="Times New Roman"/>
          <w:sz w:val="28"/>
          <w:szCs w:val="28"/>
        </w:rPr>
        <w:t>;</w:t>
      </w:r>
    </w:p>
    <w:p w:rsidR="00A475B9" w:rsidRPr="00A475B9" w:rsidRDefault="00A475B9" w:rsidP="00A475B9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475B9">
        <w:rPr>
          <w:rFonts w:ascii="Times New Roman" w:hAnsi="Times New Roman"/>
          <w:sz w:val="28"/>
          <w:szCs w:val="28"/>
        </w:rPr>
        <w:t>додатки (при необхідності).</w:t>
      </w:r>
    </w:p>
    <w:p w:rsidR="00A475B9" w:rsidRPr="00A475B9" w:rsidRDefault="00A475B9" w:rsidP="00A475B9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A475B9">
        <w:rPr>
          <w:rFonts w:ascii="Times New Roman" w:hAnsi="Times New Roman"/>
          <w:sz w:val="28"/>
          <w:szCs w:val="28"/>
        </w:rPr>
        <w:t xml:space="preserve">Текст </w:t>
      </w:r>
      <w:r w:rsidR="004D133B">
        <w:rPr>
          <w:rFonts w:ascii="Times New Roman" w:hAnsi="Times New Roman"/>
          <w:sz w:val="28"/>
          <w:szCs w:val="28"/>
        </w:rPr>
        <w:t>РГР</w:t>
      </w:r>
      <w:r w:rsidRPr="00A475B9">
        <w:rPr>
          <w:rFonts w:ascii="Times New Roman" w:hAnsi="Times New Roman"/>
          <w:sz w:val="28"/>
          <w:szCs w:val="28"/>
        </w:rPr>
        <w:t xml:space="preserve"> українською мовою </w:t>
      </w:r>
      <w:r w:rsidRPr="00A475B9">
        <w:rPr>
          <w:rFonts w:ascii="Times New Roman" w:hAnsi="Times New Roman"/>
          <w:color w:val="000000"/>
          <w:spacing w:val="-2"/>
          <w:sz w:val="28"/>
          <w:szCs w:val="28"/>
        </w:rPr>
        <w:t xml:space="preserve">оформлюється на аркушах формату А4 (210х297 мм), шрифт </w:t>
      </w:r>
      <w:r w:rsidRPr="00A475B9">
        <w:rPr>
          <w:rFonts w:ascii="Times New Roman" w:hAnsi="Times New Roman"/>
          <w:color w:val="000000"/>
          <w:spacing w:val="-2"/>
          <w:sz w:val="28"/>
          <w:szCs w:val="28"/>
          <w:lang w:val="en-US"/>
        </w:rPr>
        <w:t>Times</w:t>
      </w:r>
      <w:r w:rsidRPr="00A475B9">
        <w:rPr>
          <w:rFonts w:ascii="Times New Roman" w:hAnsi="Times New Roman"/>
          <w:color w:val="000000"/>
          <w:spacing w:val="-2"/>
          <w:sz w:val="28"/>
          <w:szCs w:val="28"/>
        </w:rPr>
        <w:t xml:space="preserve"> </w:t>
      </w:r>
      <w:r w:rsidRPr="00A475B9">
        <w:rPr>
          <w:rFonts w:ascii="Times New Roman" w:hAnsi="Times New Roman"/>
          <w:color w:val="000000"/>
          <w:spacing w:val="-2"/>
          <w:sz w:val="28"/>
          <w:szCs w:val="28"/>
          <w:lang w:val="en-US"/>
        </w:rPr>
        <w:t>New</w:t>
      </w:r>
      <w:r w:rsidRPr="00A475B9">
        <w:rPr>
          <w:rFonts w:ascii="Times New Roman" w:hAnsi="Times New Roman"/>
          <w:color w:val="000000"/>
          <w:spacing w:val="-2"/>
          <w:sz w:val="28"/>
          <w:szCs w:val="28"/>
        </w:rPr>
        <w:t xml:space="preserve"> </w:t>
      </w:r>
      <w:r w:rsidRPr="00A475B9">
        <w:rPr>
          <w:rFonts w:ascii="Times New Roman" w:hAnsi="Times New Roman"/>
          <w:color w:val="000000"/>
          <w:spacing w:val="-2"/>
          <w:sz w:val="28"/>
          <w:szCs w:val="28"/>
          <w:lang w:val="en-US"/>
        </w:rPr>
        <w:t>Roman</w:t>
      </w:r>
      <w:r w:rsidRPr="00A475B9">
        <w:rPr>
          <w:rFonts w:ascii="Times New Roman" w:hAnsi="Times New Roman"/>
          <w:color w:val="000000"/>
          <w:spacing w:val="-2"/>
          <w:sz w:val="28"/>
          <w:szCs w:val="28"/>
        </w:rPr>
        <w:t xml:space="preserve"> розміром 14 пунктів через 1,5 інтервали з розрахунку не більше 40 рядків на сторінці. Розміри полів: верхнє, нижнє й ліве – 20 мм, праве – 10 мм.</w:t>
      </w:r>
    </w:p>
    <w:p w:rsidR="00A475B9" w:rsidRPr="00A475B9" w:rsidRDefault="00A475B9" w:rsidP="004D133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A475B9">
        <w:rPr>
          <w:rFonts w:ascii="Times New Roman" w:hAnsi="Times New Roman"/>
          <w:sz w:val="28"/>
          <w:szCs w:val="28"/>
        </w:rPr>
        <w:t>Титульна сторінка роботи оформляється у відповідності до зразка (</w:t>
      </w:r>
      <w:r w:rsidR="004174B0">
        <w:rPr>
          <w:rFonts w:ascii="Times New Roman" w:hAnsi="Times New Roman"/>
          <w:sz w:val="28"/>
          <w:szCs w:val="28"/>
        </w:rPr>
        <w:t>Додаток А</w:t>
      </w:r>
      <w:r w:rsidRPr="00A475B9">
        <w:rPr>
          <w:rFonts w:ascii="Times New Roman" w:hAnsi="Times New Roman"/>
          <w:sz w:val="28"/>
          <w:szCs w:val="28"/>
        </w:rPr>
        <w:t>) і підписується студентом.</w:t>
      </w:r>
    </w:p>
    <w:p w:rsidR="00A475B9" w:rsidRPr="00A475B9" w:rsidRDefault="00A475B9" w:rsidP="00A475B9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A475B9">
        <w:rPr>
          <w:rFonts w:ascii="Times New Roman" w:hAnsi="Times New Roman"/>
          <w:sz w:val="28"/>
          <w:szCs w:val="28"/>
        </w:rPr>
        <w:t xml:space="preserve">Всі сторінки </w:t>
      </w:r>
      <w:r w:rsidR="004D133B">
        <w:rPr>
          <w:rFonts w:ascii="Times New Roman" w:hAnsi="Times New Roman"/>
          <w:sz w:val="28"/>
          <w:szCs w:val="28"/>
        </w:rPr>
        <w:t>РГР</w:t>
      </w:r>
      <w:r w:rsidRPr="00A475B9">
        <w:rPr>
          <w:rFonts w:ascii="Times New Roman" w:hAnsi="Times New Roman"/>
          <w:sz w:val="28"/>
          <w:szCs w:val="28"/>
        </w:rPr>
        <w:t>, починаючи з другої, повинні мати наскрізну нумерацію, яка проставляється посередині верхнього поля колонтитула сторінки арабськими цифрами.</w:t>
      </w:r>
    </w:p>
    <w:p w:rsidR="00A475B9" w:rsidRDefault="00A475B9" w:rsidP="00770A68">
      <w:pPr>
        <w:spacing w:after="0" w:line="24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A475B9">
        <w:rPr>
          <w:rFonts w:ascii="Times New Roman" w:hAnsi="Times New Roman"/>
          <w:sz w:val="28"/>
          <w:szCs w:val="28"/>
        </w:rPr>
        <w:t>Виконана робота має бути міцно скріплена і подана на перевірку викладачу у призначений термін, а також надіслана в електронному вигляді через систему електронного навчання ФІТІС</w:t>
      </w:r>
      <w:r w:rsidRPr="00A475B9">
        <w:rPr>
          <w:rFonts w:ascii="Times New Roman" w:hAnsi="Times New Roman"/>
          <w:sz w:val="28"/>
          <w:szCs w:val="28"/>
          <w:lang w:val="ru-RU"/>
        </w:rPr>
        <w:t xml:space="preserve"> за </w:t>
      </w:r>
      <w:proofErr w:type="spellStart"/>
      <w:r w:rsidRPr="00A475B9">
        <w:rPr>
          <w:rFonts w:ascii="Times New Roman" w:hAnsi="Times New Roman"/>
          <w:sz w:val="28"/>
          <w:szCs w:val="28"/>
          <w:lang w:val="ru-RU"/>
        </w:rPr>
        <w:t>адресою</w:t>
      </w:r>
      <w:proofErr w:type="spellEnd"/>
      <w:r w:rsidRPr="00A475B9">
        <w:rPr>
          <w:rFonts w:ascii="Times New Roman" w:hAnsi="Times New Roman"/>
          <w:sz w:val="28"/>
          <w:szCs w:val="28"/>
          <w:lang w:val="ru-RU"/>
        </w:rPr>
        <w:t>:</w:t>
      </w:r>
      <w:r w:rsidRPr="00A475B9">
        <w:rPr>
          <w:rFonts w:ascii="Times New Roman" w:hAnsi="Times New Roman"/>
          <w:sz w:val="28"/>
          <w:szCs w:val="28"/>
        </w:rPr>
        <w:t xml:space="preserve"> </w:t>
      </w:r>
      <w:hyperlink r:id="rId68" w:history="1">
        <w:r w:rsidR="00770A68" w:rsidRPr="00286850">
          <w:rPr>
            <w:rStyle w:val="a7"/>
            <w:rFonts w:ascii="Times New Roman" w:hAnsi="Times New Roman"/>
            <w:sz w:val="28"/>
            <w:szCs w:val="28"/>
          </w:rPr>
          <w:t>http://fitis.moodle.chdtu.edu.ua/course/view.php?id=234</w:t>
        </w:r>
      </w:hyperlink>
      <w:r w:rsidR="00770A68">
        <w:rPr>
          <w:rFonts w:ascii="Times New Roman" w:hAnsi="Times New Roman"/>
          <w:sz w:val="28"/>
          <w:szCs w:val="28"/>
        </w:rPr>
        <w:t xml:space="preserve"> </w:t>
      </w:r>
      <w:r w:rsidRPr="00770A68">
        <w:rPr>
          <w:rFonts w:ascii="Times New Roman" w:hAnsi="Times New Roman"/>
          <w:sz w:val="28"/>
          <w:szCs w:val="28"/>
          <w:lang w:eastAsia="uk-UA"/>
        </w:rPr>
        <w:t xml:space="preserve"> </w:t>
      </w:r>
    </w:p>
    <w:p w:rsidR="00093F3E" w:rsidRPr="00A475B9" w:rsidRDefault="00093F3E" w:rsidP="00001D5F">
      <w:pPr>
        <w:pStyle w:val="a4"/>
        <w:shd w:val="clear" w:color="auto" w:fill="FFFFFF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A475B9" w:rsidRPr="008B4A06" w:rsidRDefault="008956F9" w:rsidP="00A475B9">
      <w:pPr>
        <w:pStyle w:val="2"/>
        <w:ind w:left="360" w:hanging="360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>4</w:t>
      </w:r>
      <w:r w:rsidR="00A475B9" w:rsidRPr="008B4A06">
        <w:rPr>
          <w:rFonts w:ascii="Times New Roman" w:hAnsi="Times New Roman"/>
          <w:b/>
          <w:bCs/>
          <w:szCs w:val="28"/>
        </w:rPr>
        <w:t xml:space="preserve">. Оцінювання </w:t>
      </w:r>
      <w:r w:rsidR="004D133B">
        <w:rPr>
          <w:rFonts w:ascii="Times New Roman" w:hAnsi="Times New Roman"/>
          <w:b/>
          <w:bCs/>
          <w:szCs w:val="28"/>
        </w:rPr>
        <w:t>РГР</w:t>
      </w:r>
    </w:p>
    <w:p w:rsidR="00A475B9" w:rsidRDefault="004D133B" w:rsidP="00A475B9">
      <w:pPr>
        <w:pStyle w:val="a8"/>
        <w:spacing w:before="60"/>
        <w:ind w:firstLine="708"/>
        <w:rPr>
          <w:b/>
          <w:szCs w:val="28"/>
          <w:lang w:val="uk-UA"/>
        </w:rPr>
      </w:pPr>
      <w:r>
        <w:rPr>
          <w:szCs w:val="28"/>
          <w:lang w:val="uk-UA"/>
        </w:rPr>
        <w:t>РГР</w:t>
      </w:r>
      <w:r w:rsidR="00A475B9" w:rsidRPr="00093F3E">
        <w:rPr>
          <w:szCs w:val="28"/>
          <w:lang w:val="uk-UA"/>
        </w:rPr>
        <w:t xml:space="preserve"> </w:t>
      </w:r>
      <w:r w:rsidR="00A475B9" w:rsidRPr="008B4A06">
        <w:rPr>
          <w:szCs w:val="28"/>
          <w:lang w:val="uk-UA"/>
        </w:rPr>
        <w:t xml:space="preserve">складається з </w:t>
      </w:r>
      <w:r w:rsidR="000E0E9F">
        <w:rPr>
          <w:b/>
          <w:szCs w:val="28"/>
          <w:lang w:val="uk-UA"/>
        </w:rPr>
        <w:t>двох</w:t>
      </w:r>
      <w:r w:rsidR="00A475B9" w:rsidRPr="008B4A06">
        <w:rPr>
          <w:b/>
          <w:szCs w:val="28"/>
          <w:lang w:val="uk-UA"/>
        </w:rPr>
        <w:t xml:space="preserve"> завдань </w:t>
      </w:r>
      <w:r w:rsidR="00A475B9" w:rsidRPr="008B4A06">
        <w:rPr>
          <w:szCs w:val="28"/>
          <w:lang w:val="uk-UA"/>
        </w:rPr>
        <w:t>і</w:t>
      </w:r>
      <w:r w:rsidR="00A475B9" w:rsidRPr="008B4A06">
        <w:rPr>
          <w:b/>
          <w:szCs w:val="28"/>
          <w:lang w:val="uk-UA"/>
        </w:rPr>
        <w:t xml:space="preserve"> </w:t>
      </w:r>
      <w:r w:rsidR="00A475B9" w:rsidRPr="00093F3E">
        <w:rPr>
          <w:szCs w:val="28"/>
          <w:lang w:val="uk-UA"/>
        </w:rPr>
        <w:t xml:space="preserve">оцінюється </w:t>
      </w:r>
      <w:r w:rsidR="000E0E9F">
        <w:rPr>
          <w:szCs w:val="28"/>
          <w:lang w:val="uk-UA"/>
        </w:rPr>
        <w:t>у</w:t>
      </w:r>
      <w:r w:rsidR="00A475B9" w:rsidRPr="00093F3E">
        <w:rPr>
          <w:szCs w:val="28"/>
          <w:lang w:val="uk-UA"/>
        </w:rPr>
        <w:t xml:space="preserve"> </w:t>
      </w:r>
      <w:r>
        <w:rPr>
          <w:b/>
          <w:szCs w:val="28"/>
          <w:lang w:val="uk-UA"/>
        </w:rPr>
        <w:t>8</w:t>
      </w:r>
      <w:r w:rsidR="00A475B9" w:rsidRPr="00093F3E">
        <w:rPr>
          <w:b/>
          <w:szCs w:val="28"/>
          <w:lang w:val="uk-UA"/>
        </w:rPr>
        <w:t xml:space="preserve"> балів</w:t>
      </w:r>
      <w:r w:rsidR="00A475B9">
        <w:rPr>
          <w:b/>
          <w:szCs w:val="28"/>
          <w:lang w:val="uk-UA"/>
        </w:rPr>
        <w:t>.</w:t>
      </w:r>
    </w:p>
    <w:p w:rsidR="00A475B9" w:rsidRPr="00FD5745" w:rsidRDefault="00A475B9" w:rsidP="00A475B9">
      <w:pPr>
        <w:pStyle w:val="a8"/>
        <w:spacing w:before="60"/>
        <w:ind w:firstLine="708"/>
        <w:rPr>
          <w:szCs w:val="28"/>
          <w:lang w:val="uk-UA"/>
        </w:rPr>
      </w:pPr>
      <w:r w:rsidRPr="00FD5745">
        <w:rPr>
          <w:b/>
          <w:szCs w:val="28"/>
          <w:lang w:val="uk-UA"/>
        </w:rPr>
        <w:t xml:space="preserve">Завдання </w:t>
      </w:r>
      <w:r w:rsidR="00770A68">
        <w:rPr>
          <w:b/>
          <w:szCs w:val="28"/>
          <w:lang w:val="uk-UA"/>
        </w:rPr>
        <w:t>1</w:t>
      </w:r>
      <w:r w:rsidRPr="00FD5745">
        <w:rPr>
          <w:b/>
          <w:szCs w:val="28"/>
          <w:lang w:val="uk-UA"/>
        </w:rPr>
        <w:t xml:space="preserve"> і </w:t>
      </w:r>
      <w:r w:rsidR="00770A68">
        <w:rPr>
          <w:b/>
          <w:szCs w:val="28"/>
          <w:lang w:val="uk-UA"/>
        </w:rPr>
        <w:t>2</w:t>
      </w:r>
      <w:r>
        <w:rPr>
          <w:szCs w:val="28"/>
          <w:lang w:val="uk-UA"/>
        </w:rPr>
        <w:t xml:space="preserve"> носять практичний характер і передбачають розв’язування задач </w:t>
      </w:r>
      <w:r w:rsidR="004D133B">
        <w:rPr>
          <w:szCs w:val="28"/>
          <w:lang w:val="uk-UA"/>
        </w:rPr>
        <w:t xml:space="preserve">оптимізації </w:t>
      </w:r>
      <w:r>
        <w:rPr>
          <w:szCs w:val="28"/>
          <w:lang w:val="uk-UA"/>
        </w:rPr>
        <w:t xml:space="preserve">з використанням спеціального програмного забезпечення. Ці </w:t>
      </w:r>
      <w:r w:rsidRPr="008B4A06">
        <w:rPr>
          <w:szCs w:val="28"/>
          <w:lang w:val="uk-UA"/>
        </w:rPr>
        <w:t xml:space="preserve">завдання </w:t>
      </w:r>
      <w:r w:rsidRPr="00FD5745">
        <w:rPr>
          <w:szCs w:val="28"/>
          <w:lang w:val="uk-UA"/>
        </w:rPr>
        <w:t xml:space="preserve">оцінюється </w:t>
      </w:r>
      <w:r>
        <w:rPr>
          <w:szCs w:val="28"/>
          <w:lang w:val="uk-UA"/>
        </w:rPr>
        <w:t xml:space="preserve">в </w:t>
      </w:r>
      <w:r w:rsidR="00770A68" w:rsidRPr="00770A68">
        <w:rPr>
          <w:b/>
          <w:szCs w:val="28"/>
          <w:lang w:val="uk-UA"/>
        </w:rPr>
        <w:t>4</w:t>
      </w:r>
      <w:r>
        <w:rPr>
          <w:b/>
          <w:szCs w:val="28"/>
          <w:lang w:val="uk-UA"/>
        </w:rPr>
        <w:t xml:space="preserve"> </w:t>
      </w:r>
      <w:r w:rsidRPr="00FD5745">
        <w:rPr>
          <w:b/>
          <w:szCs w:val="28"/>
          <w:lang w:val="uk-UA"/>
        </w:rPr>
        <w:t>бал</w:t>
      </w:r>
      <w:r w:rsidR="0001249A">
        <w:rPr>
          <w:b/>
          <w:szCs w:val="28"/>
          <w:lang w:val="uk-UA"/>
        </w:rPr>
        <w:t>и</w:t>
      </w:r>
      <w:r>
        <w:rPr>
          <w:b/>
          <w:szCs w:val="28"/>
          <w:lang w:val="uk-UA"/>
        </w:rPr>
        <w:t xml:space="preserve"> кожне</w:t>
      </w:r>
      <w:r w:rsidRPr="008B4A06">
        <w:rPr>
          <w:szCs w:val="28"/>
          <w:lang w:val="uk-UA"/>
        </w:rPr>
        <w:t>.</w:t>
      </w:r>
      <w:r w:rsidRPr="00FD5745">
        <w:rPr>
          <w:szCs w:val="28"/>
          <w:lang w:val="uk-UA"/>
        </w:rPr>
        <w:t xml:space="preserve"> Робота вважається </w:t>
      </w:r>
      <w:r w:rsidRPr="00FD5745">
        <w:rPr>
          <w:b/>
          <w:szCs w:val="28"/>
          <w:lang w:val="uk-UA"/>
        </w:rPr>
        <w:t>зарахованою</w:t>
      </w:r>
      <w:r w:rsidRPr="00FD5745">
        <w:rPr>
          <w:szCs w:val="28"/>
          <w:lang w:val="uk-UA"/>
        </w:rPr>
        <w:t xml:space="preserve">, якщо кожне із завдань зроблено і оцінено </w:t>
      </w:r>
      <w:r>
        <w:rPr>
          <w:szCs w:val="28"/>
          <w:lang w:val="uk-UA"/>
        </w:rPr>
        <w:t xml:space="preserve">кількістю балів, що становить </w:t>
      </w:r>
      <w:r w:rsidRPr="00FD5745">
        <w:rPr>
          <w:szCs w:val="28"/>
          <w:lang w:val="uk-UA"/>
        </w:rPr>
        <w:t xml:space="preserve">не </w:t>
      </w:r>
      <w:r>
        <w:rPr>
          <w:szCs w:val="28"/>
          <w:lang w:val="uk-UA"/>
        </w:rPr>
        <w:t xml:space="preserve">менше </w:t>
      </w:r>
      <w:r w:rsidRPr="00FD5745">
        <w:rPr>
          <w:b/>
          <w:szCs w:val="28"/>
          <w:lang w:val="uk-UA"/>
        </w:rPr>
        <w:t>60%</w:t>
      </w:r>
      <w:r>
        <w:rPr>
          <w:szCs w:val="28"/>
          <w:lang w:val="uk-UA"/>
        </w:rPr>
        <w:t xml:space="preserve"> від максимальної кількості балів</w:t>
      </w:r>
      <w:r w:rsidRPr="008B4A06">
        <w:rPr>
          <w:szCs w:val="28"/>
          <w:lang w:val="uk-UA"/>
        </w:rPr>
        <w:t xml:space="preserve"> і </w:t>
      </w:r>
      <w:r>
        <w:rPr>
          <w:szCs w:val="28"/>
          <w:lang w:val="uk-UA"/>
        </w:rPr>
        <w:t xml:space="preserve">загальна </w:t>
      </w:r>
      <w:r w:rsidRPr="008B4A06">
        <w:rPr>
          <w:szCs w:val="28"/>
          <w:lang w:val="uk-UA"/>
        </w:rPr>
        <w:t xml:space="preserve">сума балів становить не менше </w:t>
      </w:r>
      <w:r w:rsidR="000E0E9F">
        <w:rPr>
          <w:b/>
          <w:szCs w:val="28"/>
          <w:lang w:val="uk-UA"/>
        </w:rPr>
        <w:t>5</w:t>
      </w:r>
      <w:r w:rsidRPr="008B4A06">
        <w:rPr>
          <w:b/>
          <w:szCs w:val="28"/>
          <w:lang w:val="uk-UA"/>
        </w:rPr>
        <w:t xml:space="preserve"> балів</w:t>
      </w:r>
      <w:r w:rsidRPr="00FD5745">
        <w:rPr>
          <w:szCs w:val="28"/>
          <w:lang w:val="uk-UA"/>
        </w:rPr>
        <w:t xml:space="preserve">. </w:t>
      </w:r>
    </w:p>
    <w:p w:rsidR="00A475B9" w:rsidRPr="008B4A06" w:rsidRDefault="00A475B9" w:rsidP="00A475B9">
      <w:pPr>
        <w:pStyle w:val="a8"/>
        <w:spacing w:before="60"/>
        <w:rPr>
          <w:b/>
          <w:szCs w:val="28"/>
        </w:rPr>
      </w:pPr>
      <w:r w:rsidRPr="00FD5745">
        <w:rPr>
          <w:b/>
          <w:szCs w:val="28"/>
          <w:lang w:val="uk-UA"/>
        </w:rPr>
        <w:t xml:space="preserve"> </w:t>
      </w:r>
      <w:r w:rsidRPr="00FD5745">
        <w:rPr>
          <w:b/>
          <w:szCs w:val="28"/>
          <w:lang w:val="uk-UA"/>
        </w:rPr>
        <w:tab/>
      </w:r>
      <w:proofErr w:type="spellStart"/>
      <w:r w:rsidRPr="008B4A06">
        <w:rPr>
          <w:b/>
          <w:szCs w:val="28"/>
        </w:rPr>
        <w:t>Увага</w:t>
      </w:r>
      <w:proofErr w:type="spellEnd"/>
      <w:r w:rsidRPr="008B4A06">
        <w:rPr>
          <w:b/>
          <w:szCs w:val="28"/>
        </w:rPr>
        <w:t>!</w:t>
      </w:r>
    </w:p>
    <w:p w:rsidR="00A475B9" w:rsidRPr="008B4A06" w:rsidRDefault="00A475B9" w:rsidP="00A475B9">
      <w:pPr>
        <w:pStyle w:val="a8"/>
        <w:ind w:firstLine="709"/>
        <w:rPr>
          <w:szCs w:val="28"/>
        </w:rPr>
      </w:pPr>
      <w:r w:rsidRPr="008B4A06">
        <w:rPr>
          <w:szCs w:val="28"/>
        </w:rPr>
        <w:t xml:space="preserve">1. </w:t>
      </w:r>
      <w:proofErr w:type="spellStart"/>
      <w:r w:rsidRPr="008B4A06">
        <w:rPr>
          <w:szCs w:val="28"/>
        </w:rPr>
        <w:t>Роботи</w:t>
      </w:r>
      <w:proofErr w:type="spellEnd"/>
      <w:r w:rsidRPr="008B4A06">
        <w:rPr>
          <w:szCs w:val="28"/>
        </w:rPr>
        <w:t xml:space="preserve">, </w:t>
      </w:r>
      <w:proofErr w:type="spellStart"/>
      <w:r w:rsidRPr="008B4A06">
        <w:rPr>
          <w:szCs w:val="28"/>
        </w:rPr>
        <w:t>які</w:t>
      </w:r>
      <w:proofErr w:type="spellEnd"/>
      <w:r w:rsidRPr="008B4A06">
        <w:rPr>
          <w:szCs w:val="28"/>
        </w:rPr>
        <w:t xml:space="preserve"> </w:t>
      </w:r>
      <w:proofErr w:type="spellStart"/>
      <w:r w:rsidRPr="008B4A06">
        <w:rPr>
          <w:szCs w:val="28"/>
        </w:rPr>
        <w:t>виконані</w:t>
      </w:r>
      <w:proofErr w:type="spellEnd"/>
      <w:r w:rsidRPr="008B4A06">
        <w:rPr>
          <w:szCs w:val="28"/>
        </w:rPr>
        <w:t xml:space="preserve"> не за </w:t>
      </w:r>
      <w:proofErr w:type="spellStart"/>
      <w:r w:rsidRPr="008B4A06">
        <w:rPr>
          <w:szCs w:val="28"/>
        </w:rPr>
        <w:t>своїм</w:t>
      </w:r>
      <w:proofErr w:type="spellEnd"/>
      <w:r w:rsidRPr="008B4A06">
        <w:rPr>
          <w:szCs w:val="28"/>
        </w:rPr>
        <w:t xml:space="preserve"> </w:t>
      </w:r>
      <w:proofErr w:type="spellStart"/>
      <w:r w:rsidRPr="008B4A06">
        <w:rPr>
          <w:szCs w:val="28"/>
        </w:rPr>
        <w:t>варіантом</w:t>
      </w:r>
      <w:proofErr w:type="spellEnd"/>
      <w:r w:rsidRPr="008B4A06">
        <w:rPr>
          <w:szCs w:val="28"/>
        </w:rPr>
        <w:t xml:space="preserve">, не </w:t>
      </w:r>
      <w:proofErr w:type="spellStart"/>
      <w:r w:rsidRPr="008B4A06">
        <w:rPr>
          <w:szCs w:val="28"/>
        </w:rPr>
        <w:t>розглядаються</w:t>
      </w:r>
      <w:proofErr w:type="spellEnd"/>
      <w:r w:rsidRPr="008B4A06">
        <w:rPr>
          <w:szCs w:val="28"/>
        </w:rPr>
        <w:t xml:space="preserve"> і </w:t>
      </w:r>
      <w:proofErr w:type="spellStart"/>
      <w:r w:rsidRPr="008B4A06">
        <w:rPr>
          <w:szCs w:val="28"/>
        </w:rPr>
        <w:t>повертаються</w:t>
      </w:r>
      <w:proofErr w:type="spellEnd"/>
      <w:r w:rsidRPr="008B4A06">
        <w:rPr>
          <w:szCs w:val="28"/>
        </w:rPr>
        <w:t xml:space="preserve"> студенту.</w:t>
      </w:r>
    </w:p>
    <w:p w:rsidR="00A475B9" w:rsidRDefault="00A475B9" w:rsidP="00001D5F">
      <w:pPr>
        <w:pStyle w:val="a4"/>
        <w:shd w:val="clear" w:color="auto" w:fill="FFFFFF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001D5F" w:rsidRPr="00001D5F" w:rsidRDefault="008956F9" w:rsidP="00001D5F">
      <w:pPr>
        <w:pStyle w:val="a4"/>
        <w:shd w:val="clear" w:color="auto" w:fill="FFFFFF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5</w:t>
      </w:r>
      <w:r w:rsidR="00A475B9">
        <w:rPr>
          <w:rFonts w:ascii="Times New Roman" w:hAnsi="Times New Roman"/>
          <w:b/>
          <w:sz w:val="28"/>
          <w:szCs w:val="28"/>
          <w:lang w:val="ru-RU"/>
        </w:rPr>
        <w:t>. </w:t>
      </w:r>
      <w:r w:rsidR="00001D5F" w:rsidRPr="00001D5F">
        <w:rPr>
          <w:rFonts w:ascii="Times New Roman" w:hAnsi="Times New Roman"/>
          <w:b/>
          <w:sz w:val="28"/>
          <w:szCs w:val="28"/>
          <w:lang w:val="ru-RU"/>
        </w:rPr>
        <w:t xml:space="preserve">Рекомендована </w:t>
      </w:r>
      <w:proofErr w:type="spellStart"/>
      <w:r w:rsidR="00001D5F" w:rsidRPr="00001D5F">
        <w:rPr>
          <w:rFonts w:ascii="Times New Roman" w:hAnsi="Times New Roman"/>
          <w:b/>
          <w:sz w:val="28"/>
          <w:szCs w:val="28"/>
          <w:lang w:val="ru-RU"/>
        </w:rPr>
        <w:t>література</w:t>
      </w:r>
      <w:proofErr w:type="spellEnd"/>
    </w:p>
    <w:p w:rsidR="00001D5F" w:rsidRDefault="00001D5F" w:rsidP="00514B5F">
      <w:pPr>
        <w:pStyle w:val="a4"/>
        <w:shd w:val="clear" w:color="auto" w:fill="FFFFFF"/>
        <w:spacing w:after="0" w:line="240" w:lineRule="auto"/>
        <w:ind w:left="927"/>
        <w:jc w:val="both"/>
        <w:rPr>
          <w:lang w:val="ru-RU"/>
        </w:rPr>
      </w:pPr>
    </w:p>
    <w:p w:rsidR="00514B5F" w:rsidRPr="00514B5F" w:rsidRDefault="00514B5F" w:rsidP="00514B5F">
      <w:pPr>
        <w:numPr>
          <w:ilvl w:val="0"/>
          <w:numId w:val="5"/>
        </w:numPr>
        <w:shd w:val="clear" w:color="auto" w:fill="FFFFFF"/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14B5F">
        <w:rPr>
          <w:rFonts w:ascii="Times New Roman" w:hAnsi="Times New Roman"/>
          <w:iCs/>
          <w:sz w:val="28"/>
          <w:szCs w:val="28"/>
        </w:rPr>
        <w:t>Акулич</w:t>
      </w:r>
      <w:proofErr w:type="spellEnd"/>
      <w:r w:rsidRPr="00514B5F">
        <w:rPr>
          <w:rFonts w:ascii="Times New Roman" w:hAnsi="Times New Roman"/>
          <w:iCs/>
          <w:sz w:val="28"/>
          <w:szCs w:val="28"/>
        </w:rPr>
        <w:t xml:space="preserve"> И.Л.</w:t>
      </w:r>
      <w:r w:rsidRPr="00514B5F">
        <w:rPr>
          <w:rFonts w:ascii="Times New Roman" w:hAnsi="Times New Roman"/>
          <w:sz w:val="28"/>
          <w:szCs w:val="28"/>
        </w:rPr>
        <w:t> </w:t>
      </w:r>
      <w:proofErr w:type="spellStart"/>
      <w:r w:rsidRPr="00514B5F">
        <w:rPr>
          <w:rFonts w:ascii="Times New Roman" w:hAnsi="Times New Roman"/>
          <w:sz w:val="28"/>
          <w:szCs w:val="28"/>
        </w:rPr>
        <w:t>Математическое</w:t>
      </w:r>
      <w:proofErr w:type="spellEnd"/>
      <w:r w:rsidRPr="00514B5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14B5F">
        <w:rPr>
          <w:rFonts w:ascii="Times New Roman" w:hAnsi="Times New Roman"/>
          <w:sz w:val="28"/>
          <w:szCs w:val="28"/>
        </w:rPr>
        <w:t>программирование</w:t>
      </w:r>
      <w:proofErr w:type="spellEnd"/>
      <w:r w:rsidRPr="00514B5F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514B5F">
        <w:rPr>
          <w:rFonts w:ascii="Times New Roman" w:hAnsi="Times New Roman"/>
          <w:sz w:val="28"/>
          <w:szCs w:val="28"/>
        </w:rPr>
        <w:t>примерах</w:t>
      </w:r>
      <w:proofErr w:type="spellEnd"/>
      <w:r w:rsidRPr="00514B5F">
        <w:rPr>
          <w:rFonts w:ascii="Times New Roman" w:hAnsi="Times New Roman"/>
          <w:sz w:val="28"/>
          <w:szCs w:val="28"/>
        </w:rPr>
        <w:t xml:space="preserve"> и задачах. –</w:t>
      </w:r>
      <w:r w:rsidRPr="00514B5F">
        <w:rPr>
          <w:rFonts w:ascii="Times New Roman" w:hAnsi="Times New Roman"/>
          <w:color w:val="000000"/>
          <w:sz w:val="28"/>
          <w:szCs w:val="28"/>
          <w:shd w:val="clear" w:color="auto" w:fill="FFF7EC"/>
        </w:rPr>
        <w:t xml:space="preserve">М.: </w:t>
      </w:r>
      <w:proofErr w:type="spellStart"/>
      <w:r w:rsidRPr="00514B5F">
        <w:rPr>
          <w:rFonts w:ascii="Times New Roman" w:hAnsi="Times New Roman"/>
          <w:color w:val="000000"/>
          <w:sz w:val="28"/>
          <w:szCs w:val="28"/>
          <w:shd w:val="clear" w:color="auto" w:fill="FFF7EC"/>
        </w:rPr>
        <w:t>Высшая</w:t>
      </w:r>
      <w:proofErr w:type="spellEnd"/>
      <w:r w:rsidRPr="00514B5F">
        <w:rPr>
          <w:rFonts w:ascii="Times New Roman" w:hAnsi="Times New Roman"/>
          <w:color w:val="000000"/>
          <w:sz w:val="28"/>
          <w:szCs w:val="28"/>
          <w:shd w:val="clear" w:color="auto" w:fill="FFF7EC"/>
        </w:rPr>
        <w:t xml:space="preserve"> школа, 1986. – 319 с.</w:t>
      </w:r>
    </w:p>
    <w:p w:rsidR="00514B5F" w:rsidRPr="00514B5F" w:rsidRDefault="00514B5F" w:rsidP="00514B5F">
      <w:pPr>
        <w:numPr>
          <w:ilvl w:val="0"/>
          <w:numId w:val="5"/>
        </w:numPr>
        <w:shd w:val="clear" w:color="auto" w:fill="FFFFFF"/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14B5F">
        <w:rPr>
          <w:rFonts w:ascii="Times New Roman" w:hAnsi="Times New Roman"/>
          <w:iCs/>
          <w:sz w:val="28"/>
          <w:szCs w:val="28"/>
        </w:rPr>
        <w:t>Ашманов</w:t>
      </w:r>
      <w:proofErr w:type="spellEnd"/>
      <w:r w:rsidRPr="00514B5F">
        <w:rPr>
          <w:rFonts w:ascii="Times New Roman" w:hAnsi="Times New Roman"/>
          <w:iCs/>
          <w:sz w:val="28"/>
          <w:szCs w:val="28"/>
        </w:rPr>
        <w:t xml:space="preserve"> С.А.</w:t>
      </w:r>
      <w:r w:rsidRPr="00514B5F">
        <w:rPr>
          <w:rFonts w:ascii="Times New Roman" w:hAnsi="Times New Roman"/>
          <w:sz w:val="28"/>
          <w:szCs w:val="28"/>
        </w:rPr>
        <w:t> </w:t>
      </w:r>
      <w:proofErr w:type="spellStart"/>
      <w:r w:rsidRPr="00514B5F">
        <w:rPr>
          <w:rFonts w:ascii="Times New Roman" w:hAnsi="Times New Roman"/>
          <w:sz w:val="28"/>
          <w:szCs w:val="28"/>
        </w:rPr>
        <w:t>Линейное</w:t>
      </w:r>
      <w:proofErr w:type="spellEnd"/>
      <w:r w:rsidRPr="00514B5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14B5F">
        <w:rPr>
          <w:rFonts w:ascii="Times New Roman" w:hAnsi="Times New Roman"/>
          <w:sz w:val="28"/>
          <w:szCs w:val="28"/>
        </w:rPr>
        <w:t>программирование</w:t>
      </w:r>
      <w:proofErr w:type="spellEnd"/>
      <w:r w:rsidRPr="00514B5F">
        <w:rPr>
          <w:rFonts w:ascii="Times New Roman" w:hAnsi="Times New Roman"/>
          <w:sz w:val="28"/>
          <w:szCs w:val="28"/>
        </w:rPr>
        <w:t>. – М.: Наука, 1981. –</w:t>
      </w:r>
      <w:r w:rsidRPr="00514B5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340 с.</w:t>
      </w:r>
      <w:r w:rsidRPr="00514B5F">
        <w:rPr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</w:p>
    <w:p w:rsidR="00514B5F" w:rsidRPr="00514B5F" w:rsidRDefault="00514B5F" w:rsidP="00514B5F">
      <w:pPr>
        <w:numPr>
          <w:ilvl w:val="0"/>
          <w:numId w:val="5"/>
        </w:numPr>
        <w:shd w:val="clear" w:color="auto" w:fill="FFFFFF"/>
        <w:tabs>
          <w:tab w:val="clear" w:pos="720"/>
          <w:tab w:val="num" w:pos="426"/>
        </w:tabs>
        <w:spacing w:after="0" w:line="314" w:lineRule="atLeast"/>
        <w:ind w:left="426" w:hanging="426"/>
        <w:jc w:val="both"/>
        <w:rPr>
          <w:rStyle w:val="a6"/>
          <w:rFonts w:ascii="Times New Roman" w:hAnsi="Times New Roman"/>
          <w:b w:val="0"/>
          <w:bCs w:val="0"/>
          <w:color w:val="281F18"/>
          <w:sz w:val="28"/>
        </w:rPr>
      </w:pPr>
      <w:proofErr w:type="spellStart"/>
      <w:r w:rsidRPr="00514B5F">
        <w:rPr>
          <w:rFonts w:ascii="Times New Roman" w:hAnsi="Times New Roman"/>
          <w:iCs/>
          <w:sz w:val="28"/>
          <w:szCs w:val="28"/>
        </w:rPr>
        <w:t>Васильев</w:t>
      </w:r>
      <w:proofErr w:type="spellEnd"/>
      <w:r w:rsidRPr="00514B5F">
        <w:rPr>
          <w:rFonts w:ascii="Times New Roman" w:hAnsi="Times New Roman"/>
          <w:iCs/>
          <w:sz w:val="28"/>
          <w:szCs w:val="28"/>
        </w:rPr>
        <w:t xml:space="preserve"> Ф.П.</w:t>
      </w:r>
      <w:r w:rsidRPr="00514B5F">
        <w:rPr>
          <w:rFonts w:ascii="Times New Roman" w:hAnsi="Times New Roman"/>
          <w:sz w:val="28"/>
          <w:szCs w:val="28"/>
        </w:rPr>
        <w:t> </w:t>
      </w:r>
      <w:proofErr w:type="spellStart"/>
      <w:r w:rsidRPr="00514B5F">
        <w:rPr>
          <w:rFonts w:ascii="Times New Roman" w:hAnsi="Times New Roman"/>
          <w:bCs/>
          <w:color w:val="000000"/>
          <w:sz w:val="28"/>
          <w:szCs w:val="28"/>
        </w:rPr>
        <w:t>Методы</w:t>
      </w:r>
      <w:proofErr w:type="spellEnd"/>
      <w:r w:rsidRPr="00514B5F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r w:rsidRPr="00514B5F">
        <w:rPr>
          <w:rFonts w:ascii="Times New Roman" w:hAnsi="Times New Roman"/>
          <w:bCs/>
          <w:color w:val="000000"/>
          <w:sz w:val="28"/>
          <w:szCs w:val="28"/>
        </w:rPr>
        <w:t>оптимизации</w:t>
      </w:r>
      <w:proofErr w:type="spellEnd"/>
      <w:r w:rsidRPr="00514B5F">
        <w:rPr>
          <w:rFonts w:ascii="Times New Roman" w:hAnsi="Times New Roman"/>
          <w:sz w:val="28"/>
          <w:szCs w:val="28"/>
        </w:rPr>
        <w:t xml:space="preserve">. – М.: </w:t>
      </w:r>
      <w:proofErr w:type="spellStart"/>
      <w:r w:rsidRPr="00514B5F">
        <w:rPr>
          <w:rFonts w:ascii="Times New Roman" w:hAnsi="Times New Roman"/>
          <w:sz w:val="28"/>
          <w:szCs w:val="28"/>
        </w:rPr>
        <w:t>Факториал</w:t>
      </w:r>
      <w:proofErr w:type="spellEnd"/>
      <w:r w:rsidRPr="00514B5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14B5F">
        <w:rPr>
          <w:rFonts w:ascii="Times New Roman" w:hAnsi="Times New Roman"/>
          <w:sz w:val="28"/>
          <w:szCs w:val="28"/>
        </w:rPr>
        <w:t>пресс</w:t>
      </w:r>
      <w:proofErr w:type="spellEnd"/>
      <w:r w:rsidRPr="00514B5F">
        <w:rPr>
          <w:rFonts w:ascii="Times New Roman" w:hAnsi="Times New Roman"/>
          <w:sz w:val="28"/>
          <w:szCs w:val="28"/>
        </w:rPr>
        <w:t>, 2002. – 824 </w:t>
      </w:r>
      <w:r w:rsidRPr="00514B5F">
        <w:rPr>
          <w:rFonts w:ascii="Times New Roman" w:hAnsi="Times New Roman"/>
          <w:sz w:val="28"/>
          <w:szCs w:val="28"/>
          <w:lang w:val="en-US"/>
        </w:rPr>
        <w:t>c</w:t>
      </w:r>
      <w:r w:rsidRPr="00514B5F">
        <w:rPr>
          <w:rFonts w:ascii="Times New Roman" w:hAnsi="Times New Roman"/>
          <w:sz w:val="28"/>
          <w:szCs w:val="28"/>
        </w:rPr>
        <w:t>.</w:t>
      </w:r>
    </w:p>
    <w:p w:rsidR="00514B5F" w:rsidRPr="00514B5F" w:rsidRDefault="00514B5F" w:rsidP="00514B5F">
      <w:pPr>
        <w:numPr>
          <w:ilvl w:val="0"/>
          <w:numId w:val="5"/>
        </w:numPr>
        <w:shd w:val="clear" w:color="auto" w:fill="FFFFFF"/>
        <w:tabs>
          <w:tab w:val="clear" w:pos="720"/>
          <w:tab w:val="num" w:pos="426"/>
          <w:tab w:val="left" w:pos="9781"/>
        </w:tabs>
        <w:spacing w:after="0" w:line="314" w:lineRule="atLeast"/>
        <w:ind w:left="426" w:hanging="426"/>
        <w:jc w:val="both"/>
        <w:rPr>
          <w:rFonts w:ascii="Times New Roman" w:hAnsi="Times New Roman"/>
          <w:color w:val="281F18"/>
          <w:sz w:val="28"/>
          <w:szCs w:val="28"/>
        </w:rPr>
      </w:pPr>
      <w:proofErr w:type="spellStart"/>
      <w:r w:rsidRPr="00514B5F">
        <w:rPr>
          <w:rStyle w:val="a6"/>
          <w:rFonts w:ascii="Times New Roman" w:hAnsi="Times New Roman"/>
          <w:b w:val="0"/>
          <w:iCs/>
          <w:color w:val="281F18"/>
          <w:sz w:val="28"/>
        </w:rPr>
        <w:t>Жалдак</w:t>
      </w:r>
      <w:proofErr w:type="spellEnd"/>
      <w:r w:rsidRPr="00514B5F">
        <w:rPr>
          <w:rStyle w:val="a6"/>
          <w:rFonts w:ascii="Times New Roman" w:hAnsi="Times New Roman"/>
          <w:b w:val="0"/>
          <w:iCs/>
          <w:color w:val="281F18"/>
          <w:sz w:val="28"/>
        </w:rPr>
        <w:t xml:space="preserve"> М.І., Триус Ю.В.</w:t>
      </w:r>
      <w:r w:rsidRPr="00514B5F">
        <w:rPr>
          <w:rStyle w:val="apple-converted-space"/>
          <w:rFonts w:ascii="Times New Roman" w:hAnsi="Times New Roman"/>
          <w:bCs/>
          <w:color w:val="281F18"/>
          <w:sz w:val="28"/>
          <w:szCs w:val="28"/>
        </w:rPr>
        <w:t> </w:t>
      </w:r>
      <w:r w:rsidRPr="00514B5F">
        <w:rPr>
          <w:rFonts w:ascii="Times New Roman" w:hAnsi="Times New Roman"/>
          <w:color w:val="281F18"/>
          <w:sz w:val="28"/>
          <w:szCs w:val="28"/>
        </w:rPr>
        <w:t>Основи теорії і методів оптимізації. – Черкаси: Брама-Україна, 2005. – 608 с.</w:t>
      </w:r>
    </w:p>
    <w:p w:rsidR="00514B5F" w:rsidRPr="00514B5F" w:rsidRDefault="00514B5F" w:rsidP="00514B5F">
      <w:pPr>
        <w:numPr>
          <w:ilvl w:val="0"/>
          <w:numId w:val="5"/>
        </w:numPr>
        <w:shd w:val="clear" w:color="auto" w:fill="FFFFFF"/>
        <w:tabs>
          <w:tab w:val="clear" w:pos="720"/>
          <w:tab w:val="num" w:pos="426"/>
          <w:tab w:val="left" w:pos="1276"/>
        </w:tabs>
        <w:spacing w:after="0" w:line="240" w:lineRule="auto"/>
        <w:ind w:left="426" w:hanging="426"/>
        <w:jc w:val="both"/>
        <w:rPr>
          <w:rFonts w:ascii="Times New Roman" w:hAnsi="Times New Roman"/>
          <w:iCs/>
          <w:sz w:val="28"/>
          <w:szCs w:val="28"/>
          <w:lang w:eastAsia="uk-UA"/>
        </w:rPr>
      </w:pPr>
      <w:proofErr w:type="spellStart"/>
      <w:r w:rsidRPr="00514B5F">
        <w:rPr>
          <w:rFonts w:ascii="Times New Roman" w:hAnsi="Times New Roman"/>
          <w:iCs/>
          <w:sz w:val="28"/>
          <w:szCs w:val="28"/>
          <w:lang w:eastAsia="uk-UA"/>
        </w:rPr>
        <w:lastRenderedPageBreak/>
        <w:t>Зайченко</w:t>
      </w:r>
      <w:proofErr w:type="spellEnd"/>
      <w:r w:rsidRPr="00514B5F">
        <w:rPr>
          <w:rFonts w:ascii="Times New Roman" w:hAnsi="Times New Roman"/>
          <w:iCs/>
          <w:sz w:val="28"/>
          <w:szCs w:val="28"/>
          <w:lang w:eastAsia="uk-UA"/>
        </w:rPr>
        <w:t xml:space="preserve"> Ю.П. Дослідження операцій: Підручник. – 7-е вид. – К.: </w:t>
      </w:r>
      <w:r w:rsidRPr="00514B5F">
        <w:rPr>
          <w:rFonts w:ascii="Times New Roman" w:hAnsi="Times New Roman"/>
          <w:sz w:val="28"/>
          <w:szCs w:val="28"/>
        </w:rPr>
        <w:t xml:space="preserve"> Видавничий дім «Слово»,</w:t>
      </w:r>
      <w:r w:rsidRPr="00514B5F">
        <w:rPr>
          <w:rFonts w:ascii="Times New Roman" w:hAnsi="Times New Roman"/>
          <w:iCs/>
          <w:sz w:val="28"/>
          <w:szCs w:val="28"/>
          <w:lang w:eastAsia="uk-UA"/>
        </w:rPr>
        <w:t xml:space="preserve"> 2006. – 816 с.</w:t>
      </w:r>
    </w:p>
    <w:p w:rsidR="00001D5F" w:rsidRPr="00514B5F" w:rsidRDefault="00001D5F" w:rsidP="00514B5F">
      <w:pPr>
        <w:pStyle w:val="a4"/>
        <w:numPr>
          <w:ilvl w:val="0"/>
          <w:numId w:val="5"/>
        </w:numPr>
        <w:tabs>
          <w:tab w:val="clear" w:pos="720"/>
          <w:tab w:val="num" w:pos="426"/>
          <w:tab w:val="left" w:pos="1134"/>
        </w:tabs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514B5F">
        <w:rPr>
          <w:rFonts w:ascii="Times New Roman" w:hAnsi="Times New Roman"/>
          <w:sz w:val="28"/>
          <w:szCs w:val="28"/>
        </w:rPr>
        <w:t>Исследование</w:t>
      </w:r>
      <w:proofErr w:type="spellEnd"/>
      <w:r w:rsidRPr="00514B5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14B5F">
        <w:rPr>
          <w:rFonts w:ascii="Times New Roman" w:hAnsi="Times New Roman"/>
          <w:sz w:val="28"/>
          <w:szCs w:val="28"/>
        </w:rPr>
        <w:t>операций</w:t>
      </w:r>
      <w:proofErr w:type="spellEnd"/>
      <w:r w:rsidRPr="00514B5F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514B5F">
        <w:rPr>
          <w:rFonts w:ascii="Times New Roman" w:hAnsi="Times New Roman"/>
          <w:sz w:val="28"/>
          <w:szCs w:val="28"/>
        </w:rPr>
        <w:t>экономике</w:t>
      </w:r>
      <w:proofErr w:type="spellEnd"/>
      <w:r w:rsidRPr="00514B5F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514B5F">
        <w:rPr>
          <w:rFonts w:ascii="Times New Roman" w:hAnsi="Times New Roman"/>
          <w:sz w:val="28"/>
          <w:szCs w:val="28"/>
        </w:rPr>
        <w:t>Учебн</w:t>
      </w:r>
      <w:proofErr w:type="spellEnd"/>
      <w:r w:rsidRPr="00514B5F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514B5F">
        <w:rPr>
          <w:rFonts w:ascii="Times New Roman" w:hAnsi="Times New Roman"/>
          <w:sz w:val="28"/>
          <w:szCs w:val="28"/>
        </w:rPr>
        <w:t>Пособие</w:t>
      </w:r>
      <w:proofErr w:type="spellEnd"/>
      <w:r w:rsidRPr="00514B5F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514B5F">
        <w:rPr>
          <w:rFonts w:ascii="Times New Roman" w:hAnsi="Times New Roman"/>
          <w:sz w:val="28"/>
          <w:szCs w:val="28"/>
        </w:rPr>
        <w:t>вузов</w:t>
      </w:r>
      <w:proofErr w:type="spellEnd"/>
      <w:r w:rsidRPr="00514B5F">
        <w:rPr>
          <w:rFonts w:ascii="Times New Roman" w:hAnsi="Times New Roman"/>
          <w:sz w:val="28"/>
          <w:szCs w:val="28"/>
        </w:rPr>
        <w:t xml:space="preserve">/ </w:t>
      </w:r>
      <w:proofErr w:type="spellStart"/>
      <w:r w:rsidRPr="00514B5F">
        <w:rPr>
          <w:rFonts w:ascii="Times New Roman" w:hAnsi="Times New Roman"/>
          <w:sz w:val="28"/>
          <w:szCs w:val="28"/>
        </w:rPr>
        <w:t>Н.Ш.Кремер</w:t>
      </w:r>
      <w:proofErr w:type="spellEnd"/>
      <w:r w:rsidRPr="00514B5F">
        <w:rPr>
          <w:rFonts w:ascii="Times New Roman" w:hAnsi="Times New Roman"/>
          <w:sz w:val="28"/>
          <w:szCs w:val="28"/>
        </w:rPr>
        <w:t>, Б.А. </w:t>
      </w:r>
      <w:proofErr w:type="spellStart"/>
      <w:r w:rsidRPr="00514B5F">
        <w:rPr>
          <w:rFonts w:ascii="Times New Roman" w:hAnsi="Times New Roman"/>
          <w:sz w:val="28"/>
          <w:szCs w:val="28"/>
        </w:rPr>
        <w:t>Путко</w:t>
      </w:r>
      <w:proofErr w:type="spellEnd"/>
      <w:r w:rsidRPr="00514B5F">
        <w:rPr>
          <w:rFonts w:ascii="Times New Roman" w:hAnsi="Times New Roman"/>
          <w:sz w:val="28"/>
          <w:szCs w:val="28"/>
        </w:rPr>
        <w:t xml:space="preserve">, И.М. </w:t>
      </w:r>
      <w:proofErr w:type="spellStart"/>
      <w:r w:rsidRPr="00514B5F">
        <w:rPr>
          <w:rFonts w:ascii="Times New Roman" w:hAnsi="Times New Roman"/>
          <w:sz w:val="28"/>
          <w:szCs w:val="28"/>
        </w:rPr>
        <w:t>Тришин</w:t>
      </w:r>
      <w:proofErr w:type="spellEnd"/>
      <w:r w:rsidRPr="00514B5F">
        <w:rPr>
          <w:rFonts w:ascii="Times New Roman" w:hAnsi="Times New Roman"/>
          <w:sz w:val="28"/>
          <w:szCs w:val="28"/>
        </w:rPr>
        <w:t xml:space="preserve">, М.Н. </w:t>
      </w:r>
      <w:proofErr w:type="spellStart"/>
      <w:r w:rsidRPr="00514B5F">
        <w:rPr>
          <w:rFonts w:ascii="Times New Roman" w:hAnsi="Times New Roman"/>
          <w:sz w:val="28"/>
          <w:szCs w:val="28"/>
        </w:rPr>
        <w:t>Фридман</w:t>
      </w:r>
      <w:proofErr w:type="spellEnd"/>
      <w:r w:rsidRPr="00514B5F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514B5F">
        <w:rPr>
          <w:rFonts w:ascii="Times New Roman" w:hAnsi="Times New Roman"/>
          <w:sz w:val="28"/>
          <w:szCs w:val="28"/>
        </w:rPr>
        <w:t>Под</w:t>
      </w:r>
      <w:proofErr w:type="spellEnd"/>
      <w:r w:rsidRPr="00514B5F">
        <w:rPr>
          <w:rFonts w:ascii="Times New Roman" w:hAnsi="Times New Roman"/>
          <w:sz w:val="28"/>
          <w:szCs w:val="28"/>
        </w:rPr>
        <w:t xml:space="preserve"> ред. проф. Н.Ш. </w:t>
      </w:r>
      <w:proofErr w:type="spellStart"/>
      <w:r w:rsidRPr="00514B5F">
        <w:rPr>
          <w:rFonts w:ascii="Times New Roman" w:hAnsi="Times New Roman"/>
          <w:sz w:val="28"/>
          <w:szCs w:val="28"/>
        </w:rPr>
        <w:t>Кремера</w:t>
      </w:r>
      <w:proofErr w:type="spellEnd"/>
      <w:r w:rsidRPr="00514B5F">
        <w:rPr>
          <w:rFonts w:ascii="Times New Roman" w:hAnsi="Times New Roman"/>
          <w:sz w:val="28"/>
          <w:szCs w:val="28"/>
        </w:rPr>
        <w:t xml:space="preserve">. – М.: ЮНИТИ, 2001. </w:t>
      </w:r>
    </w:p>
    <w:p w:rsidR="00514B5F" w:rsidRPr="00514B5F" w:rsidRDefault="00514B5F" w:rsidP="00514B5F">
      <w:pPr>
        <w:numPr>
          <w:ilvl w:val="0"/>
          <w:numId w:val="5"/>
        </w:numPr>
        <w:shd w:val="clear" w:color="auto" w:fill="FFFFFF"/>
        <w:tabs>
          <w:tab w:val="clear" w:pos="720"/>
          <w:tab w:val="num" w:pos="426"/>
        </w:tabs>
        <w:spacing w:after="0" w:line="314" w:lineRule="atLeast"/>
        <w:ind w:left="426" w:right="240" w:hanging="426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14B5F">
        <w:rPr>
          <w:rStyle w:val="a6"/>
          <w:rFonts w:ascii="Times New Roman" w:hAnsi="Times New Roman"/>
          <w:b w:val="0"/>
          <w:iCs/>
          <w:sz w:val="28"/>
        </w:rPr>
        <w:t>Катренко</w:t>
      </w:r>
      <w:proofErr w:type="spellEnd"/>
      <w:r w:rsidRPr="00514B5F">
        <w:rPr>
          <w:rStyle w:val="a6"/>
          <w:rFonts w:ascii="Times New Roman" w:hAnsi="Times New Roman"/>
          <w:b w:val="0"/>
          <w:iCs/>
          <w:sz w:val="28"/>
        </w:rPr>
        <w:t xml:space="preserve"> А.В.</w:t>
      </w:r>
      <w:r w:rsidRPr="00514B5F">
        <w:rPr>
          <w:rStyle w:val="apple-converted-space"/>
          <w:rFonts w:ascii="Times New Roman" w:hAnsi="Times New Roman"/>
          <w:sz w:val="28"/>
          <w:szCs w:val="28"/>
        </w:rPr>
        <w:t> </w:t>
      </w:r>
      <w:r w:rsidRPr="00514B5F">
        <w:rPr>
          <w:rFonts w:ascii="Times New Roman" w:hAnsi="Times New Roman"/>
          <w:sz w:val="28"/>
          <w:szCs w:val="28"/>
        </w:rPr>
        <w:t>Дослідження операцій: Підручник. – Львів: «Магнолія Плюс», 2005. – 549 с.</w:t>
      </w:r>
    </w:p>
    <w:p w:rsidR="00514B5F" w:rsidRPr="00514B5F" w:rsidRDefault="00514B5F" w:rsidP="00514B5F">
      <w:pPr>
        <w:numPr>
          <w:ilvl w:val="0"/>
          <w:numId w:val="5"/>
        </w:numPr>
        <w:shd w:val="clear" w:color="auto" w:fill="FFFFFF"/>
        <w:tabs>
          <w:tab w:val="clear" w:pos="720"/>
          <w:tab w:val="num" w:pos="426"/>
        </w:tabs>
        <w:spacing w:after="0" w:line="314" w:lineRule="atLeast"/>
        <w:ind w:left="426" w:hanging="426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14B5F">
        <w:rPr>
          <w:rFonts w:ascii="Times New Roman" w:hAnsi="Times New Roman"/>
          <w:sz w:val="28"/>
          <w:szCs w:val="28"/>
        </w:rPr>
        <w:t>Линейное</w:t>
      </w:r>
      <w:proofErr w:type="spellEnd"/>
      <w:r w:rsidRPr="00514B5F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514B5F">
        <w:rPr>
          <w:rFonts w:ascii="Times New Roman" w:hAnsi="Times New Roman"/>
          <w:sz w:val="28"/>
          <w:szCs w:val="28"/>
        </w:rPr>
        <w:t>нелинейное</w:t>
      </w:r>
      <w:proofErr w:type="spellEnd"/>
      <w:r w:rsidRPr="00514B5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14B5F">
        <w:rPr>
          <w:rFonts w:ascii="Times New Roman" w:hAnsi="Times New Roman"/>
          <w:sz w:val="28"/>
          <w:szCs w:val="28"/>
        </w:rPr>
        <w:t>программирование</w:t>
      </w:r>
      <w:proofErr w:type="spellEnd"/>
      <w:r w:rsidRPr="00514B5F">
        <w:rPr>
          <w:rFonts w:ascii="Times New Roman" w:hAnsi="Times New Roman"/>
          <w:sz w:val="28"/>
          <w:szCs w:val="28"/>
        </w:rPr>
        <w:t xml:space="preserve"> / </w:t>
      </w:r>
      <w:proofErr w:type="spellStart"/>
      <w:r w:rsidRPr="00514B5F">
        <w:rPr>
          <w:rFonts w:ascii="Times New Roman" w:hAnsi="Times New Roman"/>
          <w:sz w:val="28"/>
          <w:szCs w:val="28"/>
        </w:rPr>
        <w:t>Под</w:t>
      </w:r>
      <w:proofErr w:type="spellEnd"/>
      <w:r w:rsidRPr="00514B5F">
        <w:rPr>
          <w:rFonts w:ascii="Times New Roman" w:hAnsi="Times New Roman"/>
          <w:sz w:val="28"/>
          <w:szCs w:val="28"/>
        </w:rPr>
        <w:t xml:space="preserve"> ред. И.Н. Ляшенко. – К.: Вища шк., 1975. – 372 с.</w:t>
      </w:r>
    </w:p>
    <w:p w:rsidR="00514B5F" w:rsidRPr="00514B5F" w:rsidRDefault="00514B5F" w:rsidP="00514B5F">
      <w:pPr>
        <w:numPr>
          <w:ilvl w:val="0"/>
          <w:numId w:val="5"/>
        </w:numPr>
        <w:shd w:val="clear" w:color="auto" w:fill="FFFFFF"/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514B5F">
        <w:rPr>
          <w:rFonts w:ascii="Times New Roman" w:hAnsi="Times New Roman"/>
          <w:iCs/>
          <w:sz w:val="28"/>
          <w:szCs w:val="28"/>
        </w:rPr>
        <w:t>Наконечний С.І., Савіна С.С.</w:t>
      </w:r>
      <w:r w:rsidRPr="00514B5F">
        <w:rPr>
          <w:rFonts w:ascii="Times New Roman" w:hAnsi="Times New Roman"/>
          <w:sz w:val="28"/>
          <w:szCs w:val="28"/>
        </w:rPr>
        <w:t xml:space="preserve"> Математичне програмування: </w:t>
      </w:r>
      <w:proofErr w:type="spellStart"/>
      <w:r w:rsidRPr="00514B5F">
        <w:rPr>
          <w:rFonts w:ascii="Times New Roman" w:hAnsi="Times New Roman"/>
          <w:sz w:val="28"/>
          <w:szCs w:val="28"/>
        </w:rPr>
        <w:t>Навч</w:t>
      </w:r>
      <w:proofErr w:type="spellEnd"/>
      <w:r w:rsidRPr="00514B5F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514B5F">
        <w:rPr>
          <w:rFonts w:ascii="Times New Roman" w:hAnsi="Times New Roman"/>
          <w:sz w:val="28"/>
          <w:szCs w:val="28"/>
        </w:rPr>
        <w:t>посіб</w:t>
      </w:r>
      <w:proofErr w:type="spellEnd"/>
      <w:r w:rsidRPr="00514B5F">
        <w:rPr>
          <w:rFonts w:ascii="Times New Roman" w:hAnsi="Times New Roman"/>
          <w:sz w:val="28"/>
          <w:szCs w:val="28"/>
        </w:rPr>
        <w:t>. – К.: КНЕУ, 2003. – 452 с.</w:t>
      </w:r>
    </w:p>
    <w:p w:rsidR="00514B5F" w:rsidRPr="00514B5F" w:rsidRDefault="00514B5F" w:rsidP="00514B5F">
      <w:pPr>
        <w:numPr>
          <w:ilvl w:val="0"/>
          <w:numId w:val="5"/>
        </w:numPr>
        <w:shd w:val="clear" w:color="auto" w:fill="FFFFFF"/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514B5F">
        <w:rPr>
          <w:rFonts w:ascii="Times New Roman" w:hAnsi="Times New Roman"/>
          <w:sz w:val="28"/>
          <w:szCs w:val="28"/>
        </w:rPr>
        <w:t>Основи математичних методів дослідження операцій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514B5F">
        <w:rPr>
          <w:rFonts w:ascii="Times New Roman" w:hAnsi="Times New Roman"/>
          <w:sz w:val="28"/>
          <w:szCs w:val="28"/>
        </w:rPr>
        <w:t xml:space="preserve">/ Лавров Є.А., Клименко Н.А., </w:t>
      </w:r>
      <w:proofErr w:type="spellStart"/>
      <w:r w:rsidRPr="00514B5F">
        <w:rPr>
          <w:rFonts w:ascii="Times New Roman" w:hAnsi="Times New Roman"/>
          <w:sz w:val="28"/>
          <w:szCs w:val="28"/>
        </w:rPr>
        <w:t>Перхун</w:t>
      </w:r>
      <w:proofErr w:type="spellEnd"/>
      <w:r w:rsidRPr="00514B5F">
        <w:rPr>
          <w:rFonts w:ascii="Times New Roman" w:hAnsi="Times New Roman"/>
          <w:sz w:val="28"/>
          <w:szCs w:val="28"/>
        </w:rPr>
        <w:t xml:space="preserve"> Л.П., </w:t>
      </w:r>
      <w:proofErr w:type="spellStart"/>
      <w:r w:rsidRPr="00514B5F">
        <w:rPr>
          <w:rFonts w:ascii="Times New Roman" w:hAnsi="Times New Roman"/>
          <w:sz w:val="28"/>
          <w:szCs w:val="28"/>
        </w:rPr>
        <w:t>Попрозман</w:t>
      </w:r>
      <w:proofErr w:type="spellEnd"/>
      <w:r w:rsidRPr="00514B5F">
        <w:rPr>
          <w:rFonts w:ascii="Times New Roman" w:hAnsi="Times New Roman"/>
          <w:sz w:val="28"/>
          <w:szCs w:val="28"/>
        </w:rPr>
        <w:t xml:space="preserve"> Н.А., Сергієнко В.А./ За </w:t>
      </w:r>
      <w:proofErr w:type="spellStart"/>
      <w:r w:rsidRPr="00514B5F">
        <w:rPr>
          <w:rFonts w:ascii="Times New Roman" w:hAnsi="Times New Roman"/>
          <w:sz w:val="28"/>
          <w:szCs w:val="28"/>
        </w:rPr>
        <w:t>ред</w:t>
      </w:r>
      <w:proofErr w:type="spellEnd"/>
      <w:r w:rsidRPr="00514B5F">
        <w:rPr>
          <w:rFonts w:ascii="Times New Roman" w:hAnsi="Times New Roman"/>
          <w:sz w:val="28"/>
          <w:szCs w:val="28"/>
        </w:rPr>
        <w:t xml:space="preserve"> Н.А. Клименко.-К.: ЦК "</w:t>
      </w:r>
      <w:proofErr w:type="spellStart"/>
      <w:r w:rsidRPr="00514B5F">
        <w:rPr>
          <w:rFonts w:ascii="Times New Roman" w:hAnsi="Times New Roman"/>
          <w:sz w:val="28"/>
          <w:szCs w:val="28"/>
        </w:rPr>
        <w:t>Компринт</w:t>
      </w:r>
      <w:proofErr w:type="spellEnd"/>
      <w:r w:rsidRPr="00514B5F">
        <w:rPr>
          <w:rFonts w:ascii="Times New Roman" w:hAnsi="Times New Roman"/>
          <w:sz w:val="28"/>
          <w:szCs w:val="28"/>
        </w:rPr>
        <w:t>, 2015. – 452с.</w:t>
      </w:r>
    </w:p>
    <w:p w:rsidR="00514B5F" w:rsidRPr="00514B5F" w:rsidRDefault="00514B5F" w:rsidP="00514B5F">
      <w:pPr>
        <w:numPr>
          <w:ilvl w:val="0"/>
          <w:numId w:val="5"/>
        </w:numPr>
        <w:shd w:val="clear" w:color="auto" w:fill="FFFFFF"/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14B5F">
        <w:rPr>
          <w:rFonts w:ascii="Times New Roman" w:hAnsi="Times New Roman"/>
          <w:sz w:val="28"/>
          <w:szCs w:val="28"/>
        </w:rPr>
        <w:t>Ржевський</w:t>
      </w:r>
      <w:proofErr w:type="spellEnd"/>
      <w:r w:rsidRPr="00514B5F">
        <w:rPr>
          <w:rFonts w:ascii="Times New Roman" w:hAnsi="Times New Roman"/>
          <w:sz w:val="28"/>
          <w:szCs w:val="28"/>
        </w:rPr>
        <w:t xml:space="preserve"> С.В., Александрова В.М. Дослідження операцій: Підручник. – К.: </w:t>
      </w:r>
      <w:proofErr w:type="spellStart"/>
      <w:r w:rsidRPr="00514B5F">
        <w:rPr>
          <w:rFonts w:ascii="Times New Roman" w:hAnsi="Times New Roman"/>
          <w:sz w:val="28"/>
          <w:szCs w:val="28"/>
        </w:rPr>
        <w:t>Академвидав</w:t>
      </w:r>
      <w:proofErr w:type="spellEnd"/>
      <w:r w:rsidRPr="00514B5F">
        <w:rPr>
          <w:rFonts w:ascii="Times New Roman" w:hAnsi="Times New Roman"/>
          <w:sz w:val="28"/>
          <w:szCs w:val="28"/>
        </w:rPr>
        <w:t>, 2006. – 560 с. (Альма-матер).</w:t>
      </w:r>
    </w:p>
    <w:p w:rsidR="00514B5F" w:rsidRPr="00514B5F" w:rsidRDefault="00514B5F" w:rsidP="00514B5F">
      <w:pPr>
        <w:numPr>
          <w:ilvl w:val="0"/>
          <w:numId w:val="5"/>
        </w:numPr>
        <w:shd w:val="clear" w:color="auto" w:fill="FFFFFF"/>
        <w:tabs>
          <w:tab w:val="clear" w:pos="720"/>
          <w:tab w:val="num" w:pos="426"/>
        </w:tabs>
        <w:spacing w:after="0" w:line="314" w:lineRule="atLeast"/>
        <w:ind w:left="426" w:right="240" w:hanging="426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14B5F">
        <w:rPr>
          <w:rFonts w:ascii="Times New Roman" w:hAnsi="Times New Roman"/>
          <w:iCs/>
          <w:sz w:val="28"/>
          <w:szCs w:val="28"/>
        </w:rPr>
        <w:t>Сухарев</w:t>
      </w:r>
      <w:proofErr w:type="spellEnd"/>
      <w:r w:rsidRPr="00514B5F">
        <w:rPr>
          <w:rFonts w:ascii="Times New Roman" w:hAnsi="Times New Roman"/>
          <w:iCs/>
          <w:sz w:val="28"/>
          <w:szCs w:val="28"/>
        </w:rPr>
        <w:t xml:space="preserve"> А.Г., </w:t>
      </w:r>
      <w:proofErr w:type="spellStart"/>
      <w:r w:rsidRPr="00514B5F">
        <w:rPr>
          <w:rFonts w:ascii="Times New Roman" w:hAnsi="Times New Roman"/>
          <w:iCs/>
          <w:sz w:val="28"/>
          <w:szCs w:val="28"/>
        </w:rPr>
        <w:t>Тимохов</w:t>
      </w:r>
      <w:proofErr w:type="spellEnd"/>
      <w:r w:rsidRPr="00514B5F">
        <w:rPr>
          <w:rFonts w:ascii="Times New Roman" w:hAnsi="Times New Roman"/>
          <w:iCs/>
          <w:sz w:val="28"/>
          <w:szCs w:val="28"/>
        </w:rPr>
        <w:t xml:space="preserve"> А.В., Федоров В.В.</w:t>
      </w:r>
      <w:r w:rsidRPr="00514B5F">
        <w:rPr>
          <w:rFonts w:ascii="Times New Roman" w:hAnsi="Times New Roman"/>
          <w:sz w:val="28"/>
          <w:szCs w:val="28"/>
        </w:rPr>
        <w:t xml:space="preserve"> Курс </w:t>
      </w:r>
      <w:proofErr w:type="spellStart"/>
      <w:r w:rsidRPr="00514B5F">
        <w:rPr>
          <w:rFonts w:ascii="Times New Roman" w:hAnsi="Times New Roman"/>
          <w:sz w:val="28"/>
          <w:szCs w:val="28"/>
        </w:rPr>
        <w:t>методов</w:t>
      </w:r>
      <w:proofErr w:type="spellEnd"/>
      <w:r w:rsidRPr="00514B5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14B5F">
        <w:rPr>
          <w:rFonts w:ascii="Times New Roman" w:hAnsi="Times New Roman"/>
          <w:sz w:val="28"/>
          <w:szCs w:val="28"/>
        </w:rPr>
        <w:t>оптимизации</w:t>
      </w:r>
      <w:proofErr w:type="spellEnd"/>
      <w:r w:rsidRPr="00514B5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 </w:t>
      </w:r>
      <w:r w:rsidRPr="00514B5F">
        <w:rPr>
          <w:rFonts w:ascii="Times New Roman" w:hAnsi="Times New Roman"/>
          <w:sz w:val="28"/>
          <w:szCs w:val="28"/>
        </w:rPr>
        <w:t xml:space="preserve">– М.: Наука, 2008. – 368 </w:t>
      </w:r>
      <w:r w:rsidRPr="00514B5F">
        <w:rPr>
          <w:rFonts w:ascii="Times New Roman" w:hAnsi="Times New Roman"/>
          <w:sz w:val="28"/>
          <w:szCs w:val="28"/>
          <w:lang w:val="en-US"/>
        </w:rPr>
        <w:t>c</w:t>
      </w:r>
      <w:r w:rsidRPr="00514B5F">
        <w:rPr>
          <w:rFonts w:ascii="Times New Roman" w:hAnsi="Times New Roman"/>
          <w:sz w:val="28"/>
          <w:szCs w:val="28"/>
        </w:rPr>
        <w:t>.</w:t>
      </w:r>
    </w:p>
    <w:p w:rsidR="00001D5F" w:rsidRPr="00514B5F" w:rsidRDefault="00001D5F" w:rsidP="00514B5F">
      <w:pPr>
        <w:pStyle w:val="a4"/>
        <w:numPr>
          <w:ilvl w:val="0"/>
          <w:numId w:val="5"/>
        </w:numPr>
        <w:tabs>
          <w:tab w:val="clear" w:pos="720"/>
          <w:tab w:val="num" w:pos="426"/>
          <w:tab w:val="left" w:pos="1134"/>
        </w:tabs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14B5F">
        <w:rPr>
          <w:rFonts w:ascii="Times New Roman" w:hAnsi="Times New Roman"/>
          <w:iCs/>
          <w:sz w:val="28"/>
          <w:szCs w:val="28"/>
        </w:rPr>
        <w:t>Ульянченко</w:t>
      </w:r>
      <w:proofErr w:type="spellEnd"/>
      <w:r w:rsidRPr="00514B5F">
        <w:rPr>
          <w:rFonts w:ascii="Times New Roman" w:hAnsi="Times New Roman"/>
          <w:iCs/>
          <w:sz w:val="28"/>
          <w:szCs w:val="28"/>
        </w:rPr>
        <w:t xml:space="preserve"> О.</w:t>
      </w:r>
      <w:r w:rsidRPr="00514B5F">
        <w:rPr>
          <w:rFonts w:ascii="Times New Roman" w:hAnsi="Times New Roman"/>
          <w:sz w:val="28"/>
          <w:szCs w:val="28"/>
        </w:rPr>
        <w:t xml:space="preserve">В. Дослідження операцій в економіці: Підручник для студентів вузів/ </w:t>
      </w:r>
      <w:proofErr w:type="spellStart"/>
      <w:r w:rsidRPr="00514B5F">
        <w:rPr>
          <w:rFonts w:ascii="Times New Roman" w:hAnsi="Times New Roman"/>
          <w:sz w:val="28"/>
          <w:szCs w:val="28"/>
        </w:rPr>
        <w:t>Харк.нац.аграр.ун</w:t>
      </w:r>
      <w:proofErr w:type="spellEnd"/>
      <w:r w:rsidRPr="00514B5F">
        <w:rPr>
          <w:rFonts w:ascii="Times New Roman" w:hAnsi="Times New Roman"/>
          <w:sz w:val="28"/>
          <w:szCs w:val="28"/>
        </w:rPr>
        <w:t>-т ім.</w:t>
      </w:r>
      <w:r w:rsidR="00514B5F" w:rsidRPr="00514B5F">
        <w:rPr>
          <w:rFonts w:ascii="Times New Roman" w:hAnsi="Times New Roman"/>
          <w:sz w:val="28"/>
          <w:szCs w:val="28"/>
        </w:rPr>
        <w:t xml:space="preserve"> </w:t>
      </w:r>
      <w:r w:rsidRPr="00514B5F">
        <w:rPr>
          <w:rFonts w:ascii="Times New Roman" w:hAnsi="Times New Roman"/>
          <w:sz w:val="28"/>
          <w:szCs w:val="28"/>
        </w:rPr>
        <w:t xml:space="preserve">В.В. </w:t>
      </w:r>
      <w:r w:rsidR="00514B5F" w:rsidRPr="00514B5F">
        <w:rPr>
          <w:rFonts w:ascii="Times New Roman" w:hAnsi="Times New Roman"/>
          <w:sz w:val="28"/>
          <w:szCs w:val="28"/>
        </w:rPr>
        <w:t>Д</w:t>
      </w:r>
      <w:r w:rsidRPr="00514B5F">
        <w:rPr>
          <w:rFonts w:ascii="Times New Roman" w:hAnsi="Times New Roman"/>
          <w:sz w:val="28"/>
          <w:szCs w:val="28"/>
        </w:rPr>
        <w:t>окучаєва.– Харків: Гриф, 2002.</w:t>
      </w:r>
    </w:p>
    <w:p w:rsidR="00514B5F" w:rsidRPr="00514B5F" w:rsidRDefault="00514B5F" w:rsidP="00514B5F">
      <w:pPr>
        <w:pStyle w:val="a4"/>
        <w:numPr>
          <w:ilvl w:val="0"/>
          <w:numId w:val="5"/>
        </w:numPr>
        <w:tabs>
          <w:tab w:val="clear" w:pos="720"/>
          <w:tab w:val="num" w:pos="426"/>
          <w:tab w:val="left" w:pos="1134"/>
        </w:tabs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14B5F">
        <w:rPr>
          <w:rFonts w:ascii="Times New Roman" w:hAnsi="Times New Roman"/>
          <w:iCs/>
          <w:sz w:val="28"/>
          <w:szCs w:val="28"/>
        </w:rPr>
        <w:t>Цегелик</w:t>
      </w:r>
      <w:proofErr w:type="spellEnd"/>
      <w:r w:rsidRPr="00514B5F">
        <w:rPr>
          <w:rFonts w:ascii="Times New Roman" w:hAnsi="Times New Roman"/>
          <w:iCs/>
          <w:sz w:val="28"/>
          <w:szCs w:val="28"/>
        </w:rPr>
        <w:t xml:space="preserve"> Г.Г.</w:t>
      </w:r>
      <w:r w:rsidRPr="00514B5F">
        <w:rPr>
          <w:rFonts w:ascii="Times New Roman" w:hAnsi="Times New Roman"/>
          <w:sz w:val="28"/>
          <w:szCs w:val="28"/>
        </w:rPr>
        <w:t xml:space="preserve"> Лінійне програмування. – Львів, 1998. </w:t>
      </w:r>
      <w:r w:rsidRPr="00514B5F">
        <w:rPr>
          <w:rFonts w:ascii="Times New Roman" w:hAnsi="Times New Roman"/>
          <w:sz w:val="28"/>
          <w:szCs w:val="28"/>
        </w:rPr>
        <w:softHyphen/>
        <w:t>– 215 с.</w:t>
      </w:r>
    </w:p>
    <w:p w:rsidR="00A475B9" w:rsidRDefault="00A475B9" w:rsidP="00A475B9">
      <w:pPr>
        <w:pStyle w:val="a8"/>
        <w:jc w:val="center"/>
        <w:rPr>
          <w:b/>
          <w:lang w:val="uk-UA"/>
        </w:rPr>
      </w:pPr>
      <w:bookmarkStart w:id="1" w:name="_Toc261821227"/>
    </w:p>
    <w:p w:rsidR="00A475B9" w:rsidRDefault="00A475B9" w:rsidP="00A475B9">
      <w:pPr>
        <w:pStyle w:val="a8"/>
        <w:jc w:val="center"/>
        <w:rPr>
          <w:b/>
          <w:lang w:val="uk-UA"/>
        </w:rPr>
      </w:pPr>
    </w:p>
    <w:p w:rsidR="00A475B9" w:rsidRDefault="00A475B9" w:rsidP="00A475B9">
      <w:pPr>
        <w:pStyle w:val="a8"/>
        <w:jc w:val="center"/>
        <w:rPr>
          <w:rFonts w:ascii="Times New Roman" w:hAnsi="Times New Roman"/>
          <w:b/>
          <w:lang w:val="uk-UA"/>
        </w:rPr>
      </w:pPr>
    </w:p>
    <w:p w:rsidR="004174B0" w:rsidRDefault="004174B0" w:rsidP="00A475B9">
      <w:pPr>
        <w:pStyle w:val="a8"/>
        <w:jc w:val="center"/>
        <w:rPr>
          <w:rFonts w:ascii="Times New Roman" w:hAnsi="Times New Roman"/>
          <w:b/>
          <w:lang w:val="uk-UA"/>
        </w:rPr>
      </w:pPr>
    </w:p>
    <w:p w:rsidR="004174B0" w:rsidRDefault="004174B0" w:rsidP="00A475B9">
      <w:pPr>
        <w:pStyle w:val="a8"/>
        <w:jc w:val="center"/>
        <w:rPr>
          <w:rFonts w:ascii="Times New Roman" w:hAnsi="Times New Roman"/>
          <w:b/>
          <w:lang w:val="uk-UA"/>
        </w:rPr>
      </w:pPr>
    </w:p>
    <w:p w:rsidR="004174B0" w:rsidRDefault="004174B0" w:rsidP="00A475B9">
      <w:pPr>
        <w:pStyle w:val="a8"/>
        <w:jc w:val="center"/>
        <w:rPr>
          <w:rFonts w:ascii="Times New Roman" w:hAnsi="Times New Roman"/>
          <w:b/>
          <w:lang w:val="uk-UA"/>
        </w:rPr>
      </w:pPr>
    </w:p>
    <w:p w:rsidR="004174B0" w:rsidRDefault="004174B0" w:rsidP="00A475B9">
      <w:pPr>
        <w:pStyle w:val="a8"/>
        <w:jc w:val="center"/>
        <w:rPr>
          <w:rFonts w:ascii="Times New Roman" w:hAnsi="Times New Roman"/>
          <w:b/>
          <w:lang w:val="uk-UA"/>
        </w:rPr>
      </w:pPr>
    </w:p>
    <w:p w:rsidR="004174B0" w:rsidRDefault="004174B0" w:rsidP="00A475B9">
      <w:pPr>
        <w:pStyle w:val="a8"/>
        <w:jc w:val="center"/>
        <w:rPr>
          <w:rFonts w:ascii="Times New Roman" w:hAnsi="Times New Roman"/>
          <w:b/>
          <w:lang w:val="uk-UA"/>
        </w:rPr>
      </w:pPr>
    </w:p>
    <w:p w:rsidR="004174B0" w:rsidRDefault="004174B0" w:rsidP="00A475B9">
      <w:pPr>
        <w:pStyle w:val="a8"/>
        <w:jc w:val="center"/>
        <w:rPr>
          <w:rFonts w:ascii="Times New Roman" w:hAnsi="Times New Roman"/>
          <w:b/>
          <w:lang w:val="uk-UA"/>
        </w:rPr>
      </w:pPr>
    </w:p>
    <w:p w:rsidR="004174B0" w:rsidRDefault="004174B0" w:rsidP="00A475B9">
      <w:pPr>
        <w:pStyle w:val="a8"/>
        <w:jc w:val="center"/>
        <w:rPr>
          <w:rFonts w:ascii="Times New Roman" w:hAnsi="Times New Roman"/>
          <w:b/>
          <w:lang w:val="uk-UA"/>
        </w:rPr>
      </w:pPr>
    </w:p>
    <w:p w:rsidR="004174B0" w:rsidRDefault="004174B0" w:rsidP="00A475B9">
      <w:pPr>
        <w:pStyle w:val="a8"/>
        <w:jc w:val="center"/>
        <w:rPr>
          <w:rFonts w:ascii="Times New Roman" w:hAnsi="Times New Roman"/>
          <w:b/>
          <w:lang w:val="uk-UA"/>
        </w:rPr>
      </w:pPr>
    </w:p>
    <w:p w:rsidR="004174B0" w:rsidRDefault="004174B0" w:rsidP="00A475B9">
      <w:pPr>
        <w:pStyle w:val="a8"/>
        <w:jc w:val="center"/>
        <w:rPr>
          <w:rFonts w:ascii="Times New Roman" w:hAnsi="Times New Roman"/>
          <w:b/>
          <w:lang w:val="uk-UA"/>
        </w:rPr>
      </w:pPr>
    </w:p>
    <w:p w:rsidR="004174B0" w:rsidRDefault="004174B0" w:rsidP="00A475B9">
      <w:pPr>
        <w:pStyle w:val="a8"/>
        <w:jc w:val="center"/>
        <w:rPr>
          <w:rFonts w:ascii="Times New Roman" w:hAnsi="Times New Roman"/>
          <w:b/>
          <w:lang w:val="uk-UA"/>
        </w:rPr>
      </w:pPr>
    </w:p>
    <w:p w:rsidR="004174B0" w:rsidRDefault="004174B0" w:rsidP="00A475B9">
      <w:pPr>
        <w:pStyle w:val="a8"/>
        <w:jc w:val="center"/>
        <w:rPr>
          <w:rFonts w:ascii="Times New Roman" w:hAnsi="Times New Roman"/>
          <w:b/>
          <w:lang w:val="uk-UA"/>
        </w:rPr>
      </w:pPr>
    </w:p>
    <w:p w:rsidR="004174B0" w:rsidRDefault="004174B0" w:rsidP="00A475B9">
      <w:pPr>
        <w:pStyle w:val="a8"/>
        <w:jc w:val="center"/>
        <w:rPr>
          <w:rFonts w:ascii="Times New Roman" w:hAnsi="Times New Roman"/>
          <w:b/>
          <w:lang w:val="uk-UA"/>
        </w:rPr>
      </w:pPr>
    </w:p>
    <w:p w:rsidR="004174B0" w:rsidRDefault="004174B0" w:rsidP="00A475B9">
      <w:pPr>
        <w:pStyle w:val="a8"/>
        <w:jc w:val="center"/>
        <w:rPr>
          <w:rFonts w:ascii="Times New Roman" w:hAnsi="Times New Roman"/>
          <w:b/>
          <w:lang w:val="uk-UA"/>
        </w:rPr>
      </w:pPr>
    </w:p>
    <w:p w:rsidR="004174B0" w:rsidRDefault="004174B0" w:rsidP="00A475B9">
      <w:pPr>
        <w:pStyle w:val="a8"/>
        <w:jc w:val="center"/>
        <w:rPr>
          <w:rFonts w:ascii="Times New Roman" w:hAnsi="Times New Roman"/>
          <w:b/>
          <w:lang w:val="uk-UA"/>
        </w:rPr>
      </w:pPr>
    </w:p>
    <w:p w:rsidR="004174B0" w:rsidRDefault="004174B0" w:rsidP="00A475B9">
      <w:pPr>
        <w:pStyle w:val="a8"/>
        <w:jc w:val="center"/>
        <w:rPr>
          <w:rFonts w:ascii="Times New Roman" w:hAnsi="Times New Roman"/>
          <w:b/>
          <w:lang w:val="uk-UA"/>
        </w:rPr>
      </w:pPr>
    </w:p>
    <w:p w:rsidR="004174B0" w:rsidRDefault="004174B0" w:rsidP="00A475B9">
      <w:pPr>
        <w:pStyle w:val="a8"/>
        <w:jc w:val="center"/>
        <w:rPr>
          <w:rFonts w:ascii="Times New Roman" w:hAnsi="Times New Roman"/>
          <w:b/>
          <w:lang w:val="uk-UA"/>
        </w:rPr>
      </w:pPr>
    </w:p>
    <w:p w:rsidR="004174B0" w:rsidRDefault="004174B0" w:rsidP="00A475B9">
      <w:pPr>
        <w:pStyle w:val="a8"/>
        <w:jc w:val="center"/>
        <w:rPr>
          <w:rFonts w:ascii="Times New Roman" w:hAnsi="Times New Roman"/>
          <w:b/>
          <w:lang w:val="uk-UA"/>
        </w:rPr>
      </w:pPr>
    </w:p>
    <w:p w:rsidR="000E0E9F" w:rsidRDefault="000E0E9F" w:rsidP="00A475B9">
      <w:pPr>
        <w:pStyle w:val="a8"/>
        <w:jc w:val="center"/>
        <w:rPr>
          <w:rFonts w:ascii="Times New Roman" w:hAnsi="Times New Roman"/>
          <w:b/>
          <w:lang w:val="uk-UA"/>
        </w:rPr>
      </w:pPr>
    </w:p>
    <w:p w:rsidR="000E0E9F" w:rsidRDefault="000E0E9F" w:rsidP="00A475B9">
      <w:pPr>
        <w:pStyle w:val="a8"/>
        <w:jc w:val="center"/>
        <w:rPr>
          <w:rFonts w:ascii="Times New Roman" w:hAnsi="Times New Roman"/>
          <w:b/>
          <w:lang w:val="uk-UA"/>
        </w:rPr>
      </w:pPr>
    </w:p>
    <w:p w:rsidR="004174B0" w:rsidRDefault="004174B0" w:rsidP="00A475B9">
      <w:pPr>
        <w:pStyle w:val="a8"/>
        <w:jc w:val="center"/>
        <w:rPr>
          <w:rFonts w:ascii="Times New Roman" w:hAnsi="Times New Roman"/>
          <w:b/>
          <w:lang w:val="uk-UA"/>
        </w:rPr>
      </w:pPr>
    </w:p>
    <w:p w:rsidR="004174B0" w:rsidRDefault="004174B0" w:rsidP="00A475B9">
      <w:pPr>
        <w:pStyle w:val="a8"/>
        <w:jc w:val="center"/>
        <w:rPr>
          <w:rFonts w:ascii="Times New Roman" w:hAnsi="Times New Roman"/>
          <w:b/>
          <w:lang w:val="uk-UA"/>
        </w:rPr>
      </w:pPr>
    </w:p>
    <w:p w:rsidR="00A475B9" w:rsidRPr="00A475B9" w:rsidRDefault="00A475B9" w:rsidP="00A475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A475B9">
        <w:rPr>
          <w:rFonts w:ascii="Times New Roman" w:hAnsi="Times New Roman"/>
          <w:b/>
          <w:bCs/>
          <w:sz w:val="28"/>
          <w:szCs w:val="28"/>
        </w:rPr>
        <w:lastRenderedPageBreak/>
        <w:t>ДОДАТОК А</w:t>
      </w:r>
    </w:p>
    <w:p w:rsidR="00A475B9" w:rsidRPr="00A475B9" w:rsidRDefault="00A475B9" w:rsidP="00A475B9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A475B9">
        <w:rPr>
          <w:rFonts w:ascii="Times New Roman" w:hAnsi="Times New Roman"/>
          <w:b/>
          <w:bCs/>
          <w:sz w:val="28"/>
          <w:szCs w:val="28"/>
        </w:rPr>
        <w:t xml:space="preserve">Титульний аркуш </w:t>
      </w:r>
      <w:r w:rsidR="00093F3E">
        <w:rPr>
          <w:rFonts w:ascii="Times New Roman" w:hAnsi="Times New Roman"/>
          <w:b/>
          <w:bCs/>
          <w:sz w:val="28"/>
          <w:szCs w:val="28"/>
        </w:rPr>
        <w:t>РГР</w:t>
      </w:r>
      <w:r w:rsidRPr="00A475B9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A475B9" w:rsidRPr="00A475B9" w:rsidRDefault="00A475B9" w:rsidP="00A475B9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A475B9" w:rsidRPr="00A475B9" w:rsidRDefault="00A475B9" w:rsidP="00A475B9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A475B9">
        <w:rPr>
          <w:rFonts w:ascii="Times New Roman" w:hAnsi="Times New Roman"/>
          <w:b/>
          <w:bCs/>
          <w:sz w:val="28"/>
          <w:szCs w:val="28"/>
        </w:rPr>
        <w:t>Міністерство освіти і науки України</w:t>
      </w:r>
    </w:p>
    <w:p w:rsidR="00A475B9" w:rsidRPr="00A475B9" w:rsidRDefault="00A475B9" w:rsidP="00A475B9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A475B9">
        <w:rPr>
          <w:rFonts w:ascii="Times New Roman" w:hAnsi="Times New Roman"/>
          <w:b/>
          <w:bCs/>
          <w:sz w:val="28"/>
          <w:szCs w:val="28"/>
        </w:rPr>
        <w:t>Черкаський державний технологічний університет</w:t>
      </w:r>
    </w:p>
    <w:p w:rsidR="00A475B9" w:rsidRPr="00A475B9" w:rsidRDefault="00A475B9" w:rsidP="00A475B9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A475B9">
        <w:rPr>
          <w:rFonts w:ascii="Times New Roman" w:hAnsi="Times New Roman"/>
          <w:b/>
          <w:bCs/>
          <w:sz w:val="28"/>
          <w:szCs w:val="28"/>
        </w:rPr>
        <w:t>Факультет інформаційних технологій і систем</w:t>
      </w:r>
    </w:p>
    <w:p w:rsidR="00A475B9" w:rsidRPr="00A475B9" w:rsidRDefault="00A475B9" w:rsidP="00A475B9">
      <w:pPr>
        <w:spacing w:after="0" w:line="240" w:lineRule="auto"/>
        <w:ind w:left="709" w:hanging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A475B9">
        <w:rPr>
          <w:rFonts w:ascii="Times New Roman" w:hAnsi="Times New Roman"/>
          <w:b/>
          <w:bCs/>
          <w:sz w:val="28"/>
          <w:szCs w:val="28"/>
        </w:rPr>
        <w:t xml:space="preserve">Кафедра комп’ютерних наук та </w:t>
      </w:r>
      <w:r w:rsidR="00093F3E">
        <w:rPr>
          <w:rFonts w:ascii="Times New Roman" w:hAnsi="Times New Roman"/>
          <w:b/>
          <w:bCs/>
          <w:sz w:val="28"/>
          <w:szCs w:val="28"/>
        </w:rPr>
        <w:t>системного аналізу</w:t>
      </w:r>
    </w:p>
    <w:p w:rsidR="00A475B9" w:rsidRPr="00A475B9" w:rsidRDefault="00A475B9" w:rsidP="00A475B9">
      <w:pPr>
        <w:spacing w:after="0" w:line="240" w:lineRule="auto"/>
        <w:ind w:left="709" w:hanging="709"/>
        <w:jc w:val="center"/>
        <w:rPr>
          <w:rFonts w:ascii="Times New Roman" w:hAnsi="Times New Roman"/>
          <w:szCs w:val="28"/>
        </w:rPr>
      </w:pPr>
    </w:p>
    <w:p w:rsidR="00A475B9" w:rsidRPr="00A475B9" w:rsidRDefault="00A475B9" w:rsidP="00A475B9">
      <w:pPr>
        <w:spacing w:after="0" w:line="240" w:lineRule="auto"/>
        <w:ind w:left="709"/>
        <w:rPr>
          <w:rFonts w:ascii="Times New Roman" w:hAnsi="Times New Roman"/>
          <w:sz w:val="32"/>
          <w:szCs w:val="32"/>
        </w:rPr>
      </w:pPr>
    </w:p>
    <w:p w:rsidR="00A475B9" w:rsidRPr="00A475B9" w:rsidRDefault="00A475B9" w:rsidP="00A475B9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A475B9" w:rsidRDefault="00A475B9" w:rsidP="00A475B9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A475B9" w:rsidRPr="00A475B9" w:rsidRDefault="00A475B9" w:rsidP="00A475B9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A475B9" w:rsidRPr="00A475B9" w:rsidRDefault="00A475B9" w:rsidP="00A475B9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A475B9" w:rsidRPr="00A475B9" w:rsidRDefault="00A475B9" w:rsidP="00A475B9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A475B9" w:rsidRPr="00A475B9" w:rsidRDefault="00093F3E" w:rsidP="00A475B9">
      <w:pPr>
        <w:spacing w:after="0" w:line="240" w:lineRule="auto"/>
        <w:jc w:val="center"/>
        <w:rPr>
          <w:rFonts w:ascii="Times New Roman" w:hAnsi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w:t>РОЗРАХУНКОВО-ГРАФІЧНА</w:t>
      </w:r>
      <w:r w:rsidR="00A475B9" w:rsidRPr="00A475B9">
        <w:rPr>
          <w:rFonts w:ascii="Times New Roman" w:hAnsi="Times New Roman"/>
          <w:b/>
          <w:bCs/>
          <w:sz w:val="48"/>
          <w:szCs w:val="48"/>
        </w:rPr>
        <w:t xml:space="preserve"> РОБОТА</w:t>
      </w:r>
    </w:p>
    <w:p w:rsidR="00A475B9" w:rsidRPr="00093F3E" w:rsidRDefault="00A475B9" w:rsidP="00A475B9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093F3E">
        <w:rPr>
          <w:rFonts w:ascii="Times New Roman" w:hAnsi="Times New Roman"/>
          <w:b/>
          <w:bCs/>
          <w:sz w:val="28"/>
          <w:szCs w:val="28"/>
        </w:rPr>
        <w:t>з дисципліни «Методи оптимізації та дослідження операцій»</w:t>
      </w:r>
    </w:p>
    <w:p w:rsidR="00A475B9" w:rsidRPr="00093F3E" w:rsidRDefault="00093F3E" w:rsidP="00A475B9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093F3E">
        <w:rPr>
          <w:rFonts w:ascii="Times New Roman" w:hAnsi="Times New Roman"/>
          <w:b/>
          <w:bCs/>
          <w:sz w:val="28"/>
          <w:szCs w:val="28"/>
          <w:lang w:val="ru-RU"/>
        </w:rPr>
        <w:t>зі</w:t>
      </w:r>
      <w:proofErr w:type="spellEnd"/>
      <w:r w:rsidRPr="00093F3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93F3E">
        <w:rPr>
          <w:rFonts w:ascii="Times New Roman" w:hAnsi="Times New Roman"/>
          <w:b/>
          <w:bCs/>
          <w:sz w:val="28"/>
          <w:szCs w:val="28"/>
          <w:lang w:val="ru-RU"/>
        </w:rPr>
        <w:t>спеціальності</w:t>
      </w:r>
      <w:proofErr w:type="spellEnd"/>
      <w:r w:rsidRPr="00093F3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093F3E">
        <w:rPr>
          <w:rFonts w:ascii="Times New Roman" w:hAnsi="Times New Roman"/>
          <w:b/>
          <w:bCs/>
          <w:sz w:val="28"/>
          <w:szCs w:val="28"/>
        </w:rPr>
        <w:t>122</w:t>
      </w:r>
      <w:r w:rsidR="00A475B9" w:rsidRPr="00093F3E">
        <w:rPr>
          <w:rFonts w:ascii="Times New Roman" w:hAnsi="Times New Roman"/>
          <w:b/>
          <w:bCs/>
          <w:sz w:val="28"/>
          <w:szCs w:val="28"/>
        </w:rPr>
        <w:t xml:space="preserve"> – </w:t>
      </w:r>
      <w:r w:rsidRPr="00093F3E">
        <w:rPr>
          <w:rFonts w:ascii="Times New Roman" w:hAnsi="Times New Roman"/>
          <w:b/>
          <w:bCs/>
          <w:sz w:val="28"/>
          <w:szCs w:val="28"/>
        </w:rPr>
        <w:t>комп’ютерні науки</w:t>
      </w:r>
    </w:p>
    <w:p w:rsidR="00A475B9" w:rsidRPr="00A475B9" w:rsidRDefault="00093F3E" w:rsidP="00A475B9">
      <w:pPr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122</w:t>
      </w:r>
      <w:r w:rsidR="00A475B9" w:rsidRPr="00A475B9">
        <w:rPr>
          <w:rFonts w:ascii="Times New Roman" w:hAnsi="Times New Roman"/>
          <w:b/>
          <w:bCs/>
          <w:sz w:val="36"/>
          <w:szCs w:val="36"/>
        </w:rPr>
        <w:t>-</w:t>
      </w:r>
      <w:r>
        <w:rPr>
          <w:rFonts w:ascii="Times New Roman" w:hAnsi="Times New Roman"/>
          <w:b/>
          <w:bCs/>
          <w:sz w:val="36"/>
          <w:szCs w:val="36"/>
        </w:rPr>
        <w:t>РГР</w:t>
      </w:r>
      <w:r w:rsidR="00A475B9" w:rsidRPr="00A475B9">
        <w:rPr>
          <w:rFonts w:ascii="Times New Roman" w:hAnsi="Times New Roman"/>
          <w:b/>
          <w:bCs/>
          <w:sz w:val="36"/>
          <w:szCs w:val="36"/>
        </w:rPr>
        <w:t>.</w:t>
      </w:r>
      <w:r>
        <w:rPr>
          <w:rFonts w:ascii="Times New Roman" w:hAnsi="Times New Roman"/>
          <w:b/>
          <w:bCs/>
          <w:sz w:val="36"/>
          <w:szCs w:val="36"/>
        </w:rPr>
        <w:t>КН</w:t>
      </w:r>
      <w:r w:rsidR="00A475B9" w:rsidRPr="00A475B9">
        <w:rPr>
          <w:rFonts w:ascii="Times New Roman" w:hAnsi="Times New Roman"/>
          <w:b/>
          <w:bCs/>
          <w:sz w:val="36"/>
          <w:szCs w:val="36"/>
        </w:rPr>
        <w:t>-</w:t>
      </w:r>
      <w:r w:rsidR="00AF3B78">
        <w:rPr>
          <w:rFonts w:ascii="Times New Roman" w:hAnsi="Times New Roman"/>
          <w:b/>
          <w:bCs/>
          <w:sz w:val="36"/>
          <w:szCs w:val="36"/>
          <w:lang w:val="ru-RU"/>
        </w:rPr>
        <w:t>20</w:t>
      </w:r>
      <w:r>
        <w:rPr>
          <w:rFonts w:ascii="Times New Roman" w:hAnsi="Times New Roman"/>
          <w:b/>
          <w:bCs/>
          <w:sz w:val="36"/>
          <w:szCs w:val="36"/>
        </w:rPr>
        <w:t>01</w:t>
      </w:r>
      <w:r w:rsidR="00A475B9" w:rsidRPr="00A475B9">
        <w:rPr>
          <w:rFonts w:ascii="Times New Roman" w:hAnsi="Times New Roman"/>
          <w:b/>
          <w:bCs/>
          <w:sz w:val="36"/>
          <w:szCs w:val="36"/>
        </w:rPr>
        <w:t>.</w:t>
      </w:r>
      <w:r w:rsidR="00A475B9" w:rsidRPr="00A475B9">
        <w:rPr>
          <w:rFonts w:ascii="Times New Roman" w:hAnsi="Times New Roman"/>
          <w:b/>
          <w:bCs/>
          <w:color w:val="FF0000"/>
          <w:sz w:val="36"/>
          <w:szCs w:val="36"/>
        </w:rPr>
        <w:t>001001</w:t>
      </w:r>
    </w:p>
    <w:p w:rsidR="00A475B9" w:rsidRPr="00A475B9" w:rsidRDefault="00A475B9" w:rsidP="00A475B9">
      <w:pPr>
        <w:spacing w:after="0" w:line="240" w:lineRule="auto"/>
        <w:jc w:val="right"/>
        <w:rPr>
          <w:rFonts w:ascii="Times New Roman" w:hAnsi="Times New Roman"/>
          <w:b/>
          <w:bCs/>
          <w:color w:val="FF0000"/>
          <w:sz w:val="16"/>
          <w:szCs w:val="16"/>
        </w:rPr>
      </w:pPr>
      <w:r w:rsidRPr="00A475B9">
        <w:rPr>
          <w:rFonts w:ascii="Times New Roman" w:hAnsi="Times New Roman"/>
          <w:b/>
          <w:bCs/>
          <w:color w:val="FF0000"/>
          <w:sz w:val="16"/>
          <w:szCs w:val="16"/>
        </w:rPr>
        <w:t>Останні цифри у шифрі – номер залікової книжки студента</w:t>
      </w:r>
    </w:p>
    <w:p w:rsidR="00A475B9" w:rsidRPr="00A475B9" w:rsidRDefault="00A475B9" w:rsidP="00A475B9">
      <w:pPr>
        <w:spacing w:after="0" w:line="240" w:lineRule="auto"/>
        <w:jc w:val="right"/>
        <w:rPr>
          <w:rFonts w:ascii="Times New Roman" w:hAnsi="Times New Roman"/>
          <w:b/>
          <w:bCs/>
          <w:szCs w:val="28"/>
        </w:rPr>
      </w:pPr>
    </w:p>
    <w:p w:rsidR="00A475B9" w:rsidRDefault="00A475B9" w:rsidP="00A475B9">
      <w:pPr>
        <w:spacing w:after="0" w:line="240" w:lineRule="auto"/>
        <w:ind w:firstLine="4253"/>
        <w:rPr>
          <w:rFonts w:ascii="Times New Roman" w:hAnsi="Times New Roman"/>
          <w:bCs/>
          <w:sz w:val="28"/>
          <w:szCs w:val="28"/>
        </w:rPr>
      </w:pPr>
    </w:p>
    <w:p w:rsidR="00A475B9" w:rsidRDefault="00A475B9" w:rsidP="00A475B9">
      <w:pPr>
        <w:spacing w:after="0" w:line="240" w:lineRule="auto"/>
        <w:ind w:firstLine="4253"/>
        <w:rPr>
          <w:rFonts w:ascii="Times New Roman" w:hAnsi="Times New Roman"/>
          <w:bCs/>
          <w:sz w:val="28"/>
          <w:szCs w:val="28"/>
        </w:rPr>
      </w:pPr>
    </w:p>
    <w:p w:rsidR="00A475B9" w:rsidRDefault="00A475B9" w:rsidP="00A475B9">
      <w:pPr>
        <w:spacing w:after="0" w:line="240" w:lineRule="auto"/>
        <w:ind w:firstLine="4253"/>
        <w:rPr>
          <w:rFonts w:ascii="Times New Roman" w:hAnsi="Times New Roman"/>
          <w:bCs/>
          <w:sz w:val="28"/>
          <w:szCs w:val="28"/>
        </w:rPr>
      </w:pPr>
    </w:p>
    <w:p w:rsidR="00A475B9" w:rsidRPr="00A475B9" w:rsidRDefault="00A475B9" w:rsidP="00C52E3E">
      <w:pPr>
        <w:spacing w:after="0" w:line="240" w:lineRule="auto"/>
        <w:ind w:firstLine="4820"/>
        <w:rPr>
          <w:rFonts w:ascii="Times New Roman" w:hAnsi="Times New Roman"/>
          <w:bCs/>
          <w:sz w:val="28"/>
          <w:szCs w:val="28"/>
        </w:rPr>
      </w:pPr>
      <w:proofErr w:type="spellStart"/>
      <w:r w:rsidRPr="00A475B9">
        <w:rPr>
          <w:rFonts w:ascii="Times New Roman" w:hAnsi="Times New Roman"/>
          <w:bCs/>
          <w:sz w:val="28"/>
          <w:szCs w:val="28"/>
        </w:rPr>
        <w:t>Студент______________В.В</w:t>
      </w:r>
      <w:proofErr w:type="spellEnd"/>
      <w:r w:rsidRPr="00A475B9">
        <w:rPr>
          <w:rFonts w:ascii="Times New Roman" w:hAnsi="Times New Roman"/>
          <w:bCs/>
          <w:sz w:val="28"/>
          <w:szCs w:val="28"/>
        </w:rPr>
        <w:t>. Коваленко</w:t>
      </w:r>
    </w:p>
    <w:p w:rsidR="00A475B9" w:rsidRPr="00A475B9" w:rsidRDefault="00C52E3E" w:rsidP="00C52E3E">
      <w:pPr>
        <w:spacing w:after="0" w:line="240" w:lineRule="auto"/>
        <w:ind w:firstLine="6379"/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 xml:space="preserve">  </w:t>
      </w:r>
      <w:r w:rsidR="00A475B9" w:rsidRPr="00A475B9">
        <w:rPr>
          <w:rFonts w:ascii="Times New Roman" w:hAnsi="Times New Roman"/>
          <w:bCs/>
          <w:sz w:val="20"/>
        </w:rPr>
        <w:t>(підпис)</w:t>
      </w:r>
    </w:p>
    <w:p w:rsidR="00A475B9" w:rsidRPr="00A475B9" w:rsidRDefault="00A475B9" w:rsidP="00C52E3E">
      <w:pPr>
        <w:spacing w:after="0" w:line="240" w:lineRule="auto"/>
        <w:ind w:firstLine="5954"/>
        <w:rPr>
          <w:rFonts w:ascii="Times New Roman" w:hAnsi="Times New Roman"/>
          <w:b/>
          <w:bCs/>
          <w:szCs w:val="28"/>
        </w:rPr>
      </w:pPr>
      <w:r w:rsidRPr="00A475B9">
        <w:rPr>
          <w:rFonts w:ascii="Times New Roman" w:hAnsi="Times New Roman"/>
          <w:b/>
          <w:bCs/>
          <w:szCs w:val="28"/>
        </w:rPr>
        <w:t>______________</w:t>
      </w:r>
    </w:p>
    <w:p w:rsidR="00A475B9" w:rsidRPr="00A475B9" w:rsidRDefault="00C52E3E" w:rsidP="00C52E3E">
      <w:pPr>
        <w:spacing w:after="0" w:line="240" w:lineRule="auto"/>
        <w:ind w:firstLine="6379"/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 xml:space="preserve">   </w:t>
      </w:r>
      <w:r w:rsidR="00A475B9" w:rsidRPr="00A475B9">
        <w:rPr>
          <w:rFonts w:ascii="Times New Roman" w:hAnsi="Times New Roman"/>
          <w:bCs/>
          <w:sz w:val="20"/>
        </w:rPr>
        <w:t>(дата)</w:t>
      </w:r>
    </w:p>
    <w:p w:rsidR="00A475B9" w:rsidRPr="00A475B9" w:rsidRDefault="00A475B9" w:rsidP="00C52E3E">
      <w:pPr>
        <w:spacing w:after="0" w:line="240" w:lineRule="auto"/>
        <w:ind w:firstLine="4820"/>
        <w:jc w:val="center"/>
        <w:rPr>
          <w:rFonts w:ascii="Times New Roman" w:hAnsi="Times New Roman"/>
          <w:bCs/>
          <w:sz w:val="28"/>
          <w:szCs w:val="28"/>
        </w:rPr>
      </w:pPr>
    </w:p>
    <w:p w:rsidR="00A475B9" w:rsidRPr="00A475B9" w:rsidRDefault="00A475B9" w:rsidP="00C52E3E">
      <w:pPr>
        <w:spacing w:after="0" w:line="240" w:lineRule="auto"/>
        <w:ind w:left="709" w:firstLine="4111"/>
        <w:rPr>
          <w:rFonts w:ascii="Times New Roman" w:hAnsi="Times New Roman"/>
          <w:bCs/>
          <w:sz w:val="28"/>
          <w:szCs w:val="28"/>
        </w:rPr>
      </w:pPr>
      <w:r w:rsidRPr="00A475B9">
        <w:rPr>
          <w:rFonts w:ascii="Times New Roman" w:hAnsi="Times New Roman"/>
          <w:bCs/>
          <w:sz w:val="28"/>
          <w:szCs w:val="28"/>
        </w:rPr>
        <w:t>Дата захисту  _____________</w:t>
      </w:r>
    </w:p>
    <w:p w:rsidR="00A475B9" w:rsidRPr="00A475B9" w:rsidRDefault="00A475B9" w:rsidP="00C52E3E">
      <w:pPr>
        <w:spacing w:after="0" w:line="240" w:lineRule="auto"/>
        <w:ind w:left="709" w:firstLine="4111"/>
        <w:rPr>
          <w:rFonts w:ascii="Times New Roman" w:hAnsi="Times New Roman"/>
          <w:bCs/>
          <w:sz w:val="28"/>
          <w:szCs w:val="28"/>
        </w:rPr>
      </w:pPr>
      <w:r w:rsidRPr="00A475B9">
        <w:rPr>
          <w:rFonts w:ascii="Times New Roman" w:hAnsi="Times New Roman"/>
          <w:bCs/>
          <w:sz w:val="28"/>
          <w:szCs w:val="28"/>
        </w:rPr>
        <w:t>Оцінка __________________</w:t>
      </w:r>
    </w:p>
    <w:p w:rsidR="00A475B9" w:rsidRPr="00A475B9" w:rsidRDefault="00A475B9" w:rsidP="00C52E3E">
      <w:pPr>
        <w:tabs>
          <w:tab w:val="left" w:pos="4253"/>
        </w:tabs>
        <w:spacing w:after="0" w:line="240" w:lineRule="auto"/>
        <w:ind w:firstLine="4820"/>
        <w:rPr>
          <w:rFonts w:ascii="Times New Roman" w:hAnsi="Times New Roman"/>
          <w:bCs/>
          <w:sz w:val="28"/>
          <w:szCs w:val="28"/>
        </w:rPr>
      </w:pPr>
      <w:r w:rsidRPr="00A475B9">
        <w:rPr>
          <w:rFonts w:ascii="Times New Roman" w:hAnsi="Times New Roman"/>
          <w:bCs/>
          <w:sz w:val="28"/>
          <w:szCs w:val="28"/>
        </w:rPr>
        <w:t>Викладач _____________Ю.В. Триус</w:t>
      </w:r>
    </w:p>
    <w:p w:rsidR="00A475B9" w:rsidRPr="00A475B9" w:rsidRDefault="00C52E3E" w:rsidP="00C52E3E">
      <w:pPr>
        <w:spacing w:after="0" w:line="240" w:lineRule="auto"/>
        <w:ind w:firstLine="6379"/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 xml:space="preserve">   </w:t>
      </w:r>
      <w:r w:rsidR="00A475B9" w:rsidRPr="00A475B9">
        <w:rPr>
          <w:rFonts w:ascii="Times New Roman" w:hAnsi="Times New Roman"/>
          <w:bCs/>
          <w:sz w:val="20"/>
        </w:rPr>
        <w:t>(підпис)</w:t>
      </w:r>
    </w:p>
    <w:p w:rsidR="00A475B9" w:rsidRPr="00A475B9" w:rsidRDefault="00A475B9" w:rsidP="00A475B9">
      <w:pPr>
        <w:spacing w:after="0" w:line="240" w:lineRule="auto"/>
        <w:jc w:val="center"/>
        <w:rPr>
          <w:rFonts w:ascii="Times New Roman" w:hAnsi="Times New Roman"/>
          <w:b/>
          <w:bCs/>
          <w:szCs w:val="28"/>
        </w:rPr>
      </w:pPr>
    </w:p>
    <w:p w:rsidR="00A475B9" w:rsidRPr="00A475B9" w:rsidRDefault="00A475B9" w:rsidP="00A475B9">
      <w:pPr>
        <w:spacing w:after="0" w:line="240" w:lineRule="auto"/>
        <w:jc w:val="center"/>
        <w:rPr>
          <w:rFonts w:ascii="Times New Roman" w:hAnsi="Times New Roman"/>
          <w:b/>
          <w:bCs/>
          <w:szCs w:val="28"/>
        </w:rPr>
      </w:pPr>
    </w:p>
    <w:p w:rsidR="00A475B9" w:rsidRDefault="00A475B9" w:rsidP="00A475B9">
      <w:pPr>
        <w:jc w:val="center"/>
        <w:rPr>
          <w:rFonts w:ascii="Times New Roman CYR" w:hAnsi="Times New Roman CYR" w:cs="Times New Roman CYR"/>
          <w:b/>
          <w:bCs/>
          <w:szCs w:val="28"/>
        </w:rPr>
      </w:pPr>
    </w:p>
    <w:p w:rsidR="00A475B9" w:rsidRDefault="00A475B9" w:rsidP="00A475B9">
      <w:pPr>
        <w:jc w:val="center"/>
        <w:rPr>
          <w:rFonts w:ascii="Times New Roman CYR" w:hAnsi="Times New Roman CYR" w:cs="Times New Roman CYR"/>
          <w:b/>
          <w:bCs/>
          <w:szCs w:val="28"/>
        </w:rPr>
      </w:pPr>
    </w:p>
    <w:p w:rsidR="00A475B9" w:rsidRDefault="00A475B9" w:rsidP="00A475B9">
      <w:pPr>
        <w:jc w:val="center"/>
        <w:rPr>
          <w:rFonts w:ascii="Times New Roman CYR" w:hAnsi="Times New Roman CYR" w:cs="Times New Roman CYR"/>
          <w:b/>
          <w:bCs/>
          <w:szCs w:val="28"/>
        </w:rPr>
      </w:pPr>
    </w:p>
    <w:p w:rsidR="00A475B9" w:rsidRDefault="00A475B9" w:rsidP="00A475B9">
      <w:pPr>
        <w:jc w:val="center"/>
        <w:rPr>
          <w:rFonts w:ascii="Times New Roman CYR" w:hAnsi="Times New Roman CYR" w:cs="Times New Roman CYR"/>
          <w:b/>
          <w:bCs/>
          <w:szCs w:val="28"/>
        </w:rPr>
      </w:pPr>
    </w:p>
    <w:p w:rsidR="00A475B9" w:rsidRDefault="00A475B9" w:rsidP="00A475B9">
      <w:pPr>
        <w:jc w:val="center"/>
        <w:rPr>
          <w:rFonts w:ascii="Times New Roman CYR" w:hAnsi="Times New Roman CYR" w:cs="Times New Roman CYR"/>
          <w:b/>
          <w:bCs/>
          <w:szCs w:val="28"/>
        </w:rPr>
      </w:pPr>
    </w:p>
    <w:p w:rsidR="00A475B9" w:rsidRDefault="00A475B9" w:rsidP="00A475B9">
      <w:pPr>
        <w:jc w:val="center"/>
        <w:rPr>
          <w:rFonts w:ascii="Times New Roman CYR" w:hAnsi="Times New Roman CYR" w:cs="Times New Roman CYR"/>
          <w:b/>
          <w:bCs/>
          <w:szCs w:val="28"/>
        </w:rPr>
      </w:pPr>
    </w:p>
    <w:p w:rsidR="00A475B9" w:rsidRDefault="00A475B9" w:rsidP="00A475B9">
      <w:pPr>
        <w:jc w:val="center"/>
        <w:rPr>
          <w:rFonts w:ascii="Times New Roman CYR" w:hAnsi="Times New Roman CYR" w:cs="Times New Roman CYR"/>
          <w:b/>
          <w:bCs/>
          <w:szCs w:val="28"/>
        </w:rPr>
      </w:pPr>
    </w:p>
    <w:p w:rsidR="00A475B9" w:rsidRPr="00A475B9" w:rsidRDefault="00A475B9" w:rsidP="00A475B9">
      <w:pPr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A475B9">
        <w:rPr>
          <w:rFonts w:ascii="Times New Roman CYR" w:hAnsi="Times New Roman CYR" w:cs="Times New Roman CYR"/>
          <w:b/>
          <w:bCs/>
          <w:sz w:val="28"/>
          <w:szCs w:val="28"/>
        </w:rPr>
        <w:t>Черкаси – 20</w:t>
      </w:r>
      <w:r w:rsidR="00093F3E">
        <w:rPr>
          <w:rFonts w:ascii="Times New Roman CYR" w:hAnsi="Times New Roman CYR" w:cs="Times New Roman CYR"/>
          <w:b/>
          <w:bCs/>
          <w:sz w:val="28"/>
          <w:szCs w:val="28"/>
        </w:rPr>
        <w:t>2</w:t>
      </w:r>
      <w:r w:rsidR="00AF3B78">
        <w:rPr>
          <w:rFonts w:ascii="Times New Roman CYR" w:hAnsi="Times New Roman CYR" w:cs="Times New Roman CYR"/>
          <w:b/>
          <w:bCs/>
          <w:sz w:val="28"/>
          <w:szCs w:val="28"/>
        </w:rPr>
        <w:t>2</w:t>
      </w:r>
    </w:p>
    <w:p w:rsidR="00093F3E" w:rsidRPr="00093F3E" w:rsidRDefault="00A475B9" w:rsidP="00093F3E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093F3E">
        <w:rPr>
          <w:rFonts w:ascii="Times New Roman" w:hAnsi="Times New Roman"/>
          <w:b/>
          <w:sz w:val="28"/>
          <w:szCs w:val="28"/>
        </w:rPr>
        <w:lastRenderedPageBreak/>
        <w:t xml:space="preserve">ДОДАТОК </w:t>
      </w:r>
      <w:bookmarkEnd w:id="1"/>
      <w:r w:rsidR="004174B0">
        <w:rPr>
          <w:rFonts w:ascii="Times New Roman" w:hAnsi="Times New Roman"/>
          <w:b/>
          <w:sz w:val="28"/>
          <w:szCs w:val="28"/>
        </w:rPr>
        <w:t>Б</w:t>
      </w:r>
      <w:r w:rsidR="00093F3E" w:rsidRPr="00093F3E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093F3E" w:rsidRPr="00093F3E" w:rsidRDefault="00093F3E" w:rsidP="00093F3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93F3E">
        <w:rPr>
          <w:rFonts w:ascii="Times New Roman" w:hAnsi="Times New Roman"/>
          <w:b/>
          <w:bCs/>
          <w:sz w:val="28"/>
          <w:szCs w:val="28"/>
        </w:rPr>
        <w:t>Приклади</w:t>
      </w:r>
    </w:p>
    <w:p w:rsidR="00093F3E" w:rsidRPr="00093F3E" w:rsidRDefault="00093F3E" w:rsidP="00093F3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93F3E">
        <w:rPr>
          <w:rFonts w:ascii="Times New Roman" w:hAnsi="Times New Roman"/>
          <w:b/>
          <w:bCs/>
          <w:sz w:val="28"/>
          <w:szCs w:val="28"/>
        </w:rPr>
        <w:t>оформлення бібліографічного опису</w:t>
      </w:r>
    </w:p>
    <w:p w:rsidR="00093F3E" w:rsidRPr="00093F3E" w:rsidRDefault="00093F3E" w:rsidP="00093F3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93F3E">
        <w:rPr>
          <w:rFonts w:ascii="Times New Roman" w:hAnsi="Times New Roman"/>
          <w:b/>
          <w:bCs/>
          <w:sz w:val="28"/>
          <w:szCs w:val="28"/>
        </w:rPr>
        <w:t>у списку використаних джерел у РГР</w:t>
      </w:r>
    </w:p>
    <w:p w:rsidR="00093F3E" w:rsidRPr="00093F3E" w:rsidRDefault="00093F3E" w:rsidP="00093F3E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093F3E">
        <w:rPr>
          <w:rFonts w:ascii="Times New Roman" w:hAnsi="Times New Roman"/>
          <w:b/>
          <w:bCs/>
          <w:sz w:val="28"/>
          <w:szCs w:val="28"/>
        </w:rPr>
        <w:t>з урахуванням Національного стандарту України ДСТУ 8302:2015</w:t>
      </w:r>
    </w:p>
    <w:p w:rsidR="00093F3E" w:rsidRPr="003121C9" w:rsidRDefault="00093F3E" w:rsidP="00093F3E">
      <w:pPr>
        <w:rPr>
          <w:color w:val="464646"/>
          <w:sz w:val="24"/>
          <w:szCs w:val="24"/>
        </w:rPr>
      </w:pPr>
      <w:r w:rsidRPr="003121C9">
        <w:rPr>
          <w:color w:val="464646"/>
          <w:sz w:val="24"/>
          <w:szCs w:val="24"/>
        </w:rPr>
        <w:t> </w:t>
      </w:r>
    </w:p>
    <w:tbl>
      <w:tblPr>
        <w:tblW w:w="993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7"/>
        <w:gridCol w:w="7954"/>
      </w:tblGrid>
      <w:tr w:rsidR="00093F3E" w:rsidRPr="00093F3E" w:rsidTr="00C87BD1">
        <w:tc>
          <w:tcPr>
            <w:tcW w:w="1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F3E" w:rsidRPr="00093F3E" w:rsidRDefault="00093F3E" w:rsidP="00093F3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b/>
                <w:bCs/>
                <w:sz w:val="24"/>
                <w:szCs w:val="24"/>
              </w:rPr>
              <w:t>Характеристика джерела</w:t>
            </w:r>
          </w:p>
        </w:tc>
        <w:tc>
          <w:tcPr>
            <w:tcW w:w="7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F3E" w:rsidRPr="00093F3E" w:rsidRDefault="00093F3E" w:rsidP="00093F3E">
            <w:pPr>
              <w:spacing w:after="0" w:line="240" w:lineRule="auto"/>
              <w:ind w:left="462" w:right="150" w:hanging="28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b/>
                <w:bCs/>
                <w:sz w:val="24"/>
                <w:szCs w:val="24"/>
              </w:rPr>
              <w:t>Приклад оформлення</w:t>
            </w:r>
          </w:p>
        </w:tc>
      </w:tr>
      <w:tr w:rsidR="00093F3E" w:rsidRPr="00093F3E" w:rsidTr="00C87BD1">
        <w:tc>
          <w:tcPr>
            <w:tcW w:w="1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F3E" w:rsidRPr="00093F3E" w:rsidRDefault="00093F3E" w:rsidP="00093F3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b/>
                <w:bCs/>
                <w:sz w:val="24"/>
                <w:szCs w:val="24"/>
              </w:rPr>
              <w:t>Книги:</w:t>
            </w:r>
          </w:p>
          <w:p w:rsidR="00093F3E" w:rsidRPr="00093F3E" w:rsidRDefault="00093F3E" w:rsidP="00093F3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b/>
                <w:bCs/>
                <w:sz w:val="24"/>
                <w:szCs w:val="24"/>
              </w:rPr>
              <w:t>Один автор</w:t>
            </w:r>
          </w:p>
        </w:tc>
        <w:tc>
          <w:tcPr>
            <w:tcW w:w="7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F3E" w:rsidRPr="00093F3E" w:rsidRDefault="00093F3E" w:rsidP="00093F3E">
            <w:pPr>
              <w:numPr>
                <w:ilvl w:val="0"/>
                <w:numId w:val="8"/>
              </w:numPr>
              <w:spacing w:after="0" w:line="240" w:lineRule="auto"/>
              <w:ind w:left="462" w:right="150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Катренко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А. В. Системний аналіз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обєктів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та процесів комп’ютеризації : навчальний посібник. Львів : Новий світ-2000, 2003. 424 с. </w:t>
            </w:r>
          </w:p>
          <w:p w:rsidR="00093F3E" w:rsidRPr="00093F3E" w:rsidRDefault="00093F3E" w:rsidP="00093F3E">
            <w:pPr>
              <w:numPr>
                <w:ilvl w:val="0"/>
                <w:numId w:val="8"/>
              </w:numPr>
              <w:spacing w:after="0" w:line="240" w:lineRule="auto"/>
              <w:ind w:left="462" w:right="150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Зайченко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Ю. П. Дослідження операцій : підручник. 7-ме видання, перероб. та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доп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К.: Видавничий дім «Слово», 2006. 816 с. </w:t>
            </w:r>
          </w:p>
          <w:p w:rsidR="00093F3E" w:rsidRPr="00093F3E" w:rsidRDefault="00093F3E" w:rsidP="00093F3E">
            <w:pPr>
              <w:numPr>
                <w:ilvl w:val="0"/>
                <w:numId w:val="8"/>
              </w:numPr>
              <w:spacing w:after="0" w:line="240" w:lineRule="auto"/>
              <w:ind w:left="462" w:right="150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Снитюк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В. Є. Прогнозування. Моделі. Методи. Алгоритми :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навч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посіб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К. :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Маклаут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>, 2012. 364 с.</w:t>
            </w:r>
          </w:p>
          <w:p w:rsidR="00093F3E" w:rsidRPr="00093F3E" w:rsidRDefault="00093F3E" w:rsidP="00093F3E">
            <w:pPr>
              <w:numPr>
                <w:ilvl w:val="0"/>
                <w:numId w:val="8"/>
              </w:numPr>
              <w:spacing w:after="0" w:line="240" w:lineRule="auto"/>
              <w:ind w:left="462" w:right="150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sz w:val="24"/>
                <w:szCs w:val="24"/>
              </w:rPr>
              <w:t>Прокопенко Т. О. Теорія систем та прийняття управлінських рішень : навчальний посібник. Черкаси : ЧДТУ, 2018. 188 с.</w:t>
            </w:r>
          </w:p>
          <w:p w:rsidR="00093F3E" w:rsidRPr="00093F3E" w:rsidRDefault="00093F3E" w:rsidP="00093F3E">
            <w:pPr>
              <w:numPr>
                <w:ilvl w:val="0"/>
                <w:numId w:val="8"/>
              </w:numPr>
              <w:spacing w:after="0" w:line="240" w:lineRule="auto"/>
              <w:ind w:left="462" w:right="150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Escoffier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C.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Building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Reactive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Microservices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in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Java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Sebastopol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: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O’Reilly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Media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2017. 83 p. </w:t>
            </w:r>
          </w:p>
        </w:tc>
      </w:tr>
      <w:tr w:rsidR="00093F3E" w:rsidRPr="00093F3E" w:rsidTr="00C87BD1">
        <w:tc>
          <w:tcPr>
            <w:tcW w:w="1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F3E" w:rsidRPr="00093F3E" w:rsidRDefault="00093F3E" w:rsidP="00093F3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b/>
                <w:bCs/>
                <w:sz w:val="24"/>
                <w:szCs w:val="24"/>
              </w:rPr>
              <w:t>Два автори</w:t>
            </w:r>
          </w:p>
        </w:tc>
        <w:tc>
          <w:tcPr>
            <w:tcW w:w="7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F3E" w:rsidRPr="00093F3E" w:rsidRDefault="00093F3E" w:rsidP="00093F3E">
            <w:pPr>
              <w:numPr>
                <w:ilvl w:val="0"/>
                <w:numId w:val="20"/>
              </w:numPr>
              <w:tabs>
                <w:tab w:val="clear" w:pos="720"/>
                <w:tab w:val="num" w:pos="430"/>
              </w:tabs>
              <w:spacing w:after="0" w:line="240" w:lineRule="auto"/>
              <w:ind w:left="430" w:right="150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Алмутин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А. Е.,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Семухин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М. В.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Модели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алгоритмы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принятия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решений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в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нечетких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условиях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: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монография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Тюмень :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Изд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-во ТГУ, 2000. 352 с. </w:t>
            </w:r>
          </w:p>
          <w:p w:rsidR="00093F3E" w:rsidRPr="00093F3E" w:rsidRDefault="00093F3E" w:rsidP="00093F3E">
            <w:pPr>
              <w:numPr>
                <w:ilvl w:val="0"/>
                <w:numId w:val="20"/>
              </w:numPr>
              <w:tabs>
                <w:tab w:val="clear" w:pos="720"/>
                <w:tab w:val="num" w:pos="430"/>
              </w:tabs>
              <w:spacing w:after="0" w:line="240" w:lineRule="auto"/>
              <w:ind w:left="430" w:right="150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sz w:val="24"/>
                <w:szCs w:val="24"/>
              </w:rPr>
              <w:t xml:space="preserve">Волошин О. Ф.,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Мащенко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С. О. Моделі та методи прийняття рішень :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навч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посіб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для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студ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вищ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навч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закл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2-ге вид., перероб. та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допов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К. :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Видавничо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-поліграфічний центр «Київський університет», 2010. 336 с. </w:t>
            </w:r>
          </w:p>
          <w:p w:rsidR="00093F3E" w:rsidRPr="00093F3E" w:rsidRDefault="00093F3E" w:rsidP="00093F3E">
            <w:pPr>
              <w:numPr>
                <w:ilvl w:val="0"/>
                <w:numId w:val="20"/>
              </w:numPr>
              <w:tabs>
                <w:tab w:val="clear" w:pos="720"/>
                <w:tab w:val="num" w:pos="430"/>
              </w:tabs>
              <w:spacing w:after="0" w:line="240" w:lineRule="auto"/>
              <w:ind w:left="430" w:right="150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Бідюк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 П. І.,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Коршевнюк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Л. О. Проектування комп’ютерних інформаційних систем підтримки прийняття  рішень :  навчальний посібник. Київ : ННК «ІПСА» НТУУ «КПІ», 2010. 340 с.</w:t>
            </w:r>
          </w:p>
          <w:p w:rsidR="00093F3E" w:rsidRPr="00093F3E" w:rsidRDefault="00093F3E" w:rsidP="00093F3E">
            <w:pPr>
              <w:numPr>
                <w:ilvl w:val="0"/>
                <w:numId w:val="20"/>
              </w:numPr>
              <w:tabs>
                <w:tab w:val="clear" w:pos="720"/>
                <w:tab w:val="num" w:pos="430"/>
              </w:tabs>
              <w:spacing w:after="0" w:line="240" w:lineRule="auto"/>
              <w:ind w:left="430" w:right="150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sz w:val="24"/>
                <w:szCs w:val="24"/>
              </w:rPr>
              <w:t xml:space="preserve">Триус Ю. В.,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Галасун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К. І. Нечіткі моделі і методи в системах прийняття рішень : посібник для студентів спеціальностей «Системи і методи прийняття рішень» і «Інформаційні управляючі системи і технології». Черкаси : ЧДТУ, 2014. 108 с. </w:t>
            </w:r>
          </w:p>
        </w:tc>
      </w:tr>
      <w:tr w:rsidR="00093F3E" w:rsidRPr="00093F3E" w:rsidTr="00C87BD1">
        <w:tc>
          <w:tcPr>
            <w:tcW w:w="1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F3E" w:rsidRPr="00093F3E" w:rsidRDefault="00093F3E" w:rsidP="00093F3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b/>
                <w:bCs/>
                <w:sz w:val="24"/>
                <w:szCs w:val="24"/>
              </w:rPr>
              <w:t>Три автори</w:t>
            </w:r>
          </w:p>
        </w:tc>
        <w:tc>
          <w:tcPr>
            <w:tcW w:w="7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F3E" w:rsidRPr="00093F3E" w:rsidRDefault="00093F3E" w:rsidP="00093F3E">
            <w:pPr>
              <w:numPr>
                <w:ilvl w:val="0"/>
                <w:numId w:val="24"/>
              </w:numPr>
              <w:tabs>
                <w:tab w:val="clear" w:pos="720"/>
                <w:tab w:val="num" w:pos="430"/>
              </w:tabs>
              <w:spacing w:after="0" w:line="240" w:lineRule="auto"/>
              <w:ind w:left="430" w:right="150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Дубовой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В. М.,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Москвіна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С. М.,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Никитенко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О. Д. Моделювання процесів і систем керування. Вінниця : ВНТУ, 2009. 103 с.</w:t>
            </w:r>
          </w:p>
          <w:p w:rsidR="00093F3E" w:rsidRPr="00093F3E" w:rsidRDefault="00093F3E" w:rsidP="00093F3E">
            <w:pPr>
              <w:numPr>
                <w:ilvl w:val="0"/>
                <w:numId w:val="24"/>
              </w:numPr>
              <w:tabs>
                <w:tab w:val="clear" w:pos="720"/>
                <w:tab w:val="num" w:pos="430"/>
              </w:tabs>
              <w:spacing w:after="0" w:line="240" w:lineRule="auto"/>
              <w:ind w:left="430" w:right="150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Аніловська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Г. Я.,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Марушко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Н. С.,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Стоколоса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Т. М. Інформаційні системи і технології у фінансах :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навч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посіб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>. Львів : Магнолія 2006, 2015. 312 с.</w:t>
            </w:r>
          </w:p>
          <w:p w:rsidR="00093F3E" w:rsidRPr="00093F3E" w:rsidRDefault="00093F3E" w:rsidP="00093F3E">
            <w:pPr>
              <w:numPr>
                <w:ilvl w:val="0"/>
                <w:numId w:val="24"/>
              </w:numPr>
              <w:tabs>
                <w:tab w:val="clear" w:pos="720"/>
                <w:tab w:val="num" w:pos="430"/>
              </w:tabs>
              <w:spacing w:after="0" w:line="240" w:lineRule="auto"/>
              <w:ind w:left="430" w:right="150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Файнзільберг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Л. С., Жуковська О. А., Якимчук В. С. Теорія прийняття рішень : підручник для студентів спеціальності «Комп’ютерні науки та інформаційні технології», спеціалізації «Інформаційні технології в біології та медицині». Київ : Освіта України, 2018. 246 с. </w:t>
            </w:r>
          </w:p>
          <w:p w:rsidR="00093F3E" w:rsidRPr="00093F3E" w:rsidRDefault="00093F3E" w:rsidP="00093F3E">
            <w:pPr>
              <w:numPr>
                <w:ilvl w:val="0"/>
                <w:numId w:val="24"/>
              </w:numPr>
              <w:tabs>
                <w:tab w:val="clear" w:pos="720"/>
                <w:tab w:val="num" w:pos="430"/>
              </w:tabs>
              <w:spacing w:after="0" w:line="240" w:lineRule="auto"/>
              <w:ind w:left="430" w:right="150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Карагодова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О. О.,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Кігель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В. Р.,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Рожок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В. Д. Дослідження операцій: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навч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посібник. Київ : Центр учбової літератури, 2007. 256 с. </w:t>
            </w:r>
          </w:p>
        </w:tc>
      </w:tr>
      <w:tr w:rsidR="00093F3E" w:rsidRPr="00093F3E" w:rsidTr="00C87BD1">
        <w:tc>
          <w:tcPr>
            <w:tcW w:w="1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F3E" w:rsidRPr="00093F3E" w:rsidRDefault="00093F3E" w:rsidP="00093F3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b/>
                <w:bCs/>
                <w:sz w:val="24"/>
                <w:szCs w:val="24"/>
              </w:rPr>
              <w:t>Чотири і</w:t>
            </w:r>
          </w:p>
          <w:p w:rsidR="00093F3E" w:rsidRPr="00093F3E" w:rsidRDefault="00093F3E" w:rsidP="00093F3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b/>
                <w:bCs/>
                <w:sz w:val="24"/>
                <w:szCs w:val="24"/>
              </w:rPr>
              <w:t>більше авторів</w:t>
            </w:r>
          </w:p>
        </w:tc>
        <w:tc>
          <w:tcPr>
            <w:tcW w:w="7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F3E" w:rsidRPr="00093F3E" w:rsidRDefault="00093F3E" w:rsidP="00093F3E">
            <w:pPr>
              <w:numPr>
                <w:ilvl w:val="0"/>
                <w:numId w:val="9"/>
              </w:numPr>
              <w:tabs>
                <w:tab w:val="clear" w:pos="720"/>
              </w:tabs>
              <w:spacing w:after="0" w:line="240" w:lineRule="auto"/>
              <w:ind w:left="430" w:right="150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sz w:val="24"/>
                <w:szCs w:val="24"/>
              </w:rPr>
              <w:t xml:space="preserve">Інформаційно-аналітична система контролю та оцінювання навчальної діяльності студентів ВНЗ : монографія / Ю. В. Триус та ін. Черкаси : Видавництво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МакЛаут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>, 2010. 300 с.</w:t>
            </w:r>
          </w:p>
          <w:p w:rsidR="00093F3E" w:rsidRPr="00093F3E" w:rsidRDefault="00093F3E" w:rsidP="00093F3E">
            <w:pPr>
              <w:numPr>
                <w:ilvl w:val="0"/>
                <w:numId w:val="9"/>
              </w:numPr>
              <w:tabs>
                <w:tab w:val="clear" w:pos="720"/>
              </w:tabs>
              <w:spacing w:after="0" w:line="240" w:lineRule="auto"/>
              <w:ind w:left="430" w:right="150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sz w:val="24"/>
                <w:szCs w:val="24"/>
              </w:rPr>
              <w:t xml:space="preserve">Операційне числення :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навч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посіб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>. / С. М. Гребенюк та ін. Запоріжжя : ЗНУ, 2015. 88 с.</w:t>
            </w:r>
          </w:p>
          <w:p w:rsidR="00093F3E" w:rsidRPr="00093F3E" w:rsidRDefault="00093F3E" w:rsidP="00093F3E">
            <w:pPr>
              <w:numPr>
                <w:ilvl w:val="0"/>
                <w:numId w:val="9"/>
              </w:numPr>
              <w:tabs>
                <w:tab w:val="clear" w:pos="720"/>
              </w:tabs>
              <w:spacing w:after="0" w:line="240" w:lineRule="auto"/>
              <w:ind w:left="430" w:right="150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sz w:val="24"/>
                <w:szCs w:val="24"/>
              </w:rPr>
              <w:t xml:space="preserve">Клименко М. І., Панасенко Є. В.,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Стреляєв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Ю. М., Ткаченко І. Г. Варіаційне числення та методи оптимізації :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навч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посіб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>. Запоріжжя : ЗНУ, 2015. 84 с.</w:t>
            </w:r>
          </w:p>
          <w:p w:rsidR="00093F3E" w:rsidRPr="00093F3E" w:rsidRDefault="00093F3E" w:rsidP="00093F3E">
            <w:pPr>
              <w:numPr>
                <w:ilvl w:val="0"/>
                <w:numId w:val="9"/>
              </w:numPr>
              <w:tabs>
                <w:tab w:val="clear" w:pos="720"/>
              </w:tabs>
              <w:spacing w:after="0" w:line="240" w:lineRule="auto"/>
              <w:ind w:left="430" w:right="150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lastRenderedPageBreak/>
              <w:t>Томашевський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О. М.,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Цегелик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Г. Г., Вітер М. Б.,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Дудук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В. І. Інформаційні технології та моделювання бізнес-процесів :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навч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посіб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>. Київ : «Видавництво «Центр учбової літератури»», 2012. 296 с.</w:t>
            </w:r>
            <w:r w:rsidRPr="00093F3E">
              <w:rPr>
                <w:rFonts w:ascii="Times New Roman" w:hAnsi="Times New Roman"/>
                <w:sz w:val="24"/>
                <w:szCs w:val="24"/>
                <w:lang w:eastAsia="uk-UA"/>
              </w:rPr>
              <w:t xml:space="preserve"> </w:t>
            </w:r>
          </w:p>
        </w:tc>
      </w:tr>
      <w:tr w:rsidR="00093F3E" w:rsidRPr="00093F3E" w:rsidTr="00C87BD1">
        <w:tc>
          <w:tcPr>
            <w:tcW w:w="1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F3E" w:rsidRPr="00093F3E" w:rsidRDefault="00093F3E" w:rsidP="00093F3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Автор(и) та</w:t>
            </w:r>
          </w:p>
          <w:p w:rsidR="00093F3E" w:rsidRPr="00093F3E" w:rsidRDefault="00093F3E" w:rsidP="00093F3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b/>
                <w:bCs/>
                <w:sz w:val="24"/>
                <w:szCs w:val="24"/>
              </w:rPr>
              <w:t>редактор(и)/</w:t>
            </w:r>
          </w:p>
          <w:p w:rsidR="00093F3E" w:rsidRPr="00093F3E" w:rsidRDefault="00093F3E" w:rsidP="00093F3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b/>
                <w:bCs/>
                <w:sz w:val="24"/>
                <w:szCs w:val="24"/>
              </w:rPr>
              <w:t>упорядники</w:t>
            </w:r>
          </w:p>
        </w:tc>
        <w:tc>
          <w:tcPr>
            <w:tcW w:w="7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F3E" w:rsidRPr="00093F3E" w:rsidRDefault="00093F3E" w:rsidP="00093F3E">
            <w:pPr>
              <w:numPr>
                <w:ilvl w:val="0"/>
                <w:numId w:val="21"/>
              </w:numPr>
              <w:spacing w:after="0" w:line="240" w:lineRule="auto"/>
              <w:ind w:left="430" w:right="150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sz w:val="24"/>
                <w:szCs w:val="24"/>
              </w:rPr>
              <w:t xml:space="preserve">Інформаційні системи і технології в економіці. Посібник / за ред.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д.е.н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В. С. Пономаренка. К. : Видавничий центр «Академія», 2002. 542 с. </w:t>
            </w:r>
          </w:p>
          <w:p w:rsidR="00093F3E" w:rsidRPr="00093F3E" w:rsidRDefault="00093F3E" w:rsidP="00093F3E">
            <w:pPr>
              <w:numPr>
                <w:ilvl w:val="0"/>
                <w:numId w:val="21"/>
              </w:numPr>
              <w:spacing w:after="0" w:line="240" w:lineRule="auto"/>
              <w:ind w:left="430" w:right="150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sz w:val="24"/>
                <w:szCs w:val="24"/>
              </w:rPr>
              <w:t xml:space="preserve">В. Ф. Ситник, Т. А.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Писаревська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, Н. В.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Єрьоміна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, О. С.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Краєва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Основи інформаційних систем :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навч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посібник. Вид. 2-ге,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пе-рероб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і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доп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/ за ред. В. Ф. Ситника. К. : КНЕУ, 2001. 420 с. </w:t>
            </w:r>
          </w:p>
          <w:p w:rsidR="00093F3E" w:rsidRPr="00093F3E" w:rsidRDefault="00093F3E" w:rsidP="00093F3E">
            <w:pPr>
              <w:numPr>
                <w:ilvl w:val="0"/>
                <w:numId w:val="21"/>
              </w:numPr>
              <w:spacing w:after="0" w:line="240" w:lineRule="auto"/>
              <w:ind w:left="430" w:right="150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Березенко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В. В. PR як сфера наукового знання : монографія / за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заг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наук. ред. В. М.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Манакіна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>. Запоріжжя ЗНУ, 2015. 362 с.</w:t>
            </w:r>
          </w:p>
        </w:tc>
      </w:tr>
      <w:tr w:rsidR="00093F3E" w:rsidRPr="00093F3E" w:rsidTr="00C87BD1">
        <w:tc>
          <w:tcPr>
            <w:tcW w:w="1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F3E" w:rsidRPr="00093F3E" w:rsidRDefault="00093F3E" w:rsidP="00093F3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b/>
                <w:bCs/>
                <w:sz w:val="24"/>
                <w:szCs w:val="24"/>
              </w:rPr>
              <w:t>Без автора</w:t>
            </w:r>
          </w:p>
        </w:tc>
        <w:tc>
          <w:tcPr>
            <w:tcW w:w="7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F3E" w:rsidRPr="00093F3E" w:rsidRDefault="00093F3E" w:rsidP="00093F3E">
            <w:pPr>
              <w:numPr>
                <w:ilvl w:val="0"/>
                <w:numId w:val="19"/>
              </w:numPr>
              <w:tabs>
                <w:tab w:val="clear" w:pos="720"/>
              </w:tabs>
              <w:spacing w:after="0" w:line="240" w:lineRule="auto"/>
              <w:ind w:left="430" w:right="150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sz w:val="24"/>
                <w:szCs w:val="24"/>
              </w:rPr>
              <w:t xml:space="preserve">Аналітичне забезпечення управлінських рішень :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опорн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консп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лекцій / уклад. С. М.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Скочиляс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>. Тернопіль : ТНЕУ, 2019. 183 с.</w:t>
            </w:r>
          </w:p>
          <w:p w:rsidR="00093F3E" w:rsidRPr="00093F3E" w:rsidRDefault="00093F3E" w:rsidP="00093F3E">
            <w:pPr>
              <w:numPr>
                <w:ilvl w:val="0"/>
                <w:numId w:val="19"/>
              </w:numPr>
              <w:tabs>
                <w:tab w:val="clear" w:pos="720"/>
              </w:tabs>
              <w:spacing w:after="0" w:line="240" w:lineRule="auto"/>
              <w:ind w:left="430" w:right="150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sz w:val="24"/>
                <w:szCs w:val="24"/>
              </w:rPr>
              <w:t xml:space="preserve">Проектування інформаційних систем :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навч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посібник / за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заг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ред. В. С. Пономаренка. Київ : Академія, 2002. 486 с. </w:t>
            </w:r>
          </w:p>
          <w:p w:rsidR="00093F3E" w:rsidRPr="00093F3E" w:rsidRDefault="00093F3E" w:rsidP="00093F3E">
            <w:pPr>
              <w:numPr>
                <w:ilvl w:val="0"/>
                <w:numId w:val="19"/>
              </w:numPr>
              <w:tabs>
                <w:tab w:val="clear" w:pos="720"/>
              </w:tabs>
              <w:spacing w:after="0" w:line="240" w:lineRule="auto"/>
              <w:ind w:left="430" w:right="150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sz w:val="24"/>
                <w:szCs w:val="24"/>
              </w:rPr>
              <w:t>CASE-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технология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моделирования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процессов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с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использованием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средств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BPWin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ERWin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: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учебное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пособие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/ за ред.: А. Ф.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Похилько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, И. В.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Горбачев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Ульяновск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: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УлГТУ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>, 2008. 120 с.</w:t>
            </w:r>
          </w:p>
          <w:p w:rsidR="00093F3E" w:rsidRPr="00093F3E" w:rsidRDefault="00093F3E" w:rsidP="00093F3E">
            <w:pPr>
              <w:numPr>
                <w:ilvl w:val="0"/>
                <w:numId w:val="19"/>
              </w:numPr>
              <w:tabs>
                <w:tab w:val="clear" w:pos="720"/>
              </w:tabs>
              <w:spacing w:after="0" w:line="240" w:lineRule="auto"/>
              <w:ind w:left="430" w:right="150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sz w:val="24"/>
                <w:szCs w:val="24"/>
              </w:rPr>
              <w:t xml:space="preserve">Теорія прийняття рішень : підручник для студентів спеціальності «Комп’ютерні науки та інформаційні технології», спеціалізації «Інформаційні технології в біології та медицині» / за ред.: Л. С.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Файнзільберг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>, О. А. Жуковська, В. С. Якимчук. Київ : Освіта України, 2018. 246 с.</w:t>
            </w:r>
          </w:p>
          <w:p w:rsidR="00093F3E" w:rsidRPr="00093F3E" w:rsidRDefault="00093F3E" w:rsidP="00093F3E">
            <w:pPr>
              <w:numPr>
                <w:ilvl w:val="0"/>
                <w:numId w:val="19"/>
              </w:numPr>
              <w:tabs>
                <w:tab w:val="clear" w:pos="720"/>
              </w:tabs>
              <w:spacing w:after="0" w:line="240" w:lineRule="auto"/>
              <w:ind w:left="430" w:right="150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Популяционные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метаэвристические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алгоритмы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оптимизации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роем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частиц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Учебное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пособие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/ за ред.: В. Я.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Гальченко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, А. Н. Якимов.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Черкассы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: ФЛП Третьяков А. Н., 2015. 160 с. </w:t>
            </w:r>
          </w:p>
        </w:tc>
      </w:tr>
      <w:tr w:rsidR="00093F3E" w:rsidRPr="00093F3E" w:rsidTr="00C87BD1">
        <w:tc>
          <w:tcPr>
            <w:tcW w:w="1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F3E" w:rsidRPr="00093F3E" w:rsidRDefault="00093F3E" w:rsidP="00093F3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b/>
                <w:bCs/>
                <w:sz w:val="24"/>
                <w:szCs w:val="24"/>
              </w:rPr>
              <w:t>Багатотомні видання</w:t>
            </w:r>
          </w:p>
        </w:tc>
        <w:tc>
          <w:tcPr>
            <w:tcW w:w="7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F3E" w:rsidRPr="00093F3E" w:rsidRDefault="00093F3E" w:rsidP="00093F3E">
            <w:pPr>
              <w:numPr>
                <w:ilvl w:val="0"/>
                <w:numId w:val="25"/>
              </w:numPr>
              <w:spacing w:after="0" w:line="240" w:lineRule="auto"/>
              <w:ind w:left="430" w:right="150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sz w:val="24"/>
                <w:szCs w:val="24"/>
              </w:rPr>
              <w:t xml:space="preserve">Кравченко Т. К. Метод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аналитических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сетей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при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принятии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решений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в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условиях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неопределенности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/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Экономика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математические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методы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 2012. Т. 48, № 4. С. 99-112. </w:t>
            </w:r>
          </w:p>
          <w:p w:rsidR="00093F3E" w:rsidRPr="00093F3E" w:rsidRDefault="00093F3E" w:rsidP="00093F3E">
            <w:pPr>
              <w:numPr>
                <w:ilvl w:val="0"/>
                <w:numId w:val="25"/>
              </w:numPr>
              <w:spacing w:after="0" w:line="240" w:lineRule="auto"/>
              <w:ind w:left="430" w:right="150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sz w:val="24"/>
                <w:szCs w:val="24"/>
              </w:rPr>
              <w:t xml:space="preserve">Енциклопедія Сучасної України /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редкол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>.: І. М. Дзюба та ін. Київ : САМ, 2016. Т. 17. 712 с.</w:t>
            </w:r>
          </w:p>
          <w:p w:rsidR="00093F3E" w:rsidRPr="00093F3E" w:rsidRDefault="00093F3E" w:rsidP="00093F3E">
            <w:pPr>
              <w:numPr>
                <w:ilvl w:val="0"/>
                <w:numId w:val="25"/>
              </w:numPr>
              <w:spacing w:after="0" w:line="240" w:lineRule="auto"/>
              <w:ind w:left="430" w:right="150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sz w:val="24"/>
                <w:szCs w:val="24"/>
              </w:rPr>
              <w:t xml:space="preserve">Енциклопедія кібернетики : у 2 т. / За ред. В. М. Глушкова. К. : Головна редакція Української радянської енциклопедії, 1973. Т. 1. 584 с. </w:t>
            </w:r>
          </w:p>
        </w:tc>
      </w:tr>
      <w:tr w:rsidR="00093F3E" w:rsidRPr="00093F3E" w:rsidTr="00C87BD1">
        <w:tc>
          <w:tcPr>
            <w:tcW w:w="1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F3E" w:rsidRPr="00093F3E" w:rsidRDefault="00093F3E" w:rsidP="00093F3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b/>
                <w:bCs/>
                <w:sz w:val="24"/>
                <w:szCs w:val="24"/>
              </w:rPr>
              <w:t>Автореферати дисертацій</w:t>
            </w:r>
          </w:p>
        </w:tc>
        <w:tc>
          <w:tcPr>
            <w:tcW w:w="7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F3E" w:rsidRPr="00093F3E" w:rsidRDefault="00093F3E" w:rsidP="00093F3E">
            <w:pPr>
              <w:numPr>
                <w:ilvl w:val="0"/>
                <w:numId w:val="10"/>
              </w:numPr>
              <w:tabs>
                <w:tab w:val="clear" w:pos="720"/>
              </w:tabs>
              <w:spacing w:after="0" w:line="240" w:lineRule="auto"/>
              <w:ind w:left="430" w:right="150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sz w:val="24"/>
                <w:szCs w:val="24"/>
              </w:rPr>
              <w:t xml:space="preserve">Медведєв Д. О. Метод ефективного кодування відеокадрів для підвищення продуктивності інформаційних систем :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автореф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дис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...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кандт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техн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>. наук : 05.13.06. Черкаси. 2019. 22 с.</w:t>
            </w:r>
          </w:p>
          <w:p w:rsidR="00093F3E" w:rsidRPr="00093F3E" w:rsidRDefault="00093F3E" w:rsidP="00093F3E">
            <w:pPr>
              <w:numPr>
                <w:ilvl w:val="0"/>
                <w:numId w:val="10"/>
              </w:numPr>
              <w:tabs>
                <w:tab w:val="clear" w:pos="720"/>
              </w:tabs>
              <w:spacing w:after="0" w:line="240" w:lineRule="auto"/>
              <w:ind w:left="430" w:right="150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sz w:val="24"/>
                <w:szCs w:val="24"/>
              </w:rPr>
              <w:t xml:space="preserve">Муха А. А. Моделі, методи та технічні засоби створення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гарантоздатних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компютерних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систем критичного призначення з двоканальною структурою обробки даних :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автореф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дис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...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канд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техн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>. наук : 05.13.06. Київ, 2020. 26 с.</w:t>
            </w:r>
          </w:p>
        </w:tc>
      </w:tr>
      <w:tr w:rsidR="00093F3E" w:rsidRPr="00093F3E" w:rsidTr="00C87BD1">
        <w:trPr>
          <w:trHeight w:val="553"/>
        </w:trPr>
        <w:tc>
          <w:tcPr>
            <w:tcW w:w="1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F3E" w:rsidRPr="00093F3E" w:rsidRDefault="00093F3E" w:rsidP="00093F3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b/>
                <w:bCs/>
                <w:sz w:val="24"/>
                <w:szCs w:val="24"/>
              </w:rPr>
              <w:t>Дисертації</w:t>
            </w:r>
          </w:p>
        </w:tc>
        <w:tc>
          <w:tcPr>
            <w:tcW w:w="7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F3E" w:rsidRPr="00093F3E" w:rsidRDefault="00093F3E" w:rsidP="00093F3E">
            <w:pPr>
              <w:pStyle w:val="a4"/>
              <w:numPr>
                <w:ilvl w:val="0"/>
                <w:numId w:val="22"/>
              </w:numPr>
              <w:spacing w:after="0" w:line="240" w:lineRule="auto"/>
              <w:ind w:left="430" w:right="150" w:hanging="283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Дмітрієв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О. М. Інформаційна технологія та методи підтримки прийняття рішень при ситуаційному аналізі повітряної обстановки : 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дис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...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докт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техн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наук : 05.13.06. / Льотна академія Національного авіаційного університету. Кропивницький. 2020. 448 с. </w:t>
            </w:r>
          </w:p>
          <w:p w:rsidR="00093F3E" w:rsidRPr="00093F3E" w:rsidRDefault="00093F3E" w:rsidP="00093F3E">
            <w:pPr>
              <w:numPr>
                <w:ilvl w:val="0"/>
                <w:numId w:val="22"/>
              </w:numPr>
              <w:spacing w:after="0" w:line="240" w:lineRule="auto"/>
              <w:ind w:left="430" w:right="150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Бєгун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В. В. Методологічні основи інформаційної технології управління безпекою на основі орієнтованого підходу :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дис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...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докт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техн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>. наук : 05.13.06. / Інститут проблем математичних машин і систем Національної академії наук України. Київ. 2020. 553 с.</w:t>
            </w:r>
          </w:p>
          <w:p w:rsidR="00093F3E" w:rsidRPr="00093F3E" w:rsidRDefault="00093F3E" w:rsidP="00093F3E">
            <w:pPr>
              <w:numPr>
                <w:ilvl w:val="0"/>
                <w:numId w:val="22"/>
              </w:numPr>
              <w:spacing w:after="0" w:line="240" w:lineRule="auto"/>
              <w:ind w:left="430" w:right="150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sz w:val="24"/>
                <w:szCs w:val="24"/>
              </w:rPr>
              <w:t xml:space="preserve">Медведєв Д. О. Метод ефективного кодування відеокадрів для підвищення продуктивності інформаційних систем :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дис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...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кандт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техн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наук : 05.13.06. / Черкаський державний технологічний університет. Черкаси. 2019. 22 с. </w:t>
            </w:r>
          </w:p>
        </w:tc>
      </w:tr>
      <w:tr w:rsidR="00093F3E" w:rsidRPr="00093F3E" w:rsidTr="00C87BD1">
        <w:trPr>
          <w:trHeight w:val="5939"/>
        </w:trPr>
        <w:tc>
          <w:tcPr>
            <w:tcW w:w="1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F3E" w:rsidRPr="00093F3E" w:rsidRDefault="00093F3E" w:rsidP="00093F3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Законодавчі та нормативні документи</w:t>
            </w:r>
          </w:p>
        </w:tc>
        <w:tc>
          <w:tcPr>
            <w:tcW w:w="7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F3E" w:rsidRPr="00093F3E" w:rsidRDefault="00093F3E" w:rsidP="00093F3E">
            <w:pPr>
              <w:numPr>
                <w:ilvl w:val="0"/>
                <w:numId w:val="11"/>
              </w:numPr>
              <w:tabs>
                <w:tab w:val="clear" w:pos="720"/>
                <w:tab w:val="num" w:pos="430"/>
              </w:tabs>
              <w:spacing w:after="0" w:line="240" w:lineRule="auto"/>
              <w:ind w:left="430" w:right="150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sz w:val="24"/>
                <w:szCs w:val="24"/>
              </w:rPr>
              <w:t xml:space="preserve">Про освіту : Закон України від 05.09.2017 р. № 2145-VIII. </w:t>
            </w:r>
            <w:r w:rsidRPr="00093F3E">
              <w:rPr>
                <w:rFonts w:ascii="Times New Roman" w:hAnsi="Times New Roman"/>
                <w:i/>
                <w:iCs/>
                <w:sz w:val="24"/>
                <w:szCs w:val="24"/>
              </w:rPr>
              <w:t>Голос України</w:t>
            </w:r>
            <w:r w:rsidRPr="00093F3E">
              <w:rPr>
                <w:rFonts w:ascii="Times New Roman" w:hAnsi="Times New Roman"/>
                <w:sz w:val="24"/>
                <w:szCs w:val="24"/>
              </w:rPr>
              <w:t>. 2017. 27 верес. (№ 178-179). C. 10–22.</w:t>
            </w:r>
          </w:p>
          <w:p w:rsidR="00093F3E" w:rsidRPr="00093F3E" w:rsidRDefault="00093F3E" w:rsidP="00093F3E">
            <w:pPr>
              <w:numPr>
                <w:ilvl w:val="0"/>
                <w:numId w:val="11"/>
              </w:numPr>
              <w:tabs>
                <w:tab w:val="clear" w:pos="720"/>
                <w:tab w:val="num" w:pos="430"/>
              </w:tabs>
              <w:spacing w:after="0" w:line="240" w:lineRule="auto"/>
              <w:ind w:left="430" w:right="150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sz w:val="24"/>
                <w:szCs w:val="24"/>
              </w:rPr>
              <w:t xml:space="preserve">Про вищу освіту : Закон України від 01.07.2014 р. № 1556-VII. Дата оновлення: 28.09.2017. URL: </w:t>
            </w:r>
            <w:hyperlink r:id="rId69" w:history="1">
              <w:r w:rsidRPr="00093F3E">
                <w:rPr>
                  <w:rFonts w:ascii="Times New Roman" w:hAnsi="Times New Roman"/>
                  <w:sz w:val="24"/>
                  <w:szCs w:val="24"/>
                  <w:u w:val="single"/>
                </w:rPr>
                <w:t>http://zakon2.rada.gov.ua/laws/show/1556-18</w:t>
              </w:r>
            </w:hyperlink>
            <w:r w:rsidRPr="00093F3E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Pr="00093F3E">
              <w:rPr>
                <w:rFonts w:ascii="Times New Roman" w:hAnsi="Times New Roman"/>
                <w:sz w:val="24"/>
                <w:szCs w:val="24"/>
              </w:rPr>
              <w:t>(дата звернення: 15.11.2017).</w:t>
            </w:r>
          </w:p>
          <w:p w:rsidR="00093F3E" w:rsidRPr="00093F3E" w:rsidRDefault="00093F3E" w:rsidP="00093F3E">
            <w:pPr>
              <w:numPr>
                <w:ilvl w:val="0"/>
                <w:numId w:val="11"/>
              </w:numPr>
              <w:tabs>
                <w:tab w:val="clear" w:pos="720"/>
                <w:tab w:val="num" w:pos="430"/>
              </w:tabs>
              <w:spacing w:after="0" w:line="240" w:lineRule="auto"/>
              <w:ind w:left="430" w:right="150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sz w:val="24"/>
                <w:szCs w:val="24"/>
              </w:rPr>
              <w:t xml:space="preserve">Деякі питання стипендіального забезпечення : Постанова Кабінету Міністрів України від 28.12.2016 р. № 1050. </w:t>
            </w:r>
            <w:r w:rsidRPr="00093F3E">
              <w:rPr>
                <w:rFonts w:ascii="Times New Roman" w:hAnsi="Times New Roman"/>
                <w:i/>
                <w:iCs/>
                <w:sz w:val="24"/>
                <w:szCs w:val="24"/>
              </w:rPr>
              <w:t>Офіційний вісник України</w:t>
            </w:r>
            <w:r w:rsidRPr="00093F3E">
              <w:rPr>
                <w:rFonts w:ascii="Times New Roman" w:hAnsi="Times New Roman"/>
                <w:sz w:val="24"/>
                <w:szCs w:val="24"/>
              </w:rPr>
              <w:t>. 2017. № 4. С. 530–543.</w:t>
            </w:r>
          </w:p>
          <w:p w:rsidR="00093F3E" w:rsidRPr="00093F3E" w:rsidRDefault="00093F3E" w:rsidP="00093F3E">
            <w:pPr>
              <w:numPr>
                <w:ilvl w:val="0"/>
                <w:numId w:val="11"/>
              </w:numPr>
              <w:tabs>
                <w:tab w:val="clear" w:pos="720"/>
                <w:tab w:val="num" w:pos="430"/>
              </w:tabs>
              <w:spacing w:after="0" w:line="240" w:lineRule="auto"/>
              <w:ind w:left="430" w:right="150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sz w:val="24"/>
                <w:szCs w:val="24"/>
              </w:rPr>
              <w:t>Про затвердження Положення про проведення практики студентів вищих навчальних закладів України : Наказ Міністерства освіти і науки України від 08.04.1993 р. № 93.</w:t>
            </w:r>
          </w:p>
          <w:p w:rsidR="00093F3E" w:rsidRPr="00093F3E" w:rsidRDefault="00093F3E" w:rsidP="00093F3E">
            <w:pPr>
              <w:numPr>
                <w:ilvl w:val="0"/>
                <w:numId w:val="11"/>
              </w:numPr>
              <w:tabs>
                <w:tab w:val="clear" w:pos="720"/>
                <w:tab w:val="num" w:pos="430"/>
              </w:tabs>
              <w:spacing w:after="0" w:line="240" w:lineRule="auto"/>
              <w:ind w:left="430" w:right="150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sz w:val="24"/>
                <w:szCs w:val="24"/>
              </w:rPr>
              <w:t xml:space="preserve">Про затвердження Вимог до оформлення дисертації : наказ Міністерства освіти і науки від 12.01.2017 р. № 40. </w:t>
            </w:r>
            <w:r w:rsidRPr="00093F3E">
              <w:rPr>
                <w:rFonts w:ascii="Times New Roman" w:hAnsi="Times New Roman"/>
                <w:i/>
                <w:iCs/>
                <w:sz w:val="24"/>
                <w:szCs w:val="24"/>
              </w:rPr>
              <w:t>Офіційний вісник України</w:t>
            </w:r>
            <w:r w:rsidRPr="00093F3E">
              <w:rPr>
                <w:rFonts w:ascii="Times New Roman" w:hAnsi="Times New Roman"/>
                <w:sz w:val="24"/>
                <w:szCs w:val="24"/>
              </w:rPr>
              <w:t>. 2017. № 20. С. 136–141.</w:t>
            </w:r>
          </w:p>
          <w:p w:rsidR="00093F3E" w:rsidRPr="00093F3E" w:rsidRDefault="00093F3E" w:rsidP="00093F3E">
            <w:pPr>
              <w:numPr>
                <w:ilvl w:val="0"/>
                <w:numId w:val="11"/>
              </w:numPr>
              <w:tabs>
                <w:tab w:val="clear" w:pos="720"/>
                <w:tab w:val="num" w:pos="430"/>
              </w:tabs>
              <w:spacing w:after="0" w:line="240" w:lineRule="auto"/>
              <w:ind w:left="430" w:right="150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sz w:val="24"/>
                <w:szCs w:val="24"/>
              </w:rPr>
              <w:t>Про практичну підготовку студентів : Лист Міністерства освіти і науки України від 07.02.09 № 1/9-93.</w:t>
            </w:r>
          </w:p>
          <w:p w:rsidR="00093F3E" w:rsidRPr="00093F3E" w:rsidRDefault="00093F3E" w:rsidP="00093F3E">
            <w:pPr>
              <w:numPr>
                <w:ilvl w:val="0"/>
                <w:numId w:val="11"/>
              </w:numPr>
              <w:tabs>
                <w:tab w:val="clear" w:pos="720"/>
                <w:tab w:val="num" w:pos="430"/>
              </w:tabs>
              <w:spacing w:after="0" w:line="240" w:lineRule="auto"/>
              <w:ind w:left="430" w:right="150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sz w:val="24"/>
                <w:szCs w:val="24"/>
              </w:rPr>
              <w:t xml:space="preserve">Положення про організацію освітнього процесу в Черкаському державному технологічному університеті від 18.12.2017, № 7. URL: </w:t>
            </w:r>
            <w:r w:rsidRPr="00093F3E">
              <w:rPr>
                <w:rFonts w:ascii="Times New Roman" w:hAnsi="Times New Roman"/>
                <w:sz w:val="24"/>
                <w:szCs w:val="24"/>
                <w:u w:val="single"/>
              </w:rPr>
              <w:t xml:space="preserve">https://chdtu.edu.ua/normative/regulations/item/3636-polozhennya-proorhanizatsiyu-osvitnoho-protsesu-v-cherkaskomu-derzhavnomu-tekhnolohichnomuuniversyteti </w:t>
            </w:r>
            <w:r w:rsidRPr="00093F3E">
              <w:rPr>
                <w:rFonts w:ascii="Times New Roman" w:hAnsi="Times New Roman"/>
                <w:sz w:val="24"/>
                <w:szCs w:val="24"/>
              </w:rPr>
              <w:t>(дата звернення 01.09.2019).</w:t>
            </w:r>
          </w:p>
        </w:tc>
      </w:tr>
      <w:tr w:rsidR="00093F3E" w:rsidRPr="00093F3E" w:rsidTr="00C87BD1">
        <w:tc>
          <w:tcPr>
            <w:tcW w:w="1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F3E" w:rsidRPr="00093F3E" w:rsidRDefault="00093F3E" w:rsidP="00093F3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b/>
                <w:bCs/>
                <w:sz w:val="24"/>
                <w:szCs w:val="24"/>
              </w:rPr>
              <w:t>Архівні документи</w:t>
            </w:r>
          </w:p>
        </w:tc>
        <w:tc>
          <w:tcPr>
            <w:tcW w:w="7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F3E" w:rsidRPr="00093F3E" w:rsidRDefault="00093F3E" w:rsidP="00093F3E">
            <w:pPr>
              <w:numPr>
                <w:ilvl w:val="0"/>
                <w:numId w:val="12"/>
              </w:numPr>
              <w:spacing w:after="0" w:line="240" w:lineRule="auto"/>
              <w:ind w:left="462" w:right="150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sz w:val="24"/>
                <w:szCs w:val="24"/>
              </w:rPr>
              <w:t xml:space="preserve">Організація документів на рівні архіву. Системні вимоги: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AdobeAcrobatReader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URL: </w:t>
            </w:r>
            <w:r w:rsidRPr="00093F3E">
              <w:rPr>
                <w:rFonts w:ascii="Times New Roman" w:hAnsi="Times New Roman"/>
                <w:sz w:val="24"/>
                <w:szCs w:val="24"/>
                <w:u w:val="single"/>
              </w:rPr>
              <w:t>http:// ttp://poznayka.org/s41930t1.html</w:t>
            </w:r>
            <w:r w:rsidRPr="00093F3E">
              <w:rPr>
                <w:rFonts w:ascii="Times New Roman" w:hAnsi="Times New Roman"/>
                <w:sz w:val="24"/>
                <w:szCs w:val="24"/>
              </w:rPr>
              <w:t xml:space="preserve"> (дата звернення: 20.03.2017).</w:t>
            </w:r>
          </w:p>
          <w:p w:rsidR="00093F3E" w:rsidRPr="00093F3E" w:rsidRDefault="00093F3E" w:rsidP="00093F3E">
            <w:pPr>
              <w:pStyle w:val="a4"/>
              <w:numPr>
                <w:ilvl w:val="0"/>
                <w:numId w:val="12"/>
              </w:numPr>
              <w:tabs>
                <w:tab w:val="clear" w:pos="720"/>
                <w:tab w:val="num" w:pos="430"/>
              </w:tabs>
              <w:autoSpaceDE w:val="0"/>
              <w:autoSpaceDN w:val="0"/>
              <w:adjustRightInd w:val="0"/>
              <w:spacing w:after="0" w:line="240" w:lineRule="auto"/>
              <w:ind w:left="430" w:right="143" w:hanging="283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sz w:val="24"/>
                <w:szCs w:val="24"/>
              </w:rPr>
              <w:t xml:space="preserve">Кисельова А. Веб-сайт Державного комітету архівів України: історія, реалії, перспективи. </w:t>
            </w:r>
            <w:r w:rsidRPr="00093F3E">
              <w:rPr>
                <w:rFonts w:ascii="Times New Roman" w:hAnsi="Times New Roman"/>
                <w:i/>
                <w:sz w:val="24"/>
                <w:szCs w:val="24"/>
              </w:rPr>
              <w:t>Архіви України.</w:t>
            </w:r>
            <w:r w:rsidRPr="00093F3E">
              <w:rPr>
                <w:rFonts w:ascii="Times New Roman" w:hAnsi="Times New Roman"/>
                <w:sz w:val="24"/>
                <w:szCs w:val="24"/>
              </w:rPr>
              <w:t xml:space="preserve"> 2003. № 4–6. С. 129.</w:t>
            </w:r>
          </w:p>
          <w:p w:rsidR="00093F3E" w:rsidRPr="00093F3E" w:rsidRDefault="00093F3E" w:rsidP="00093F3E">
            <w:pPr>
              <w:numPr>
                <w:ilvl w:val="0"/>
                <w:numId w:val="12"/>
              </w:numPr>
              <w:spacing w:after="0" w:line="240" w:lineRule="auto"/>
              <w:ind w:left="462" w:right="150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Лавренюк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А. Центральний державний електронний архів України : пошук відповідей на виклики часу. </w:t>
            </w:r>
            <w:r w:rsidRPr="00093F3E">
              <w:rPr>
                <w:rFonts w:ascii="Times New Roman" w:hAnsi="Times New Roman"/>
                <w:i/>
                <w:sz w:val="24"/>
                <w:szCs w:val="24"/>
              </w:rPr>
              <w:t>Архіви України.</w:t>
            </w:r>
            <w:r w:rsidRPr="00093F3E">
              <w:rPr>
                <w:rFonts w:ascii="Times New Roman" w:hAnsi="Times New Roman"/>
                <w:sz w:val="24"/>
                <w:szCs w:val="24"/>
              </w:rPr>
              <w:t xml:space="preserve"> 2008.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Вип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>. 1–2. С. 67–71.</w:t>
            </w:r>
          </w:p>
        </w:tc>
      </w:tr>
      <w:tr w:rsidR="00093F3E" w:rsidRPr="00093F3E" w:rsidTr="00C87BD1">
        <w:tc>
          <w:tcPr>
            <w:tcW w:w="1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F3E" w:rsidRPr="00093F3E" w:rsidRDefault="00093F3E" w:rsidP="00093F3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b/>
                <w:bCs/>
                <w:sz w:val="24"/>
                <w:szCs w:val="24"/>
              </w:rPr>
              <w:t>Патенти</w:t>
            </w:r>
          </w:p>
        </w:tc>
        <w:tc>
          <w:tcPr>
            <w:tcW w:w="7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F3E" w:rsidRPr="00093F3E" w:rsidRDefault="00093F3E" w:rsidP="00093F3E">
            <w:pPr>
              <w:numPr>
                <w:ilvl w:val="0"/>
                <w:numId w:val="13"/>
              </w:numPr>
              <w:spacing w:after="0" w:line="240" w:lineRule="auto"/>
              <w:ind w:left="462" w:right="150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Тепловізор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: пат. 119337 Україна. № u201702348;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заявл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13.03.2017;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опублік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25.09.2017;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Бюл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>. №18. 4 с.</w:t>
            </w:r>
          </w:p>
          <w:p w:rsidR="00093F3E" w:rsidRPr="00093F3E" w:rsidRDefault="00093F3E" w:rsidP="00093F3E">
            <w:pPr>
              <w:numPr>
                <w:ilvl w:val="0"/>
                <w:numId w:val="13"/>
              </w:numPr>
              <w:spacing w:after="0" w:line="240" w:lineRule="auto"/>
              <w:ind w:left="462" w:right="150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sz w:val="24"/>
                <w:szCs w:val="24"/>
              </w:rPr>
              <w:t xml:space="preserve">Спосіб діагностування запам’ятовуючих пристроїв : пат. 114992 Україна. № u201611064;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заявл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03.11.2016;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опублік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27.03.2017;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Бюл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>. №6. 3 с.</w:t>
            </w:r>
          </w:p>
        </w:tc>
      </w:tr>
      <w:tr w:rsidR="00093F3E" w:rsidRPr="00093F3E" w:rsidTr="00C87BD1">
        <w:tc>
          <w:tcPr>
            <w:tcW w:w="1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F3E" w:rsidRPr="00093F3E" w:rsidRDefault="00093F3E" w:rsidP="00093F3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b/>
                <w:bCs/>
                <w:sz w:val="24"/>
                <w:szCs w:val="24"/>
              </w:rPr>
              <w:t>Стандарти</w:t>
            </w:r>
          </w:p>
        </w:tc>
        <w:tc>
          <w:tcPr>
            <w:tcW w:w="7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F3E" w:rsidRPr="00093F3E" w:rsidRDefault="00093F3E" w:rsidP="00093F3E">
            <w:pPr>
              <w:numPr>
                <w:ilvl w:val="0"/>
                <w:numId w:val="14"/>
              </w:numPr>
              <w:tabs>
                <w:tab w:val="clear" w:pos="720"/>
                <w:tab w:val="num" w:pos="430"/>
              </w:tabs>
              <w:spacing w:after="0" w:line="240" w:lineRule="auto"/>
              <w:ind w:left="430" w:right="150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sz w:val="24"/>
                <w:szCs w:val="24"/>
              </w:rPr>
              <w:t xml:space="preserve">ДСТУ 7152:2010. Видання. Оформлення публікацій у журналах і збірниках. [Чинний від 2010-02-18]. Вид.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офіц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>. Київ, 2010. 16 с. (Інформація та документація).</w:t>
            </w:r>
          </w:p>
          <w:p w:rsidR="00093F3E" w:rsidRPr="00093F3E" w:rsidRDefault="00093F3E" w:rsidP="00093F3E">
            <w:pPr>
              <w:numPr>
                <w:ilvl w:val="0"/>
                <w:numId w:val="14"/>
              </w:numPr>
              <w:tabs>
                <w:tab w:val="clear" w:pos="720"/>
                <w:tab w:val="num" w:pos="430"/>
              </w:tabs>
              <w:spacing w:after="0" w:line="240" w:lineRule="auto"/>
              <w:ind w:left="430" w:right="150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sz w:val="24"/>
                <w:szCs w:val="24"/>
              </w:rPr>
              <w:t xml:space="preserve">ДСТУ 3008:2015. Звіти у сфері науки і техніки. Структура та правила оформлювання /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Нац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Стандарт України. Вид.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офіц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>. [На заміну ДСТУ 3008-95; чинний від 2017-07-01]. Київ : ДП «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УкрНДНЦ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>», 2016. 31 с. (Інформація та документація).</w:t>
            </w:r>
          </w:p>
          <w:p w:rsidR="00093F3E" w:rsidRPr="00093F3E" w:rsidRDefault="00093F3E" w:rsidP="00093F3E">
            <w:pPr>
              <w:numPr>
                <w:ilvl w:val="0"/>
                <w:numId w:val="14"/>
              </w:numPr>
              <w:tabs>
                <w:tab w:val="clear" w:pos="720"/>
                <w:tab w:val="num" w:pos="430"/>
              </w:tabs>
              <w:spacing w:after="0" w:line="240" w:lineRule="auto"/>
              <w:ind w:left="430" w:right="150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sz w:val="24"/>
                <w:szCs w:val="24"/>
              </w:rPr>
              <w:t xml:space="preserve">ДСТУ 8302:2015. Бібліографічне посилання. Загальні положення та правила складання /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Нац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Стандарт України. Вид.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офіц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>. [Уведено вперше; чинний від 2016-07-01]. Київ : ДП «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УкрНДНЦ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>», 2016. 17 с. (Інформація та документація). – З внесеними правками.</w:t>
            </w:r>
          </w:p>
          <w:p w:rsidR="00093F3E" w:rsidRPr="00093F3E" w:rsidRDefault="00093F3E" w:rsidP="00093F3E">
            <w:pPr>
              <w:numPr>
                <w:ilvl w:val="0"/>
                <w:numId w:val="14"/>
              </w:numPr>
              <w:tabs>
                <w:tab w:val="clear" w:pos="720"/>
                <w:tab w:val="num" w:pos="430"/>
              </w:tabs>
              <w:spacing w:after="0" w:line="240" w:lineRule="auto"/>
              <w:ind w:left="430" w:right="150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sz w:val="24"/>
                <w:szCs w:val="24"/>
              </w:rPr>
              <w:t xml:space="preserve">ДСТУ ISO/IEC 24767-1:2016. Інформаційні технології. Безпека внутрішньої мережі. Частина 1. Вимоги щодо безпеки (ISO/IEC 24767-1:2008, IDT) /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Нац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Стандарт України. Вид.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офіц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>. [Введено вперше; чинний від 2016-10- 10]. Київ : ДП «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УкрНДНЦ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>», 2016.</w:t>
            </w:r>
          </w:p>
          <w:p w:rsidR="00093F3E" w:rsidRPr="00093F3E" w:rsidRDefault="00093F3E" w:rsidP="00093F3E">
            <w:pPr>
              <w:numPr>
                <w:ilvl w:val="0"/>
                <w:numId w:val="14"/>
              </w:numPr>
              <w:tabs>
                <w:tab w:val="clear" w:pos="720"/>
                <w:tab w:val="num" w:pos="430"/>
              </w:tabs>
              <w:spacing w:after="0" w:line="240" w:lineRule="auto"/>
              <w:ind w:left="430" w:right="150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sz w:val="24"/>
                <w:szCs w:val="24"/>
              </w:rPr>
              <w:t xml:space="preserve">ДСТУ EN 60950-1:2015. Обладнання інформаційних технологій. Безпека. Частина 1. Загальні вимоги (EN 60950-1:2006; A11:2009; A1:2010; A12:2011; AC:2011; A2:2013, IDT) /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Нац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Стандарт України. </w:t>
            </w:r>
            <w:r w:rsidRPr="00093F3E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Вид.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офіц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>. [На заміну ДСТУ EN 60950-1:2014; чинний від 2017-01-01]. Київ : ДП «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УкрНДНЦ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», 2017. 359 с. </w:t>
            </w:r>
          </w:p>
          <w:p w:rsidR="00093F3E" w:rsidRPr="00093F3E" w:rsidRDefault="00093F3E" w:rsidP="00093F3E">
            <w:pPr>
              <w:numPr>
                <w:ilvl w:val="0"/>
                <w:numId w:val="14"/>
              </w:numPr>
              <w:tabs>
                <w:tab w:val="clear" w:pos="720"/>
                <w:tab w:val="num" w:pos="430"/>
              </w:tabs>
              <w:spacing w:after="0" w:line="240" w:lineRule="auto"/>
              <w:ind w:left="430" w:right="150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sz w:val="24"/>
                <w:szCs w:val="24"/>
              </w:rPr>
              <w:t xml:space="preserve">Стандарт вищої освіти України першого (бакалаврського) рівня ступеня «бакалавр» за галуззю знань 12 «Інформаційні технології» спеціальністю 122 «Комп’ютерні науки та інформаційні технології» // Видання Міністерства освіти і науки України. 2016. 25 с. URL: </w:t>
            </w:r>
            <w:r w:rsidRPr="00093F3E">
              <w:rPr>
                <w:rFonts w:ascii="Times New Roman" w:hAnsi="Times New Roman"/>
                <w:sz w:val="24"/>
                <w:szCs w:val="24"/>
                <w:u w:val="single"/>
              </w:rPr>
              <w:t>http://mon.gov.ua/activity/education/reforma-osviti/naukovo-metodichna-rada-ministerstva/proekti-standartiv-vishhoyi-osviti.html</w:t>
            </w:r>
            <w:r w:rsidRPr="00093F3E">
              <w:rPr>
                <w:rFonts w:ascii="Times New Roman" w:hAnsi="Times New Roman"/>
                <w:sz w:val="24"/>
                <w:szCs w:val="24"/>
              </w:rPr>
              <w:t xml:space="preserve"> (дата звернення 05. 04. 2017). </w:t>
            </w:r>
          </w:p>
        </w:tc>
      </w:tr>
      <w:tr w:rsidR="00093F3E" w:rsidRPr="00093F3E" w:rsidTr="00C87BD1">
        <w:tc>
          <w:tcPr>
            <w:tcW w:w="1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F3E" w:rsidRPr="00093F3E" w:rsidRDefault="00093F3E" w:rsidP="00093F3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Каталоги</w:t>
            </w:r>
          </w:p>
        </w:tc>
        <w:tc>
          <w:tcPr>
            <w:tcW w:w="7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F3E" w:rsidRPr="00093F3E" w:rsidRDefault="00093F3E" w:rsidP="00093F3E">
            <w:pPr>
              <w:numPr>
                <w:ilvl w:val="0"/>
                <w:numId w:val="15"/>
              </w:numPr>
              <w:spacing w:after="0" w:line="240" w:lineRule="auto"/>
              <w:ind w:left="462" w:right="150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sz w:val="24"/>
                <w:szCs w:val="24"/>
              </w:rPr>
              <w:t xml:space="preserve">Каталог наукових розробок Черкаського державного технологічного університету / Черкаський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держ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технол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>. ун-т. Черкаси : Видавництво ЧДТУ, 2009. 102 с.</w:t>
            </w:r>
          </w:p>
          <w:p w:rsidR="00093F3E" w:rsidRPr="00093F3E" w:rsidRDefault="00093F3E" w:rsidP="00093F3E">
            <w:pPr>
              <w:numPr>
                <w:ilvl w:val="0"/>
                <w:numId w:val="15"/>
              </w:numPr>
              <w:spacing w:after="0" w:line="240" w:lineRule="auto"/>
              <w:ind w:left="462" w:right="150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sz w:val="24"/>
                <w:szCs w:val="24"/>
              </w:rPr>
              <w:t xml:space="preserve">Каталог наукових розробок Черкаського державного технологічного університету [Текст] / М-во освіти і науки України, Черкаський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держ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технол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ун-т ; уклад.: А. І. Садовий, І. В. Мельник, Л. М.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Арестова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2-е вид.,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допов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Черкаси : Видавництво ЧДТУ, 2009. 102 с. </w:t>
            </w:r>
          </w:p>
        </w:tc>
      </w:tr>
      <w:tr w:rsidR="00093F3E" w:rsidRPr="00093F3E" w:rsidTr="00C87BD1">
        <w:trPr>
          <w:trHeight w:val="4754"/>
        </w:trPr>
        <w:tc>
          <w:tcPr>
            <w:tcW w:w="1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F3E" w:rsidRPr="00093F3E" w:rsidRDefault="00093F3E" w:rsidP="00093F3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b/>
                <w:bCs/>
                <w:sz w:val="24"/>
                <w:szCs w:val="24"/>
              </w:rPr>
              <w:t>Бібліографічні покажчики</w:t>
            </w:r>
          </w:p>
        </w:tc>
        <w:tc>
          <w:tcPr>
            <w:tcW w:w="7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F3E" w:rsidRPr="00093F3E" w:rsidRDefault="00093F3E" w:rsidP="00093F3E">
            <w:pPr>
              <w:numPr>
                <w:ilvl w:val="0"/>
                <w:numId w:val="16"/>
              </w:numPr>
              <w:tabs>
                <w:tab w:val="clear" w:pos="720"/>
              </w:tabs>
              <w:spacing w:after="0" w:line="240" w:lineRule="auto"/>
              <w:ind w:left="572" w:right="150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sz w:val="24"/>
                <w:szCs w:val="24"/>
              </w:rPr>
              <w:t xml:space="preserve">Володимир Віталійович Грабко [Текст] :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біобібліогр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покажч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до 55-річчя від дня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народж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/ ВНТУ, НТБ ВНТУ ; уклад.: Л. Д. Андронік, Л. М.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Желюк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, відп. за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вип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Т. Є.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Притуляк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>. Вінниця : ВНТУ, 2015. 72 с.  (Вчені нашого університету).</w:t>
            </w:r>
          </w:p>
          <w:p w:rsidR="00093F3E" w:rsidRPr="00093F3E" w:rsidRDefault="00093F3E" w:rsidP="00093F3E">
            <w:pPr>
              <w:numPr>
                <w:ilvl w:val="0"/>
                <w:numId w:val="16"/>
              </w:numPr>
              <w:tabs>
                <w:tab w:val="clear" w:pos="720"/>
              </w:tabs>
              <w:spacing w:after="0" w:line="240" w:lineRule="auto"/>
              <w:ind w:left="572" w:right="150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sz w:val="24"/>
                <w:szCs w:val="24"/>
              </w:rPr>
              <w:t xml:space="preserve">Юрій Ярославович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Бобало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: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біобібліогр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покажч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: до 70-річчя від дня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народж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/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Нац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>. ун-т «Львів. Політехніка», наук.-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техн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б-ка ; уклад. О.Б.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Ніколюк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; ред. рада О.В. Шишка (голова). Львів : Видавництво Львівської політехніки, 2015. 80 с. (Біобібліографія вчених Львівської політехніки ;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вип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>. 56).</w:t>
            </w:r>
          </w:p>
          <w:p w:rsidR="00093F3E" w:rsidRPr="00093F3E" w:rsidRDefault="00093F3E" w:rsidP="00093F3E">
            <w:pPr>
              <w:numPr>
                <w:ilvl w:val="0"/>
                <w:numId w:val="16"/>
              </w:numPr>
              <w:tabs>
                <w:tab w:val="clear" w:pos="720"/>
              </w:tabs>
              <w:spacing w:after="0" w:line="240" w:lineRule="auto"/>
              <w:ind w:left="572" w:right="150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sz w:val="24"/>
                <w:szCs w:val="24"/>
              </w:rPr>
              <w:t xml:space="preserve">Архипова Світлана Петрівна :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біобібліогр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покаж. / Черкас.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нац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ун-т ім. Б. Хмельницького ; [наук. ред. В. В.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Масненко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; у поряд. О. З.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Медалієва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]. Черкаси : [Вид. від. ЧНУ], 2007. 35 с. (Бібліографія вчених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Черкась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кого національного у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ніверситету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ім. Б. Хмельницького ;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вип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>. 8).</w:t>
            </w:r>
          </w:p>
          <w:p w:rsidR="00093F3E" w:rsidRPr="00093F3E" w:rsidRDefault="00093F3E" w:rsidP="00093F3E">
            <w:pPr>
              <w:numPr>
                <w:ilvl w:val="0"/>
                <w:numId w:val="16"/>
              </w:numPr>
              <w:tabs>
                <w:tab w:val="clear" w:pos="720"/>
              </w:tabs>
              <w:spacing w:after="0" w:line="240" w:lineRule="auto"/>
              <w:ind w:left="572" w:right="150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sz w:val="24"/>
                <w:szCs w:val="24"/>
              </w:rPr>
              <w:t xml:space="preserve">Рекомендаційний - бібліографічний покажчик «Праці викладачів ЧДТУ, які знаходяться в фондах бібліотеки ЧДТУ за 2013-2014 рік». Черкаси : ЧДТУ, 2015. </w:t>
            </w:r>
            <w:r w:rsidRPr="00093F3E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URL </w:t>
            </w:r>
            <w:r w:rsidRPr="00093F3E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hyperlink r:id="rId70" w:history="1">
              <w:r w:rsidRPr="00093F3E">
                <w:rPr>
                  <w:rFonts w:ascii="Times New Roman" w:hAnsi="Times New Roman"/>
                  <w:sz w:val="24"/>
                  <w:szCs w:val="24"/>
                  <w:u w:val="single"/>
                </w:rPr>
                <w:t>http://lib.chdtu.edu.ua/resursi/bibliografichni</w:t>
              </w:r>
            </w:hyperlink>
            <w:r w:rsidRPr="00093F3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093F3E" w:rsidRPr="00093F3E" w:rsidTr="00C87BD1">
        <w:tc>
          <w:tcPr>
            <w:tcW w:w="1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F3E" w:rsidRPr="00093F3E" w:rsidRDefault="00093F3E" w:rsidP="00093F3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aps/>
                <w:kern w:val="36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b/>
                <w:bCs/>
                <w:sz w:val="24"/>
                <w:szCs w:val="24"/>
              </w:rPr>
              <w:t>Частина видання: книги</w:t>
            </w:r>
          </w:p>
        </w:tc>
        <w:tc>
          <w:tcPr>
            <w:tcW w:w="7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F3E" w:rsidRPr="00093F3E" w:rsidRDefault="00093F3E" w:rsidP="00093F3E">
            <w:pPr>
              <w:numPr>
                <w:ilvl w:val="0"/>
                <w:numId w:val="28"/>
              </w:numPr>
              <w:tabs>
                <w:tab w:val="clear" w:pos="720"/>
                <w:tab w:val="num" w:pos="572"/>
              </w:tabs>
              <w:spacing w:after="0" w:line="240" w:lineRule="auto"/>
              <w:ind w:left="572" w:right="150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sz w:val="24"/>
                <w:szCs w:val="24"/>
              </w:rPr>
              <w:t xml:space="preserve">Кравченко П.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Блокчейн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і децентралізовані системи :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навч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посібник у 3 ч. Ч. 1 / за ред. П. Кравченко, Б. Скрябін, О.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Дубініна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Харків : ПРОМАРТ, 2019.  452 с. </w:t>
            </w:r>
          </w:p>
          <w:p w:rsidR="00093F3E" w:rsidRPr="00093F3E" w:rsidRDefault="00093F3E" w:rsidP="00093F3E">
            <w:pPr>
              <w:numPr>
                <w:ilvl w:val="0"/>
                <w:numId w:val="28"/>
              </w:numPr>
              <w:tabs>
                <w:tab w:val="clear" w:pos="720"/>
                <w:tab w:val="num" w:pos="572"/>
              </w:tabs>
              <w:spacing w:after="0" w:line="240" w:lineRule="auto"/>
              <w:ind w:left="572" w:right="150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Савельев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И. В. Курс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общей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физики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: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учеб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пособие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для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студ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вузов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У 3-х т. Т 2. </w:t>
            </w:r>
            <w:proofErr w:type="spellStart"/>
            <w:r w:rsidRPr="00093F3E">
              <w:rPr>
                <w:rFonts w:ascii="Times New Roman" w:hAnsi="Times New Roman"/>
                <w:i/>
                <w:sz w:val="24"/>
                <w:szCs w:val="24"/>
              </w:rPr>
              <w:t>Электричество</w:t>
            </w:r>
            <w:proofErr w:type="spellEnd"/>
            <w:r w:rsidRPr="00093F3E">
              <w:rPr>
                <w:rFonts w:ascii="Times New Roman" w:hAnsi="Times New Roman"/>
                <w:i/>
                <w:sz w:val="24"/>
                <w:szCs w:val="24"/>
              </w:rPr>
              <w:t xml:space="preserve"> и магнетизм. </w:t>
            </w:r>
            <w:proofErr w:type="spellStart"/>
            <w:r w:rsidRPr="00093F3E">
              <w:rPr>
                <w:rFonts w:ascii="Times New Roman" w:hAnsi="Times New Roman"/>
                <w:i/>
                <w:sz w:val="24"/>
                <w:szCs w:val="24"/>
              </w:rPr>
              <w:t>Волны</w:t>
            </w:r>
            <w:proofErr w:type="spellEnd"/>
            <w:r w:rsidRPr="00093F3E">
              <w:rPr>
                <w:rFonts w:ascii="Times New Roman" w:hAnsi="Times New Roman"/>
                <w:i/>
                <w:sz w:val="24"/>
                <w:szCs w:val="24"/>
              </w:rPr>
              <w:t>. Оптика</w:t>
            </w:r>
            <w:r w:rsidRPr="00093F3E">
              <w:rPr>
                <w:rFonts w:ascii="Times New Roman" w:hAnsi="Times New Roman"/>
                <w:sz w:val="24"/>
                <w:szCs w:val="24"/>
              </w:rPr>
              <w:t xml:space="preserve"> / за ред. И. В.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Савельева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 2-е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изд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.,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перераб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>. М. : Наука, 1982. 496 с.</w:t>
            </w:r>
          </w:p>
          <w:p w:rsidR="00093F3E" w:rsidRPr="00093F3E" w:rsidRDefault="00093F3E" w:rsidP="00093F3E">
            <w:pPr>
              <w:numPr>
                <w:ilvl w:val="0"/>
                <w:numId w:val="28"/>
              </w:numPr>
              <w:tabs>
                <w:tab w:val="clear" w:pos="720"/>
                <w:tab w:val="num" w:pos="572"/>
              </w:tabs>
              <w:spacing w:after="0" w:line="240" w:lineRule="auto"/>
              <w:ind w:left="572" w:right="150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Кушнаренко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Н.М. Індексування документів / за ред. Н. М.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Кушнаренко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, В. К.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Удалова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093F3E">
              <w:rPr>
                <w:rFonts w:ascii="Times New Roman" w:hAnsi="Times New Roman"/>
                <w:i/>
                <w:sz w:val="24"/>
                <w:szCs w:val="24"/>
              </w:rPr>
              <w:t>Наукова обробка документів.</w:t>
            </w:r>
            <w:r w:rsidRPr="00093F3E">
              <w:rPr>
                <w:rFonts w:ascii="Times New Roman" w:hAnsi="Times New Roman"/>
                <w:sz w:val="24"/>
                <w:szCs w:val="24"/>
              </w:rPr>
              <w:t xml:space="preserve"> 2003.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Розд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3. С. 105–210. </w:t>
            </w:r>
          </w:p>
        </w:tc>
      </w:tr>
      <w:tr w:rsidR="00093F3E" w:rsidRPr="00093F3E" w:rsidTr="00C87BD1">
        <w:tc>
          <w:tcPr>
            <w:tcW w:w="1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F3E" w:rsidRPr="00093F3E" w:rsidRDefault="00093F3E" w:rsidP="00093F3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aps/>
                <w:kern w:val="36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b/>
                <w:bCs/>
                <w:sz w:val="24"/>
                <w:szCs w:val="24"/>
              </w:rPr>
              <w:t>Частина видання: матеріалів конференцій (тези, доповіді)</w:t>
            </w:r>
          </w:p>
        </w:tc>
        <w:tc>
          <w:tcPr>
            <w:tcW w:w="7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3F3E" w:rsidRPr="00093F3E" w:rsidRDefault="00093F3E" w:rsidP="00093F3E">
            <w:pPr>
              <w:numPr>
                <w:ilvl w:val="0"/>
                <w:numId w:val="23"/>
              </w:numPr>
              <w:tabs>
                <w:tab w:val="clear" w:pos="720"/>
                <w:tab w:val="num" w:pos="430"/>
              </w:tabs>
              <w:spacing w:after="0" w:line="240" w:lineRule="auto"/>
              <w:ind w:left="430" w:right="150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Ступницький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О. І.,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Дашкуєв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М. А. Інформаційні технології у інфраструктурі глобальних логістичних мереж. </w:t>
            </w:r>
            <w:r w:rsidRPr="00093F3E">
              <w:rPr>
                <w:rFonts w:ascii="Times New Roman" w:hAnsi="Times New Roman"/>
                <w:i/>
                <w:sz w:val="24"/>
                <w:szCs w:val="24"/>
              </w:rPr>
              <w:t>Актуальні проблеми міжнародних відносин :</w:t>
            </w:r>
            <w:r w:rsidRPr="00093F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Зб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наук. праць. Випуск 122, Частина ІІ. К. : Київ.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нац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ун-т ім. Т. Шевченка, Ін-т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міжнар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>. відносин, 2014. С. 104–115.</w:t>
            </w:r>
          </w:p>
          <w:p w:rsidR="00093F3E" w:rsidRPr="00093F3E" w:rsidRDefault="00093F3E" w:rsidP="00093F3E">
            <w:pPr>
              <w:numPr>
                <w:ilvl w:val="0"/>
                <w:numId w:val="23"/>
              </w:numPr>
              <w:tabs>
                <w:tab w:val="clear" w:pos="720"/>
                <w:tab w:val="num" w:pos="430"/>
              </w:tabs>
              <w:spacing w:after="0" w:line="240" w:lineRule="auto"/>
              <w:ind w:left="430" w:right="150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sz w:val="24"/>
                <w:szCs w:val="24"/>
              </w:rPr>
              <w:t>Аль-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Амморі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Алі, Дяченко П. В. Аналіз особливостей розвитку інформаційних процесів і технологій. </w:t>
            </w:r>
            <w:r w:rsidRPr="00093F3E">
              <w:rPr>
                <w:rFonts w:ascii="Times New Roman" w:hAnsi="Times New Roman"/>
                <w:i/>
                <w:sz w:val="24"/>
                <w:szCs w:val="24"/>
              </w:rPr>
              <w:t xml:space="preserve">Інформаційні технології в освіті, науці і техніці : </w:t>
            </w:r>
            <w:r w:rsidRPr="00093F3E">
              <w:rPr>
                <w:rFonts w:ascii="Times New Roman" w:hAnsi="Times New Roman"/>
                <w:sz w:val="24"/>
                <w:szCs w:val="24"/>
              </w:rPr>
              <w:t>тези доповідей V Міжнародної науково-практичної конференції, м. Черкаси, 21-23 травня 2020 р. Черкаси, 2020. С. 18-20.</w:t>
            </w:r>
          </w:p>
          <w:p w:rsidR="00093F3E" w:rsidRPr="00093F3E" w:rsidRDefault="00093F3E" w:rsidP="00093F3E">
            <w:pPr>
              <w:pStyle w:val="a4"/>
              <w:numPr>
                <w:ilvl w:val="0"/>
                <w:numId w:val="23"/>
              </w:numPr>
              <w:tabs>
                <w:tab w:val="clear" w:pos="720"/>
                <w:tab w:val="num" w:pos="430"/>
              </w:tabs>
              <w:spacing w:after="0" w:line="240" w:lineRule="auto"/>
              <w:ind w:left="430" w:right="150" w:hanging="283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А. Максимов, О.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Новосад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Інформаційна технологія системи аналітичної обробки множинних даних. </w:t>
            </w:r>
            <w:r w:rsidRPr="00093F3E">
              <w:rPr>
                <w:rFonts w:ascii="Times New Roman" w:hAnsi="Times New Roman"/>
                <w:i/>
                <w:sz w:val="24"/>
                <w:szCs w:val="24"/>
              </w:rPr>
              <w:t xml:space="preserve">Проблеми зняття з експлуатації об’єктів ядерної енергетики та відновлення навколишнього середовища (INUDECO 2020) : </w:t>
            </w:r>
            <w:r w:rsidRPr="00093F3E">
              <w:rPr>
                <w:rFonts w:ascii="Times New Roman" w:hAnsi="Times New Roman"/>
                <w:sz w:val="24"/>
                <w:szCs w:val="24"/>
              </w:rPr>
              <w:t xml:space="preserve">тези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доп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>.</w:t>
            </w:r>
            <w:r w:rsidRPr="00093F3E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093F3E">
              <w:rPr>
                <w:rFonts w:ascii="Times New Roman" w:hAnsi="Times New Roman"/>
                <w:sz w:val="24"/>
                <w:szCs w:val="24"/>
              </w:rPr>
              <w:t>ІV Міжнародної конференції (м. Славутич, 27–29 квітня 2020). Чернігів : ЧНТУ, 2020. 142-143 с.</w:t>
            </w:r>
          </w:p>
          <w:p w:rsidR="00093F3E" w:rsidRPr="00093F3E" w:rsidRDefault="00093F3E" w:rsidP="00093F3E">
            <w:pPr>
              <w:numPr>
                <w:ilvl w:val="0"/>
                <w:numId w:val="23"/>
              </w:numPr>
              <w:spacing w:after="0" w:line="240" w:lineRule="auto"/>
              <w:ind w:left="462" w:right="150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Кокорева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Я. В., Макаров А. А.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Поэтапный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процесс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кластерного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анализа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данных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на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основе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алгоритма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кластеризации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k-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means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093F3E">
              <w:rPr>
                <w:rFonts w:ascii="Times New Roman" w:hAnsi="Times New Roman"/>
                <w:i/>
                <w:sz w:val="24"/>
                <w:szCs w:val="24"/>
              </w:rPr>
              <w:t>Молодой</w:t>
            </w:r>
            <w:proofErr w:type="spellEnd"/>
            <w:r w:rsidRPr="00093F3E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093F3E">
              <w:rPr>
                <w:rFonts w:ascii="Times New Roman" w:hAnsi="Times New Roman"/>
                <w:i/>
                <w:sz w:val="24"/>
                <w:szCs w:val="24"/>
              </w:rPr>
              <w:t>ученый</w:t>
            </w:r>
            <w:proofErr w:type="spellEnd"/>
            <w:r w:rsidRPr="00093F3E"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 w:rsidRPr="00093F3E">
              <w:rPr>
                <w:rFonts w:ascii="Times New Roman" w:hAnsi="Times New Roman"/>
                <w:sz w:val="24"/>
                <w:szCs w:val="24"/>
              </w:rPr>
              <w:t xml:space="preserve">  2015. №13. С. 126-28. </w:t>
            </w:r>
          </w:p>
        </w:tc>
      </w:tr>
      <w:tr w:rsidR="00093F3E" w:rsidRPr="00093F3E" w:rsidTr="00C87BD1">
        <w:trPr>
          <w:trHeight w:val="978"/>
        </w:trPr>
        <w:tc>
          <w:tcPr>
            <w:tcW w:w="1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F3E" w:rsidRPr="00093F3E" w:rsidRDefault="00093F3E" w:rsidP="00093F3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aps/>
                <w:kern w:val="36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Частина видання: довідкового видання</w:t>
            </w:r>
          </w:p>
        </w:tc>
        <w:tc>
          <w:tcPr>
            <w:tcW w:w="7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F3E" w:rsidRPr="00093F3E" w:rsidRDefault="00093F3E" w:rsidP="00093F3E">
            <w:pPr>
              <w:numPr>
                <w:ilvl w:val="0"/>
                <w:numId w:val="27"/>
              </w:numPr>
              <w:tabs>
                <w:tab w:val="clear" w:pos="720"/>
              </w:tabs>
              <w:spacing w:after="0" w:line="240" w:lineRule="auto"/>
              <w:ind w:left="430" w:right="150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i/>
                <w:sz w:val="24"/>
                <w:szCs w:val="24"/>
              </w:rPr>
              <w:t>Короткий англо-український тлумачний словник з комп'ютерної техніки</w:t>
            </w:r>
            <w:r w:rsidRPr="00093F3E">
              <w:rPr>
                <w:rFonts w:ascii="Times New Roman" w:hAnsi="Times New Roman"/>
                <w:sz w:val="24"/>
                <w:szCs w:val="24"/>
              </w:rPr>
              <w:t xml:space="preserve"> / уклад. Р. Р. Сіренко, М. О.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Сапронов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>, Ю. М. Пугач, Л. В. Левків. Львів : Вид. центр ЛНУ ім. І. Франка, 2005. 98 с.</w:t>
            </w:r>
          </w:p>
          <w:p w:rsidR="00093F3E" w:rsidRPr="00093F3E" w:rsidRDefault="00093F3E" w:rsidP="00093F3E">
            <w:pPr>
              <w:numPr>
                <w:ilvl w:val="0"/>
                <w:numId w:val="27"/>
              </w:numPr>
              <w:tabs>
                <w:tab w:val="clear" w:pos="720"/>
              </w:tabs>
              <w:spacing w:after="0" w:line="240" w:lineRule="auto"/>
              <w:ind w:left="430" w:right="150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Дербенцев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В. Д.,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Семьонов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Д. Є. та ін. </w:t>
            </w:r>
            <w:r w:rsidRPr="00093F3E">
              <w:rPr>
                <w:rFonts w:ascii="Times New Roman" w:hAnsi="Times New Roman"/>
                <w:i/>
                <w:sz w:val="24"/>
                <w:szCs w:val="24"/>
              </w:rPr>
              <w:t>Словник термінів інформаційних систем і технологій</w:t>
            </w:r>
            <w:r w:rsidRPr="00093F3E">
              <w:rPr>
                <w:rFonts w:ascii="Times New Roman" w:hAnsi="Times New Roman"/>
                <w:sz w:val="24"/>
                <w:szCs w:val="24"/>
              </w:rPr>
              <w:t xml:space="preserve"> / ред.-лексикограф Л. О. Симоненко. К. : КНЕУ. 2008. 256 с.</w:t>
            </w:r>
          </w:p>
          <w:p w:rsidR="00093F3E" w:rsidRPr="00093F3E" w:rsidRDefault="00093F3E" w:rsidP="00093F3E">
            <w:pPr>
              <w:numPr>
                <w:ilvl w:val="0"/>
                <w:numId w:val="27"/>
              </w:numPr>
              <w:tabs>
                <w:tab w:val="clear" w:pos="720"/>
              </w:tabs>
              <w:spacing w:after="0" w:line="240" w:lineRule="auto"/>
              <w:ind w:left="430" w:right="150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i/>
                <w:sz w:val="24"/>
                <w:szCs w:val="24"/>
              </w:rPr>
              <w:t>Термінологічний тлумачний словник з інформатики та інформаційних технологій з ілюстраціями</w:t>
            </w:r>
            <w:r w:rsidRPr="00093F3E">
              <w:rPr>
                <w:rFonts w:ascii="Times New Roman" w:hAnsi="Times New Roman"/>
                <w:sz w:val="24"/>
                <w:szCs w:val="24"/>
              </w:rPr>
              <w:t xml:space="preserve"> /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укл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Кушерець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В. І.,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Дибкова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Л. М. Київ-Донецьк: Університет сучасних знань, 2010. 304 с.</w:t>
            </w:r>
          </w:p>
          <w:p w:rsidR="00093F3E" w:rsidRPr="00093F3E" w:rsidRDefault="00C87BD1" w:rsidP="00093F3E">
            <w:pPr>
              <w:numPr>
                <w:ilvl w:val="0"/>
                <w:numId w:val="27"/>
              </w:numPr>
              <w:tabs>
                <w:tab w:val="clear" w:pos="720"/>
              </w:tabs>
              <w:spacing w:after="0" w:line="240" w:lineRule="auto"/>
              <w:ind w:left="430" w:right="150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71" w:history="1">
              <w:proofErr w:type="spellStart"/>
              <w:r w:rsidR="00093F3E" w:rsidRPr="00093F3E">
                <w:rPr>
                  <w:rFonts w:ascii="Times New Roman" w:hAnsi="Times New Roman"/>
                  <w:sz w:val="24"/>
                  <w:szCs w:val="24"/>
                </w:rPr>
                <w:t>Палагін</w:t>
              </w:r>
              <w:proofErr w:type="spellEnd"/>
              <w:r w:rsidR="00093F3E" w:rsidRPr="00093F3E">
                <w:rPr>
                  <w:rFonts w:ascii="Times New Roman" w:hAnsi="Times New Roman"/>
                  <w:sz w:val="24"/>
                  <w:szCs w:val="24"/>
                </w:rPr>
                <w:t xml:space="preserve"> О. В., Петренко М. Г. </w:t>
              </w:r>
              <w:r w:rsidR="00093F3E" w:rsidRPr="00093F3E">
                <w:rPr>
                  <w:rFonts w:ascii="Times New Roman" w:hAnsi="Times New Roman"/>
                  <w:i/>
                  <w:sz w:val="24"/>
                  <w:szCs w:val="24"/>
                </w:rPr>
                <w:t xml:space="preserve">Тлумачний </w:t>
              </w:r>
              <w:proofErr w:type="spellStart"/>
              <w:r w:rsidR="00093F3E" w:rsidRPr="00093F3E">
                <w:rPr>
                  <w:rFonts w:ascii="Times New Roman" w:hAnsi="Times New Roman"/>
                  <w:i/>
                  <w:sz w:val="24"/>
                  <w:szCs w:val="24"/>
                </w:rPr>
                <w:t>онтографічний</w:t>
              </w:r>
              <w:proofErr w:type="spellEnd"/>
              <w:r w:rsidR="00093F3E" w:rsidRPr="00093F3E">
                <w:rPr>
                  <w:rFonts w:ascii="Times New Roman" w:hAnsi="Times New Roman"/>
                  <w:i/>
                  <w:sz w:val="24"/>
                  <w:szCs w:val="24"/>
                </w:rPr>
                <w:t xml:space="preserve"> словник з інженерії знань.</w:t>
              </w:r>
              <w:r w:rsidR="00093F3E" w:rsidRPr="00093F3E">
                <w:rPr>
                  <w:rFonts w:ascii="Times New Roman" w:hAnsi="Times New Roman"/>
                  <w:sz w:val="24"/>
                  <w:szCs w:val="24"/>
                </w:rPr>
                <w:t xml:space="preserve"> Київ : ТОВ «НВП </w:t>
              </w:r>
              <w:proofErr w:type="spellStart"/>
              <w:r w:rsidR="00093F3E" w:rsidRPr="00093F3E">
                <w:rPr>
                  <w:rFonts w:ascii="Times New Roman" w:hAnsi="Times New Roman"/>
                  <w:sz w:val="24"/>
                  <w:szCs w:val="24"/>
                </w:rPr>
                <w:t>Інтерсервіс</w:t>
              </w:r>
              <w:proofErr w:type="spellEnd"/>
              <w:r w:rsidR="00093F3E" w:rsidRPr="00093F3E">
                <w:rPr>
                  <w:rFonts w:ascii="Times New Roman" w:hAnsi="Times New Roman"/>
                  <w:sz w:val="24"/>
                  <w:szCs w:val="24"/>
                </w:rPr>
                <w:t>», 2017. 478 с.</w:t>
              </w:r>
            </w:hyperlink>
          </w:p>
          <w:p w:rsidR="00093F3E" w:rsidRPr="00093F3E" w:rsidRDefault="00C87BD1" w:rsidP="00093F3E">
            <w:pPr>
              <w:numPr>
                <w:ilvl w:val="0"/>
                <w:numId w:val="27"/>
              </w:numPr>
              <w:tabs>
                <w:tab w:val="clear" w:pos="720"/>
              </w:tabs>
              <w:spacing w:after="0" w:line="240" w:lineRule="auto"/>
              <w:ind w:left="430" w:right="150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72" w:history="1">
              <w:r w:rsidR="00093F3E" w:rsidRPr="00093F3E">
                <w:rPr>
                  <w:rFonts w:ascii="Times New Roman" w:hAnsi="Times New Roman"/>
                  <w:i/>
                  <w:sz w:val="24"/>
                  <w:szCs w:val="24"/>
                </w:rPr>
                <w:t>Тлумачний словник з інформатики</w:t>
              </w:r>
              <w:r w:rsidR="00093F3E" w:rsidRPr="00093F3E">
                <w:rPr>
                  <w:rFonts w:ascii="Times New Roman" w:hAnsi="Times New Roman"/>
                  <w:sz w:val="24"/>
                  <w:szCs w:val="24"/>
                </w:rPr>
                <w:t xml:space="preserve"> / ред. Г. Г. </w:t>
              </w:r>
              <w:proofErr w:type="spellStart"/>
              <w:r w:rsidR="00093F3E" w:rsidRPr="00093F3E">
                <w:rPr>
                  <w:rFonts w:ascii="Times New Roman" w:hAnsi="Times New Roman"/>
                  <w:sz w:val="24"/>
                  <w:szCs w:val="24"/>
                </w:rPr>
                <w:t>Півняк</w:t>
              </w:r>
              <w:proofErr w:type="spellEnd"/>
              <w:r w:rsidR="00093F3E" w:rsidRPr="00093F3E">
                <w:rPr>
                  <w:rFonts w:ascii="Times New Roman" w:hAnsi="Times New Roman"/>
                  <w:sz w:val="24"/>
                  <w:szCs w:val="24"/>
                </w:rPr>
                <w:t xml:space="preserve">, Б. С. Бусигін, М. М. </w:t>
              </w:r>
              <w:proofErr w:type="spellStart"/>
              <w:r w:rsidR="00093F3E" w:rsidRPr="00093F3E">
                <w:rPr>
                  <w:rFonts w:ascii="Times New Roman" w:hAnsi="Times New Roman"/>
                  <w:sz w:val="24"/>
                  <w:szCs w:val="24"/>
                </w:rPr>
                <w:t>Дівізінюк</w:t>
              </w:r>
              <w:proofErr w:type="spellEnd"/>
              <w:r w:rsidR="00093F3E" w:rsidRPr="00093F3E">
                <w:rPr>
                  <w:rFonts w:ascii="Times New Roman" w:hAnsi="Times New Roman"/>
                  <w:sz w:val="24"/>
                  <w:szCs w:val="24"/>
                </w:rPr>
                <w:t xml:space="preserve"> та ін. Д., </w:t>
              </w:r>
              <w:proofErr w:type="spellStart"/>
              <w:r w:rsidR="00093F3E" w:rsidRPr="00093F3E">
                <w:rPr>
                  <w:rFonts w:ascii="Times New Roman" w:hAnsi="Times New Roman"/>
                  <w:sz w:val="24"/>
                  <w:szCs w:val="24"/>
                </w:rPr>
                <w:t>Нац</w:t>
              </w:r>
              <w:proofErr w:type="spellEnd"/>
              <w:r w:rsidR="00093F3E" w:rsidRPr="00093F3E">
                <w:rPr>
                  <w:rFonts w:ascii="Times New Roman" w:hAnsi="Times New Roman"/>
                  <w:sz w:val="24"/>
                  <w:szCs w:val="24"/>
                </w:rPr>
                <w:t xml:space="preserve">. </w:t>
              </w:r>
              <w:proofErr w:type="spellStart"/>
              <w:r w:rsidR="00093F3E" w:rsidRPr="00093F3E">
                <w:rPr>
                  <w:rFonts w:ascii="Times New Roman" w:hAnsi="Times New Roman"/>
                  <w:sz w:val="24"/>
                  <w:szCs w:val="24"/>
                </w:rPr>
                <w:t>гірнич</w:t>
              </w:r>
              <w:proofErr w:type="spellEnd"/>
              <w:r w:rsidR="00093F3E" w:rsidRPr="00093F3E">
                <w:rPr>
                  <w:rFonts w:ascii="Times New Roman" w:hAnsi="Times New Roman"/>
                  <w:sz w:val="24"/>
                  <w:szCs w:val="24"/>
                </w:rPr>
                <w:t xml:space="preserve">. ун-т, 2010. 600 с. </w:t>
              </w:r>
            </w:hyperlink>
            <w:r w:rsidR="00093F3E" w:rsidRPr="00093F3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093F3E" w:rsidRPr="00093F3E" w:rsidTr="00C87BD1">
        <w:tc>
          <w:tcPr>
            <w:tcW w:w="1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F3E" w:rsidRPr="00093F3E" w:rsidRDefault="00093F3E" w:rsidP="00093F3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aps/>
                <w:kern w:val="36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b/>
                <w:bCs/>
                <w:sz w:val="24"/>
                <w:szCs w:val="24"/>
              </w:rPr>
              <w:t>Частина видання: продовжуваного видання</w:t>
            </w:r>
          </w:p>
        </w:tc>
        <w:tc>
          <w:tcPr>
            <w:tcW w:w="7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F3E" w:rsidRPr="00093F3E" w:rsidRDefault="00093F3E" w:rsidP="00093F3E">
            <w:pPr>
              <w:numPr>
                <w:ilvl w:val="0"/>
                <w:numId w:val="26"/>
              </w:numPr>
              <w:tabs>
                <w:tab w:val="clear" w:pos="720"/>
                <w:tab w:val="num" w:pos="430"/>
              </w:tabs>
              <w:spacing w:after="0" w:line="240" w:lineRule="auto"/>
              <w:ind w:left="430" w:right="150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sz w:val="24"/>
                <w:szCs w:val="24"/>
              </w:rPr>
              <w:t xml:space="preserve">І. В.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Миронець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, В. М. Пономаренко. Автоматизована система захисту програмного забезпечення для операційної системи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Android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093F3E">
              <w:rPr>
                <w:rFonts w:ascii="Times New Roman" w:hAnsi="Times New Roman"/>
                <w:i/>
                <w:sz w:val="24"/>
                <w:szCs w:val="24"/>
              </w:rPr>
              <w:t>Вісник Черкаського державного технологічного університету. Технічні науки.</w:t>
            </w:r>
            <w:r w:rsidRPr="00093F3E">
              <w:rPr>
                <w:rFonts w:ascii="Times New Roman" w:hAnsi="Times New Roman"/>
                <w:sz w:val="24"/>
                <w:szCs w:val="24"/>
              </w:rPr>
              <w:t xml:space="preserve"> Черкаси, 2020. № 1. С. 43–49.</w:t>
            </w:r>
          </w:p>
          <w:p w:rsidR="00093F3E" w:rsidRPr="00093F3E" w:rsidRDefault="00093F3E" w:rsidP="00093F3E">
            <w:pPr>
              <w:numPr>
                <w:ilvl w:val="0"/>
                <w:numId w:val="26"/>
              </w:numPr>
              <w:tabs>
                <w:tab w:val="clear" w:pos="720"/>
                <w:tab w:val="num" w:pos="430"/>
              </w:tabs>
              <w:spacing w:after="0" w:line="240" w:lineRule="auto"/>
              <w:ind w:left="430" w:right="150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Згуровський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М. З., Сергієнко І. В. Інформаційні технології у сучасному суспільстві. </w:t>
            </w:r>
            <w:r w:rsidRPr="00093F3E">
              <w:rPr>
                <w:rFonts w:ascii="Times New Roman" w:hAnsi="Times New Roman"/>
                <w:i/>
                <w:sz w:val="24"/>
                <w:szCs w:val="24"/>
              </w:rPr>
              <w:t>Вісник НАН України.</w:t>
            </w:r>
            <w:r w:rsidRPr="00093F3E">
              <w:rPr>
                <w:rFonts w:ascii="Times New Roman" w:hAnsi="Times New Roman"/>
                <w:sz w:val="24"/>
                <w:szCs w:val="24"/>
              </w:rPr>
              <w:t xml:space="preserve"> 2000. №12. С. 9–16.</w:t>
            </w:r>
          </w:p>
          <w:p w:rsidR="00093F3E" w:rsidRPr="00093F3E" w:rsidRDefault="00093F3E" w:rsidP="00093F3E">
            <w:pPr>
              <w:numPr>
                <w:ilvl w:val="0"/>
                <w:numId w:val="26"/>
              </w:numPr>
              <w:tabs>
                <w:tab w:val="clear" w:pos="720"/>
                <w:tab w:val="num" w:pos="430"/>
              </w:tabs>
              <w:spacing w:after="0" w:line="240" w:lineRule="auto"/>
              <w:ind w:left="430" w:right="150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Федухин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А. В.,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Сеспедес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Гарсия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Н. В., Муха Ар. А. К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вопросу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о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связи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надежности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достоверности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функционирования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компьютерных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систем. </w:t>
            </w:r>
            <w:r w:rsidRPr="00093F3E">
              <w:rPr>
                <w:rFonts w:ascii="Times New Roman" w:hAnsi="Times New Roman"/>
                <w:i/>
                <w:sz w:val="24"/>
                <w:szCs w:val="24"/>
              </w:rPr>
              <w:t>Математичні машини і системи.</w:t>
            </w:r>
            <w:r w:rsidRPr="00093F3E">
              <w:rPr>
                <w:rFonts w:ascii="Times New Roman" w:hAnsi="Times New Roman"/>
                <w:sz w:val="24"/>
                <w:szCs w:val="24"/>
              </w:rPr>
              <w:t xml:space="preserve"> 2017. № 2. С. 145–155.</w:t>
            </w:r>
          </w:p>
          <w:p w:rsidR="00093F3E" w:rsidRPr="00093F3E" w:rsidRDefault="00093F3E" w:rsidP="00093F3E">
            <w:pPr>
              <w:numPr>
                <w:ilvl w:val="0"/>
                <w:numId w:val="26"/>
              </w:numPr>
              <w:tabs>
                <w:tab w:val="clear" w:pos="720"/>
                <w:tab w:val="num" w:pos="430"/>
              </w:tabs>
              <w:spacing w:after="0" w:line="240" w:lineRule="auto"/>
              <w:ind w:left="430" w:right="150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sz w:val="24"/>
                <w:szCs w:val="24"/>
              </w:rPr>
              <w:t xml:space="preserve">Тимченко А. А.,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Крижановський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Є. М., Мельник В. П.,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Підгорний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М. В. Інформаційна технологія підтримки прийняття рішень при ліквідації надзвичайних ситуацій. </w:t>
            </w:r>
            <w:r w:rsidRPr="00093F3E">
              <w:rPr>
                <w:rFonts w:ascii="Times New Roman" w:hAnsi="Times New Roman"/>
                <w:i/>
                <w:sz w:val="24"/>
                <w:szCs w:val="24"/>
              </w:rPr>
              <w:t>Вісник ЧДТУ. Інформаційні технології, обчислювальна техніка і автоматика.</w:t>
            </w:r>
            <w:r w:rsidRPr="00093F3E">
              <w:rPr>
                <w:rFonts w:ascii="Times New Roman" w:hAnsi="Times New Roman"/>
                <w:sz w:val="24"/>
                <w:szCs w:val="24"/>
              </w:rPr>
              <w:t xml:space="preserve"> Черкаси. 2014. № 3. С.5-11. </w:t>
            </w:r>
          </w:p>
        </w:tc>
      </w:tr>
      <w:tr w:rsidR="00093F3E" w:rsidRPr="00093F3E" w:rsidTr="00C87BD1">
        <w:tc>
          <w:tcPr>
            <w:tcW w:w="1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F3E" w:rsidRPr="00093F3E" w:rsidRDefault="00093F3E" w:rsidP="00093F3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aps/>
                <w:kern w:val="36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b/>
                <w:bCs/>
                <w:sz w:val="24"/>
                <w:szCs w:val="24"/>
              </w:rPr>
              <w:t>Частина видання: періодичного видання (журналу, газети)</w:t>
            </w:r>
          </w:p>
        </w:tc>
        <w:tc>
          <w:tcPr>
            <w:tcW w:w="7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F3E" w:rsidRPr="00093F3E" w:rsidRDefault="00C87BD1" w:rsidP="00093F3E">
            <w:pPr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num" w:pos="430"/>
              </w:tabs>
              <w:spacing w:after="0" w:line="240" w:lineRule="auto"/>
              <w:ind w:left="430" w:right="143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73" w:history="1">
              <w:r w:rsidR="00093F3E" w:rsidRPr="00093F3E">
                <w:rPr>
                  <w:rFonts w:ascii="Times New Roman" w:hAnsi="Times New Roman"/>
                  <w:sz w:val="24"/>
                  <w:szCs w:val="24"/>
                </w:rPr>
                <w:t xml:space="preserve">В. М. </w:t>
              </w:r>
              <w:proofErr w:type="spellStart"/>
              <w:r w:rsidR="00093F3E" w:rsidRPr="00093F3E">
                <w:rPr>
                  <w:rFonts w:ascii="Times New Roman" w:hAnsi="Times New Roman"/>
                  <w:sz w:val="24"/>
                  <w:szCs w:val="24"/>
                </w:rPr>
                <w:t>Теслюк</w:t>
              </w:r>
              <w:proofErr w:type="spellEnd"/>
            </w:hyperlink>
            <w:r w:rsidR="00093F3E" w:rsidRPr="00093F3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r:id="rId74" w:history="1">
              <w:r w:rsidR="00093F3E" w:rsidRPr="00093F3E">
                <w:rPr>
                  <w:rFonts w:ascii="Times New Roman" w:hAnsi="Times New Roman"/>
                  <w:sz w:val="24"/>
                  <w:szCs w:val="24"/>
                </w:rPr>
                <w:t>О. І. Поцілуйко</w:t>
              </w:r>
            </w:hyperlink>
            <w:r w:rsidR="00093F3E" w:rsidRPr="00093F3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r:id="rId75" w:history="1">
              <w:r w:rsidR="00093F3E" w:rsidRPr="00093F3E">
                <w:rPr>
                  <w:rFonts w:ascii="Times New Roman" w:hAnsi="Times New Roman"/>
                  <w:sz w:val="24"/>
                  <w:szCs w:val="24"/>
                </w:rPr>
                <w:t xml:space="preserve">Т. В. </w:t>
              </w:r>
              <w:proofErr w:type="spellStart"/>
              <w:r w:rsidR="00093F3E" w:rsidRPr="00093F3E">
                <w:rPr>
                  <w:rFonts w:ascii="Times New Roman" w:hAnsi="Times New Roman"/>
                  <w:sz w:val="24"/>
                  <w:szCs w:val="24"/>
                </w:rPr>
                <w:t>Теслюк</w:t>
              </w:r>
              <w:proofErr w:type="spellEnd"/>
            </w:hyperlink>
            <w:r w:rsidR="00093F3E" w:rsidRPr="00093F3E">
              <w:rPr>
                <w:rFonts w:ascii="Times New Roman" w:hAnsi="Times New Roman"/>
                <w:sz w:val="24"/>
                <w:szCs w:val="24"/>
              </w:rPr>
              <w:t xml:space="preserve">. Моделі та засоби системи зосередження уваги водіїв транспортних засобів для мобільних пристроїв. </w:t>
            </w:r>
            <w:r w:rsidR="00093F3E" w:rsidRPr="00093F3E">
              <w:rPr>
                <w:rFonts w:ascii="Times New Roman" w:hAnsi="Times New Roman"/>
                <w:i/>
                <w:sz w:val="24"/>
                <w:szCs w:val="24"/>
              </w:rPr>
              <w:t>Український журнал інформаційних технологій.</w:t>
            </w:r>
            <w:r w:rsidR="00093F3E" w:rsidRPr="00093F3E">
              <w:rPr>
                <w:rFonts w:ascii="Times New Roman" w:hAnsi="Times New Roman"/>
                <w:sz w:val="24"/>
                <w:szCs w:val="24"/>
              </w:rPr>
              <w:t xml:space="preserve"> 2019. № 1. С. 24–34.</w:t>
            </w:r>
          </w:p>
          <w:p w:rsidR="00093F3E" w:rsidRPr="00093F3E" w:rsidRDefault="00093F3E" w:rsidP="00093F3E">
            <w:pPr>
              <w:numPr>
                <w:ilvl w:val="0"/>
                <w:numId w:val="17"/>
              </w:numPr>
              <w:tabs>
                <w:tab w:val="clear" w:pos="720"/>
                <w:tab w:val="num" w:pos="430"/>
              </w:tabs>
              <w:spacing w:after="0" w:line="240" w:lineRule="auto"/>
              <w:ind w:left="430" w:right="150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sz w:val="24"/>
                <w:szCs w:val="24"/>
              </w:rPr>
              <w:t xml:space="preserve">Д. О. Кушнір, Я. С.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Парамуд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Методи пошуку та розпізнавання об’єктів у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відеозображеннях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на мобільній платформі IOS в реальному часі. </w:t>
            </w:r>
            <w:r w:rsidRPr="00093F3E">
              <w:rPr>
                <w:rFonts w:ascii="Times New Roman" w:hAnsi="Times New Roman"/>
                <w:i/>
                <w:sz w:val="24"/>
                <w:szCs w:val="24"/>
              </w:rPr>
              <w:t>Комп’ютерні системи та мережі.</w:t>
            </w:r>
            <w:r w:rsidRPr="00093F3E">
              <w:rPr>
                <w:rFonts w:ascii="Times New Roman" w:hAnsi="Times New Roman"/>
                <w:sz w:val="24"/>
                <w:szCs w:val="24"/>
              </w:rPr>
              <w:t xml:space="preserve"> 2019. Випуск 1, № 1. С. 24–34.</w:t>
            </w:r>
          </w:p>
          <w:p w:rsidR="00093F3E" w:rsidRPr="00093F3E" w:rsidRDefault="00C87BD1" w:rsidP="00093F3E">
            <w:pPr>
              <w:numPr>
                <w:ilvl w:val="0"/>
                <w:numId w:val="17"/>
              </w:numPr>
              <w:tabs>
                <w:tab w:val="clear" w:pos="720"/>
                <w:tab w:val="num" w:pos="430"/>
              </w:tabs>
              <w:spacing w:after="0" w:line="240" w:lineRule="auto"/>
              <w:ind w:left="430" w:right="150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76" w:history="1">
              <w:r w:rsidR="00093F3E" w:rsidRPr="00093F3E">
                <w:rPr>
                  <w:rFonts w:ascii="Times New Roman" w:hAnsi="Times New Roman"/>
                  <w:sz w:val="24"/>
                  <w:szCs w:val="24"/>
                </w:rPr>
                <w:t xml:space="preserve">У. Ю. </w:t>
              </w:r>
              <w:proofErr w:type="spellStart"/>
              <w:r w:rsidR="00093F3E" w:rsidRPr="00093F3E">
                <w:rPr>
                  <w:rFonts w:ascii="Times New Roman" w:hAnsi="Times New Roman"/>
                  <w:sz w:val="24"/>
                  <w:szCs w:val="24"/>
                </w:rPr>
                <w:t>Дзелендзяк</w:t>
              </w:r>
              <w:proofErr w:type="spellEnd"/>
            </w:hyperlink>
            <w:r w:rsidR="00093F3E" w:rsidRPr="00093F3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r:id="rId77" w:history="1">
              <w:r w:rsidR="00093F3E" w:rsidRPr="00093F3E">
                <w:rPr>
                  <w:rFonts w:ascii="Times New Roman" w:hAnsi="Times New Roman"/>
                  <w:sz w:val="24"/>
                  <w:szCs w:val="24"/>
                </w:rPr>
                <w:t xml:space="preserve">В. В. </w:t>
              </w:r>
              <w:proofErr w:type="spellStart"/>
              <w:r w:rsidR="00093F3E" w:rsidRPr="00093F3E">
                <w:rPr>
                  <w:rFonts w:ascii="Times New Roman" w:hAnsi="Times New Roman"/>
                  <w:sz w:val="24"/>
                  <w:szCs w:val="24"/>
                </w:rPr>
                <w:t>Самотий</w:t>
              </w:r>
              <w:proofErr w:type="spellEnd"/>
            </w:hyperlink>
            <w:r w:rsidR="00093F3E" w:rsidRPr="00093F3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r:id="rId78" w:history="1">
              <w:r w:rsidR="00093F3E" w:rsidRPr="00093F3E">
                <w:rPr>
                  <w:rFonts w:ascii="Times New Roman" w:hAnsi="Times New Roman"/>
                  <w:sz w:val="24"/>
                  <w:szCs w:val="24"/>
                </w:rPr>
                <w:t xml:space="preserve">В. О. </w:t>
              </w:r>
              <w:proofErr w:type="spellStart"/>
              <w:r w:rsidR="00093F3E" w:rsidRPr="00093F3E">
                <w:rPr>
                  <w:rFonts w:ascii="Times New Roman" w:hAnsi="Times New Roman"/>
                  <w:sz w:val="24"/>
                  <w:szCs w:val="24"/>
                </w:rPr>
                <w:t>Палюшок</w:t>
              </w:r>
              <w:proofErr w:type="spellEnd"/>
            </w:hyperlink>
            <w:r w:rsidR="00093F3E" w:rsidRPr="00093F3E">
              <w:rPr>
                <w:rFonts w:ascii="Times New Roman" w:hAnsi="Times New Roman"/>
                <w:sz w:val="24"/>
                <w:szCs w:val="24"/>
              </w:rPr>
              <w:t>. Розроблення інтерактивного веб-додатка з використанням нереляційної бази даних.</w:t>
            </w:r>
            <w:r w:rsidR="00093F3E" w:rsidRPr="00093F3E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093F3E" w:rsidRPr="00093F3E">
              <w:rPr>
                <w:rFonts w:ascii="Times New Roman" w:hAnsi="Times New Roman"/>
                <w:i/>
                <w:sz w:val="24"/>
                <w:szCs w:val="24"/>
              </w:rPr>
              <w:t>Автоматика, вимірювання та керування.</w:t>
            </w:r>
            <w:r w:rsidR="00093F3E" w:rsidRPr="00093F3E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093F3E" w:rsidRPr="00093F3E">
              <w:rPr>
                <w:rFonts w:ascii="Times New Roman" w:hAnsi="Times New Roman"/>
                <w:sz w:val="24"/>
                <w:szCs w:val="24"/>
              </w:rPr>
              <w:t xml:space="preserve">2019. № 1. С. 25–31. </w:t>
            </w:r>
          </w:p>
          <w:p w:rsidR="00093F3E" w:rsidRPr="00093F3E" w:rsidRDefault="00093F3E" w:rsidP="00093F3E">
            <w:pPr>
              <w:numPr>
                <w:ilvl w:val="0"/>
                <w:numId w:val="17"/>
              </w:numPr>
              <w:tabs>
                <w:tab w:val="clear" w:pos="720"/>
                <w:tab w:val="num" w:pos="430"/>
              </w:tabs>
              <w:spacing w:after="0" w:line="240" w:lineRule="auto"/>
              <w:ind w:left="430" w:right="150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sz w:val="24"/>
                <w:szCs w:val="24"/>
              </w:rPr>
              <w:t xml:space="preserve">Мельничук И. Наука и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бизнес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начали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вести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диалог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без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переводчиков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 </w:t>
            </w:r>
            <w:r w:rsidRPr="00093F3E">
              <w:rPr>
                <w:rFonts w:ascii="Times New Roman" w:hAnsi="Times New Roman"/>
                <w:i/>
                <w:sz w:val="24"/>
                <w:szCs w:val="24"/>
              </w:rPr>
              <w:t>Наше місто.</w:t>
            </w:r>
            <w:r w:rsidRPr="00093F3E">
              <w:rPr>
                <w:rFonts w:ascii="Times New Roman" w:hAnsi="Times New Roman"/>
                <w:sz w:val="24"/>
                <w:szCs w:val="24"/>
              </w:rPr>
              <w:t xml:space="preserve"> 2012. 13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жовт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>. (№ 121). С. 4.</w:t>
            </w:r>
          </w:p>
        </w:tc>
      </w:tr>
      <w:tr w:rsidR="00093F3E" w:rsidRPr="00093F3E" w:rsidTr="00C87BD1">
        <w:tc>
          <w:tcPr>
            <w:tcW w:w="1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F3E" w:rsidRPr="00093F3E" w:rsidRDefault="00093F3E" w:rsidP="00093F3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b/>
                <w:bCs/>
                <w:sz w:val="24"/>
                <w:szCs w:val="24"/>
              </w:rPr>
              <w:t>Електронні ресурси</w:t>
            </w:r>
          </w:p>
        </w:tc>
        <w:tc>
          <w:tcPr>
            <w:tcW w:w="7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F3E" w:rsidRPr="00093F3E" w:rsidRDefault="00093F3E" w:rsidP="00093F3E">
            <w:pPr>
              <w:numPr>
                <w:ilvl w:val="0"/>
                <w:numId w:val="18"/>
              </w:numPr>
              <w:tabs>
                <w:tab w:val="clear" w:pos="720"/>
                <w:tab w:val="num" w:pos="430"/>
              </w:tabs>
              <w:spacing w:after="0" w:line="240" w:lineRule="auto"/>
              <w:ind w:left="430" w:right="150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sz w:val="24"/>
                <w:szCs w:val="24"/>
              </w:rPr>
              <w:t xml:space="preserve">План тестування хмарного сховища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TuchaBackup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URL: </w:t>
            </w:r>
            <w:r w:rsidRPr="00093F3E">
              <w:rPr>
                <w:rFonts w:ascii="Times New Roman" w:hAnsi="Times New Roman"/>
                <w:sz w:val="24"/>
                <w:szCs w:val="24"/>
                <w:u w:val="single"/>
              </w:rPr>
              <w:t xml:space="preserve">https://tucha.ua/uk/blog/support/plan-testuvannya-khmarnogo-skhovischatuchabackup </w:t>
            </w:r>
            <w:r w:rsidRPr="00093F3E">
              <w:rPr>
                <w:rFonts w:ascii="Times New Roman" w:hAnsi="Times New Roman"/>
                <w:sz w:val="24"/>
                <w:szCs w:val="24"/>
              </w:rPr>
              <w:t>(дата звернення: 20.09.2019).</w:t>
            </w:r>
          </w:p>
          <w:p w:rsidR="00093F3E" w:rsidRPr="00093F3E" w:rsidRDefault="00093F3E" w:rsidP="00093F3E">
            <w:pPr>
              <w:numPr>
                <w:ilvl w:val="0"/>
                <w:numId w:val="18"/>
              </w:numPr>
              <w:tabs>
                <w:tab w:val="clear" w:pos="720"/>
                <w:tab w:val="num" w:pos="430"/>
              </w:tabs>
              <w:spacing w:after="0" w:line="240" w:lineRule="auto"/>
              <w:ind w:left="430" w:right="150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Библиотеки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URL: </w:t>
            </w:r>
            <w:r w:rsidRPr="00093F3E">
              <w:rPr>
                <w:rFonts w:ascii="Times New Roman" w:hAnsi="Times New Roman"/>
                <w:sz w:val="24"/>
                <w:szCs w:val="24"/>
                <w:u w:val="single"/>
              </w:rPr>
              <w:t>https://www.ruby-lang.org/ru/libraries/</w:t>
            </w:r>
            <w:r w:rsidRPr="00093F3E">
              <w:rPr>
                <w:rFonts w:ascii="Times New Roman" w:hAnsi="Times New Roman"/>
                <w:sz w:val="24"/>
                <w:szCs w:val="24"/>
              </w:rPr>
              <w:t xml:space="preserve"> (дата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обращения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>: 18.08.2019).</w:t>
            </w:r>
          </w:p>
          <w:p w:rsidR="00093F3E" w:rsidRPr="00093F3E" w:rsidRDefault="00093F3E" w:rsidP="00093F3E">
            <w:pPr>
              <w:numPr>
                <w:ilvl w:val="0"/>
                <w:numId w:val="18"/>
              </w:numPr>
              <w:tabs>
                <w:tab w:val="clear" w:pos="720"/>
                <w:tab w:val="num" w:pos="430"/>
              </w:tabs>
              <w:spacing w:after="0" w:line="240" w:lineRule="auto"/>
              <w:ind w:left="430" w:right="150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lastRenderedPageBreak/>
              <w:t>Ruby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on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Rails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на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русском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URL: </w:t>
            </w:r>
            <w:r w:rsidRPr="00093F3E">
              <w:rPr>
                <w:rFonts w:ascii="Times New Roman" w:hAnsi="Times New Roman"/>
                <w:sz w:val="24"/>
                <w:szCs w:val="24"/>
                <w:u w:val="single"/>
              </w:rPr>
              <w:t>http://blog.topolyan.com/tag/ruby</w:t>
            </w:r>
            <w:r w:rsidRPr="00093F3E">
              <w:rPr>
                <w:rFonts w:ascii="Times New Roman" w:hAnsi="Times New Roman"/>
                <w:sz w:val="24"/>
                <w:szCs w:val="24"/>
              </w:rPr>
              <w:t xml:space="preserve">/ (дата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обращения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>: 18.08.2019).</w:t>
            </w:r>
          </w:p>
          <w:p w:rsidR="00093F3E" w:rsidRPr="00093F3E" w:rsidRDefault="00093F3E" w:rsidP="00093F3E">
            <w:pPr>
              <w:numPr>
                <w:ilvl w:val="0"/>
                <w:numId w:val="18"/>
              </w:numPr>
              <w:tabs>
                <w:tab w:val="clear" w:pos="720"/>
                <w:tab w:val="num" w:pos="430"/>
              </w:tabs>
              <w:spacing w:after="0" w:line="240" w:lineRule="auto"/>
              <w:ind w:left="430" w:right="150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Главчева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Ю. Н.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Регистрация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в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Google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Scholar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Citations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URL: </w:t>
            </w:r>
            <w:r w:rsidRPr="00093F3E">
              <w:rPr>
                <w:rFonts w:ascii="Times New Roman" w:hAnsi="Times New Roman"/>
                <w:sz w:val="24"/>
                <w:szCs w:val="24"/>
                <w:u w:val="single"/>
              </w:rPr>
              <w:t>http://repository.kpi.kharkov.ua/bitstream/KhPIPress/21556/1/Glavcheva_Registratsiya_v_Google_2016.pdf</w:t>
            </w:r>
            <w:r w:rsidRPr="00093F3E">
              <w:rPr>
                <w:rFonts w:ascii="Times New Roman" w:hAnsi="Times New Roman"/>
                <w:sz w:val="24"/>
                <w:szCs w:val="24"/>
              </w:rPr>
              <w:t xml:space="preserve"> (дата звернення: 27.01.2018).</w:t>
            </w:r>
          </w:p>
          <w:p w:rsidR="00093F3E" w:rsidRPr="00093F3E" w:rsidRDefault="00093F3E" w:rsidP="00093F3E">
            <w:pPr>
              <w:numPr>
                <w:ilvl w:val="0"/>
                <w:numId w:val="18"/>
              </w:numPr>
              <w:tabs>
                <w:tab w:val="clear" w:pos="720"/>
                <w:tab w:val="num" w:pos="430"/>
              </w:tabs>
              <w:spacing w:after="0" w:line="240" w:lineRule="auto"/>
              <w:ind w:left="430" w:right="150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Діденко Ю. В., Радченко А. І., Коваль Н. В. Інформаційна система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Web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of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Science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: дзеркало чи інструмент?</w:t>
            </w:r>
            <w:r w:rsidRPr="00093F3E">
              <w:rPr>
                <w:rStyle w:val="aa"/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Наука та </w:t>
            </w:r>
            <w:proofErr w:type="spellStart"/>
            <w:r w:rsidRPr="00093F3E">
              <w:rPr>
                <w:rStyle w:val="aa"/>
                <w:rFonts w:ascii="Times New Roman" w:hAnsi="Times New Roman"/>
                <w:sz w:val="24"/>
                <w:szCs w:val="24"/>
                <w:shd w:val="clear" w:color="auto" w:fill="FFFFFF"/>
              </w:rPr>
              <w:t>іннов</w:t>
            </w:r>
            <w:proofErr w:type="spellEnd"/>
            <w:r w:rsidRPr="00093F3E">
              <w:rPr>
                <w:rStyle w:val="aa"/>
                <w:rFonts w:ascii="Times New Roman" w:hAnsi="Times New Roman"/>
                <w:sz w:val="24"/>
                <w:szCs w:val="24"/>
                <w:shd w:val="clear" w:color="auto" w:fill="FFFFFF"/>
              </w:rPr>
              <w:t>.</w:t>
            </w:r>
            <w:r w:rsidRPr="00093F3E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2016. № 6. С. 45–54. URL:</w:t>
            </w:r>
            <w:r w:rsidRPr="00093F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hyperlink r:id="rId79" w:history="1">
              <w:r w:rsidRPr="00093F3E">
                <w:rPr>
                  <w:rStyle w:val="a7"/>
                  <w:rFonts w:ascii="Times New Roman" w:hAnsi="Times New Roman"/>
                  <w:sz w:val="24"/>
                  <w:szCs w:val="24"/>
                  <w:shd w:val="clear" w:color="auto" w:fill="FFFFFF"/>
                </w:rPr>
                <w:t>http://dx.doi.org/10.15407/scin12.03.014</w:t>
              </w:r>
            </w:hyperlink>
            <w:r w:rsidRPr="00093F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93F3E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(дата звернення:</w:t>
            </w:r>
          </w:p>
          <w:p w:rsidR="00093F3E" w:rsidRPr="00093F3E" w:rsidRDefault="00093F3E" w:rsidP="00093F3E">
            <w:pPr>
              <w:spacing w:after="0" w:line="240" w:lineRule="auto"/>
              <w:ind w:left="430" w:right="150" w:firstLine="15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093F3E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15.04.2017).</w:t>
            </w:r>
          </w:p>
          <w:p w:rsidR="00093F3E" w:rsidRPr="00093F3E" w:rsidRDefault="00093F3E" w:rsidP="00093F3E">
            <w:pPr>
              <w:numPr>
                <w:ilvl w:val="0"/>
                <w:numId w:val="18"/>
              </w:numPr>
              <w:tabs>
                <w:tab w:val="clear" w:pos="720"/>
                <w:tab w:val="num" w:pos="430"/>
              </w:tabs>
              <w:spacing w:after="0" w:line="240" w:lineRule="auto"/>
              <w:ind w:left="430" w:right="150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Ю. О. Бабій, В. П.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Нездоровін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, Є. Г. Махрова, Л. П.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Луцкова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. Хмарні обчислення проти розподілених обчислень: сучасні перспективи. </w:t>
            </w:r>
            <w:r w:rsidRPr="00093F3E">
              <w:rPr>
                <w:rFonts w:ascii="Times New Roman" w:hAnsi="Times New Roman"/>
                <w:i/>
                <w:iCs/>
                <w:sz w:val="24"/>
                <w:szCs w:val="24"/>
              </w:rPr>
              <w:t>Вісник Хмельницького національного університету. Технічні науки</w:t>
            </w:r>
            <w:r w:rsidRPr="00093F3E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093F3E">
              <w:rPr>
                <w:rFonts w:ascii="Times New Roman" w:hAnsi="Times New Roman"/>
                <w:sz w:val="24"/>
                <w:szCs w:val="24"/>
              </w:rPr>
              <w:t>Хмельницьк</w:t>
            </w:r>
            <w:proofErr w:type="spellEnd"/>
            <w:r w:rsidRPr="00093F3E">
              <w:rPr>
                <w:rFonts w:ascii="Times New Roman" w:hAnsi="Times New Roman"/>
                <w:sz w:val="24"/>
                <w:szCs w:val="24"/>
              </w:rPr>
              <w:t xml:space="preserve">, 2011. № 6. С. 80–85. </w:t>
            </w:r>
          </w:p>
          <w:p w:rsidR="00093F3E" w:rsidRPr="00093F3E" w:rsidRDefault="00093F3E" w:rsidP="00093F3E">
            <w:pPr>
              <w:spacing w:after="0" w:line="240" w:lineRule="auto"/>
              <w:ind w:left="430" w:right="150" w:firstLine="15"/>
              <w:rPr>
                <w:rFonts w:ascii="Times New Roman" w:hAnsi="Times New Roman"/>
                <w:sz w:val="24"/>
                <w:szCs w:val="24"/>
              </w:rPr>
            </w:pPr>
            <w:r w:rsidRPr="00093F3E">
              <w:rPr>
                <w:rFonts w:ascii="Times New Roman" w:hAnsi="Times New Roman"/>
                <w:sz w:val="24"/>
                <w:szCs w:val="24"/>
              </w:rPr>
              <w:t xml:space="preserve">URL: </w:t>
            </w:r>
            <w:r w:rsidRPr="00093F3E">
              <w:rPr>
                <w:rFonts w:ascii="Times New Roman" w:hAnsi="Times New Roman"/>
                <w:sz w:val="24"/>
                <w:szCs w:val="24"/>
                <w:u w:val="single"/>
              </w:rPr>
              <w:t>http://elar.khnu.km.ua/jspui/bitstream/123456789/381/1/6_4.pdf.</w:t>
            </w:r>
            <w:r w:rsidRPr="00093F3E">
              <w:rPr>
                <w:rFonts w:ascii="Times New Roman" w:hAnsi="Times New Roman"/>
                <w:sz w:val="24"/>
                <w:szCs w:val="24"/>
              </w:rPr>
              <w:t xml:space="preserve"> (дата звернення: 15.11.2017). </w:t>
            </w:r>
          </w:p>
        </w:tc>
      </w:tr>
    </w:tbl>
    <w:p w:rsidR="00A475B9" w:rsidRPr="00093F3E" w:rsidRDefault="00A475B9" w:rsidP="00A475B9">
      <w:pPr>
        <w:pStyle w:val="a8"/>
        <w:jc w:val="center"/>
        <w:rPr>
          <w:b/>
          <w:lang w:val="uk-UA"/>
        </w:rPr>
      </w:pPr>
    </w:p>
    <w:sectPr w:rsidR="00A475B9" w:rsidRPr="00093F3E" w:rsidSect="00A475B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Serif"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251D3"/>
    <w:multiLevelType w:val="multilevel"/>
    <w:tmpl w:val="ADD2E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010D1"/>
    <w:multiLevelType w:val="multilevel"/>
    <w:tmpl w:val="8CBEF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44E97"/>
    <w:multiLevelType w:val="hybridMultilevel"/>
    <w:tmpl w:val="9D5AF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21B6A"/>
    <w:multiLevelType w:val="multilevel"/>
    <w:tmpl w:val="C24EC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3E6A08"/>
    <w:multiLevelType w:val="hybridMultilevel"/>
    <w:tmpl w:val="EA2E79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24475"/>
    <w:multiLevelType w:val="multilevel"/>
    <w:tmpl w:val="ED66F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A44673"/>
    <w:multiLevelType w:val="multilevel"/>
    <w:tmpl w:val="E6281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2945DB"/>
    <w:multiLevelType w:val="multilevel"/>
    <w:tmpl w:val="3A089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A42129"/>
    <w:multiLevelType w:val="hybridMultilevel"/>
    <w:tmpl w:val="CBA2B0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296D25"/>
    <w:multiLevelType w:val="hybridMultilevel"/>
    <w:tmpl w:val="2C10CCC8"/>
    <w:lvl w:ilvl="0" w:tplc="F886F3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C251B9"/>
    <w:multiLevelType w:val="multilevel"/>
    <w:tmpl w:val="F12E1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433765"/>
    <w:multiLevelType w:val="hybridMultilevel"/>
    <w:tmpl w:val="B0729BB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98C12AF"/>
    <w:multiLevelType w:val="multilevel"/>
    <w:tmpl w:val="E6669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F530A6"/>
    <w:multiLevelType w:val="multilevel"/>
    <w:tmpl w:val="3F840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3E359D"/>
    <w:multiLevelType w:val="hybridMultilevel"/>
    <w:tmpl w:val="E97CD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1B7940"/>
    <w:multiLevelType w:val="hybridMultilevel"/>
    <w:tmpl w:val="39840630"/>
    <w:lvl w:ilvl="0" w:tplc="194005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2995DCC"/>
    <w:multiLevelType w:val="multilevel"/>
    <w:tmpl w:val="25E40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EE3CE1"/>
    <w:multiLevelType w:val="multilevel"/>
    <w:tmpl w:val="A60A6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C26156"/>
    <w:multiLevelType w:val="multilevel"/>
    <w:tmpl w:val="C72A4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DF4430"/>
    <w:multiLevelType w:val="hybridMultilevel"/>
    <w:tmpl w:val="A33EE9C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3EF502F7"/>
    <w:multiLevelType w:val="multilevel"/>
    <w:tmpl w:val="B5A89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962B1F"/>
    <w:multiLevelType w:val="multilevel"/>
    <w:tmpl w:val="08282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58501C"/>
    <w:multiLevelType w:val="hybridMultilevel"/>
    <w:tmpl w:val="22880A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8C98473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40F6CA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1E042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C06A7A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5262A6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1AC28E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68747C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5AFDA4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90679"/>
    <w:multiLevelType w:val="multilevel"/>
    <w:tmpl w:val="E0281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A71691"/>
    <w:multiLevelType w:val="multilevel"/>
    <w:tmpl w:val="B79EB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E428E7"/>
    <w:multiLevelType w:val="multilevel"/>
    <w:tmpl w:val="DB4A4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B065C1"/>
    <w:multiLevelType w:val="multilevel"/>
    <w:tmpl w:val="D4262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75287B"/>
    <w:multiLevelType w:val="hybridMultilevel"/>
    <w:tmpl w:val="770A1A3E"/>
    <w:lvl w:ilvl="0" w:tplc="4F3E4EF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8" w15:restartNumberingAfterBreak="0">
    <w:nsid w:val="6722558F"/>
    <w:multiLevelType w:val="multilevel"/>
    <w:tmpl w:val="44062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C34C64"/>
    <w:multiLevelType w:val="hybridMultilevel"/>
    <w:tmpl w:val="B05E82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405483"/>
    <w:multiLevelType w:val="multilevel"/>
    <w:tmpl w:val="C1929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5"/>
  </w:num>
  <w:num w:numId="3">
    <w:abstractNumId w:val="22"/>
  </w:num>
  <w:num w:numId="4">
    <w:abstractNumId w:val="29"/>
  </w:num>
  <w:num w:numId="5">
    <w:abstractNumId w:val="26"/>
  </w:num>
  <w:num w:numId="6">
    <w:abstractNumId w:val="11"/>
  </w:num>
  <w:num w:numId="7">
    <w:abstractNumId w:val="19"/>
  </w:num>
  <w:num w:numId="8">
    <w:abstractNumId w:val="1"/>
  </w:num>
  <w:num w:numId="9">
    <w:abstractNumId w:val="0"/>
  </w:num>
  <w:num w:numId="10">
    <w:abstractNumId w:val="30"/>
  </w:num>
  <w:num w:numId="11">
    <w:abstractNumId w:val="23"/>
  </w:num>
  <w:num w:numId="12">
    <w:abstractNumId w:val="24"/>
  </w:num>
  <w:num w:numId="13">
    <w:abstractNumId w:val="25"/>
  </w:num>
  <w:num w:numId="14">
    <w:abstractNumId w:val="3"/>
  </w:num>
  <w:num w:numId="15">
    <w:abstractNumId w:val="13"/>
  </w:num>
  <w:num w:numId="16">
    <w:abstractNumId w:val="28"/>
  </w:num>
  <w:num w:numId="17">
    <w:abstractNumId w:val="10"/>
  </w:num>
  <w:num w:numId="18">
    <w:abstractNumId w:val="20"/>
  </w:num>
  <w:num w:numId="19">
    <w:abstractNumId w:val="17"/>
  </w:num>
  <w:num w:numId="20">
    <w:abstractNumId w:val="18"/>
  </w:num>
  <w:num w:numId="21">
    <w:abstractNumId w:val="2"/>
  </w:num>
  <w:num w:numId="22">
    <w:abstractNumId w:val="4"/>
  </w:num>
  <w:num w:numId="23">
    <w:abstractNumId w:val="7"/>
  </w:num>
  <w:num w:numId="24">
    <w:abstractNumId w:val="21"/>
  </w:num>
  <w:num w:numId="25">
    <w:abstractNumId w:val="14"/>
  </w:num>
  <w:num w:numId="26">
    <w:abstractNumId w:val="16"/>
  </w:num>
  <w:num w:numId="27">
    <w:abstractNumId w:val="6"/>
  </w:num>
  <w:num w:numId="28">
    <w:abstractNumId w:val="12"/>
  </w:num>
  <w:num w:numId="29">
    <w:abstractNumId w:val="27"/>
  </w:num>
  <w:num w:numId="30">
    <w:abstractNumId w:val="9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0B3"/>
    <w:rsid w:val="00001D5F"/>
    <w:rsid w:val="0001249A"/>
    <w:rsid w:val="00093F3E"/>
    <w:rsid w:val="000E0E9F"/>
    <w:rsid w:val="00127E2F"/>
    <w:rsid w:val="001D431F"/>
    <w:rsid w:val="00261D41"/>
    <w:rsid w:val="00273CA7"/>
    <w:rsid w:val="002B4926"/>
    <w:rsid w:val="002D1AAE"/>
    <w:rsid w:val="0034226B"/>
    <w:rsid w:val="00412548"/>
    <w:rsid w:val="004174B0"/>
    <w:rsid w:val="004D133B"/>
    <w:rsid w:val="00514B5F"/>
    <w:rsid w:val="0056610B"/>
    <w:rsid w:val="00650DF4"/>
    <w:rsid w:val="006E456E"/>
    <w:rsid w:val="00770A68"/>
    <w:rsid w:val="008956F9"/>
    <w:rsid w:val="008A5240"/>
    <w:rsid w:val="0090526E"/>
    <w:rsid w:val="00997146"/>
    <w:rsid w:val="00A475B9"/>
    <w:rsid w:val="00AE30B3"/>
    <w:rsid w:val="00AF3B78"/>
    <w:rsid w:val="00B45D0D"/>
    <w:rsid w:val="00BD5C9A"/>
    <w:rsid w:val="00C21741"/>
    <w:rsid w:val="00C52E3E"/>
    <w:rsid w:val="00C87BD1"/>
    <w:rsid w:val="00CB3575"/>
    <w:rsid w:val="00E5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17509"/>
  <w15:docId w15:val="{2D57E12B-BB58-4E2A-AB0A-D22126A44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0B3"/>
    <w:rPr>
      <w:rFonts w:ascii="Calibri" w:eastAsia="Times New Roman" w:hAnsi="Calibri" w:cs="Times New Roman"/>
      <w:lang w:val="uk-UA"/>
    </w:rPr>
  </w:style>
  <w:style w:type="paragraph" w:styleId="2">
    <w:name w:val="heading 2"/>
    <w:basedOn w:val="a"/>
    <w:next w:val="a"/>
    <w:link w:val="20"/>
    <w:qFormat/>
    <w:rsid w:val="00A475B9"/>
    <w:pPr>
      <w:keepNext/>
      <w:spacing w:after="0" w:line="240" w:lineRule="auto"/>
      <w:jc w:val="center"/>
      <w:outlineLvl w:val="1"/>
    </w:pPr>
    <w:rPr>
      <w:rFonts w:ascii="MS Serif" w:hAnsi="MS Serif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AE30B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/>
    </w:rPr>
  </w:style>
  <w:style w:type="paragraph" w:styleId="a4">
    <w:name w:val="List Paragraph"/>
    <w:basedOn w:val="a"/>
    <w:link w:val="a5"/>
    <w:uiPriority w:val="34"/>
    <w:qFormat/>
    <w:rsid w:val="00AE30B3"/>
    <w:pPr>
      <w:ind w:left="720"/>
      <w:contextualSpacing/>
    </w:pPr>
  </w:style>
  <w:style w:type="character" w:customStyle="1" w:styleId="apple-converted-space">
    <w:name w:val="apple-converted-space"/>
    <w:uiPriority w:val="99"/>
    <w:rsid w:val="00514B5F"/>
  </w:style>
  <w:style w:type="character" w:styleId="a6">
    <w:name w:val="Strong"/>
    <w:uiPriority w:val="22"/>
    <w:qFormat/>
    <w:rsid w:val="00514B5F"/>
    <w:rPr>
      <w:b/>
      <w:bCs/>
    </w:rPr>
  </w:style>
  <w:style w:type="character" w:styleId="a7">
    <w:name w:val="Hyperlink"/>
    <w:basedOn w:val="a0"/>
    <w:uiPriority w:val="99"/>
    <w:unhideWhenUsed/>
    <w:rsid w:val="00A475B9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rsid w:val="00A475B9"/>
    <w:rPr>
      <w:rFonts w:ascii="MS Serif" w:eastAsia="Times New Roman" w:hAnsi="MS Serif" w:cs="Times New Roman"/>
      <w:sz w:val="28"/>
      <w:szCs w:val="20"/>
      <w:lang w:val="uk-UA" w:eastAsia="ru-RU"/>
    </w:rPr>
  </w:style>
  <w:style w:type="paragraph" w:styleId="a8">
    <w:name w:val="Body Text"/>
    <w:basedOn w:val="a"/>
    <w:link w:val="a9"/>
    <w:rsid w:val="00A475B9"/>
    <w:pPr>
      <w:spacing w:after="0" w:line="240" w:lineRule="auto"/>
      <w:jc w:val="both"/>
    </w:pPr>
    <w:rPr>
      <w:rFonts w:ascii="Times New Roman CYR" w:hAnsi="Times New Roman CYR"/>
      <w:sz w:val="28"/>
      <w:szCs w:val="20"/>
      <w:lang w:val="ru-RU" w:eastAsia="ru-RU"/>
    </w:rPr>
  </w:style>
  <w:style w:type="character" w:customStyle="1" w:styleId="a9">
    <w:name w:val="Основной текст Знак"/>
    <w:basedOn w:val="a0"/>
    <w:link w:val="a8"/>
    <w:rsid w:val="00A475B9"/>
    <w:rPr>
      <w:rFonts w:ascii="Times New Roman CYR" w:eastAsia="Times New Roman" w:hAnsi="Times New Roman CYR" w:cs="Times New Roman"/>
      <w:sz w:val="28"/>
      <w:szCs w:val="20"/>
      <w:lang w:eastAsia="ru-RU"/>
    </w:rPr>
  </w:style>
  <w:style w:type="paragraph" w:customStyle="1" w:styleId="1">
    <w:name w:val="Заголовок1"/>
    <w:basedOn w:val="a"/>
    <w:uiPriority w:val="99"/>
    <w:rsid w:val="00A475B9"/>
    <w:pPr>
      <w:spacing w:after="0" w:line="240" w:lineRule="auto"/>
      <w:jc w:val="center"/>
    </w:pPr>
    <w:rPr>
      <w:rFonts w:ascii="Times New Roman" w:hAnsi="Times New Roman"/>
      <w:b/>
      <w:color w:val="000000"/>
      <w:sz w:val="36"/>
      <w:szCs w:val="20"/>
      <w:lang w:eastAsia="ru-RU"/>
    </w:rPr>
  </w:style>
  <w:style w:type="paragraph" w:styleId="3">
    <w:name w:val="Body Text Indent 3"/>
    <w:basedOn w:val="a"/>
    <w:link w:val="30"/>
    <w:rsid w:val="00A475B9"/>
    <w:pPr>
      <w:spacing w:after="120" w:line="240" w:lineRule="auto"/>
      <w:ind w:left="283" w:firstLine="709"/>
      <w:jc w:val="both"/>
    </w:pPr>
    <w:rPr>
      <w:rFonts w:ascii="Times New Roman" w:hAnsi="Times New Roman"/>
      <w:sz w:val="16"/>
      <w:szCs w:val="16"/>
      <w:lang w:val="hr-HR" w:eastAsia="ru-RU"/>
    </w:rPr>
  </w:style>
  <w:style w:type="character" w:customStyle="1" w:styleId="30">
    <w:name w:val="Основной текст с отступом 3 Знак"/>
    <w:basedOn w:val="a0"/>
    <w:link w:val="3"/>
    <w:rsid w:val="00A475B9"/>
    <w:rPr>
      <w:rFonts w:ascii="Times New Roman" w:eastAsia="Times New Roman" w:hAnsi="Times New Roman" w:cs="Times New Roman"/>
      <w:sz w:val="16"/>
      <w:szCs w:val="16"/>
      <w:lang w:val="hr-HR" w:eastAsia="ru-RU"/>
    </w:rPr>
  </w:style>
  <w:style w:type="paragraph" w:customStyle="1" w:styleId="Style6">
    <w:name w:val="Style6"/>
    <w:basedOn w:val="a"/>
    <w:uiPriority w:val="99"/>
    <w:rsid w:val="00A475B9"/>
    <w:pPr>
      <w:widowControl w:val="0"/>
      <w:autoSpaceDE w:val="0"/>
      <w:autoSpaceDN w:val="0"/>
      <w:adjustRightInd w:val="0"/>
      <w:spacing w:after="0" w:line="485" w:lineRule="exact"/>
      <w:jc w:val="both"/>
    </w:pPr>
    <w:rPr>
      <w:rFonts w:ascii="Times New Roman" w:hAnsi="Times New Roman"/>
      <w:sz w:val="24"/>
      <w:szCs w:val="24"/>
      <w:lang w:val="ru-RU" w:eastAsia="ru-RU"/>
    </w:rPr>
  </w:style>
  <w:style w:type="character" w:customStyle="1" w:styleId="FontStyle70">
    <w:name w:val="Font Style70"/>
    <w:uiPriority w:val="99"/>
    <w:rsid w:val="00A475B9"/>
    <w:rPr>
      <w:rFonts w:ascii="Times New Roman" w:hAnsi="Times New Roman" w:cs="Times New Roman"/>
      <w:b/>
      <w:bCs/>
      <w:color w:val="000000"/>
      <w:sz w:val="24"/>
      <w:szCs w:val="24"/>
    </w:rPr>
  </w:style>
  <w:style w:type="character" w:customStyle="1" w:styleId="mediumb-text1">
    <w:name w:val="mediumb-text1"/>
    <w:uiPriority w:val="99"/>
    <w:rsid w:val="00A475B9"/>
    <w:rPr>
      <w:rFonts w:ascii="Arial" w:hAnsi="Arial" w:cs="Arial"/>
      <w:b/>
      <w:bCs/>
      <w:color w:val="000000"/>
      <w:sz w:val="24"/>
      <w:szCs w:val="24"/>
    </w:rPr>
  </w:style>
  <w:style w:type="character" w:customStyle="1" w:styleId="a5">
    <w:name w:val="Абзац списка Знак"/>
    <w:link w:val="a4"/>
    <w:uiPriority w:val="34"/>
    <w:rsid w:val="00093F3E"/>
    <w:rPr>
      <w:rFonts w:ascii="Calibri" w:eastAsia="Times New Roman" w:hAnsi="Calibri" w:cs="Times New Roman"/>
      <w:lang w:val="uk-UA"/>
    </w:rPr>
  </w:style>
  <w:style w:type="character" w:styleId="aa">
    <w:name w:val="Emphasis"/>
    <w:uiPriority w:val="20"/>
    <w:qFormat/>
    <w:rsid w:val="00093F3E"/>
    <w:rPr>
      <w:i/>
      <w:iCs/>
    </w:rPr>
  </w:style>
  <w:style w:type="paragraph" w:customStyle="1" w:styleId="ab">
    <w:name w:val="Рис"/>
    <w:basedOn w:val="a"/>
    <w:rsid w:val="00997146"/>
    <w:pPr>
      <w:spacing w:after="0" w:line="360" w:lineRule="atLeast"/>
      <w:jc w:val="center"/>
    </w:pPr>
    <w:rPr>
      <w:rFonts w:ascii="Tms Rmn" w:hAnsi="Tms Rmn"/>
      <w:sz w:val="28"/>
      <w:szCs w:val="20"/>
      <w:lang w:val="ru-RU" w:eastAsia="ru-RU"/>
    </w:rPr>
  </w:style>
  <w:style w:type="paragraph" w:customStyle="1" w:styleId="ac">
    <w:name w:val="Формула"/>
    <w:basedOn w:val="a"/>
    <w:rsid w:val="00997146"/>
    <w:pPr>
      <w:spacing w:after="0" w:line="240" w:lineRule="auto"/>
      <w:jc w:val="center"/>
    </w:pPr>
    <w:rPr>
      <w:rFonts w:ascii="Tms Rmn" w:hAnsi="Tms Rmn"/>
      <w:spacing w:val="20"/>
      <w:sz w:val="24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oleObject" Target="embeddings/oleObject14.bin"/><Relationship Id="rId39" Type="http://schemas.openxmlformats.org/officeDocument/2006/relationships/oleObject" Target="embeddings/oleObject27.bin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22.bin"/><Relationship Id="rId42" Type="http://schemas.openxmlformats.org/officeDocument/2006/relationships/oleObject" Target="embeddings/oleObject30.bin"/><Relationship Id="rId47" Type="http://schemas.openxmlformats.org/officeDocument/2006/relationships/oleObject" Target="embeddings/oleObject35.bin"/><Relationship Id="rId50" Type="http://schemas.openxmlformats.org/officeDocument/2006/relationships/oleObject" Target="embeddings/oleObject38.bin"/><Relationship Id="rId55" Type="http://schemas.openxmlformats.org/officeDocument/2006/relationships/oleObject" Target="embeddings/oleObject43.bin"/><Relationship Id="rId63" Type="http://schemas.openxmlformats.org/officeDocument/2006/relationships/oleObject" Target="embeddings/oleObject51.bin"/><Relationship Id="rId68" Type="http://schemas.openxmlformats.org/officeDocument/2006/relationships/hyperlink" Target="http://fitis.moodle.chdtu.edu.ua/course/view.php?id=234" TargetMode="External"/><Relationship Id="rId76" Type="http://schemas.openxmlformats.org/officeDocument/2006/relationships/hyperlink" Target="http://science.lpnu.ua/uk/all-authors-journals/u-yu-dzelendzyak" TargetMode="External"/><Relationship Id="rId7" Type="http://schemas.openxmlformats.org/officeDocument/2006/relationships/image" Target="media/image2.wmf"/><Relationship Id="rId71" Type="http://schemas.openxmlformats.org/officeDocument/2006/relationships/hyperlink" Target="http://www.aduis.com.ua/books/tlumachny-ontohrafichny-slovnyk-z-inzhenerii-znan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7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20.bin"/><Relationship Id="rId37" Type="http://schemas.openxmlformats.org/officeDocument/2006/relationships/oleObject" Target="embeddings/oleObject25.bin"/><Relationship Id="rId40" Type="http://schemas.openxmlformats.org/officeDocument/2006/relationships/oleObject" Target="embeddings/oleObject28.bin"/><Relationship Id="rId45" Type="http://schemas.openxmlformats.org/officeDocument/2006/relationships/oleObject" Target="embeddings/oleObject33.bin"/><Relationship Id="rId53" Type="http://schemas.openxmlformats.org/officeDocument/2006/relationships/oleObject" Target="embeddings/oleObject41.bin"/><Relationship Id="rId58" Type="http://schemas.openxmlformats.org/officeDocument/2006/relationships/oleObject" Target="embeddings/oleObject46.bin"/><Relationship Id="rId66" Type="http://schemas.openxmlformats.org/officeDocument/2006/relationships/oleObject" Target="embeddings/oleObject54.bin"/><Relationship Id="rId74" Type="http://schemas.openxmlformats.org/officeDocument/2006/relationships/hyperlink" Target="http://science.lpnu.ua/uk/all-authors-journals/o-i-pociluyko" TargetMode="External"/><Relationship Id="rId79" Type="http://schemas.openxmlformats.org/officeDocument/2006/relationships/hyperlink" Target="http://dx.doi.org/10.15407/scin12.03.014" TargetMode="External"/><Relationship Id="rId5" Type="http://schemas.openxmlformats.org/officeDocument/2006/relationships/image" Target="media/image1.wmf"/><Relationship Id="rId61" Type="http://schemas.openxmlformats.org/officeDocument/2006/relationships/oleObject" Target="embeddings/oleObject49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9.bin"/><Relationship Id="rId44" Type="http://schemas.openxmlformats.org/officeDocument/2006/relationships/oleObject" Target="embeddings/oleObject32.bin"/><Relationship Id="rId52" Type="http://schemas.openxmlformats.org/officeDocument/2006/relationships/oleObject" Target="embeddings/oleObject40.bin"/><Relationship Id="rId60" Type="http://schemas.openxmlformats.org/officeDocument/2006/relationships/oleObject" Target="embeddings/oleObject48.bin"/><Relationship Id="rId65" Type="http://schemas.openxmlformats.org/officeDocument/2006/relationships/oleObject" Target="embeddings/oleObject53.bin"/><Relationship Id="rId73" Type="http://schemas.openxmlformats.org/officeDocument/2006/relationships/hyperlink" Target="http://science.lpnu.ua/uk/all-authors-journals/vasyl-teslyuk" TargetMode="External"/><Relationship Id="rId78" Type="http://schemas.openxmlformats.org/officeDocument/2006/relationships/hyperlink" Target="http://science.lpnu.ua/uk/all-authors-journals/v-o-palyushok" TargetMode="External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image" Target="media/image8.wmf"/><Relationship Id="rId27" Type="http://schemas.openxmlformats.org/officeDocument/2006/relationships/oleObject" Target="embeddings/oleObject15.bin"/><Relationship Id="rId30" Type="http://schemas.openxmlformats.org/officeDocument/2006/relationships/oleObject" Target="embeddings/oleObject18.bin"/><Relationship Id="rId35" Type="http://schemas.openxmlformats.org/officeDocument/2006/relationships/oleObject" Target="embeddings/oleObject23.bin"/><Relationship Id="rId43" Type="http://schemas.openxmlformats.org/officeDocument/2006/relationships/oleObject" Target="embeddings/oleObject31.bin"/><Relationship Id="rId48" Type="http://schemas.openxmlformats.org/officeDocument/2006/relationships/oleObject" Target="embeddings/oleObject36.bin"/><Relationship Id="rId56" Type="http://schemas.openxmlformats.org/officeDocument/2006/relationships/oleObject" Target="embeddings/oleObject44.bin"/><Relationship Id="rId64" Type="http://schemas.openxmlformats.org/officeDocument/2006/relationships/oleObject" Target="embeddings/oleObject52.bin"/><Relationship Id="rId69" Type="http://schemas.openxmlformats.org/officeDocument/2006/relationships/hyperlink" Target="http://zakon2.rada.gov.ua/laws/show/1556-18" TargetMode="External"/><Relationship Id="rId77" Type="http://schemas.openxmlformats.org/officeDocument/2006/relationships/hyperlink" Target="http://science.lpnu.ua/uk/all-authors-journals/v-v-samotyy" TargetMode="Externa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39.bin"/><Relationship Id="rId72" Type="http://schemas.openxmlformats.org/officeDocument/2006/relationships/hyperlink" Target="http://www.programmer.dp.ua/download/tlumachniy-slovnik-z-informatiki.pdf" TargetMode="External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21.bin"/><Relationship Id="rId38" Type="http://schemas.openxmlformats.org/officeDocument/2006/relationships/oleObject" Target="embeddings/oleObject26.bin"/><Relationship Id="rId46" Type="http://schemas.openxmlformats.org/officeDocument/2006/relationships/oleObject" Target="embeddings/oleObject34.bin"/><Relationship Id="rId59" Type="http://schemas.openxmlformats.org/officeDocument/2006/relationships/oleObject" Target="embeddings/oleObject47.bin"/><Relationship Id="rId67" Type="http://schemas.openxmlformats.org/officeDocument/2006/relationships/oleObject" Target="embeddings/oleObject55.bin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9.bin"/><Relationship Id="rId54" Type="http://schemas.openxmlformats.org/officeDocument/2006/relationships/oleObject" Target="embeddings/oleObject42.bin"/><Relationship Id="rId62" Type="http://schemas.openxmlformats.org/officeDocument/2006/relationships/oleObject" Target="embeddings/oleObject50.bin"/><Relationship Id="rId70" Type="http://schemas.openxmlformats.org/officeDocument/2006/relationships/hyperlink" Target="http://lib.chdtu.edu.ua/resursi/bibliografichni" TargetMode="External"/><Relationship Id="rId75" Type="http://schemas.openxmlformats.org/officeDocument/2006/relationships/hyperlink" Target="http://science.lpnu.ua/uk/all-authors-journals/t-v-teslyuk" TargetMode="Externa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6.bin"/><Relationship Id="rId36" Type="http://schemas.openxmlformats.org/officeDocument/2006/relationships/oleObject" Target="embeddings/oleObject24.bin"/><Relationship Id="rId49" Type="http://schemas.openxmlformats.org/officeDocument/2006/relationships/oleObject" Target="embeddings/oleObject37.bin"/><Relationship Id="rId57" Type="http://schemas.openxmlformats.org/officeDocument/2006/relationships/oleObject" Target="embeddings/oleObject4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4181</Words>
  <Characters>23833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Tryus</dc:creator>
  <cp:lastModifiedBy>Юрий Триус</cp:lastModifiedBy>
  <cp:revision>4</cp:revision>
  <dcterms:created xsi:type="dcterms:W3CDTF">2022-06-02T10:05:00Z</dcterms:created>
  <dcterms:modified xsi:type="dcterms:W3CDTF">2022-06-02T10:29:00Z</dcterms:modified>
</cp:coreProperties>
</file>