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4577" w:rsidRPr="00F94006" w:rsidRDefault="00D34577" w:rsidP="00D34577">
      <w:pPr>
        <w:spacing w:before="100" w:beforeAutospacing="1" w:after="100" w:afterAutospacing="1"/>
        <w:jc w:val="center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u w:val="single"/>
          <w:lang w:eastAsia="es-MX"/>
        </w:rPr>
      </w:pPr>
      <w:r w:rsidRPr="00F94006">
        <w:rPr>
          <w:rFonts w:ascii="Arial Narrow" w:eastAsia="Times New Roman" w:hAnsi="Arial Narrow" w:cs="Times New Roman"/>
          <w:b/>
          <w:bCs/>
          <w:kern w:val="36"/>
          <w:sz w:val="28"/>
          <w:u w:val="single"/>
          <w:lang w:eastAsia="es-MX"/>
        </w:rPr>
        <w:t xml:space="preserve">Plan de </w:t>
      </w:r>
      <w:r w:rsidR="005C307A" w:rsidRPr="00F94006">
        <w:rPr>
          <w:rFonts w:ascii="Arial Narrow" w:eastAsia="Times New Roman" w:hAnsi="Arial Narrow" w:cs="Times New Roman"/>
          <w:b/>
          <w:bCs/>
          <w:kern w:val="36"/>
          <w:sz w:val="28"/>
          <w:u w:val="single"/>
          <w:lang w:eastAsia="es-MX"/>
        </w:rPr>
        <w:t>T</w:t>
      </w:r>
      <w:r w:rsidRPr="00F94006">
        <w:rPr>
          <w:rFonts w:ascii="Arial Narrow" w:eastAsia="Times New Roman" w:hAnsi="Arial Narrow" w:cs="Times New Roman"/>
          <w:b/>
          <w:bCs/>
          <w:kern w:val="36"/>
          <w:sz w:val="28"/>
          <w:u w:val="single"/>
          <w:lang w:eastAsia="es-MX"/>
        </w:rPr>
        <w:t>rabajo</w:t>
      </w:r>
    </w:p>
    <w:p w:rsidR="009706B3" w:rsidRPr="009706B3" w:rsidRDefault="009706B3" w:rsidP="009706B3">
      <w:pPr>
        <w:spacing w:before="100" w:beforeAutospacing="1" w:after="100" w:afterAutospacing="1"/>
        <w:outlineLvl w:val="0"/>
        <w:rPr>
          <w:rFonts w:ascii="Arial Narrow" w:eastAsia="Times New Roman" w:hAnsi="Arial Narrow" w:cs="Times New Roman"/>
          <w:bCs/>
          <w:kern w:val="36"/>
          <w:lang w:eastAsia="es-MX"/>
        </w:rPr>
      </w:pPr>
      <w:bookmarkStart w:id="0" w:name="_GoBack"/>
      <w:bookmarkEnd w:id="0"/>
      <w:r>
        <w:rPr>
          <w:rFonts w:ascii="Arial Narrow" w:eastAsia="Times New Roman" w:hAnsi="Arial Narrow" w:cs="Times New Roman"/>
          <w:b/>
          <w:bCs/>
          <w:kern w:val="36"/>
          <w:lang w:eastAsia="es-MX"/>
        </w:rPr>
        <w:t xml:space="preserve">Proyecto: </w:t>
      </w:r>
      <w:r w:rsidRPr="009706B3">
        <w:rPr>
          <w:rFonts w:ascii="Arial Narrow" w:eastAsia="Times New Roman" w:hAnsi="Arial Narrow" w:cs="Times New Roman"/>
          <w:bCs/>
          <w:kern w:val="36"/>
          <w:lang w:eastAsia="es-MX"/>
        </w:rPr>
        <w:t xml:space="preserve">Diseño de un Índice Espacial de Riesgo Socioeconómico (IERC) para evaluar impactos de infraestructura GNL sobre la pesca costera en Puerto Libertad, Guaymas y Punta Chueca </w:t>
      </w:r>
    </w:p>
    <w:p w:rsidR="009706B3" w:rsidRPr="009706B3" w:rsidRDefault="009706B3" w:rsidP="009706B3">
      <w:pPr>
        <w:outlineLvl w:val="0"/>
        <w:rPr>
          <w:rFonts w:ascii="Arial Narrow" w:eastAsia="Times New Roman" w:hAnsi="Arial Narrow" w:cs="Times New Roman"/>
          <w:bCs/>
          <w:kern w:val="36"/>
          <w:lang w:eastAsia="es-MX"/>
        </w:rPr>
      </w:pPr>
      <w:r w:rsidRPr="00FB1F70">
        <w:rPr>
          <w:rFonts w:ascii="Arial Narrow" w:eastAsia="Times New Roman" w:hAnsi="Arial Narrow" w:cs="Times New Roman"/>
          <w:b/>
          <w:bCs/>
          <w:kern w:val="36"/>
          <w:lang w:eastAsia="es-MX"/>
        </w:rPr>
        <w:t>Elaborado por</w:t>
      </w:r>
      <w:r w:rsidR="00FB1F70" w:rsidRPr="00FB1F70">
        <w:rPr>
          <w:rFonts w:ascii="Arial Narrow" w:eastAsia="Times New Roman" w:hAnsi="Arial Narrow" w:cs="Times New Roman"/>
          <w:b/>
          <w:bCs/>
          <w:kern w:val="36"/>
          <w:lang w:eastAsia="es-MX"/>
        </w:rPr>
        <w:t>:</w:t>
      </w:r>
      <w:r w:rsidRPr="009706B3">
        <w:rPr>
          <w:rFonts w:ascii="Arial Narrow" w:eastAsia="Times New Roman" w:hAnsi="Arial Narrow" w:cs="Times New Roman"/>
          <w:bCs/>
          <w:kern w:val="36"/>
          <w:lang w:eastAsia="es-MX"/>
        </w:rPr>
        <w:t xml:space="preserve"> J</w:t>
      </w:r>
      <w:r w:rsidR="00FB1F70">
        <w:rPr>
          <w:rFonts w:ascii="Arial Narrow" w:eastAsia="Times New Roman" w:hAnsi="Arial Narrow" w:cs="Times New Roman"/>
          <w:bCs/>
          <w:kern w:val="36"/>
          <w:lang w:eastAsia="es-MX"/>
        </w:rPr>
        <w:t xml:space="preserve">uan </w:t>
      </w:r>
      <w:r w:rsidRPr="009706B3">
        <w:rPr>
          <w:rFonts w:ascii="Arial Narrow" w:eastAsia="Times New Roman" w:hAnsi="Arial Narrow" w:cs="Times New Roman"/>
          <w:bCs/>
          <w:kern w:val="36"/>
          <w:lang w:eastAsia="es-MX"/>
        </w:rPr>
        <w:t>C</w:t>
      </w:r>
      <w:r w:rsidR="00FB1F70">
        <w:rPr>
          <w:rFonts w:ascii="Arial Narrow" w:eastAsia="Times New Roman" w:hAnsi="Arial Narrow" w:cs="Times New Roman"/>
          <w:bCs/>
          <w:kern w:val="36"/>
          <w:lang w:eastAsia="es-MX"/>
        </w:rPr>
        <w:t xml:space="preserve">arlos </w:t>
      </w:r>
      <w:r w:rsidRPr="009706B3">
        <w:rPr>
          <w:rFonts w:ascii="Arial Narrow" w:eastAsia="Times New Roman" w:hAnsi="Arial Narrow" w:cs="Times New Roman"/>
          <w:bCs/>
          <w:kern w:val="36"/>
          <w:lang w:eastAsia="es-MX"/>
        </w:rPr>
        <w:t>B</w:t>
      </w:r>
      <w:r w:rsidR="00FB1F70">
        <w:rPr>
          <w:rFonts w:ascii="Arial Narrow" w:eastAsia="Times New Roman" w:hAnsi="Arial Narrow" w:cs="Times New Roman"/>
          <w:bCs/>
          <w:kern w:val="36"/>
          <w:lang w:eastAsia="es-MX"/>
        </w:rPr>
        <w:t>arrera Guevara</w:t>
      </w:r>
    </w:p>
    <w:p w:rsidR="009706B3" w:rsidRDefault="009706B3" w:rsidP="009706B3">
      <w:pPr>
        <w:outlineLvl w:val="0"/>
        <w:rPr>
          <w:rFonts w:ascii="Arial Narrow" w:eastAsia="Times New Roman" w:hAnsi="Arial Narrow" w:cs="Times New Roman"/>
          <w:bCs/>
          <w:kern w:val="36"/>
          <w:lang w:eastAsia="es-MX"/>
        </w:rPr>
      </w:pPr>
      <w:r w:rsidRPr="00F94006">
        <w:rPr>
          <w:rFonts w:ascii="Arial Narrow" w:eastAsia="Times New Roman" w:hAnsi="Arial Narrow" w:cs="Times New Roman"/>
          <w:b/>
          <w:bCs/>
          <w:kern w:val="36"/>
          <w:lang w:eastAsia="es-MX"/>
        </w:rPr>
        <w:t>Validado por</w:t>
      </w:r>
      <w:r w:rsidR="00FB1F70" w:rsidRPr="00F94006">
        <w:rPr>
          <w:rFonts w:ascii="Arial Narrow" w:eastAsia="Times New Roman" w:hAnsi="Arial Narrow" w:cs="Times New Roman"/>
          <w:b/>
          <w:bCs/>
          <w:kern w:val="36"/>
          <w:lang w:eastAsia="es-MX"/>
        </w:rPr>
        <w:t>:</w:t>
      </w:r>
      <w:r w:rsidR="00FB1F70">
        <w:rPr>
          <w:rFonts w:ascii="Arial Narrow" w:eastAsia="Times New Roman" w:hAnsi="Arial Narrow" w:cs="Times New Roman"/>
          <w:bCs/>
          <w:kern w:val="36"/>
          <w:lang w:eastAsia="es-MX"/>
        </w:rPr>
        <w:t xml:space="preserve"> </w:t>
      </w:r>
      <w:r w:rsidRPr="009706B3">
        <w:rPr>
          <w:rFonts w:ascii="Arial Narrow" w:eastAsia="Times New Roman" w:hAnsi="Arial Narrow" w:cs="Times New Roman"/>
          <w:bCs/>
          <w:kern w:val="36"/>
          <w:lang w:eastAsia="es-MX"/>
        </w:rPr>
        <w:t xml:space="preserve"> E</w:t>
      </w:r>
      <w:r w:rsidR="00FB1F70">
        <w:rPr>
          <w:rFonts w:ascii="Arial Narrow" w:eastAsia="Times New Roman" w:hAnsi="Arial Narrow" w:cs="Times New Roman"/>
          <w:bCs/>
          <w:kern w:val="36"/>
          <w:lang w:eastAsia="es-MX"/>
        </w:rPr>
        <w:t xml:space="preserve">nrique </w:t>
      </w:r>
      <w:proofErr w:type="spellStart"/>
      <w:r w:rsidRPr="009706B3">
        <w:rPr>
          <w:rFonts w:ascii="Arial Narrow" w:eastAsia="Times New Roman" w:hAnsi="Arial Narrow" w:cs="Times New Roman"/>
          <w:bCs/>
          <w:kern w:val="36"/>
          <w:lang w:eastAsia="es-MX"/>
        </w:rPr>
        <w:t>G</w:t>
      </w:r>
      <w:r w:rsidR="00FB1F70">
        <w:rPr>
          <w:rFonts w:ascii="Arial Narrow" w:eastAsia="Times New Roman" w:hAnsi="Arial Narrow" w:cs="Times New Roman"/>
          <w:bCs/>
          <w:kern w:val="36"/>
          <w:lang w:eastAsia="es-MX"/>
        </w:rPr>
        <w:t>orosav</w:t>
      </w:r>
      <w:r w:rsidR="00F94006">
        <w:rPr>
          <w:rFonts w:ascii="Arial Narrow" w:eastAsia="Times New Roman" w:hAnsi="Arial Narrow" w:cs="Times New Roman"/>
          <w:bCs/>
          <w:kern w:val="36"/>
          <w:lang w:eastAsia="es-MX"/>
        </w:rPr>
        <w:t>e</w:t>
      </w:r>
      <w:proofErr w:type="spellEnd"/>
    </w:p>
    <w:p w:rsidR="009706B3" w:rsidRPr="009706B3" w:rsidRDefault="009706B3" w:rsidP="009706B3">
      <w:pPr>
        <w:outlineLvl w:val="0"/>
        <w:rPr>
          <w:rFonts w:ascii="Arial Narrow" w:eastAsia="Times New Roman" w:hAnsi="Arial Narrow" w:cs="Times New Roman"/>
          <w:bCs/>
          <w:kern w:val="36"/>
          <w:lang w:eastAsia="es-MX"/>
        </w:rPr>
      </w:pPr>
      <w:r w:rsidRPr="00FE08AB">
        <w:rPr>
          <w:rFonts w:ascii="Arial Narrow" w:eastAsia="Times New Roman" w:hAnsi="Arial Narrow" w:cs="Times New Roman"/>
          <w:b/>
          <w:bCs/>
          <w:kern w:val="36"/>
          <w:lang w:eastAsia="es-MX"/>
        </w:rPr>
        <w:t>Fecha:</w:t>
      </w:r>
      <w:r>
        <w:rPr>
          <w:rFonts w:ascii="Arial Narrow" w:eastAsia="Times New Roman" w:hAnsi="Arial Narrow" w:cs="Times New Roman"/>
          <w:bCs/>
          <w:kern w:val="36"/>
          <w:lang w:eastAsia="es-MX"/>
        </w:rPr>
        <w:t xml:space="preserve"> Julio 2</w:t>
      </w:r>
      <w:r w:rsidR="00DD1B2E">
        <w:rPr>
          <w:rFonts w:ascii="Arial Narrow" w:eastAsia="Times New Roman" w:hAnsi="Arial Narrow" w:cs="Times New Roman"/>
          <w:bCs/>
          <w:kern w:val="36"/>
          <w:lang w:eastAsia="es-MX"/>
        </w:rPr>
        <w:t>3</w:t>
      </w:r>
      <w:r>
        <w:rPr>
          <w:rFonts w:ascii="Arial Narrow" w:eastAsia="Times New Roman" w:hAnsi="Arial Narrow" w:cs="Times New Roman"/>
          <w:bCs/>
          <w:kern w:val="36"/>
          <w:lang w:eastAsia="es-MX"/>
        </w:rPr>
        <w:t xml:space="preserve"> de 2026</w:t>
      </w:r>
    </w:p>
    <w:p w:rsidR="00D34577" w:rsidRPr="00D34577" w:rsidRDefault="009706B3" w:rsidP="00FB1F70">
      <w:pPr>
        <w:spacing w:before="100" w:beforeAutospacing="1" w:after="100" w:afterAutospacing="1"/>
        <w:jc w:val="both"/>
        <w:rPr>
          <w:rFonts w:ascii="Arial Narrow" w:eastAsia="Times New Roman" w:hAnsi="Arial Narrow" w:cs="Times New Roman"/>
          <w:lang w:eastAsia="es-MX"/>
        </w:rPr>
      </w:pPr>
      <w:r>
        <w:rPr>
          <w:rFonts w:ascii="Arial Narrow" w:eastAsia="Times New Roman" w:hAnsi="Arial Narrow" w:cs="Times New Roman"/>
          <w:lang w:eastAsia="es-MX"/>
        </w:rPr>
        <w:t xml:space="preserve">Con fundamento en </w:t>
      </w:r>
      <w:r w:rsidR="00D34577" w:rsidRPr="00D34577">
        <w:rPr>
          <w:rFonts w:ascii="Arial Narrow" w:eastAsia="Times New Roman" w:hAnsi="Arial Narrow" w:cs="Times New Roman"/>
          <w:lang w:eastAsia="es-MX"/>
        </w:rPr>
        <w:t xml:space="preserve">la metodología </w:t>
      </w:r>
      <w:r>
        <w:rPr>
          <w:rFonts w:ascii="Arial Narrow" w:eastAsia="Times New Roman" w:hAnsi="Arial Narrow" w:cs="Times New Roman"/>
          <w:lang w:eastAsia="es-MX"/>
        </w:rPr>
        <w:t xml:space="preserve">y datos </w:t>
      </w:r>
      <w:r w:rsidR="00D34577" w:rsidRPr="00D34577">
        <w:rPr>
          <w:rFonts w:ascii="Arial Narrow" w:eastAsia="Times New Roman" w:hAnsi="Arial Narrow" w:cs="Times New Roman"/>
          <w:lang w:eastAsia="es-MX"/>
        </w:rPr>
        <w:t>de Moreno-Báez et al.</w:t>
      </w:r>
      <w:r>
        <w:rPr>
          <w:rFonts w:ascii="Arial Narrow" w:eastAsia="Times New Roman" w:hAnsi="Arial Narrow" w:cs="Times New Roman"/>
          <w:lang w:eastAsia="es-MX"/>
        </w:rPr>
        <w:t>, 2012,</w:t>
      </w:r>
      <w:r w:rsidR="00D34577" w:rsidRPr="00D34577">
        <w:rPr>
          <w:rFonts w:ascii="Arial Narrow" w:eastAsia="Times New Roman" w:hAnsi="Arial Narrow" w:cs="Times New Roman"/>
          <w:lang w:eastAsia="es-MX"/>
        </w:rPr>
        <w:t xml:space="preserve"> el componente pesquero </w:t>
      </w:r>
      <w:r>
        <w:rPr>
          <w:rFonts w:ascii="Arial Narrow" w:eastAsia="Times New Roman" w:hAnsi="Arial Narrow" w:cs="Times New Roman"/>
          <w:lang w:eastAsia="es-MX"/>
        </w:rPr>
        <w:t xml:space="preserve">se </w:t>
      </w:r>
      <w:r w:rsidR="00D34577" w:rsidRPr="00D34577">
        <w:rPr>
          <w:rFonts w:ascii="Arial Narrow" w:eastAsia="Times New Roman" w:hAnsi="Arial Narrow" w:cs="Times New Roman"/>
          <w:lang w:eastAsia="es-MX"/>
        </w:rPr>
        <w:t>estructurar</w:t>
      </w:r>
      <w:r>
        <w:rPr>
          <w:rFonts w:ascii="Arial Narrow" w:eastAsia="Times New Roman" w:hAnsi="Arial Narrow" w:cs="Times New Roman"/>
          <w:lang w:eastAsia="es-MX"/>
        </w:rPr>
        <w:t>á</w:t>
      </w:r>
      <w:r w:rsidR="00D34577" w:rsidRPr="00D34577">
        <w:rPr>
          <w:rFonts w:ascii="Arial Narrow" w:eastAsia="Times New Roman" w:hAnsi="Arial Narrow" w:cs="Times New Roman"/>
          <w:lang w:eastAsia="es-MX"/>
        </w:rPr>
        <w:t xml:space="preserve"> alrededor de una </w:t>
      </w:r>
      <w:r w:rsidR="00D34577" w:rsidRPr="005C307A">
        <w:rPr>
          <w:rFonts w:ascii="Arial Narrow" w:eastAsia="Times New Roman" w:hAnsi="Arial Narrow" w:cs="Times New Roman"/>
          <w:b/>
          <w:bCs/>
          <w:lang w:eastAsia="es-MX"/>
        </w:rPr>
        <w:t>línea base espacio-temporal de la pesca construida con conocimiento local, cartografía participativa, calendarios pesqueros y validación comunitaria</w:t>
      </w:r>
      <w:r w:rsidR="00D34577" w:rsidRPr="00D34577">
        <w:rPr>
          <w:rFonts w:ascii="Arial Narrow" w:eastAsia="Times New Roman" w:hAnsi="Arial Narrow" w:cs="Times New Roman"/>
          <w:lang w:eastAsia="es-MX"/>
        </w:rPr>
        <w:t>.</w:t>
      </w:r>
    </w:p>
    <w:p w:rsidR="00D34577" w:rsidRPr="00D34577" w:rsidRDefault="00D34577" w:rsidP="00D34577">
      <w:pPr>
        <w:spacing w:before="100" w:beforeAutospacing="1" w:after="100" w:afterAutospacing="1"/>
        <w:outlineLvl w:val="0"/>
        <w:rPr>
          <w:rFonts w:ascii="Arial Narrow" w:eastAsia="Times New Roman" w:hAnsi="Arial Narrow" w:cs="Times New Roman"/>
          <w:b/>
          <w:bCs/>
          <w:kern w:val="36"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kern w:val="36"/>
          <w:lang w:eastAsia="es-MX"/>
        </w:rPr>
        <w:t>3. Plan calendarizado ajustado: 12 semanas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Mes 1. Preparación, compilación y diseño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908"/>
        <w:gridCol w:w="3130"/>
        <w:gridCol w:w="3033"/>
        <w:gridCol w:w="1767"/>
      </w:tblGrid>
      <w:tr w:rsidR="00D34577" w:rsidRPr="00D34577" w:rsidTr="00DD1B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4577" w:rsidRPr="00D34577" w:rsidRDefault="00D34577" w:rsidP="00D34577">
            <w:pPr>
              <w:jc w:val="center"/>
              <w:rPr>
                <w:rFonts w:ascii="Arial Narrow" w:eastAsia="Times New Roman" w:hAnsi="Arial Narrow" w:cs="Times New Roman"/>
                <w:b w:val="0"/>
                <w:bCs w:val="0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Semana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b w:val="0"/>
                <w:bCs w:val="0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Consultor Senior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b w:val="0"/>
                <w:bCs w:val="0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Analista de Datos y SIG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b w:val="0"/>
                <w:bCs w:val="0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Producto o punto de control</w:t>
            </w:r>
          </w:p>
        </w:tc>
      </w:tr>
      <w:tr w:rsidR="00D34577" w:rsidRPr="00D34577" w:rsidTr="00DD1B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1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Reunión inicial; ajuste metodológico; definición de objetivos, escalas, unidades de análisis y criterios de confidencialidad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 xml:space="preserve">Crear repositorio geoespacial; definir sistema de coordenadas, estructura de </w:t>
            </w:r>
            <w:proofErr w:type="spellStart"/>
            <w:r w:rsidRPr="00D34577">
              <w:rPr>
                <w:rFonts w:ascii="Arial Narrow" w:eastAsia="Times New Roman" w:hAnsi="Arial Narrow" w:cs="Times New Roman"/>
                <w:lang w:eastAsia="es-MX"/>
              </w:rPr>
              <w:t>GeoPackage</w:t>
            </w:r>
            <w:proofErr w:type="spellEnd"/>
            <w:r w:rsidRPr="00D34577">
              <w:rPr>
                <w:rFonts w:ascii="Arial Narrow" w:eastAsia="Times New Roman" w:hAnsi="Arial Narrow" w:cs="Times New Roman"/>
                <w:lang w:eastAsia="es-MX"/>
              </w:rPr>
              <w:t>, nomenclatura y metadatos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Nota metodológica ajustada</w:t>
            </w:r>
          </w:p>
        </w:tc>
      </w:tr>
      <w:tr w:rsidR="00D34577" w:rsidRPr="00D34577" w:rsidTr="00DD1B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2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Revisar Moreno-Báez, PANGAS, calendarios de pesca, documentos GNL, pesquerías prioritarias y contexto comunitario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Compilar capas base: costa, batimetría, infraestructura GNL, puertos, rutas, ANP, hábitats, localidades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Inventario de información y matriz de vacíos</w:t>
            </w:r>
          </w:p>
        </w:tc>
      </w:tr>
      <w:tr w:rsidR="00D34577" w:rsidRPr="00D34577" w:rsidTr="00DD1B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3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Diseñar encuesta, entrevista, guía de cartografía participativa, calendario quincenal y formatos de viaje típico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Preparar mapas base a varias escalas; georreferenciar infraestructura; diseñar base de captura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Instrumentos piloto</w:t>
            </w:r>
          </w:p>
        </w:tc>
      </w:tr>
      <w:tr w:rsidR="00D34577" w:rsidRPr="00D34577" w:rsidTr="00DD1B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4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Pilotear instrumentos con informantes clave; ajustar lista de especies, artes, actores y preguntas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Ajustar mapas y formularios; crear identificadores únicos y plantillas de digitalización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Protocolo de campo aprobado</w:t>
            </w:r>
          </w:p>
        </w:tc>
      </w:tr>
    </w:tbl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Mes 2. Levantamiento y análisis preliminar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908"/>
        <w:gridCol w:w="3504"/>
        <w:gridCol w:w="2681"/>
        <w:gridCol w:w="1745"/>
      </w:tblGrid>
      <w:tr w:rsidR="00D34577" w:rsidRPr="00D34577" w:rsidTr="00DD1B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4577" w:rsidRPr="00D34577" w:rsidRDefault="00D34577" w:rsidP="00D34577">
            <w:pPr>
              <w:jc w:val="center"/>
              <w:rPr>
                <w:rFonts w:ascii="Arial Narrow" w:eastAsia="Times New Roman" w:hAnsi="Arial Narrow" w:cs="Times New Roman"/>
                <w:b w:val="0"/>
                <w:bCs w:val="0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Semana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b w:val="0"/>
                <w:bCs w:val="0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Consultor Senior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b w:val="0"/>
                <w:bCs w:val="0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Analista de Datos y SIG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b w:val="0"/>
                <w:bCs w:val="0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Producto o punto de control</w:t>
            </w:r>
          </w:p>
        </w:tc>
      </w:tr>
      <w:tr w:rsidR="00D34577" w:rsidRPr="00D34577" w:rsidTr="00DD1B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5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Campo en Punta Chueca: entrevistas, cartografía intercultural, calendarios, gobernanza, género y sitios bioculturales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Apoyo remoto o presencial; recepción y digitalización inmediata de mapas y rutas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Base preliminar Punta Chueca</w:t>
            </w:r>
          </w:p>
        </w:tc>
      </w:tr>
      <w:tr w:rsidR="00D34577" w:rsidRPr="00D34577" w:rsidTr="00DD1B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6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Campo en Puerto Libertad: zonas de pesca, rutas, interacción energética, costos, especies y temporadas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Digitalizar polígonos; superponer con terminal, ductos, fondeaderos y tráfico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Base preliminar Puerto Libertad</w:t>
            </w:r>
          </w:p>
        </w:tc>
      </w:tr>
      <w:tr w:rsidR="00D34577" w:rsidRPr="00D34577" w:rsidTr="00DD1B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lastRenderedPageBreak/>
              <w:t>7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Campo en Guaymas: cooperativas, barrios pesqueros, sitios de desembarque, rutas portuarias, cadenas de valor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Digitalizar información; segmentar subzonas pesqueras y portuarias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Base preliminar Guaymas</w:t>
            </w:r>
          </w:p>
        </w:tc>
      </w:tr>
      <w:tr w:rsidR="00D34577" w:rsidRPr="00D34577" w:rsidTr="00DD1B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8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Sistematización, triangulación y selección final de indicadores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Construir cuadrícula o hexágonos; integrar polígonos, calendarios, rutas y capas GNL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Atlas pesquero preliminar y versión 0 del índice</w:t>
            </w:r>
          </w:p>
        </w:tc>
      </w:tr>
    </w:tbl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Mes 3. Cálculo, validación y productos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908"/>
        <w:gridCol w:w="3410"/>
        <w:gridCol w:w="2947"/>
        <w:gridCol w:w="1573"/>
      </w:tblGrid>
      <w:tr w:rsidR="00D34577" w:rsidRPr="00D34577" w:rsidTr="00DD1B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4577" w:rsidRPr="00D34577" w:rsidRDefault="00D34577" w:rsidP="00D34577">
            <w:pPr>
              <w:jc w:val="center"/>
              <w:rPr>
                <w:rFonts w:ascii="Arial Narrow" w:eastAsia="Times New Roman" w:hAnsi="Arial Narrow" w:cs="Times New Roman"/>
                <w:b w:val="0"/>
                <w:bCs w:val="0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Semana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b w:val="0"/>
                <w:bCs w:val="0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Consultor Senior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b w:val="0"/>
                <w:bCs w:val="0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Analista de Datos y SIG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b w:val="0"/>
                <w:bCs w:val="0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Producto o punto de control</w:t>
            </w:r>
          </w:p>
        </w:tc>
      </w:tr>
      <w:tr w:rsidR="00D34577" w:rsidRPr="00D34577" w:rsidTr="00DD1B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9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Interpretar resultados; revisar consistencia pesquera, socioeconómica y cultural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Calcular variables espaciales, normalizar, ponderar y generar escenarios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Índice preliminar</w:t>
            </w:r>
          </w:p>
        </w:tc>
      </w:tr>
      <w:tr w:rsidR="00D34577" w:rsidRPr="00D34577" w:rsidTr="00DD1B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10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Validación comunitaria y técnica; sesiones por localidad o híbridas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Incorporar correcciones; recalcular; generar mapa de confianza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Índice validado</w:t>
            </w:r>
          </w:p>
        </w:tc>
      </w:tr>
      <w:tr w:rsidR="00D34577" w:rsidRPr="00D34577" w:rsidTr="00DD1B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11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Redactar hallazgos, recomendaciones de política pública y medidas de mitigación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Producir cartografía final, gráficos y perfiles comparativos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Borrador de productos 1–5</w:t>
            </w:r>
          </w:p>
        </w:tc>
      </w:tr>
      <w:tr w:rsidR="00D34577" w:rsidRPr="00D34577" w:rsidTr="00DD1B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12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Integración final, resumen ejecutivo y estrategia de difusión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 xml:space="preserve">Entregar </w:t>
            </w:r>
            <w:proofErr w:type="spellStart"/>
            <w:r w:rsidRPr="00D34577">
              <w:rPr>
                <w:rFonts w:ascii="Arial Narrow" w:eastAsia="Times New Roman" w:hAnsi="Arial Narrow" w:cs="Times New Roman"/>
                <w:lang w:eastAsia="es-MX"/>
              </w:rPr>
              <w:t>GeoPackage</w:t>
            </w:r>
            <w:proofErr w:type="spellEnd"/>
            <w:r w:rsidRPr="00D34577">
              <w:rPr>
                <w:rFonts w:ascii="Arial Narrow" w:eastAsia="Times New Roman" w:hAnsi="Arial Narrow" w:cs="Times New Roman"/>
                <w:lang w:eastAsia="es-MX"/>
              </w:rPr>
              <w:t>, base maestra, metadatos, mapas e infografías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Paquete final</w:t>
            </w:r>
          </w:p>
        </w:tc>
      </w:tr>
    </w:tbl>
    <w:p w:rsidR="00D34577" w:rsidRPr="00D34577" w:rsidRDefault="00FE08AB" w:rsidP="00D34577">
      <w:pPr>
        <w:rPr>
          <w:rFonts w:ascii="Arial Narrow" w:eastAsia="Times New Roman" w:hAnsi="Arial Narrow" w:cs="Times New Roman"/>
          <w:lang w:eastAsia="es-MX"/>
        </w:rPr>
      </w:pPr>
      <w:r>
        <w:rPr>
          <w:rFonts w:ascii="Arial Narrow" w:eastAsia="Times New Roman" w:hAnsi="Arial Narrow" w:cs="Times New Roman"/>
          <w:lang w:eastAsia="es-MX"/>
        </w:rPr>
        <w:pict>
          <v:rect id="_x0000_i1025" style="width:0;height:1.5pt" o:hralign="center" o:hrstd="t" o:hr="t" fillcolor="#a0a0a0" stroked="f"/>
        </w:pict>
      </w:r>
    </w:p>
    <w:p w:rsidR="00D34577" w:rsidRPr="00D34577" w:rsidRDefault="00D34577" w:rsidP="00D34577">
      <w:pPr>
        <w:spacing w:before="100" w:beforeAutospacing="1" w:after="100" w:afterAutospacing="1"/>
        <w:outlineLvl w:val="0"/>
        <w:rPr>
          <w:rFonts w:ascii="Arial Narrow" w:eastAsia="Times New Roman" w:hAnsi="Arial Narrow" w:cs="Times New Roman"/>
          <w:b/>
          <w:bCs/>
          <w:kern w:val="36"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kern w:val="36"/>
          <w:lang w:eastAsia="es-MX"/>
        </w:rPr>
        <w:t>4. Ajuste de responsabilidades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Consultor Senior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El Consultor Senior debe concentrarse en:</w:t>
      </w:r>
    </w:p>
    <w:p w:rsidR="00D34577" w:rsidRPr="00D34577" w:rsidRDefault="00D34577" w:rsidP="00D34577">
      <w:pPr>
        <w:numPr>
          <w:ilvl w:val="0"/>
          <w:numId w:val="1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selección de pesquerías prioritarias;</w:t>
      </w:r>
    </w:p>
    <w:p w:rsidR="00D34577" w:rsidRPr="00D34577" w:rsidRDefault="00D34577" w:rsidP="00D34577">
      <w:pPr>
        <w:numPr>
          <w:ilvl w:val="0"/>
          <w:numId w:val="1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diseño muestral;</w:t>
      </w:r>
    </w:p>
    <w:p w:rsidR="00D34577" w:rsidRPr="00D34577" w:rsidRDefault="00D34577" w:rsidP="00D34577">
      <w:pPr>
        <w:numPr>
          <w:ilvl w:val="0"/>
          <w:numId w:val="1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entrevistas;</w:t>
      </w:r>
    </w:p>
    <w:p w:rsidR="00D34577" w:rsidRPr="00D34577" w:rsidRDefault="00D34577" w:rsidP="00D34577">
      <w:pPr>
        <w:numPr>
          <w:ilvl w:val="0"/>
          <w:numId w:val="1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cartografía participativa;</w:t>
      </w:r>
    </w:p>
    <w:p w:rsidR="00D34577" w:rsidRPr="00D34577" w:rsidRDefault="00D34577" w:rsidP="00D34577">
      <w:pPr>
        <w:numPr>
          <w:ilvl w:val="0"/>
          <w:numId w:val="1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interpretación biológico-pesquera;</w:t>
      </w:r>
    </w:p>
    <w:p w:rsidR="00D34577" w:rsidRPr="00D34577" w:rsidRDefault="00D34577" w:rsidP="00D34577">
      <w:pPr>
        <w:numPr>
          <w:ilvl w:val="0"/>
          <w:numId w:val="1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análisis socioeconómico;</w:t>
      </w:r>
    </w:p>
    <w:p w:rsidR="00D34577" w:rsidRPr="00D34577" w:rsidRDefault="00D34577" w:rsidP="00D34577">
      <w:pPr>
        <w:numPr>
          <w:ilvl w:val="0"/>
          <w:numId w:val="1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género;</w:t>
      </w:r>
    </w:p>
    <w:p w:rsidR="00D34577" w:rsidRPr="00D34577" w:rsidRDefault="00D34577" w:rsidP="00D34577">
      <w:pPr>
        <w:numPr>
          <w:ilvl w:val="0"/>
          <w:numId w:val="1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gobernanza;</w:t>
      </w:r>
    </w:p>
    <w:p w:rsidR="00D34577" w:rsidRPr="00D34577" w:rsidRDefault="00D34577" w:rsidP="00D34577">
      <w:pPr>
        <w:numPr>
          <w:ilvl w:val="0"/>
          <w:numId w:val="1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 xml:space="preserve">contexto </w:t>
      </w:r>
      <w:proofErr w:type="spellStart"/>
      <w:r w:rsidRPr="00D34577">
        <w:rPr>
          <w:rFonts w:ascii="Arial Narrow" w:eastAsia="Times New Roman" w:hAnsi="Arial Narrow" w:cs="Times New Roman"/>
          <w:lang w:eastAsia="es-MX"/>
        </w:rPr>
        <w:t>Comca'ac</w:t>
      </w:r>
      <w:proofErr w:type="spellEnd"/>
      <w:r w:rsidRPr="00D34577">
        <w:rPr>
          <w:rFonts w:ascii="Arial Narrow" w:eastAsia="Times New Roman" w:hAnsi="Arial Narrow" w:cs="Times New Roman"/>
          <w:lang w:eastAsia="es-MX"/>
        </w:rPr>
        <w:t>;</w:t>
      </w:r>
    </w:p>
    <w:p w:rsidR="00D34577" w:rsidRPr="00D34577" w:rsidRDefault="00D34577" w:rsidP="00D34577">
      <w:pPr>
        <w:numPr>
          <w:ilvl w:val="0"/>
          <w:numId w:val="1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ponderación experta;</w:t>
      </w:r>
    </w:p>
    <w:p w:rsidR="00D34577" w:rsidRPr="00D34577" w:rsidRDefault="00D34577" w:rsidP="00D34577">
      <w:pPr>
        <w:numPr>
          <w:ilvl w:val="0"/>
          <w:numId w:val="1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validación comunitaria;</w:t>
      </w:r>
    </w:p>
    <w:p w:rsidR="00D34577" w:rsidRPr="00D34577" w:rsidRDefault="00D34577" w:rsidP="00D34577">
      <w:pPr>
        <w:numPr>
          <w:ilvl w:val="0"/>
          <w:numId w:val="1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recomendaciones;</w:t>
      </w:r>
    </w:p>
    <w:p w:rsidR="00D34577" w:rsidRPr="00D34577" w:rsidRDefault="00D34577" w:rsidP="00D34577">
      <w:pPr>
        <w:numPr>
          <w:ilvl w:val="0"/>
          <w:numId w:val="1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redacción.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lastRenderedPageBreak/>
        <w:t>Su función no es solo aportar información al SIG, sino definir el significado de cada polígono, calendario y relación causal.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Analista de Datos y SIG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El Analista debe concentrarse en:</w:t>
      </w:r>
    </w:p>
    <w:p w:rsidR="00D34577" w:rsidRPr="00D34577" w:rsidRDefault="00D34577" w:rsidP="00D34577">
      <w:pPr>
        <w:numPr>
          <w:ilvl w:val="0"/>
          <w:numId w:val="1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diseño de estructura de datos;</w:t>
      </w:r>
    </w:p>
    <w:p w:rsidR="00D34577" w:rsidRPr="00D34577" w:rsidRDefault="00D34577" w:rsidP="00D34577">
      <w:pPr>
        <w:numPr>
          <w:ilvl w:val="0"/>
          <w:numId w:val="1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compilación y depuración de capas;</w:t>
      </w:r>
    </w:p>
    <w:p w:rsidR="00D34577" w:rsidRPr="00D34577" w:rsidRDefault="00D34577" w:rsidP="00D34577">
      <w:pPr>
        <w:numPr>
          <w:ilvl w:val="0"/>
          <w:numId w:val="1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digitalización;</w:t>
      </w:r>
    </w:p>
    <w:p w:rsidR="00D34577" w:rsidRPr="00D34577" w:rsidRDefault="00D34577" w:rsidP="00D34577">
      <w:pPr>
        <w:numPr>
          <w:ilvl w:val="0"/>
          <w:numId w:val="1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georreferenciación;</w:t>
      </w:r>
    </w:p>
    <w:p w:rsidR="00D34577" w:rsidRPr="00D34577" w:rsidRDefault="00D34577" w:rsidP="00D34577">
      <w:pPr>
        <w:numPr>
          <w:ilvl w:val="0"/>
          <w:numId w:val="1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control topológico;</w:t>
      </w:r>
    </w:p>
    <w:p w:rsidR="00D34577" w:rsidRPr="00D34577" w:rsidRDefault="00D34577" w:rsidP="00D34577">
      <w:pPr>
        <w:numPr>
          <w:ilvl w:val="0"/>
          <w:numId w:val="1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integración espacial-temporal;</w:t>
      </w:r>
    </w:p>
    <w:p w:rsidR="00D34577" w:rsidRPr="00D34577" w:rsidRDefault="00D34577" w:rsidP="00D34577">
      <w:pPr>
        <w:numPr>
          <w:ilvl w:val="0"/>
          <w:numId w:val="1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cuadrículas o hexágonos;</w:t>
      </w:r>
    </w:p>
    <w:p w:rsidR="00D34577" w:rsidRPr="00D34577" w:rsidRDefault="00D34577" w:rsidP="00D34577">
      <w:pPr>
        <w:numPr>
          <w:ilvl w:val="0"/>
          <w:numId w:val="1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modelación de distancias y rutas;</w:t>
      </w:r>
    </w:p>
    <w:p w:rsidR="00D34577" w:rsidRPr="00D34577" w:rsidRDefault="00D34577" w:rsidP="00D34577">
      <w:pPr>
        <w:numPr>
          <w:ilvl w:val="0"/>
          <w:numId w:val="1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normalización;</w:t>
      </w:r>
    </w:p>
    <w:p w:rsidR="00D34577" w:rsidRPr="00D34577" w:rsidRDefault="00D34577" w:rsidP="00D34577">
      <w:pPr>
        <w:numPr>
          <w:ilvl w:val="0"/>
          <w:numId w:val="1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cálculo del índice;</w:t>
      </w:r>
    </w:p>
    <w:p w:rsidR="00D34577" w:rsidRPr="00D34577" w:rsidRDefault="00D34577" w:rsidP="00D34577">
      <w:pPr>
        <w:numPr>
          <w:ilvl w:val="0"/>
          <w:numId w:val="1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sensibilidad;</w:t>
      </w:r>
    </w:p>
    <w:p w:rsidR="00D34577" w:rsidRPr="00D34577" w:rsidRDefault="00D34577" w:rsidP="00D34577">
      <w:pPr>
        <w:numPr>
          <w:ilvl w:val="0"/>
          <w:numId w:val="1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incertidumbre;</w:t>
      </w:r>
    </w:p>
    <w:p w:rsidR="00D34577" w:rsidRPr="00D34577" w:rsidRDefault="00D34577" w:rsidP="00D34577">
      <w:pPr>
        <w:numPr>
          <w:ilvl w:val="0"/>
          <w:numId w:val="1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cartografía;</w:t>
      </w:r>
    </w:p>
    <w:p w:rsidR="00D34577" w:rsidRPr="00D34577" w:rsidRDefault="00D34577" w:rsidP="00D34577">
      <w:pPr>
        <w:numPr>
          <w:ilvl w:val="0"/>
          <w:numId w:val="1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visualización.</w:t>
      </w:r>
    </w:p>
    <w:p w:rsidR="00F94006" w:rsidRPr="00D34577" w:rsidRDefault="00F94006" w:rsidP="00F94006">
      <w:pPr>
        <w:spacing w:before="100" w:beforeAutospacing="1" w:after="100" w:afterAutospacing="1"/>
        <w:jc w:val="both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 xml:space="preserve">El documento base del índice </w:t>
      </w:r>
      <w:r>
        <w:rPr>
          <w:rFonts w:ascii="Arial Narrow" w:eastAsia="Times New Roman" w:hAnsi="Arial Narrow" w:cs="Times New Roman"/>
          <w:lang w:eastAsia="es-MX"/>
        </w:rPr>
        <w:t xml:space="preserve">desarrollado por JCB, </w:t>
      </w:r>
      <w:r w:rsidRPr="00D34577">
        <w:rPr>
          <w:rFonts w:ascii="Arial Narrow" w:eastAsia="Times New Roman" w:hAnsi="Arial Narrow" w:cs="Times New Roman"/>
          <w:lang w:eastAsia="es-MX"/>
        </w:rPr>
        <w:t>ya propone una arquitectura de amenaza, exposición, sensibilidad, capacidad adaptativa, gobernanza y género, así como una unidad espacial de celdas o hexágonos y una combinación de trabajo de campo y gabinete. La metodología de Moreno-Báez et al. permite precisar cómo debe generarse la capa fundamental de exposición pesquera: qué se pesca, dónde, cuándo, cómo, por quién y con qué intensidad relativa.</w:t>
      </w:r>
    </w:p>
    <w:p w:rsidR="00F94006" w:rsidRPr="00D34577" w:rsidRDefault="00F94006" w:rsidP="00F94006">
      <w:pPr>
        <w:spacing w:before="100" w:beforeAutospacing="1" w:after="100" w:afterAutospacing="1"/>
        <w:outlineLvl w:val="0"/>
        <w:rPr>
          <w:rFonts w:ascii="Arial Narrow" w:eastAsia="Times New Roman" w:hAnsi="Arial Narrow" w:cs="Times New Roman"/>
          <w:b/>
          <w:bCs/>
          <w:kern w:val="36"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kern w:val="36"/>
          <w:lang w:eastAsia="es-MX"/>
        </w:rPr>
        <w:t>1. Principales modificaciones al plan original</w:t>
      </w:r>
      <w:r>
        <w:rPr>
          <w:rFonts w:ascii="Arial Narrow" w:eastAsia="Times New Roman" w:hAnsi="Arial Narrow" w:cs="Times New Roman"/>
          <w:b/>
          <w:bCs/>
          <w:kern w:val="36"/>
          <w:lang w:eastAsia="es-MX"/>
        </w:rPr>
        <w:t xml:space="preserve"> de JCB</w:t>
      </w:r>
    </w:p>
    <w:p w:rsidR="00F94006" w:rsidRPr="00D34577" w:rsidRDefault="00F94006" w:rsidP="00F94006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1.1 Cambio en la unidad básica de información</w:t>
      </w:r>
    </w:p>
    <w:p w:rsidR="00F94006" w:rsidRPr="00D34577" w:rsidRDefault="00F94006" w:rsidP="00F94006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El plan original consideraba principalmente:</w:t>
      </w:r>
    </w:p>
    <w:p w:rsidR="00F94006" w:rsidRPr="00D34577" w:rsidRDefault="00F94006" w:rsidP="00F94006">
      <w:pPr>
        <w:numPr>
          <w:ilvl w:val="0"/>
          <w:numId w:val="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zonas de pesca;</w:t>
      </w:r>
    </w:p>
    <w:p w:rsidR="00F94006" w:rsidRPr="00D34577" w:rsidRDefault="00F94006" w:rsidP="00F94006">
      <w:pPr>
        <w:numPr>
          <w:ilvl w:val="0"/>
          <w:numId w:val="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rutas;</w:t>
      </w:r>
    </w:p>
    <w:p w:rsidR="00F94006" w:rsidRPr="00D34577" w:rsidRDefault="00F94006" w:rsidP="00F94006">
      <w:pPr>
        <w:numPr>
          <w:ilvl w:val="0"/>
          <w:numId w:val="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sitios de desembarque;</w:t>
      </w:r>
    </w:p>
    <w:p w:rsidR="00F94006" w:rsidRPr="00D34577" w:rsidRDefault="00F94006" w:rsidP="00F94006">
      <w:pPr>
        <w:numPr>
          <w:ilvl w:val="0"/>
          <w:numId w:val="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dependencia económica;</w:t>
      </w:r>
    </w:p>
    <w:p w:rsidR="00F94006" w:rsidRPr="00D34577" w:rsidRDefault="00F94006" w:rsidP="00F94006">
      <w:pPr>
        <w:numPr>
          <w:ilvl w:val="0"/>
          <w:numId w:val="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interacción con infraestructura GNL.</w:t>
      </w:r>
    </w:p>
    <w:p w:rsidR="00F94006" w:rsidRPr="00D34577" w:rsidRDefault="00F94006" w:rsidP="00F94006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 xml:space="preserve">El plan ajustado </w:t>
      </w:r>
      <w:r>
        <w:rPr>
          <w:rFonts w:ascii="Arial Narrow" w:eastAsia="Times New Roman" w:hAnsi="Arial Narrow" w:cs="Times New Roman"/>
          <w:lang w:eastAsia="es-MX"/>
        </w:rPr>
        <w:t>trabajará</w:t>
      </w:r>
      <w:r w:rsidRPr="00D34577">
        <w:rPr>
          <w:rFonts w:ascii="Arial Narrow" w:eastAsia="Times New Roman" w:hAnsi="Arial Narrow" w:cs="Times New Roman"/>
          <w:lang w:eastAsia="es-MX"/>
        </w:rPr>
        <w:t xml:space="preserve"> con una unidad más completa:</w:t>
      </w:r>
    </w:p>
    <w:p w:rsidR="00F94006" w:rsidRPr="00D34577" w:rsidRDefault="00F94006" w:rsidP="00F94006">
      <w:pPr>
        <w:spacing w:beforeAutospacing="1" w:afterAutospacing="1"/>
        <w:rPr>
          <w:rFonts w:ascii="Arial Narrow" w:eastAsia="Times New Roman" w:hAnsi="Arial Narrow" w:cs="Times New Roman"/>
          <w:lang w:eastAsia="es-MX"/>
        </w:rPr>
      </w:pPr>
      <w:r w:rsidRPr="005C307A">
        <w:rPr>
          <w:rFonts w:ascii="Arial Narrow" w:eastAsia="Times New Roman" w:hAnsi="Arial Narrow" w:cs="Times New Roman"/>
          <w:b/>
          <w:bCs/>
          <w:lang w:eastAsia="es-MX"/>
        </w:rPr>
        <w:t>Comunidad–actor–pesquería–arte–zona–temporada–ruta–valor socioeconómico.</w:t>
      </w:r>
    </w:p>
    <w:p w:rsidR="00F94006" w:rsidRPr="00D34577" w:rsidRDefault="00F94006" w:rsidP="00F94006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Cada registro debe permitir vincular:</w:t>
      </w:r>
    </w:p>
    <w:p w:rsidR="00F94006" w:rsidRPr="00D34577" w:rsidRDefault="00F94006" w:rsidP="00F94006">
      <w:pPr>
        <w:numPr>
          <w:ilvl w:val="0"/>
          <w:numId w:val="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localidad de origen;</w:t>
      </w:r>
    </w:p>
    <w:p w:rsidR="00F94006" w:rsidRPr="00D34577" w:rsidRDefault="00F94006" w:rsidP="00F94006">
      <w:pPr>
        <w:numPr>
          <w:ilvl w:val="0"/>
          <w:numId w:val="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tipo de actor;</w:t>
      </w:r>
    </w:p>
    <w:p w:rsidR="00F94006" w:rsidRPr="00D34577" w:rsidRDefault="00F94006" w:rsidP="00F94006">
      <w:pPr>
        <w:numPr>
          <w:ilvl w:val="0"/>
          <w:numId w:val="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lastRenderedPageBreak/>
        <w:t>especie o grupo pesquero;</w:t>
      </w:r>
    </w:p>
    <w:p w:rsidR="00F94006" w:rsidRPr="00D34577" w:rsidRDefault="00F94006" w:rsidP="00F94006">
      <w:pPr>
        <w:numPr>
          <w:ilvl w:val="0"/>
          <w:numId w:val="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arte de pesca;</w:t>
      </w:r>
    </w:p>
    <w:p w:rsidR="00F94006" w:rsidRPr="00D34577" w:rsidRDefault="00F94006" w:rsidP="00F94006">
      <w:pPr>
        <w:numPr>
          <w:ilvl w:val="0"/>
          <w:numId w:val="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zona primaria o secundaria;</w:t>
      </w:r>
    </w:p>
    <w:p w:rsidR="00F94006" w:rsidRPr="00D34577" w:rsidRDefault="00F94006" w:rsidP="00F94006">
      <w:pPr>
        <w:numPr>
          <w:ilvl w:val="0"/>
          <w:numId w:val="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temporada total y temporada principal;</w:t>
      </w:r>
    </w:p>
    <w:p w:rsidR="00F94006" w:rsidRPr="00D34577" w:rsidRDefault="00F94006" w:rsidP="00F94006">
      <w:pPr>
        <w:numPr>
          <w:ilvl w:val="0"/>
          <w:numId w:val="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ruta de navegación;</w:t>
      </w:r>
    </w:p>
    <w:p w:rsidR="00F94006" w:rsidRPr="00D34577" w:rsidRDefault="00F94006" w:rsidP="00F94006">
      <w:pPr>
        <w:numPr>
          <w:ilvl w:val="0"/>
          <w:numId w:val="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distancia y costo;</w:t>
      </w:r>
    </w:p>
    <w:p w:rsidR="00F94006" w:rsidRPr="00D34577" w:rsidRDefault="00F94006" w:rsidP="00F94006">
      <w:pPr>
        <w:numPr>
          <w:ilvl w:val="0"/>
          <w:numId w:val="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dependencia económica;</w:t>
      </w:r>
    </w:p>
    <w:p w:rsidR="00F94006" w:rsidRPr="00D34577" w:rsidRDefault="00F94006" w:rsidP="00F94006">
      <w:pPr>
        <w:numPr>
          <w:ilvl w:val="0"/>
          <w:numId w:val="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participación de mujeres;</w:t>
      </w:r>
    </w:p>
    <w:p w:rsidR="00F94006" w:rsidRPr="00D34577" w:rsidRDefault="00F94006" w:rsidP="00F94006">
      <w:pPr>
        <w:numPr>
          <w:ilvl w:val="0"/>
          <w:numId w:val="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reglas de acceso;</w:t>
      </w:r>
    </w:p>
    <w:p w:rsidR="00F94006" w:rsidRPr="00D34577" w:rsidRDefault="00F94006" w:rsidP="00F94006">
      <w:pPr>
        <w:numPr>
          <w:ilvl w:val="0"/>
          <w:numId w:val="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exposición a infraestructura GNL.</w:t>
      </w:r>
    </w:p>
    <w:p w:rsidR="00F94006" w:rsidRPr="00D34577" w:rsidRDefault="00F94006" w:rsidP="00F94006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1.2 Incorporación de la dimensión temporal</w:t>
      </w:r>
    </w:p>
    <w:p w:rsidR="00F94006" w:rsidRPr="00D34577" w:rsidRDefault="00F94006" w:rsidP="00F94006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La exposición no debe calcularse únicamente como superposición anual.</w:t>
      </w:r>
    </w:p>
    <w:p w:rsidR="00F94006" w:rsidRPr="00D34577" w:rsidRDefault="00F94006" w:rsidP="00F94006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Debe estimarse por:</w:t>
      </w:r>
    </w:p>
    <w:p w:rsidR="00F94006" w:rsidRPr="00D34577" w:rsidRDefault="00F94006" w:rsidP="00F94006">
      <w:pPr>
        <w:numPr>
          <w:ilvl w:val="0"/>
          <w:numId w:val="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mes;</w:t>
      </w:r>
    </w:p>
    <w:p w:rsidR="00F94006" w:rsidRPr="00D34577" w:rsidRDefault="00F94006" w:rsidP="00F94006">
      <w:pPr>
        <w:numPr>
          <w:ilvl w:val="0"/>
          <w:numId w:val="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idealmente quincena;</w:t>
      </w:r>
    </w:p>
    <w:p w:rsidR="00F94006" w:rsidRPr="00D34577" w:rsidRDefault="00F94006" w:rsidP="00F94006">
      <w:pPr>
        <w:numPr>
          <w:ilvl w:val="0"/>
          <w:numId w:val="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temporada principal;</w:t>
      </w:r>
    </w:p>
    <w:p w:rsidR="00F94006" w:rsidRPr="00D34577" w:rsidRDefault="00F94006" w:rsidP="00F94006">
      <w:pPr>
        <w:numPr>
          <w:ilvl w:val="0"/>
          <w:numId w:val="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temporada secundaria;</w:t>
      </w:r>
    </w:p>
    <w:p w:rsidR="00F94006" w:rsidRPr="00D34577" w:rsidRDefault="00F94006" w:rsidP="00F94006">
      <w:pPr>
        <w:numPr>
          <w:ilvl w:val="0"/>
          <w:numId w:val="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fase de construcción;</w:t>
      </w:r>
    </w:p>
    <w:p w:rsidR="00F94006" w:rsidRPr="00D34577" w:rsidRDefault="00F94006" w:rsidP="00F94006">
      <w:pPr>
        <w:numPr>
          <w:ilvl w:val="0"/>
          <w:numId w:val="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fase de operación;</w:t>
      </w:r>
    </w:p>
    <w:p w:rsidR="00F94006" w:rsidRPr="00D34577" w:rsidRDefault="00F94006" w:rsidP="00F94006">
      <w:pPr>
        <w:numPr>
          <w:ilvl w:val="0"/>
          <w:numId w:val="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escenarios de tráfico marítimo.</w:t>
      </w:r>
    </w:p>
    <w:p w:rsidR="00F94006" w:rsidRPr="00D34577" w:rsidRDefault="00F94006" w:rsidP="00F94006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 xml:space="preserve">La metodología de Moreno-Báez et al. distingue entre temporada total y temporada principal y vincula cada periodo con zonas específicas de pesca. Esto debe incorporarse como </w:t>
      </w:r>
      <w:r w:rsidRPr="005C307A">
        <w:rPr>
          <w:rFonts w:ascii="Arial Narrow" w:eastAsia="Times New Roman" w:hAnsi="Arial Narrow" w:cs="Times New Roman"/>
          <w:b/>
          <w:bCs/>
          <w:lang w:eastAsia="es-MX"/>
        </w:rPr>
        <w:t>criticidad temporal pesquera</w:t>
      </w:r>
      <w:r w:rsidRPr="00D34577">
        <w:rPr>
          <w:rFonts w:ascii="Arial Narrow" w:eastAsia="Times New Roman" w:hAnsi="Arial Narrow" w:cs="Times New Roman"/>
          <w:lang w:eastAsia="es-MX"/>
        </w:rPr>
        <w:t xml:space="preserve"> dentro del índice.</w:t>
      </w:r>
    </w:p>
    <w:p w:rsidR="00F94006" w:rsidRPr="00D34577" w:rsidRDefault="00F94006" w:rsidP="00F94006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1.3 Incorporación de zonas primarias y secundarias</w:t>
      </w:r>
    </w:p>
    <w:p w:rsidR="00F94006" w:rsidRPr="00D34577" w:rsidRDefault="00F94006" w:rsidP="00F94006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No todas las áreas de pesca tienen la misma importancia. El plan ajustado debe distinguir:</w:t>
      </w:r>
    </w:p>
    <w:p w:rsidR="00F94006" w:rsidRPr="00D34577" w:rsidRDefault="00F94006" w:rsidP="00F94006">
      <w:pPr>
        <w:numPr>
          <w:ilvl w:val="0"/>
          <w:numId w:val="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zonas primarias: uso frecuente, alta productividad o elevada importancia económica;</w:t>
      </w:r>
    </w:p>
    <w:p w:rsidR="00F94006" w:rsidRPr="00D34577" w:rsidRDefault="00F94006" w:rsidP="00F94006">
      <w:pPr>
        <w:numPr>
          <w:ilvl w:val="0"/>
          <w:numId w:val="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zonas secundarias: uso ocasional, alternativo, histórico o de contingencia;</w:t>
      </w:r>
    </w:p>
    <w:p w:rsidR="00F94006" w:rsidRPr="00D34577" w:rsidRDefault="00F94006" w:rsidP="00F94006">
      <w:pPr>
        <w:numPr>
          <w:ilvl w:val="0"/>
          <w:numId w:val="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rutas de acceso;</w:t>
      </w:r>
    </w:p>
    <w:p w:rsidR="00F94006" w:rsidRPr="00D34577" w:rsidRDefault="00F94006" w:rsidP="00F94006">
      <w:pPr>
        <w:numPr>
          <w:ilvl w:val="0"/>
          <w:numId w:val="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sitios de refugio;</w:t>
      </w:r>
    </w:p>
    <w:p w:rsidR="00F94006" w:rsidRPr="00D34577" w:rsidRDefault="00F94006" w:rsidP="00F94006">
      <w:pPr>
        <w:numPr>
          <w:ilvl w:val="0"/>
          <w:numId w:val="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playas de varado;</w:t>
      </w:r>
    </w:p>
    <w:p w:rsidR="00F94006" w:rsidRPr="00D34577" w:rsidRDefault="00F94006" w:rsidP="00F94006">
      <w:pPr>
        <w:numPr>
          <w:ilvl w:val="0"/>
          <w:numId w:val="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puntos de desembarque;</w:t>
      </w:r>
    </w:p>
    <w:p w:rsidR="00F94006" w:rsidRPr="00D34577" w:rsidRDefault="00F94006" w:rsidP="00F94006">
      <w:pPr>
        <w:numPr>
          <w:ilvl w:val="0"/>
          <w:numId w:val="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zonas evitadas o peligrosas.</w:t>
      </w:r>
    </w:p>
    <w:p w:rsidR="00F94006" w:rsidRPr="00D34577" w:rsidRDefault="00F94006" w:rsidP="00F94006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1.4 Validación obligatoria</w:t>
      </w:r>
    </w:p>
    <w:p w:rsidR="00F94006" w:rsidRPr="00D34577" w:rsidRDefault="00F94006" w:rsidP="00F94006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La metodología original incluye una segunda etapa de validación mediante grupos focales o talleres. Por tanto, la validación no debe quedar como actividad opcional al final del proyecto.</w:t>
      </w:r>
    </w:p>
    <w:p w:rsidR="00F94006" w:rsidRPr="00D34577" w:rsidRDefault="00F94006" w:rsidP="00F94006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El plan ajustado debe incluir:</w:t>
      </w:r>
    </w:p>
    <w:p w:rsidR="00F94006" w:rsidRPr="00D34577" w:rsidRDefault="00F94006" w:rsidP="00F94006">
      <w:pPr>
        <w:numPr>
          <w:ilvl w:val="0"/>
          <w:numId w:val="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lastRenderedPageBreak/>
        <w:t>validación técnica;</w:t>
      </w:r>
    </w:p>
    <w:p w:rsidR="00F94006" w:rsidRPr="00D34577" w:rsidRDefault="00F94006" w:rsidP="00F94006">
      <w:pPr>
        <w:numPr>
          <w:ilvl w:val="0"/>
          <w:numId w:val="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validación pesquera;</w:t>
      </w:r>
    </w:p>
    <w:p w:rsidR="00F94006" w:rsidRPr="00D34577" w:rsidRDefault="00F94006" w:rsidP="00F94006">
      <w:pPr>
        <w:numPr>
          <w:ilvl w:val="0"/>
          <w:numId w:val="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validación comunitaria;</w:t>
      </w:r>
    </w:p>
    <w:p w:rsidR="00F94006" w:rsidRPr="00D34577" w:rsidRDefault="00F94006" w:rsidP="00F94006">
      <w:pPr>
        <w:numPr>
          <w:ilvl w:val="0"/>
          <w:numId w:val="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validación intercultural en Punta Chueca.</w:t>
      </w:r>
    </w:p>
    <w:p w:rsidR="00F94006" w:rsidRPr="00D34577" w:rsidRDefault="00F94006" w:rsidP="00F94006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1.5 Separación entre riesgo y confianza del dato</w:t>
      </w:r>
    </w:p>
    <w:p w:rsidR="00F94006" w:rsidRPr="00D34577" w:rsidRDefault="00F94006" w:rsidP="00F94006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El índice debe generar dos productos paralelos:</w:t>
      </w:r>
    </w:p>
    <w:p w:rsidR="00F94006" w:rsidRPr="00D34577" w:rsidRDefault="00F94006" w:rsidP="00F94006">
      <w:pPr>
        <w:numPr>
          <w:ilvl w:val="0"/>
          <w:numId w:val="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mapa de riesgo;</w:t>
      </w:r>
    </w:p>
    <w:p w:rsidR="00F94006" w:rsidRPr="00D34577" w:rsidRDefault="00F94006" w:rsidP="00F94006">
      <w:pPr>
        <w:numPr>
          <w:ilvl w:val="0"/>
          <w:numId w:val="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calidad de información.</w:t>
      </w:r>
    </w:p>
    <w:p w:rsidR="00F94006" w:rsidRPr="00D34577" w:rsidRDefault="00F94006" w:rsidP="00F94006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La propuesta original ya contempla grados de calidad de dato, análisis de sensibilidad y mapa de confianza. La metodología participativa refuerza esta necesidad porque algunas zonas serán:</w:t>
      </w:r>
    </w:p>
    <w:p w:rsidR="00F94006" w:rsidRPr="00D34577" w:rsidRDefault="00F94006" w:rsidP="00F94006">
      <w:pPr>
        <w:numPr>
          <w:ilvl w:val="0"/>
          <w:numId w:val="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precisas y consensuadas;</w:t>
      </w:r>
    </w:p>
    <w:p w:rsidR="00F94006" w:rsidRPr="00D34577" w:rsidRDefault="00F94006" w:rsidP="00F94006">
      <w:pPr>
        <w:numPr>
          <w:ilvl w:val="0"/>
          <w:numId w:val="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amplias por movilidad de especies;</w:t>
      </w:r>
    </w:p>
    <w:p w:rsidR="00F94006" w:rsidRPr="00D34577" w:rsidRDefault="00F94006" w:rsidP="00F94006">
      <w:pPr>
        <w:numPr>
          <w:ilvl w:val="0"/>
          <w:numId w:val="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sensibles o confidenciales;</w:t>
      </w:r>
    </w:p>
    <w:p w:rsidR="00F94006" w:rsidRPr="00D34577" w:rsidRDefault="00F94006" w:rsidP="00F94006">
      <w:pPr>
        <w:numPr>
          <w:ilvl w:val="0"/>
          <w:numId w:val="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conocidas solo por ciertos usuarios.</w:t>
      </w:r>
    </w:p>
    <w:p w:rsidR="00F94006" w:rsidRPr="00D34577" w:rsidRDefault="00FE08AB" w:rsidP="00F94006">
      <w:pPr>
        <w:rPr>
          <w:rFonts w:ascii="Arial Narrow" w:eastAsia="Times New Roman" w:hAnsi="Arial Narrow" w:cs="Times New Roman"/>
          <w:lang w:eastAsia="es-MX"/>
        </w:rPr>
      </w:pPr>
      <w:r>
        <w:rPr>
          <w:rFonts w:ascii="Arial Narrow" w:eastAsia="Times New Roman" w:hAnsi="Arial Narrow" w:cs="Times New Roman"/>
          <w:lang w:eastAsia="es-MX"/>
        </w:rPr>
        <w:pict>
          <v:rect id="_x0000_i1026" style="width:0;height:1.5pt" o:hralign="center" o:hrstd="t" o:hr="t" fillcolor="#a0a0a0" stroked="f"/>
        </w:pict>
      </w:r>
    </w:p>
    <w:p w:rsidR="00F94006" w:rsidRPr="00D34577" w:rsidRDefault="00F94006" w:rsidP="00F94006">
      <w:pPr>
        <w:spacing w:before="100" w:beforeAutospacing="1" w:after="100" w:afterAutospacing="1"/>
        <w:outlineLvl w:val="0"/>
        <w:rPr>
          <w:rFonts w:ascii="Arial Narrow" w:eastAsia="Times New Roman" w:hAnsi="Arial Narrow" w:cs="Times New Roman"/>
          <w:b/>
          <w:bCs/>
          <w:kern w:val="36"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kern w:val="36"/>
          <w:lang w:eastAsia="es-MX"/>
        </w:rPr>
        <w:t>2. Estructura metodológica ajustada</w:t>
      </w:r>
    </w:p>
    <w:p w:rsidR="00F94006" w:rsidRPr="00D34577" w:rsidRDefault="00F94006" w:rsidP="00F94006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 xml:space="preserve">El índice debe construirse </w:t>
      </w:r>
      <w:r>
        <w:rPr>
          <w:rFonts w:ascii="Arial Narrow" w:eastAsia="Times New Roman" w:hAnsi="Arial Narrow" w:cs="Times New Roman"/>
          <w:lang w:eastAsia="es-MX"/>
        </w:rPr>
        <w:t xml:space="preserve">idealmente </w:t>
      </w:r>
      <w:r w:rsidRPr="00D34577">
        <w:rPr>
          <w:rFonts w:ascii="Arial Narrow" w:eastAsia="Times New Roman" w:hAnsi="Arial Narrow" w:cs="Times New Roman"/>
          <w:lang w:eastAsia="es-MX"/>
        </w:rPr>
        <w:t>a partir de seis componentes.</w:t>
      </w:r>
    </w:p>
    <w:p w:rsidR="00F94006" w:rsidRPr="00D34577" w:rsidRDefault="00F94006" w:rsidP="00F94006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Componente 1. Amenaza e intensidad GNL</w:t>
      </w:r>
      <w:r>
        <w:rPr>
          <w:rFonts w:ascii="Arial Narrow" w:eastAsia="Times New Roman" w:hAnsi="Arial Narrow" w:cs="Times New Roman"/>
          <w:b/>
          <w:bCs/>
          <w:lang w:eastAsia="es-MX"/>
        </w:rPr>
        <w:t xml:space="preserve"> (Potencial)</w:t>
      </w:r>
    </w:p>
    <w:p w:rsidR="00F94006" w:rsidRPr="00D34577" w:rsidRDefault="00F94006" w:rsidP="00F94006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Representa:</w:t>
      </w:r>
    </w:p>
    <w:p w:rsidR="00F94006" w:rsidRPr="00D34577" w:rsidRDefault="00F94006" w:rsidP="00F94006">
      <w:pPr>
        <w:numPr>
          <w:ilvl w:val="0"/>
          <w:numId w:val="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terminales;</w:t>
      </w:r>
    </w:p>
    <w:p w:rsidR="00F94006" w:rsidRPr="00D34577" w:rsidRDefault="00F94006" w:rsidP="00F94006">
      <w:pPr>
        <w:numPr>
          <w:ilvl w:val="0"/>
          <w:numId w:val="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gasoductos;</w:t>
      </w:r>
    </w:p>
    <w:p w:rsidR="00F94006" w:rsidRPr="00D34577" w:rsidRDefault="00F94006" w:rsidP="00F94006">
      <w:pPr>
        <w:numPr>
          <w:ilvl w:val="0"/>
          <w:numId w:val="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obras costeras;</w:t>
      </w:r>
    </w:p>
    <w:p w:rsidR="00F94006" w:rsidRPr="00D34577" w:rsidRDefault="00F94006" w:rsidP="00F94006">
      <w:pPr>
        <w:numPr>
          <w:ilvl w:val="0"/>
          <w:numId w:val="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dragado;</w:t>
      </w:r>
    </w:p>
    <w:p w:rsidR="00F94006" w:rsidRPr="00D34577" w:rsidRDefault="00F94006" w:rsidP="00F94006">
      <w:pPr>
        <w:numPr>
          <w:ilvl w:val="0"/>
          <w:numId w:val="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rutas de buques;</w:t>
      </w:r>
    </w:p>
    <w:p w:rsidR="00F94006" w:rsidRPr="00D34577" w:rsidRDefault="00F94006" w:rsidP="00F94006">
      <w:pPr>
        <w:numPr>
          <w:ilvl w:val="0"/>
          <w:numId w:val="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zonas de fondeo;</w:t>
      </w:r>
    </w:p>
    <w:p w:rsidR="00F94006" w:rsidRPr="00D34577" w:rsidRDefault="00F94006" w:rsidP="00F94006">
      <w:pPr>
        <w:numPr>
          <w:ilvl w:val="0"/>
          <w:numId w:val="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zonas de seguridad;</w:t>
      </w:r>
    </w:p>
    <w:p w:rsidR="00F94006" w:rsidRPr="00D34577" w:rsidRDefault="00F94006" w:rsidP="00F94006">
      <w:pPr>
        <w:numPr>
          <w:ilvl w:val="0"/>
          <w:numId w:val="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ruido;</w:t>
      </w:r>
    </w:p>
    <w:p w:rsidR="00F94006" w:rsidRPr="00D34577" w:rsidRDefault="00F94006" w:rsidP="00F94006">
      <w:pPr>
        <w:numPr>
          <w:ilvl w:val="0"/>
          <w:numId w:val="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iluminación;</w:t>
      </w:r>
    </w:p>
    <w:p w:rsidR="00F94006" w:rsidRPr="00D34577" w:rsidRDefault="00F94006" w:rsidP="00F94006">
      <w:pPr>
        <w:numPr>
          <w:ilvl w:val="0"/>
          <w:numId w:val="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restricciones de navegación;</w:t>
      </w:r>
    </w:p>
    <w:p w:rsidR="00F94006" w:rsidRPr="00D34577" w:rsidRDefault="00F94006" w:rsidP="00F94006">
      <w:pPr>
        <w:numPr>
          <w:ilvl w:val="0"/>
          <w:numId w:val="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probabilidad de incidentes o contingencias.</w:t>
      </w:r>
    </w:p>
    <w:p w:rsidR="00F94006" w:rsidRPr="00D34577" w:rsidRDefault="00F94006" w:rsidP="00F94006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Componente 2. Exposición pesquera espacio-temporal</w:t>
      </w:r>
    </w:p>
    <w:p w:rsidR="00F94006" w:rsidRPr="00D34577" w:rsidRDefault="00F94006" w:rsidP="00F94006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Representa:</w:t>
      </w:r>
    </w:p>
    <w:p w:rsidR="00F94006" w:rsidRPr="00D34577" w:rsidRDefault="00F94006" w:rsidP="00F94006">
      <w:pPr>
        <w:numPr>
          <w:ilvl w:val="0"/>
          <w:numId w:val="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zonas primarias;</w:t>
      </w:r>
    </w:p>
    <w:p w:rsidR="00F94006" w:rsidRPr="00D34577" w:rsidRDefault="00F94006" w:rsidP="00F94006">
      <w:pPr>
        <w:numPr>
          <w:ilvl w:val="0"/>
          <w:numId w:val="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zonas secundarias;</w:t>
      </w:r>
    </w:p>
    <w:p w:rsidR="00F94006" w:rsidRPr="00D34577" w:rsidRDefault="00F94006" w:rsidP="00F94006">
      <w:pPr>
        <w:numPr>
          <w:ilvl w:val="0"/>
          <w:numId w:val="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lastRenderedPageBreak/>
        <w:t>rutas pesqueras;</w:t>
      </w:r>
    </w:p>
    <w:p w:rsidR="00F94006" w:rsidRPr="00D34577" w:rsidRDefault="00F94006" w:rsidP="00F94006">
      <w:pPr>
        <w:numPr>
          <w:ilvl w:val="0"/>
          <w:numId w:val="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temporadas;</w:t>
      </w:r>
    </w:p>
    <w:p w:rsidR="00F94006" w:rsidRPr="00D34577" w:rsidRDefault="00F94006" w:rsidP="00F94006">
      <w:pPr>
        <w:numPr>
          <w:ilvl w:val="0"/>
          <w:numId w:val="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número de comunidades;</w:t>
      </w:r>
    </w:p>
    <w:p w:rsidR="00F94006" w:rsidRPr="00D34577" w:rsidRDefault="00F94006" w:rsidP="00F94006">
      <w:pPr>
        <w:numPr>
          <w:ilvl w:val="0"/>
          <w:numId w:val="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frecuencia de uso;</w:t>
      </w:r>
    </w:p>
    <w:p w:rsidR="00F94006" w:rsidRPr="00D34577" w:rsidRDefault="00F94006" w:rsidP="00F94006">
      <w:pPr>
        <w:numPr>
          <w:ilvl w:val="0"/>
          <w:numId w:val="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especies objetivo;</w:t>
      </w:r>
    </w:p>
    <w:p w:rsidR="00F94006" w:rsidRPr="00D34577" w:rsidRDefault="00F94006" w:rsidP="00F94006">
      <w:pPr>
        <w:numPr>
          <w:ilvl w:val="0"/>
          <w:numId w:val="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artes de pesca;</w:t>
      </w:r>
    </w:p>
    <w:p w:rsidR="00F94006" w:rsidRPr="00D34577" w:rsidRDefault="00F94006" w:rsidP="00F94006">
      <w:pPr>
        <w:numPr>
          <w:ilvl w:val="0"/>
          <w:numId w:val="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sitios de desembarque.</w:t>
      </w:r>
    </w:p>
    <w:p w:rsidR="00F94006" w:rsidRPr="00D34577" w:rsidRDefault="00F94006" w:rsidP="00F94006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Componente 3. Sensibilidad biológico-pesquera</w:t>
      </w:r>
    </w:p>
    <w:p w:rsidR="00F94006" w:rsidRPr="00D34577" w:rsidRDefault="00F94006" w:rsidP="00F94006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Representa:</w:t>
      </w:r>
    </w:p>
    <w:p w:rsidR="00F94006" w:rsidRPr="00D34577" w:rsidRDefault="00F94006" w:rsidP="00F94006">
      <w:pPr>
        <w:numPr>
          <w:ilvl w:val="0"/>
          <w:numId w:val="1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dependencia de hábitats;</w:t>
      </w:r>
    </w:p>
    <w:p w:rsidR="00F94006" w:rsidRPr="00D34577" w:rsidRDefault="00F94006" w:rsidP="00F94006">
      <w:pPr>
        <w:numPr>
          <w:ilvl w:val="0"/>
          <w:numId w:val="1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agregaciones reproductivas;</w:t>
      </w:r>
    </w:p>
    <w:p w:rsidR="00F94006" w:rsidRPr="00D34577" w:rsidRDefault="00F94006" w:rsidP="00F94006">
      <w:pPr>
        <w:numPr>
          <w:ilvl w:val="0"/>
          <w:numId w:val="1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zonas de crianza;</w:t>
      </w:r>
    </w:p>
    <w:p w:rsidR="00F94006" w:rsidRPr="00D34577" w:rsidRDefault="00F94006" w:rsidP="00F94006">
      <w:pPr>
        <w:numPr>
          <w:ilvl w:val="0"/>
          <w:numId w:val="1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movilidad de especies;</w:t>
      </w:r>
    </w:p>
    <w:p w:rsidR="00F94006" w:rsidRPr="00D34577" w:rsidRDefault="00F94006" w:rsidP="00F94006">
      <w:pPr>
        <w:numPr>
          <w:ilvl w:val="0"/>
          <w:numId w:val="1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profundidad;</w:t>
      </w:r>
    </w:p>
    <w:p w:rsidR="00F94006" w:rsidRPr="00D34577" w:rsidRDefault="00F94006" w:rsidP="00F94006">
      <w:pPr>
        <w:numPr>
          <w:ilvl w:val="0"/>
          <w:numId w:val="1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sensibilidad de artes;</w:t>
      </w:r>
    </w:p>
    <w:p w:rsidR="00F94006" w:rsidRPr="00D34577" w:rsidRDefault="00F94006" w:rsidP="00F94006">
      <w:pPr>
        <w:numPr>
          <w:ilvl w:val="0"/>
          <w:numId w:val="1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dependencia de pocos recursos;</w:t>
      </w:r>
    </w:p>
    <w:p w:rsidR="00F94006" w:rsidRPr="00D34577" w:rsidRDefault="00F94006" w:rsidP="00F94006">
      <w:pPr>
        <w:numPr>
          <w:ilvl w:val="0"/>
          <w:numId w:val="1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condición o tendencia de las pesquerías.</w:t>
      </w:r>
    </w:p>
    <w:p w:rsidR="00F94006" w:rsidRPr="00D34577" w:rsidRDefault="00F94006" w:rsidP="00F94006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Componente 4. Dependencia socioeconómica</w:t>
      </w:r>
    </w:p>
    <w:p w:rsidR="00F94006" w:rsidRPr="00D34577" w:rsidRDefault="00F94006" w:rsidP="00F94006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Representa:</w:t>
      </w:r>
    </w:p>
    <w:p w:rsidR="00F94006" w:rsidRPr="00D34577" w:rsidRDefault="00F94006" w:rsidP="00F94006">
      <w:pPr>
        <w:numPr>
          <w:ilvl w:val="0"/>
          <w:numId w:val="1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proporción del ingreso pesquero;</w:t>
      </w:r>
    </w:p>
    <w:p w:rsidR="00F94006" w:rsidRPr="00D34577" w:rsidRDefault="00F94006" w:rsidP="00F94006">
      <w:pPr>
        <w:numPr>
          <w:ilvl w:val="0"/>
          <w:numId w:val="1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concentración por especie;</w:t>
      </w:r>
    </w:p>
    <w:p w:rsidR="00F94006" w:rsidRPr="00D34577" w:rsidRDefault="00F94006" w:rsidP="00F94006">
      <w:pPr>
        <w:numPr>
          <w:ilvl w:val="0"/>
          <w:numId w:val="1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costos de viaje;</w:t>
      </w:r>
    </w:p>
    <w:p w:rsidR="00F94006" w:rsidRPr="00D34577" w:rsidRDefault="00F94006" w:rsidP="00F94006">
      <w:pPr>
        <w:numPr>
          <w:ilvl w:val="0"/>
          <w:numId w:val="1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empleo;</w:t>
      </w:r>
    </w:p>
    <w:p w:rsidR="00F94006" w:rsidRPr="00D34577" w:rsidRDefault="00F94006" w:rsidP="00F94006">
      <w:pPr>
        <w:numPr>
          <w:ilvl w:val="0"/>
          <w:numId w:val="1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estacionalidad de ingresos;</w:t>
      </w:r>
    </w:p>
    <w:p w:rsidR="00F94006" w:rsidRPr="00D34577" w:rsidRDefault="00F94006" w:rsidP="00F94006">
      <w:pPr>
        <w:numPr>
          <w:ilvl w:val="0"/>
          <w:numId w:val="1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dependencia de un único sitio;</w:t>
      </w:r>
    </w:p>
    <w:p w:rsidR="00F94006" w:rsidRPr="00D34577" w:rsidRDefault="00F94006" w:rsidP="00F94006">
      <w:pPr>
        <w:numPr>
          <w:ilvl w:val="0"/>
          <w:numId w:val="1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precios;</w:t>
      </w:r>
    </w:p>
    <w:p w:rsidR="00F94006" w:rsidRPr="00D34577" w:rsidRDefault="00F94006" w:rsidP="00F94006">
      <w:pPr>
        <w:numPr>
          <w:ilvl w:val="0"/>
          <w:numId w:val="1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cadenas de comercialización</w:t>
      </w:r>
      <w:r>
        <w:rPr>
          <w:rFonts w:ascii="Arial Narrow" w:eastAsia="Times New Roman" w:hAnsi="Arial Narrow" w:cs="Times New Roman"/>
          <w:lang w:eastAsia="es-MX"/>
        </w:rPr>
        <w:t xml:space="preserve"> y/o cadenas de valor</w:t>
      </w:r>
      <w:r w:rsidRPr="00D34577">
        <w:rPr>
          <w:rFonts w:ascii="Arial Narrow" w:eastAsia="Times New Roman" w:hAnsi="Arial Narrow" w:cs="Times New Roman"/>
          <w:lang w:eastAsia="es-MX"/>
        </w:rPr>
        <w:t>.</w:t>
      </w:r>
    </w:p>
    <w:p w:rsidR="00F94006" w:rsidRPr="00D34577" w:rsidRDefault="00F94006" w:rsidP="00F94006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Componente 5. Género y valor biocultural</w:t>
      </w:r>
    </w:p>
    <w:p w:rsidR="00F94006" w:rsidRPr="00D34577" w:rsidRDefault="00F94006" w:rsidP="00F94006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Representa:</w:t>
      </w:r>
    </w:p>
    <w:p w:rsidR="00F94006" w:rsidRPr="00D34577" w:rsidRDefault="00F94006" w:rsidP="00F94006">
      <w:pPr>
        <w:numPr>
          <w:ilvl w:val="0"/>
          <w:numId w:val="1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participación de mujeres;</w:t>
      </w:r>
    </w:p>
    <w:p w:rsidR="00F94006" w:rsidRPr="00D34577" w:rsidRDefault="00F94006" w:rsidP="00F94006">
      <w:pPr>
        <w:numPr>
          <w:ilvl w:val="0"/>
          <w:numId w:val="1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trabajo postcaptura;</w:t>
      </w:r>
    </w:p>
    <w:p w:rsidR="00F94006" w:rsidRPr="00D34577" w:rsidRDefault="00F94006" w:rsidP="00F94006">
      <w:pPr>
        <w:numPr>
          <w:ilvl w:val="0"/>
          <w:numId w:val="1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uso del tiempo;</w:t>
      </w:r>
    </w:p>
    <w:p w:rsidR="00F94006" w:rsidRPr="00D34577" w:rsidRDefault="00F94006" w:rsidP="00F94006">
      <w:pPr>
        <w:numPr>
          <w:ilvl w:val="0"/>
          <w:numId w:val="1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control de ingresos;</w:t>
      </w:r>
    </w:p>
    <w:p w:rsidR="00F94006" w:rsidRPr="00D34577" w:rsidRDefault="00F94006" w:rsidP="00F94006">
      <w:pPr>
        <w:numPr>
          <w:ilvl w:val="0"/>
          <w:numId w:val="1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acceso a activos;</w:t>
      </w:r>
    </w:p>
    <w:p w:rsidR="00F94006" w:rsidRPr="00D34577" w:rsidRDefault="00F94006" w:rsidP="00F94006">
      <w:pPr>
        <w:numPr>
          <w:ilvl w:val="0"/>
          <w:numId w:val="1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seguridad alimentaria;</w:t>
      </w:r>
    </w:p>
    <w:p w:rsidR="00F94006" w:rsidRPr="00D34577" w:rsidRDefault="00F94006" w:rsidP="00F94006">
      <w:pPr>
        <w:numPr>
          <w:ilvl w:val="0"/>
          <w:numId w:val="1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sitios de importancia cultural;</w:t>
      </w:r>
    </w:p>
    <w:p w:rsidR="00F94006" w:rsidRPr="00D34577" w:rsidRDefault="00F94006" w:rsidP="00F94006">
      <w:pPr>
        <w:numPr>
          <w:ilvl w:val="0"/>
          <w:numId w:val="1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derechos colectivos;</w:t>
      </w:r>
    </w:p>
    <w:p w:rsidR="00F94006" w:rsidRPr="00D34577" w:rsidRDefault="00F94006" w:rsidP="00F94006">
      <w:pPr>
        <w:numPr>
          <w:ilvl w:val="0"/>
          <w:numId w:val="1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 xml:space="preserve">valor territorial </w:t>
      </w:r>
      <w:proofErr w:type="spellStart"/>
      <w:r w:rsidRPr="00D34577">
        <w:rPr>
          <w:rFonts w:ascii="Arial Narrow" w:eastAsia="Times New Roman" w:hAnsi="Arial Narrow" w:cs="Times New Roman"/>
          <w:lang w:eastAsia="es-MX"/>
        </w:rPr>
        <w:t>Comca'ac</w:t>
      </w:r>
      <w:proofErr w:type="spellEnd"/>
      <w:r w:rsidRPr="00D34577">
        <w:rPr>
          <w:rFonts w:ascii="Arial Narrow" w:eastAsia="Times New Roman" w:hAnsi="Arial Narrow" w:cs="Times New Roman"/>
          <w:lang w:eastAsia="es-MX"/>
        </w:rPr>
        <w:t>.</w:t>
      </w:r>
    </w:p>
    <w:p w:rsidR="00F94006" w:rsidRPr="00D34577" w:rsidRDefault="00F94006" w:rsidP="00F94006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lastRenderedPageBreak/>
        <w:t>Componente 6. Capacidad adaptativa y gobernanza</w:t>
      </w:r>
    </w:p>
    <w:p w:rsidR="00F94006" w:rsidRPr="00D34577" w:rsidRDefault="00F94006" w:rsidP="00F94006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Representa:</w:t>
      </w:r>
    </w:p>
    <w:p w:rsidR="00F94006" w:rsidRPr="00D34577" w:rsidRDefault="00F94006" w:rsidP="00F94006">
      <w:pPr>
        <w:numPr>
          <w:ilvl w:val="0"/>
          <w:numId w:val="1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diversificación;</w:t>
      </w:r>
    </w:p>
    <w:p w:rsidR="00F94006" w:rsidRPr="00D34577" w:rsidRDefault="00F94006" w:rsidP="00F94006">
      <w:pPr>
        <w:numPr>
          <w:ilvl w:val="0"/>
          <w:numId w:val="1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activos;</w:t>
      </w:r>
    </w:p>
    <w:p w:rsidR="00F94006" w:rsidRPr="00D34577" w:rsidRDefault="00F94006" w:rsidP="00F94006">
      <w:pPr>
        <w:numPr>
          <w:ilvl w:val="0"/>
          <w:numId w:val="1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organización;</w:t>
      </w:r>
    </w:p>
    <w:p w:rsidR="00F94006" w:rsidRPr="00D34577" w:rsidRDefault="00F94006" w:rsidP="00F94006">
      <w:pPr>
        <w:numPr>
          <w:ilvl w:val="0"/>
          <w:numId w:val="1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permisos;</w:t>
      </w:r>
    </w:p>
    <w:p w:rsidR="00F94006" w:rsidRPr="00D34577" w:rsidRDefault="00F94006" w:rsidP="00F94006">
      <w:pPr>
        <w:numPr>
          <w:ilvl w:val="0"/>
          <w:numId w:val="1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reglas;</w:t>
      </w:r>
    </w:p>
    <w:p w:rsidR="00F94006" w:rsidRPr="00D34577" w:rsidRDefault="00F94006" w:rsidP="00F94006">
      <w:pPr>
        <w:numPr>
          <w:ilvl w:val="0"/>
          <w:numId w:val="1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liderazgo;</w:t>
      </w:r>
    </w:p>
    <w:p w:rsidR="00F94006" w:rsidRPr="00D34577" w:rsidRDefault="00F94006" w:rsidP="00F94006">
      <w:pPr>
        <w:numPr>
          <w:ilvl w:val="0"/>
          <w:numId w:val="1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acceso a información;</w:t>
      </w:r>
    </w:p>
    <w:p w:rsidR="00F94006" w:rsidRPr="00D34577" w:rsidRDefault="00F94006" w:rsidP="00F94006">
      <w:pPr>
        <w:numPr>
          <w:ilvl w:val="0"/>
          <w:numId w:val="1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participación;</w:t>
      </w:r>
    </w:p>
    <w:p w:rsidR="00F94006" w:rsidRPr="00D34577" w:rsidRDefault="00F94006" w:rsidP="00F94006">
      <w:pPr>
        <w:numPr>
          <w:ilvl w:val="0"/>
          <w:numId w:val="1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capacidad de negociación;</w:t>
      </w:r>
    </w:p>
    <w:p w:rsidR="00F94006" w:rsidRPr="00D34577" w:rsidRDefault="00F94006" w:rsidP="00F94006">
      <w:pPr>
        <w:numPr>
          <w:ilvl w:val="0"/>
          <w:numId w:val="1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resolución de conflictos.</w:t>
      </w:r>
    </w:p>
    <w:p w:rsidR="00D34577" w:rsidRPr="00D34577" w:rsidRDefault="00D34577" w:rsidP="00D34577">
      <w:pPr>
        <w:spacing w:before="100" w:beforeAutospacing="1" w:after="100" w:afterAutospacing="1"/>
        <w:outlineLvl w:val="0"/>
        <w:rPr>
          <w:rFonts w:ascii="Arial Narrow" w:eastAsia="Times New Roman" w:hAnsi="Arial Narrow" w:cs="Times New Roman"/>
          <w:b/>
          <w:bCs/>
          <w:kern w:val="36"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kern w:val="36"/>
          <w:lang w:eastAsia="es-MX"/>
        </w:rPr>
        <w:t>5. Información que ya existe y puede obtenerse en gabinete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5.1 Línea base pesquera histórica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Disponible en los artículos y bases PANGAS:</w:t>
      </w:r>
    </w:p>
    <w:p w:rsidR="00D34577" w:rsidRPr="00D34577" w:rsidRDefault="00D34577" w:rsidP="00D34577">
      <w:pPr>
        <w:numPr>
          <w:ilvl w:val="0"/>
          <w:numId w:val="1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especies históricamente capturadas;</w:t>
      </w:r>
    </w:p>
    <w:p w:rsidR="00D34577" w:rsidRPr="00D34577" w:rsidRDefault="00D34577" w:rsidP="00D34577">
      <w:pPr>
        <w:numPr>
          <w:ilvl w:val="0"/>
          <w:numId w:val="1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artes de pesca;</w:t>
      </w:r>
    </w:p>
    <w:p w:rsidR="00D34577" w:rsidRPr="00D34577" w:rsidRDefault="00D34577" w:rsidP="00D34577">
      <w:pPr>
        <w:numPr>
          <w:ilvl w:val="0"/>
          <w:numId w:val="1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comunidades usuarias;</w:t>
      </w:r>
    </w:p>
    <w:p w:rsidR="00D34577" w:rsidRPr="00D34577" w:rsidRDefault="00D34577" w:rsidP="00D34577">
      <w:pPr>
        <w:numPr>
          <w:ilvl w:val="0"/>
          <w:numId w:val="1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zonas generales de pesca;</w:t>
      </w:r>
    </w:p>
    <w:p w:rsidR="00D34577" w:rsidRPr="00D34577" w:rsidRDefault="00D34577" w:rsidP="00D34577">
      <w:pPr>
        <w:numPr>
          <w:ilvl w:val="0"/>
          <w:numId w:val="1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distancias recorridas;</w:t>
      </w:r>
    </w:p>
    <w:p w:rsidR="00D34577" w:rsidRPr="00D34577" w:rsidRDefault="00D34577" w:rsidP="00D34577">
      <w:pPr>
        <w:numPr>
          <w:ilvl w:val="0"/>
          <w:numId w:val="1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temporadas;</w:t>
      </w:r>
    </w:p>
    <w:p w:rsidR="00D34577" w:rsidRPr="00D34577" w:rsidRDefault="00D34577" w:rsidP="00D34577">
      <w:pPr>
        <w:numPr>
          <w:ilvl w:val="0"/>
          <w:numId w:val="1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convergencia de comunidades;</w:t>
      </w:r>
    </w:p>
    <w:p w:rsidR="00D34577" w:rsidRPr="00D34577" w:rsidRDefault="00D34577" w:rsidP="00D34577">
      <w:pPr>
        <w:numPr>
          <w:ilvl w:val="0"/>
          <w:numId w:val="1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importancia de A</w:t>
      </w:r>
      <w:r w:rsidR="00DD1B2E">
        <w:rPr>
          <w:rFonts w:ascii="Arial Narrow" w:eastAsia="Times New Roman" w:hAnsi="Arial Narrow" w:cs="Times New Roman"/>
          <w:lang w:eastAsia="es-MX"/>
        </w:rPr>
        <w:t>N</w:t>
      </w:r>
      <w:r w:rsidRPr="00D34577">
        <w:rPr>
          <w:rFonts w:ascii="Arial Narrow" w:eastAsia="Times New Roman" w:hAnsi="Arial Narrow" w:cs="Times New Roman"/>
          <w:lang w:eastAsia="es-MX"/>
        </w:rPr>
        <w:t>P</w:t>
      </w:r>
      <w:r w:rsidR="00DD1B2E">
        <w:rPr>
          <w:rFonts w:ascii="Arial Narrow" w:eastAsia="Times New Roman" w:hAnsi="Arial Narrow" w:cs="Times New Roman"/>
          <w:lang w:eastAsia="es-MX"/>
        </w:rPr>
        <w:t xml:space="preserve"> Islas del Golfo de California</w:t>
      </w:r>
      <w:r w:rsidRPr="00D34577">
        <w:rPr>
          <w:rFonts w:ascii="Arial Narrow" w:eastAsia="Times New Roman" w:hAnsi="Arial Narrow" w:cs="Times New Roman"/>
          <w:lang w:eastAsia="es-MX"/>
        </w:rPr>
        <w:t>;</w:t>
      </w:r>
    </w:p>
    <w:p w:rsidR="00D34577" w:rsidRPr="00D34577" w:rsidRDefault="00D34577" w:rsidP="00D34577">
      <w:pPr>
        <w:numPr>
          <w:ilvl w:val="0"/>
          <w:numId w:val="1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antecedentes socioeconómicos;</w:t>
      </w:r>
    </w:p>
    <w:p w:rsidR="00D34577" w:rsidRPr="00D34577" w:rsidRDefault="00D34577" w:rsidP="00D34577">
      <w:pPr>
        <w:numPr>
          <w:ilvl w:val="0"/>
          <w:numId w:val="1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reglas y organización;</w:t>
      </w:r>
    </w:p>
    <w:p w:rsidR="00D34577" w:rsidRPr="00D34577" w:rsidRDefault="00D34577" w:rsidP="00D34577">
      <w:pPr>
        <w:numPr>
          <w:ilvl w:val="0"/>
          <w:numId w:val="1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relaciones entre comunidades.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Debe utilizarse como referencia histórica, no como situación vigente.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5.2 Calendarios históricos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La tabla de calendarios permite:</w:t>
      </w:r>
    </w:p>
    <w:p w:rsidR="00D34577" w:rsidRPr="00D34577" w:rsidRDefault="00D34577" w:rsidP="00D34577">
      <w:pPr>
        <w:numPr>
          <w:ilvl w:val="0"/>
          <w:numId w:val="1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identificar especies;</w:t>
      </w:r>
    </w:p>
    <w:p w:rsidR="00D34577" w:rsidRPr="00D34577" w:rsidRDefault="00D34577" w:rsidP="00D34577">
      <w:pPr>
        <w:numPr>
          <w:ilvl w:val="0"/>
          <w:numId w:val="1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revisar diferencias norte-sur;</w:t>
      </w:r>
    </w:p>
    <w:p w:rsidR="00D34577" w:rsidRPr="00D34577" w:rsidRDefault="00D34577" w:rsidP="00D34577">
      <w:pPr>
        <w:numPr>
          <w:ilvl w:val="0"/>
          <w:numId w:val="1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reconstruir temporadas;</w:t>
      </w:r>
    </w:p>
    <w:p w:rsidR="00D34577" w:rsidRPr="00D34577" w:rsidRDefault="00D34577" w:rsidP="00D34577">
      <w:pPr>
        <w:numPr>
          <w:ilvl w:val="0"/>
          <w:numId w:val="1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preparar preguntas de validación;</w:t>
      </w:r>
    </w:p>
    <w:p w:rsidR="00D34577" w:rsidRPr="00D34577" w:rsidRDefault="00D34577" w:rsidP="00D34577">
      <w:pPr>
        <w:numPr>
          <w:ilvl w:val="0"/>
          <w:numId w:val="1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detectar cambios temporales.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Debe convertirse a una matriz explícita: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5C307A">
        <w:rPr>
          <w:rFonts w:ascii="Arial Narrow" w:eastAsia="Times New Roman" w:hAnsi="Arial Narrow" w:cs="Times New Roman"/>
          <w:b/>
          <w:bCs/>
          <w:lang w:eastAsia="es-MX"/>
        </w:rPr>
        <w:t>especie × subregión × quincena × tipo de temporada</w:t>
      </w:r>
      <w:r w:rsidRPr="00D34577">
        <w:rPr>
          <w:rFonts w:ascii="Arial Narrow" w:eastAsia="Times New Roman" w:hAnsi="Arial Narrow" w:cs="Times New Roman"/>
          <w:lang w:eastAsia="es-MX"/>
        </w:rPr>
        <w:t>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lastRenderedPageBreak/>
        <w:t>5.3 Infraestructura GNL y portuaria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Compilar en gabinete:</w:t>
      </w:r>
    </w:p>
    <w:p w:rsidR="00D34577" w:rsidRPr="00D34577" w:rsidRDefault="00D34577" w:rsidP="00D34577">
      <w:pPr>
        <w:numPr>
          <w:ilvl w:val="0"/>
          <w:numId w:val="1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terminales existentes y propuestas;</w:t>
      </w:r>
    </w:p>
    <w:p w:rsidR="00D34577" w:rsidRPr="00D34577" w:rsidRDefault="00D34577" w:rsidP="00D34577">
      <w:pPr>
        <w:numPr>
          <w:ilvl w:val="0"/>
          <w:numId w:val="1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huella de obras;</w:t>
      </w:r>
    </w:p>
    <w:p w:rsidR="00D34577" w:rsidRPr="00D34577" w:rsidRDefault="00D34577" w:rsidP="00D34577">
      <w:pPr>
        <w:numPr>
          <w:ilvl w:val="0"/>
          <w:numId w:val="1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ductos;</w:t>
      </w:r>
    </w:p>
    <w:p w:rsidR="00D34577" w:rsidRPr="00D34577" w:rsidRDefault="00D34577" w:rsidP="00D34577">
      <w:pPr>
        <w:numPr>
          <w:ilvl w:val="0"/>
          <w:numId w:val="1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servidumbres;</w:t>
      </w:r>
    </w:p>
    <w:p w:rsidR="00D34577" w:rsidRPr="00D34577" w:rsidRDefault="00D34577" w:rsidP="00D34577">
      <w:pPr>
        <w:numPr>
          <w:ilvl w:val="0"/>
          <w:numId w:val="1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caminos;</w:t>
      </w:r>
    </w:p>
    <w:p w:rsidR="00D34577" w:rsidRPr="00D34577" w:rsidRDefault="00D34577" w:rsidP="00D34577">
      <w:pPr>
        <w:numPr>
          <w:ilvl w:val="0"/>
          <w:numId w:val="1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muelles;</w:t>
      </w:r>
    </w:p>
    <w:p w:rsidR="00D34577" w:rsidRPr="00D34577" w:rsidRDefault="00D34577" w:rsidP="00D34577">
      <w:pPr>
        <w:numPr>
          <w:ilvl w:val="0"/>
          <w:numId w:val="1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rompeolas;</w:t>
      </w:r>
    </w:p>
    <w:p w:rsidR="00D34577" w:rsidRPr="00D34577" w:rsidRDefault="00D34577" w:rsidP="00D34577">
      <w:pPr>
        <w:numPr>
          <w:ilvl w:val="0"/>
          <w:numId w:val="1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dragados;</w:t>
      </w:r>
    </w:p>
    <w:p w:rsidR="00D34577" w:rsidRPr="00D34577" w:rsidRDefault="00D34577" w:rsidP="00D34577">
      <w:pPr>
        <w:numPr>
          <w:ilvl w:val="0"/>
          <w:numId w:val="1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canales;</w:t>
      </w:r>
    </w:p>
    <w:p w:rsidR="00D34577" w:rsidRPr="00D34577" w:rsidRDefault="00D34577" w:rsidP="00D34577">
      <w:pPr>
        <w:numPr>
          <w:ilvl w:val="0"/>
          <w:numId w:val="1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fondeaderos;</w:t>
      </w:r>
    </w:p>
    <w:p w:rsidR="00D34577" w:rsidRPr="00D34577" w:rsidRDefault="00D34577" w:rsidP="00D34577">
      <w:pPr>
        <w:numPr>
          <w:ilvl w:val="0"/>
          <w:numId w:val="1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rutas previstas;</w:t>
      </w:r>
    </w:p>
    <w:p w:rsidR="00D34577" w:rsidRPr="00D34577" w:rsidRDefault="00D34577" w:rsidP="00D34577">
      <w:pPr>
        <w:numPr>
          <w:ilvl w:val="0"/>
          <w:numId w:val="1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zonas de seguridad;</w:t>
      </w:r>
    </w:p>
    <w:p w:rsidR="00D34577" w:rsidRPr="00D34577" w:rsidRDefault="00D34577" w:rsidP="00D34577">
      <w:pPr>
        <w:numPr>
          <w:ilvl w:val="0"/>
          <w:numId w:val="1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cronogramas de construcción;</w:t>
      </w:r>
    </w:p>
    <w:p w:rsidR="00D34577" w:rsidRPr="00D34577" w:rsidRDefault="00D34577" w:rsidP="00D34577">
      <w:pPr>
        <w:numPr>
          <w:ilvl w:val="0"/>
          <w:numId w:val="1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escenarios de tráfico.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5.4 Información ambiental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Compilar:</w:t>
      </w:r>
    </w:p>
    <w:p w:rsidR="00D34577" w:rsidRPr="00D34577" w:rsidRDefault="00D34577" w:rsidP="00D34577">
      <w:pPr>
        <w:numPr>
          <w:ilvl w:val="0"/>
          <w:numId w:val="1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batimetría;</w:t>
      </w:r>
    </w:p>
    <w:p w:rsidR="00D34577" w:rsidRPr="00D34577" w:rsidRDefault="00D34577" w:rsidP="00D34577">
      <w:pPr>
        <w:numPr>
          <w:ilvl w:val="0"/>
          <w:numId w:val="1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hábitats bentónicos;</w:t>
      </w:r>
    </w:p>
    <w:p w:rsidR="00D34577" w:rsidRPr="00D34577" w:rsidRDefault="00D34577" w:rsidP="00D34577">
      <w:pPr>
        <w:numPr>
          <w:ilvl w:val="0"/>
          <w:numId w:val="1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arrecifes rocosos;</w:t>
      </w:r>
    </w:p>
    <w:p w:rsidR="00D34577" w:rsidRPr="00D34577" w:rsidRDefault="00D34577" w:rsidP="00D34577">
      <w:pPr>
        <w:numPr>
          <w:ilvl w:val="0"/>
          <w:numId w:val="1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esteros;</w:t>
      </w:r>
    </w:p>
    <w:p w:rsidR="00D34577" w:rsidRPr="00D34577" w:rsidRDefault="00D34577" w:rsidP="00D34577">
      <w:pPr>
        <w:numPr>
          <w:ilvl w:val="0"/>
          <w:numId w:val="1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pastos;</w:t>
      </w:r>
    </w:p>
    <w:p w:rsidR="00D34577" w:rsidRPr="00D34577" w:rsidRDefault="00D34577" w:rsidP="00D34577">
      <w:pPr>
        <w:numPr>
          <w:ilvl w:val="0"/>
          <w:numId w:val="1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manglar;</w:t>
      </w:r>
    </w:p>
    <w:p w:rsidR="00D34577" w:rsidRPr="00D34577" w:rsidRDefault="00D34577" w:rsidP="00D34577">
      <w:pPr>
        <w:numPr>
          <w:ilvl w:val="0"/>
          <w:numId w:val="1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zonas de crianza;</w:t>
      </w:r>
    </w:p>
    <w:p w:rsidR="00D34577" w:rsidRPr="00D34577" w:rsidRDefault="00D34577" w:rsidP="00D34577">
      <w:pPr>
        <w:numPr>
          <w:ilvl w:val="0"/>
          <w:numId w:val="1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ANP;</w:t>
      </w:r>
    </w:p>
    <w:p w:rsidR="00D34577" w:rsidRPr="00D34577" w:rsidRDefault="00D34577" w:rsidP="00D34577">
      <w:pPr>
        <w:numPr>
          <w:ilvl w:val="0"/>
          <w:numId w:val="1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sitios Ramsar;</w:t>
      </w:r>
    </w:p>
    <w:p w:rsidR="00D34577" w:rsidRPr="00D34577" w:rsidRDefault="00D34577" w:rsidP="00D34577">
      <w:pPr>
        <w:numPr>
          <w:ilvl w:val="0"/>
          <w:numId w:val="1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refugios;</w:t>
      </w:r>
    </w:p>
    <w:p w:rsidR="00D34577" w:rsidRPr="00D34577" w:rsidRDefault="00D34577" w:rsidP="00D34577">
      <w:pPr>
        <w:numPr>
          <w:ilvl w:val="0"/>
          <w:numId w:val="1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corrientes;</w:t>
      </w:r>
    </w:p>
    <w:p w:rsidR="00D34577" w:rsidRPr="00D34577" w:rsidRDefault="00D34577" w:rsidP="00D34577">
      <w:pPr>
        <w:numPr>
          <w:ilvl w:val="0"/>
          <w:numId w:val="1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mareas;</w:t>
      </w:r>
    </w:p>
    <w:p w:rsidR="00D34577" w:rsidRPr="00D34577" w:rsidRDefault="00D34577" w:rsidP="00D34577">
      <w:pPr>
        <w:numPr>
          <w:ilvl w:val="0"/>
          <w:numId w:val="1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oleaje;</w:t>
      </w:r>
    </w:p>
    <w:p w:rsidR="00D34577" w:rsidRPr="00D34577" w:rsidRDefault="00D34577" w:rsidP="00D34577">
      <w:pPr>
        <w:numPr>
          <w:ilvl w:val="0"/>
          <w:numId w:val="1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temperatura superficial;</w:t>
      </w:r>
    </w:p>
    <w:p w:rsidR="00D34577" w:rsidRPr="00D34577" w:rsidRDefault="00D34577" w:rsidP="00D34577">
      <w:pPr>
        <w:numPr>
          <w:ilvl w:val="0"/>
          <w:numId w:val="1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productividad;</w:t>
      </w:r>
    </w:p>
    <w:p w:rsidR="00D34577" w:rsidRPr="00D34577" w:rsidRDefault="00D34577" w:rsidP="00D34577">
      <w:pPr>
        <w:numPr>
          <w:ilvl w:val="0"/>
          <w:numId w:val="1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zonas reproductivas documentadas.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5.5 Información pesquera oficial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Solicitar o compilar</w:t>
      </w:r>
      <w:r w:rsidR="00DD1B2E">
        <w:rPr>
          <w:rFonts w:ascii="Arial Narrow" w:eastAsia="Times New Roman" w:hAnsi="Arial Narrow" w:cs="Times New Roman"/>
          <w:lang w:eastAsia="es-MX"/>
        </w:rPr>
        <w:t xml:space="preserve"> (ver con CNC</w:t>
      </w:r>
      <w:r w:rsidRPr="00D34577">
        <w:rPr>
          <w:rFonts w:ascii="Arial Narrow" w:eastAsia="Times New Roman" w:hAnsi="Arial Narrow" w:cs="Times New Roman"/>
          <w:lang w:eastAsia="es-MX"/>
        </w:rPr>
        <w:t>:</w:t>
      </w:r>
    </w:p>
    <w:p w:rsidR="00D34577" w:rsidRPr="00D34577" w:rsidRDefault="00D34577" w:rsidP="00D34577">
      <w:pPr>
        <w:numPr>
          <w:ilvl w:val="0"/>
          <w:numId w:val="2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avisos de arribo;</w:t>
      </w:r>
    </w:p>
    <w:p w:rsidR="00D34577" w:rsidRPr="00D34577" w:rsidRDefault="00D34577" w:rsidP="00D34577">
      <w:pPr>
        <w:numPr>
          <w:ilvl w:val="0"/>
          <w:numId w:val="2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desembarques por especie;</w:t>
      </w:r>
    </w:p>
    <w:p w:rsidR="00D34577" w:rsidRPr="00D34577" w:rsidRDefault="00D34577" w:rsidP="00D34577">
      <w:pPr>
        <w:numPr>
          <w:ilvl w:val="0"/>
          <w:numId w:val="2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valor;</w:t>
      </w:r>
    </w:p>
    <w:p w:rsidR="00D34577" w:rsidRPr="00D34577" w:rsidRDefault="00D34577" w:rsidP="00D34577">
      <w:pPr>
        <w:numPr>
          <w:ilvl w:val="0"/>
          <w:numId w:val="2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cooperativas;</w:t>
      </w:r>
    </w:p>
    <w:p w:rsidR="00D34577" w:rsidRPr="00D34577" w:rsidRDefault="00D34577" w:rsidP="00D34577">
      <w:pPr>
        <w:numPr>
          <w:ilvl w:val="0"/>
          <w:numId w:val="2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lastRenderedPageBreak/>
        <w:t>permisos;</w:t>
      </w:r>
    </w:p>
    <w:p w:rsidR="00D34577" w:rsidRPr="00D34577" w:rsidRDefault="00D34577" w:rsidP="00D34577">
      <w:pPr>
        <w:numPr>
          <w:ilvl w:val="0"/>
          <w:numId w:val="2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embarcaciones;</w:t>
      </w:r>
    </w:p>
    <w:p w:rsidR="00D34577" w:rsidRPr="00D34577" w:rsidRDefault="00D34577" w:rsidP="00D34577">
      <w:pPr>
        <w:numPr>
          <w:ilvl w:val="0"/>
          <w:numId w:val="2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sitios de descarga;</w:t>
      </w:r>
    </w:p>
    <w:p w:rsidR="00D34577" w:rsidRPr="00D34577" w:rsidRDefault="00D34577" w:rsidP="00D34577">
      <w:pPr>
        <w:numPr>
          <w:ilvl w:val="0"/>
          <w:numId w:val="2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vedas;</w:t>
      </w:r>
    </w:p>
    <w:p w:rsidR="00D34577" w:rsidRPr="00D34577" w:rsidRDefault="00D34577" w:rsidP="00D34577">
      <w:pPr>
        <w:numPr>
          <w:ilvl w:val="0"/>
          <w:numId w:val="2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planes de manejo;</w:t>
      </w:r>
    </w:p>
    <w:p w:rsidR="00D34577" w:rsidRPr="00D34577" w:rsidRDefault="00D34577" w:rsidP="00D34577">
      <w:pPr>
        <w:numPr>
          <w:ilvl w:val="0"/>
          <w:numId w:val="2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Carta Nacional Pesquera;</w:t>
      </w:r>
    </w:p>
    <w:p w:rsidR="00D34577" w:rsidRPr="00D34577" w:rsidRDefault="00D34577" w:rsidP="00D34577">
      <w:pPr>
        <w:numPr>
          <w:ilvl w:val="0"/>
          <w:numId w:val="2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registros de IMIPAS;</w:t>
      </w:r>
    </w:p>
    <w:p w:rsidR="00D34577" w:rsidRPr="00D34577" w:rsidRDefault="00D34577" w:rsidP="00D34577">
      <w:pPr>
        <w:numPr>
          <w:ilvl w:val="0"/>
          <w:numId w:val="2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series históricas disponibles.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5.6 Información socioeconómica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Compilar:</w:t>
      </w:r>
    </w:p>
    <w:p w:rsidR="00D34577" w:rsidRPr="00D34577" w:rsidRDefault="00D34577" w:rsidP="00D34577">
      <w:pPr>
        <w:numPr>
          <w:ilvl w:val="0"/>
          <w:numId w:val="2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población;</w:t>
      </w:r>
    </w:p>
    <w:p w:rsidR="00D34577" w:rsidRPr="00D34577" w:rsidRDefault="00D34577" w:rsidP="00D34577">
      <w:pPr>
        <w:numPr>
          <w:ilvl w:val="0"/>
          <w:numId w:val="2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empleo;</w:t>
      </w:r>
    </w:p>
    <w:p w:rsidR="00D34577" w:rsidRPr="00D34577" w:rsidRDefault="00D34577" w:rsidP="00D34577">
      <w:pPr>
        <w:numPr>
          <w:ilvl w:val="0"/>
          <w:numId w:val="2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escolaridad;</w:t>
      </w:r>
    </w:p>
    <w:p w:rsidR="00D34577" w:rsidRPr="00D34577" w:rsidRDefault="00D34577" w:rsidP="00D34577">
      <w:pPr>
        <w:numPr>
          <w:ilvl w:val="0"/>
          <w:numId w:val="2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marginación;</w:t>
      </w:r>
    </w:p>
    <w:p w:rsidR="00D34577" w:rsidRPr="00D34577" w:rsidRDefault="00D34577" w:rsidP="00D34577">
      <w:pPr>
        <w:numPr>
          <w:ilvl w:val="0"/>
          <w:numId w:val="2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estructura productiva;</w:t>
      </w:r>
    </w:p>
    <w:p w:rsidR="00D34577" w:rsidRPr="00D34577" w:rsidRDefault="00D34577" w:rsidP="00D34577">
      <w:pPr>
        <w:numPr>
          <w:ilvl w:val="0"/>
          <w:numId w:val="2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hogares pesqueros;</w:t>
      </w:r>
    </w:p>
    <w:p w:rsidR="00D34577" w:rsidRPr="00D34577" w:rsidRDefault="00D34577" w:rsidP="00D34577">
      <w:pPr>
        <w:numPr>
          <w:ilvl w:val="0"/>
          <w:numId w:val="2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acceso vial;</w:t>
      </w:r>
    </w:p>
    <w:p w:rsidR="00D34577" w:rsidRPr="00D34577" w:rsidRDefault="00D34577" w:rsidP="00D34577">
      <w:pPr>
        <w:numPr>
          <w:ilvl w:val="0"/>
          <w:numId w:val="2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servicios;</w:t>
      </w:r>
    </w:p>
    <w:p w:rsidR="00D34577" w:rsidRPr="00D34577" w:rsidRDefault="00D34577" w:rsidP="00D34577">
      <w:pPr>
        <w:numPr>
          <w:ilvl w:val="0"/>
          <w:numId w:val="2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conectividad;</w:t>
      </w:r>
    </w:p>
    <w:p w:rsidR="00D34577" w:rsidRPr="00D34577" w:rsidRDefault="00D34577" w:rsidP="00D34577">
      <w:pPr>
        <w:numPr>
          <w:ilvl w:val="0"/>
          <w:numId w:val="2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pobreza;</w:t>
      </w:r>
    </w:p>
    <w:p w:rsidR="00D34577" w:rsidRPr="00D34577" w:rsidRDefault="00D34577" w:rsidP="00D34577">
      <w:pPr>
        <w:numPr>
          <w:ilvl w:val="0"/>
          <w:numId w:val="2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seguridad alimentaria;</w:t>
      </w:r>
    </w:p>
    <w:p w:rsidR="00D34577" w:rsidRPr="00D34577" w:rsidRDefault="00D34577" w:rsidP="00D34577">
      <w:pPr>
        <w:numPr>
          <w:ilvl w:val="0"/>
          <w:numId w:val="2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participación económica por sexo.</w:t>
      </w:r>
    </w:p>
    <w:p w:rsidR="00D34577" w:rsidRPr="00D34577" w:rsidRDefault="00D34577" w:rsidP="00D34577">
      <w:pPr>
        <w:spacing w:before="100" w:beforeAutospacing="1" w:after="100" w:afterAutospacing="1"/>
        <w:outlineLvl w:val="0"/>
        <w:rPr>
          <w:rFonts w:ascii="Arial Narrow" w:eastAsia="Times New Roman" w:hAnsi="Arial Narrow" w:cs="Times New Roman"/>
          <w:b/>
          <w:bCs/>
          <w:kern w:val="36"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kern w:val="36"/>
          <w:lang w:eastAsia="es-MX"/>
        </w:rPr>
        <w:t>6. Información indispensable que hace falta levantar en campo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6.1 Información espacial actualizada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Para cada pescador o unidad pesquera:</w:t>
      </w:r>
    </w:p>
    <w:p w:rsidR="00D34577" w:rsidRPr="00D34577" w:rsidRDefault="00D34577" w:rsidP="00D34577">
      <w:pPr>
        <w:numPr>
          <w:ilvl w:val="0"/>
          <w:numId w:val="2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zona primaria por especie;</w:t>
      </w:r>
    </w:p>
    <w:p w:rsidR="00D34577" w:rsidRPr="00D34577" w:rsidRDefault="00D34577" w:rsidP="00D34577">
      <w:pPr>
        <w:numPr>
          <w:ilvl w:val="0"/>
          <w:numId w:val="2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zona secundaria;</w:t>
      </w:r>
    </w:p>
    <w:p w:rsidR="00D34577" w:rsidRPr="00D34577" w:rsidRDefault="00D34577" w:rsidP="00D34577">
      <w:pPr>
        <w:numPr>
          <w:ilvl w:val="0"/>
          <w:numId w:val="2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ruta habitual;</w:t>
      </w:r>
    </w:p>
    <w:p w:rsidR="00D34577" w:rsidRPr="00D34577" w:rsidRDefault="00D34577" w:rsidP="00D34577">
      <w:pPr>
        <w:numPr>
          <w:ilvl w:val="0"/>
          <w:numId w:val="2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ruta alternativa;</w:t>
      </w:r>
    </w:p>
    <w:p w:rsidR="00D34577" w:rsidRPr="00D34577" w:rsidRDefault="00D34577" w:rsidP="00D34577">
      <w:pPr>
        <w:numPr>
          <w:ilvl w:val="0"/>
          <w:numId w:val="2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punto de salida;</w:t>
      </w:r>
    </w:p>
    <w:p w:rsidR="00D34577" w:rsidRPr="00D34577" w:rsidRDefault="00D34577" w:rsidP="00D34577">
      <w:pPr>
        <w:numPr>
          <w:ilvl w:val="0"/>
          <w:numId w:val="2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desembarque;</w:t>
      </w:r>
    </w:p>
    <w:p w:rsidR="00D34577" w:rsidRPr="00D34577" w:rsidRDefault="00D34577" w:rsidP="00D34577">
      <w:pPr>
        <w:numPr>
          <w:ilvl w:val="0"/>
          <w:numId w:val="2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refugio;</w:t>
      </w:r>
    </w:p>
    <w:p w:rsidR="00D34577" w:rsidRPr="00D34577" w:rsidRDefault="00D34577" w:rsidP="00D34577">
      <w:pPr>
        <w:numPr>
          <w:ilvl w:val="0"/>
          <w:numId w:val="2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zona evitada;</w:t>
      </w:r>
    </w:p>
    <w:p w:rsidR="00D34577" w:rsidRPr="00D34577" w:rsidRDefault="00D34577" w:rsidP="00D34577">
      <w:pPr>
        <w:numPr>
          <w:ilvl w:val="0"/>
          <w:numId w:val="2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cruce con tráfico;</w:t>
      </w:r>
    </w:p>
    <w:p w:rsidR="00D34577" w:rsidRPr="00D34577" w:rsidRDefault="00D34577" w:rsidP="00D34577">
      <w:pPr>
        <w:numPr>
          <w:ilvl w:val="0"/>
          <w:numId w:val="2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profundidad;</w:t>
      </w:r>
    </w:p>
    <w:p w:rsidR="00D34577" w:rsidRPr="00D34577" w:rsidRDefault="00D34577" w:rsidP="00D34577">
      <w:pPr>
        <w:numPr>
          <w:ilvl w:val="0"/>
          <w:numId w:val="2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distancia;</w:t>
      </w:r>
    </w:p>
    <w:p w:rsidR="00D34577" w:rsidRPr="00D34577" w:rsidRDefault="00D34577" w:rsidP="00D34577">
      <w:pPr>
        <w:numPr>
          <w:ilvl w:val="0"/>
          <w:numId w:val="2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tiempo;</w:t>
      </w:r>
    </w:p>
    <w:p w:rsidR="00D34577" w:rsidRPr="00D34577" w:rsidRDefault="00D34577" w:rsidP="00D34577">
      <w:pPr>
        <w:numPr>
          <w:ilvl w:val="0"/>
          <w:numId w:val="2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temporada.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6.2 Actualización de calendarios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lastRenderedPageBreak/>
        <w:t>Por pesquería:</w:t>
      </w:r>
    </w:p>
    <w:p w:rsidR="00D34577" w:rsidRPr="00D34577" w:rsidRDefault="00D34577" w:rsidP="00D34577">
      <w:pPr>
        <w:numPr>
          <w:ilvl w:val="0"/>
          <w:numId w:val="2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temporada total;</w:t>
      </w:r>
    </w:p>
    <w:p w:rsidR="00D34577" w:rsidRPr="00D34577" w:rsidRDefault="00D34577" w:rsidP="00D34577">
      <w:pPr>
        <w:numPr>
          <w:ilvl w:val="0"/>
          <w:numId w:val="2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temporada principal;</w:t>
      </w:r>
    </w:p>
    <w:p w:rsidR="00D34577" w:rsidRPr="00D34577" w:rsidRDefault="00D34577" w:rsidP="00D34577">
      <w:pPr>
        <w:numPr>
          <w:ilvl w:val="0"/>
          <w:numId w:val="2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quincenas críticas;</w:t>
      </w:r>
    </w:p>
    <w:p w:rsidR="00D34577" w:rsidRPr="00D34577" w:rsidRDefault="00D34577" w:rsidP="00D34577">
      <w:pPr>
        <w:numPr>
          <w:ilvl w:val="0"/>
          <w:numId w:val="2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veda formal;</w:t>
      </w:r>
    </w:p>
    <w:p w:rsidR="00D34577" w:rsidRPr="00D34577" w:rsidRDefault="00D34577" w:rsidP="00D34577">
      <w:pPr>
        <w:numPr>
          <w:ilvl w:val="0"/>
          <w:numId w:val="2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temporada real;</w:t>
      </w:r>
    </w:p>
    <w:p w:rsidR="00D34577" w:rsidRPr="00D34577" w:rsidRDefault="00D34577" w:rsidP="00D34577">
      <w:pPr>
        <w:numPr>
          <w:ilvl w:val="0"/>
          <w:numId w:val="2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cambios recientes;</w:t>
      </w:r>
    </w:p>
    <w:p w:rsidR="00D34577" w:rsidRPr="00D34577" w:rsidRDefault="00D34577" w:rsidP="00D34577">
      <w:pPr>
        <w:numPr>
          <w:ilvl w:val="0"/>
          <w:numId w:val="2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reproducción;</w:t>
      </w:r>
    </w:p>
    <w:p w:rsidR="00D34577" w:rsidRPr="00D34577" w:rsidRDefault="00D34577" w:rsidP="00D34577">
      <w:pPr>
        <w:numPr>
          <w:ilvl w:val="0"/>
          <w:numId w:val="2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migración;</w:t>
      </w:r>
    </w:p>
    <w:p w:rsidR="00D34577" w:rsidRPr="00D34577" w:rsidRDefault="00D34577" w:rsidP="00D34577">
      <w:pPr>
        <w:numPr>
          <w:ilvl w:val="0"/>
          <w:numId w:val="2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meses de mejores precios;</w:t>
      </w:r>
    </w:p>
    <w:p w:rsidR="00D34577" w:rsidRPr="00D34577" w:rsidRDefault="00D34577" w:rsidP="00D34577">
      <w:pPr>
        <w:numPr>
          <w:ilvl w:val="0"/>
          <w:numId w:val="2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meses de mayor esfuerzo;</w:t>
      </w:r>
    </w:p>
    <w:p w:rsidR="00D34577" w:rsidRPr="00D34577" w:rsidRDefault="00D34577" w:rsidP="00D34577">
      <w:pPr>
        <w:numPr>
          <w:ilvl w:val="0"/>
          <w:numId w:val="2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periodos de riesgo climático.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6.3 Información económica por viaje</w:t>
      </w:r>
    </w:p>
    <w:p w:rsidR="00D34577" w:rsidRPr="00D34577" w:rsidRDefault="00D34577" w:rsidP="00D34577">
      <w:pPr>
        <w:numPr>
          <w:ilvl w:val="0"/>
          <w:numId w:val="2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litros de combustible;</w:t>
      </w:r>
    </w:p>
    <w:p w:rsidR="00D34577" w:rsidRPr="00D34577" w:rsidRDefault="00D34577" w:rsidP="00D34577">
      <w:pPr>
        <w:numPr>
          <w:ilvl w:val="0"/>
          <w:numId w:val="2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costo total;</w:t>
      </w:r>
    </w:p>
    <w:p w:rsidR="00D34577" w:rsidRPr="00D34577" w:rsidRDefault="00D34577" w:rsidP="00D34577">
      <w:pPr>
        <w:numPr>
          <w:ilvl w:val="0"/>
          <w:numId w:val="2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duración;</w:t>
      </w:r>
    </w:p>
    <w:p w:rsidR="00D34577" w:rsidRPr="00D34577" w:rsidRDefault="00D34577" w:rsidP="00D34577">
      <w:pPr>
        <w:numPr>
          <w:ilvl w:val="0"/>
          <w:numId w:val="2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tripulación;</w:t>
      </w:r>
    </w:p>
    <w:p w:rsidR="00D34577" w:rsidRPr="00D34577" w:rsidRDefault="00D34577" w:rsidP="00D34577">
      <w:pPr>
        <w:numPr>
          <w:ilvl w:val="0"/>
          <w:numId w:val="2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captura típica;</w:t>
      </w:r>
    </w:p>
    <w:p w:rsidR="00D34577" w:rsidRPr="00D34577" w:rsidRDefault="00D34577" w:rsidP="00D34577">
      <w:pPr>
        <w:numPr>
          <w:ilvl w:val="0"/>
          <w:numId w:val="2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precio;</w:t>
      </w:r>
    </w:p>
    <w:p w:rsidR="00D34577" w:rsidRPr="00D34577" w:rsidRDefault="00D34577" w:rsidP="00D34577">
      <w:pPr>
        <w:numPr>
          <w:ilvl w:val="0"/>
          <w:numId w:val="2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ingreso bruto;</w:t>
      </w:r>
    </w:p>
    <w:p w:rsidR="00D34577" w:rsidRPr="00D34577" w:rsidRDefault="00D34577" w:rsidP="00D34577">
      <w:pPr>
        <w:numPr>
          <w:ilvl w:val="0"/>
          <w:numId w:val="2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costos;</w:t>
      </w:r>
    </w:p>
    <w:p w:rsidR="00D34577" w:rsidRPr="00D34577" w:rsidRDefault="00D34577" w:rsidP="00D34577">
      <w:pPr>
        <w:numPr>
          <w:ilvl w:val="0"/>
          <w:numId w:val="2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utilidad;</w:t>
      </w:r>
    </w:p>
    <w:p w:rsidR="00D34577" w:rsidRPr="00D34577" w:rsidRDefault="00D34577" w:rsidP="00D34577">
      <w:pPr>
        <w:numPr>
          <w:ilvl w:val="0"/>
          <w:numId w:val="2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pago por tripulante;</w:t>
      </w:r>
    </w:p>
    <w:p w:rsidR="00D34577" w:rsidRPr="00D34577" w:rsidRDefault="00D34577" w:rsidP="00D34577">
      <w:pPr>
        <w:numPr>
          <w:ilvl w:val="0"/>
          <w:numId w:val="2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pérdida esperada por desvío;</w:t>
      </w:r>
    </w:p>
    <w:p w:rsidR="00D34577" w:rsidRPr="00D34577" w:rsidRDefault="00D34577" w:rsidP="00D34577">
      <w:pPr>
        <w:numPr>
          <w:ilvl w:val="0"/>
          <w:numId w:val="2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costo de espera;</w:t>
      </w:r>
    </w:p>
    <w:p w:rsidR="00D34577" w:rsidRPr="00D34577" w:rsidRDefault="00D34577" w:rsidP="00D34577">
      <w:pPr>
        <w:numPr>
          <w:ilvl w:val="0"/>
          <w:numId w:val="2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costo de cierre temporal.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6.4 Dependencia del hogar</w:t>
      </w:r>
    </w:p>
    <w:p w:rsidR="00D34577" w:rsidRPr="00D34577" w:rsidRDefault="00D34577" w:rsidP="00D34577">
      <w:pPr>
        <w:numPr>
          <w:ilvl w:val="0"/>
          <w:numId w:val="2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porcentaje del ingreso proveniente de pesca;</w:t>
      </w:r>
    </w:p>
    <w:p w:rsidR="00D34577" w:rsidRPr="00D34577" w:rsidRDefault="00D34577" w:rsidP="00D34577">
      <w:pPr>
        <w:numPr>
          <w:ilvl w:val="0"/>
          <w:numId w:val="2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otras fuentes;</w:t>
      </w:r>
    </w:p>
    <w:p w:rsidR="00D34577" w:rsidRPr="00D34577" w:rsidRDefault="00D34577" w:rsidP="00D34577">
      <w:pPr>
        <w:numPr>
          <w:ilvl w:val="0"/>
          <w:numId w:val="2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meses de escasez;</w:t>
      </w:r>
    </w:p>
    <w:p w:rsidR="00D34577" w:rsidRPr="00D34577" w:rsidRDefault="00D34577" w:rsidP="00D34577">
      <w:pPr>
        <w:numPr>
          <w:ilvl w:val="0"/>
          <w:numId w:val="2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empleo alternativo;</w:t>
      </w:r>
    </w:p>
    <w:p w:rsidR="00D34577" w:rsidRPr="00D34577" w:rsidRDefault="00D34577" w:rsidP="00D34577">
      <w:pPr>
        <w:numPr>
          <w:ilvl w:val="0"/>
          <w:numId w:val="2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activos;</w:t>
      </w:r>
    </w:p>
    <w:p w:rsidR="00D34577" w:rsidRPr="00D34577" w:rsidRDefault="00D34577" w:rsidP="00D34577">
      <w:pPr>
        <w:numPr>
          <w:ilvl w:val="0"/>
          <w:numId w:val="2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deuda;</w:t>
      </w:r>
    </w:p>
    <w:p w:rsidR="00D34577" w:rsidRPr="00D34577" w:rsidRDefault="00D34577" w:rsidP="00D34577">
      <w:pPr>
        <w:numPr>
          <w:ilvl w:val="0"/>
          <w:numId w:val="2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seguros;</w:t>
      </w:r>
    </w:p>
    <w:p w:rsidR="00D34577" w:rsidRPr="00D34577" w:rsidRDefault="00D34577" w:rsidP="00D34577">
      <w:pPr>
        <w:numPr>
          <w:ilvl w:val="0"/>
          <w:numId w:val="2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ahorro;</w:t>
      </w:r>
    </w:p>
    <w:p w:rsidR="00D34577" w:rsidRPr="00D34577" w:rsidRDefault="00D34577" w:rsidP="00D34577">
      <w:pPr>
        <w:numPr>
          <w:ilvl w:val="0"/>
          <w:numId w:val="2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acceso a programas;</w:t>
      </w:r>
    </w:p>
    <w:p w:rsidR="00D34577" w:rsidRPr="00D34577" w:rsidRDefault="00D34577" w:rsidP="00D34577">
      <w:pPr>
        <w:numPr>
          <w:ilvl w:val="0"/>
          <w:numId w:val="2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capacidad de cambiar de especie o zona.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6.5 Género</w:t>
      </w:r>
    </w:p>
    <w:p w:rsidR="00D34577" w:rsidRPr="00D34577" w:rsidRDefault="00D34577" w:rsidP="00D34577">
      <w:pPr>
        <w:numPr>
          <w:ilvl w:val="0"/>
          <w:numId w:val="2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actividades de mujeres;</w:t>
      </w:r>
    </w:p>
    <w:p w:rsidR="00D34577" w:rsidRPr="00D34577" w:rsidRDefault="00D34577" w:rsidP="00D34577">
      <w:pPr>
        <w:numPr>
          <w:ilvl w:val="0"/>
          <w:numId w:val="2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horas de trabajo;</w:t>
      </w:r>
    </w:p>
    <w:p w:rsidR="00D34577" w:rsidRPr="00D34577" w:rsidRDefault="00D34577" w:rsidP="00D34577">
      <w:pPr>
        <w:numPr>
          <w:ilvl w:val="0"/>
          <w:numId w:val="2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control del ingreso;</w:t>
      </w:r>
    </w:p>
    <w:p w:rsidR="00D34577" w:rsidRPr="00D34577" w:rsidRDefault="00D34577" w:rsidP="00D34577">
      <w:pPr>
        <w:numPr>
          <w:ilvl w:val="0"/>
          <w:numId w:val="2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propiedad de activos;</w:t>
      </w:r>
    </w:p>
    <w:p w:rsidR="00D34577" w:rsidRPr="00D34577" w:rsidRDefault="00D34577" w:rsidP="00D34577">
      <w:pPr>
        <w:numPr>
          <w:ilvl w:val="0"/>
          <w:numId w:val="2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lastRenderedPageBreak/>
        <w:t>participación en cooperativas;</w:t>
      </w:r>
    </w:p>
    <w:p w:rsidR="00D34577" w:rsidRPr="00D34577" w:rsidRDefault="00D34577" w:rsidP="00D34577">
      <w:pPr>
        <w:numPr>
          <w:ilvl w:val="0"/>
          <w:numId w:val="2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participación en reuniones;</w:t>
      </w:r>
    </w:p>
    <w:p w:rsidR="00D34577" w:rsidRPr="00D34577" w:rsidRDefault="00D34577" w:rsidP="00D34577">
      <w:pPr>
        <w:numPr>
          <w:ilvl w:val="0"/>
          <w:numId w:val="2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procesamiento;</w:t>
      </w:r>
    </w:p>
    <w:p w:rsidR="00D34577" w:rsidRPr="00D34577" w:rsidRDefault="00D34577" w:rsidP="00D34577">
      <w:pPr>
        <w:numPr>
          <w:ilvl w:val="0"/>
          <w:numId w:val="2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comercialización;</w:t>
      </w:r>
    </w:p>
    <w:p w:rsidR="00D34577" w:rsidRPr="00D34577" w:rsidRDefault="00D34577" w:rsidP="00D34577">
      <w:pPr>
        <w:numPr>
          <w:ilvl w:val="0"/>
          <w:numId w:val="2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cuidado;</w:t>
      </w:r>
    </w:p>
    <w:p w:rsidR="00D34577" w:rsidRPr="00D34577" w:rsidRDefault="00D34577" w:rsidP="00D34577">
      <w:pPr>
        <w:numPr>
          <w:ilvl w:val="0"/>
          <w:numId w:val="2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transporte;</w:t>
      </w:r>
    </w:p>
    <w:p w:rsidR="00D34577" w:rsidRPr="00D34577" w:rsidRDefault="00D34577" w:rsidP="00D34577">
      <w:pPr>
        <w:numPr>
          <w:ilvl w:val="0"/>
          <w:numId w:val="2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exposición a pérdida de empleo indirecto.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6.6 Gobernanza</w:t>
      </w:r>
    </w:p>
    <w:p w:rsidR="00D34577" w:rsidRPr="00D34577" w:rsidRDefault="00D34577" w:rsidP="00D34577">
      <w:pPr>
        <w:numPr>
          <w:ilvl w:val="0"/>
          <w:numId w:val="2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condición de permiso;</w:t>
      </w:r>
    </w:p>
    <w:p w:rsidR="00D34577" w:rsidRPr="00D34577" w:rsidRDefault="00D34577" w:rsidP="00D34577">
      <w:pPr>
        <w:numPr>
          <w:ilvl w:val="0"/>
          <w:numId w:val="2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membresía;</w:t>
      </w:r>
    </w:p>
    <w:p w:rsidR="00D34577" w:rsidRPr="00D34577" w:rsidRDefault="00D34577" w:rsidP="00D34577">
      <w:pPr>
        <w:numPr>
          <w:ilvl w:val="0"/>
          <w:numId w:val="2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reglas formales;</w:t>
      </w:r>
    </w:p>
    <w:p w:rsidR="00D34577" w:rsidRPr="00D34577" w:rsidRDefault="00D34577" w:rsidP="00D34577">
      <w:pPr>
        <w:numPr>
          <w:ilvl w:val="0"/>
          <w:numId w:val="2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reglas informales;</w:t>
      </w:r>
    </w:p>
    <w:p w:rsidR="00D34577" w:rsidRPr="00D34577" w:rsidRDefault="00D34577" w:rsidP="00D34577">
      <w:pPr>
        <w:numPr>
          <w:ilvl w:val="0"/>
          <w:numId w:val="2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conflictos;</w:t>
      </w:r>
    </w:p>
    <w:p w:rsidR="00D34577" w:rsidRPr="00D34577" w:rsidRDefault="00D34577" w:rsidP="00D34577">
      <w:pPr>
        <w:numPr>
          <w:ilvl w:val="0"/>
          <w:numId w:val="2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liderazgo;</w:t>
      </w:r>
    </w:p>
    <w:p w:rsidR="00D34577" w:rsidRPr="00D34577" w:rsidRDefault="00D34577" w:rsidP="00D34577">
      <w:pPr>
        <w:numPr>
          <w:ilvl w:val="0"/>
          <w:numId w:val="2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participación;</w:t>
      </w:r>
    </w:p>
    <w:p w:rsidR="00D34577" w:rsidRPr="00D34577" w:rsidRDefault="00D34577" w:rsidP="00D34577">
      <w:pPr>
        <w:numPr>
          <w:ilvl w:val="0"/>
          <w:numId w:val="2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confianza;</w:t>
      </w:r>
    </w:p>
    <w:p w:rsidR="00D34577" w:rsidRPr="00D34577" w:rsidRDefault="00D34577" w:rsidP="00D34577">
      <w:pPr>
        <w:numPr>
          <w:ilvl w:val="0"/>
          <w:numId w:val="2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acceso a información;</w:t>
      </w:r>
    </w:p>
    <w:p w:rsidR="00D34577" w:rsidRPr="00D34577" w:rsidRDefault="00D34577" w:rsidP="00D34577">
      <w:pPr>
        <w:numPr>
          <w:ilvl w:val="0"/>
          <w:numId w:val="2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conocimiento del proyecto;</w:t>
      </w:r>
    </w:p>
    <w:p w:rsidR="00D34577" w:rsidRPr="00D34577" w:rsidRDefault="00D34577" w:rsidP="00D34577">
      <w:pPr>
        <w:numPr>
          <w:ilvl w:val="0"/>
          <w:numId w:val="2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consulta;</w:t>
      </w:r>
    </w:p>
    <w:p w:rsidR="00D34577" w:rsidRPr="00D34577" w:rsidRDefault="00D34577" w:rsidP="00D34577">
      <w:pPr>
        <w:numPr>
          <w:ilvl w:val="0"/>
          <w:numId w:val="2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mecanismos de queja;</w:t>
      </w:r>
    </w:p>
    <w:p w:rsidR="00D34577" w:rsidRPr="00D34577" w:rsidRDefault="00D34577" w:rsidP="00D34577">
      <w:pPr>
        <w:numPr>
          <w:ilvl w:val="0"/>
          <w:numId w:val="2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capacidad de negociación.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 xml:space="preserve">6.7 Punta Chueca y territorio </w:t>
      </w:r>
      <w:proofErr w:type="spellStart"/>
      <w:r w:rsidRPr="00D34577">
        <w:rPr>
          <w:rFonts w:ascii="Arial Narrow" w:eastAsia="Times New Roman" w:hAnsi="Arial Narrow" w:cs="Times New Roman"/>
          <w:b/>
          <w:bCs/>
          <w:lang w:eastAsia="es-MX"/>
        </w:rPr>
        <w:t>Comca'ac</w:t>
      </w:r>
      <w:proofErr w:type="spellEnd"/>
    </w:p>
    <w:p w:rsidR="00D34577" w:rsidRPr="00D34577" w:rsidRDefault="00D34577" w:rsidP="00D34577">
      <w:pPr>
        <w:numPr>
          <w:ilvl w:val="0"/>
          <w:numId w:val="2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sitios culturalmente significativos;</w:t>
      </w:r>
    </w:p>
    <w:p w:rsidR="00D34577" w:rsidRPr="00D34577" w:rsidRDefault="00D34577" w:rsidP="00D34577">
      <w:pPr>
        <w:numPr>
          <w:ilvl w:val="0"/>
          <w:numId w:val="2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especies de valor biocultural;</w:t>
      </w:r>
    </w:p>
    <w:p w:rsidR="00D34577" w:rsidRPr="00D34577" w:rsidRDefault="00D34577" w:rsidP="00D34577">
      <w:pPr>
        <w:numPr>
          <w:ilvl w:val="0"/>
          <w:numId w:val="2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rutas tradicionales;</w:t>
      </w:r>
    </w:p>
    <w:p w:rsidR="00D34577" w:rsidRPr="00D34577" w:rsidRDefault="00D34577" w:rsidP="00D34577">
      <w:pPr>
        <w:numPr>
          <w:ilvl w:val="0"/>
          <w:numId w:val="2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playas de varado;</w:t>
      </w:r>
    </w:p>
    <w:p w:rsidR="00D34577" w:rsidRPr="00D34577" w:rsidRDefault="00D34577" w:rsidP="00D34577">
      <w:pPr>
        <w:numPr>
          <w:ilvl w:val="0"/>
          <w:numId w:val="2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zonas de uso colectivo;</w:t>
      </w:r>
    </w:p>
    <w:p w:rsidR="00D34577" w:rsidRPr="00D34577" w:rsidRDefault="00D34577" w:rsidP="00D34577">
      <w:pPr>
        <w:numPr>
          <w:ilvl w:val="0"/>
          <w:numId w:val="2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reglas territoriales;</w:t>
      </w:r>
    </w:p>
    <w:p w:rsidR="00D34577" w:rsidRPr="00D34577" w:rsidRDefault="00D34577" w:rsidP="00D34577">
      <w:pPr>
        <w:numPr>
          <w:ilvl w:val="0"/>
          <w:numId w:val="2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transmisión de conocimiento;</w:t>
      </w:r>
    </w:p>
    <w:p w:rsidR="00D34577" w:rsidRPr="00D34577" w:rsidRDefault="00D34577" w:rsidP="00D34577">
      <w:pPr>
        <w:numPr>
          <w:ilvl w:val="0"/>
          <w:numId w:val="2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alimentación;</w:t>
      </w:r>
    </w:p>
    <w:p w:rsidR="00D34577" w:rsidRPr="00D34577" w:rsidRDefault="00D34577" w:rsidP="00D34577">
      <w:pPr>
        <w:numPr>
          <w:ilvl w:val="0"/>
          <w:numId w:val="2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identidad;</w:t>
      </w:r>
    </w:p>
    <w:p w:rsidR="00D34577" w:rsidRPr="00D34577" w:rsidRDefault="00D34577" w:rsidP="00D34577">
      <w:pPr>
        <w:numPr>
          <w:ilvl w:val="0"/>
          <w:numId w:val="2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umbrales de afectación no negociables;</w:t>
      </w:r>
    </w:p>
    <w:p w:rsidR="00D34577" w:rsidRPr="00D34577" w:rsidRDefault="00D34577" w:rsidP="00D34577">
      <w:pPr>
        <w:numPr>
          <w:ilvl w:val="0"/>
          <w:numId w:val="2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información que no debe hacerse pública.</w:t>
      </w:r>
    </w:p>
    <w:p w:rsidR="00D34577" w:rsidRPr="00D34577" w:rsidRDefault="00FE08AB" w:rsidP="00D34577">
      <w:pPr>
        <w:rPr>
          <w:rFonts w:ascii="Arial Narrow" w:eastAsia="Times New Roman" w:hAnsi="Arial Narrow" w:cs="Times New Roman"/>
          <w:lang w:eastAsia="es-MX"/>
        </w:rPr>
      </w:pPr>
      <w:r>
        <w:rPr>
          <w:rFonts w:ascii="Arial Narrow" w:eastAsia="Times New Roman" w:hAnsi="Arial Narrow" w:cs="Times New Roman"/>
          <w:lang w:eastAsia="es-MX"/>
        </w:rPr>
        <w:pict>
          <v:rect id="_x0000_i1027" style="width:0;height:1.5pt" o:hralign="center" o:hrstd="t" o:hr="t" fillcolor="#a0a0a0" stroked="f"/>
        </w:pict>
      </w:r>
    </w:p>
    <w:p w:rsidR="00D34577" w:rsidRPr="00D34577" w:rsidRDefault="00D34577" w:rsidP="00D34577">
      <w:pPr>
        <w:spacing w:before="100" w:beforeAutospacing="1" w:after="100" w:afterAutospacing="1"/>
        <w:outlineLvl w:val="0"/>
        <w:rPr>
          <w:rFonts w:ascii="Arial Narrow" w:eastAsia="Times New Roman" w:hAnsi="Arial Narrow" w:cs="Times New Roman"/>
          <w:b/>
          <w:bCs/>
          <w:kern w:val="36"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kern w:val="36"/>
          <w:lang w:eastAsia="es-MX"/>
        </w:rPr>
        <w:t>7. Matriz de variables para el índice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075"/>
        <w:gridCol w:w="2466"/>
        <w:gridCol w:w="2409"/>
        <w:gridCol w:w="1888"/>
      </w:tblGrid>
      <w:tr w:rsidR="00D34577" w:rsidRPr="00D34577" w:rsidTr="00DD1B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4577" w:rsidRPr="00D34577" w:rsidRDefault="00D34577" w:rsidP="00D34577">
            <w:pPr>
              <w:jc w:val="center"/>
              <w:rPr>
                <w:rFonts w:ascii="Arial Narrow" w:eastAsia="Times New Roman" w:hAnsi="Arial Narrow" w:cs="Times New Roman"/>
                <w:b w:val="0"/>
                <w:bCs w:val="0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Dimensión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b w:val="0"/>
                <w:bCs w:val="0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Información de campo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b w:val="0"/>
                <w:bCs w:val="0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Información de gabinete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b w:val="0"/>
                <w:bCs w:val="0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Responsable principal</w:t>
            </w:r>
          </w:p>
        </w:tc>
      </w:tr>
      <w:tr w:rsidR="00D34577" w:rsidRPr="00D34577" w:rsidTr="00DD1B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Proximidad GNL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Verificación local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Terminales, ductos, obras, buffers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Analista SIG</w:t>
            </w:r>
          </w:p>
        </w:tc>
      </w:tr>
      <w:tr w:rsidR="00D34577" w:rsidRPr="00D34577" w:rsidTr="00DD1B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Superposición pesquera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Polígonos participativos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Capas GNL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Compartida</w:t>
            </w:r>
          </w:p>
        </w:tc>
      </w:tr>
      <w:tr w:rsidR="00D34577" w:rsidRPr="00D34577" w:rsidTr="00DD1B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lastRenderedPageBreak/>
              <w:t>Conflicto de rutas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Rutas pesqueras, cruces, tiempos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AIS, canales, fondeo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Compartida</w:t>
            </w:r>
          </w:p>
        </w:tc>
      </w:tr>
      <w:tr w:rsidR="00D34577" w:rsidRPr="00D34577" w:rsidTr="00DD1B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Criticidad temporal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Calendarios actuales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Calendarios históricos, vedas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Consultor</w:t>
            </w:r>
          </w:p>
        </w:tc>
      </w:tr>
      <w:tr w:rsidR="00D34577" w:rsidRPr="00D34577" w:rsidTr="00DD1B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Sensibilidad de especies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Especies, arte, profundidad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Biología, hábitat, regulación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Consultor</w:t>
            </w:r>
          </w:p>
        </w:tc>
      </w:tr>
      <w:tr w:rsidR="00D34577" w:rsidRPr="00D34577" w:rsidTr="00DD1B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Dependencia económica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Ingreso, costos, concentración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Arribos, precios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Consultor</w:t>
            </w:r>
          </w:p>
        </w:tc>
      </w:tr>
      <w:tr w:rsidR="00D34577" w:rsidRPr="00D34577" w:rsidTr="00DD1B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Sensibilidad logística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Desembarque, rutas alternas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Puertos, vialidades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Compartida</w:t>
            </w:r>
          </w:p>
        </w:tc>
      </w:tr>
      <w:tr w:rsidR="00D34577" w:rsidRPr="00D34577" w:rsidTr="00DD1B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Género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Roles, tiempo, activos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Estadísticas laborales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Consultor</w:t>
            </w:r>
          </w:p>
        </w:tc>
      </w:tr>
      <w:tr w:rsidR="00D34577" w:rsidRPr="00D34577" w:rsidTr="00DD1B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Valor biocultural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Sitios, especies, uso territorial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Documentos territoriales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Consultor</w:t>
            </w:r>
          </w:p>
        </w:tc>
      </w:tr>
      <w:tr w:rsidR="00D34577" w:rsidRPr="00D34577" w:rsidTr="00DD1B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Capacidad adaptativa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Diversificación, activos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Servicios, conectividad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Compartida</w:t>
            </w:r>
          </w:p>
        </w:tc>
      </w:tr>
      <w:tr w:rsidR="00D34577" w:rsidRPr="00D34577" w:rsidTr="00DD1B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Gobernanza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Reglas, liderazgo, consulta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Normativa, permisos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Consultor</w:t>
            </w:r>
          </w:p>
        </w:tc>
      </w:tr>
      <w:tr w:rsidR="00D34577" w:rsidRPr="00D34577" w:rsidTr="00DD1B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Confianza del dato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Grado de consenso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Calidad y fecha de fuentes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Compartida</w:t>
            </w:r>
          </w:p>
        </w:tc>
      </w:tr>
    </w:tbl>
    <w:p w:rsidR="00D34577" w:rsidRPr="00D34577" w:rsidRDefault="00FE08AB" w:rsidP="00D34577">
      <w:pPr>
        <w:rPr>
          <w:rFonts w:ascii="Arial Narrow" w:eastAsia="Times New Roman" w:hAnsi="Arial Narrow" w:cs="Times New Roman"/>
          <w:lang w:eastAsia="es-MX"/>
        </w:rPr>
      </w:pPr>
      <w:r>
        <w:rPr>
          <w:rFonts w:ascii="Arial Narrow" w:eastAsia="Times New Roman" w:hAnsi="Arial Narrow" w:cs="Times New Roman"/>
          <w:lang w:eastAsia="es-MX"/>
        </w:rPr>
        <w:pict>
          <v:rect id="_x0000_i1028" style="width:0;height:1.5pt" o:hralign="center" o:hrstd="t" o:hr="t" fillcolor="#a0a0a0" stroked="f"/>
        </w:pict>
      </w:r>
    </w:p>
    <w:p w:rsidR="00D34577" w:rsidRPr="00D34577" w:rsidRDefault="00D34577" w:rsidP="00D34577">
      <w:pPr>
        <w:spacing w:before="100" w:beforeAutospacing="1" w:after="100" w:afterAutospacing="1"/>
        <w:outlineLvl w:val="0"/>
        <w:rPr>
          <w:rFonts w:ascii="Arial Narrow" w:eastAsia="Times New Roman" w:hAnsi="Arial Narrow" w:cs="Times New Roman"/>
          <w:b/>
          <w:bCs/>
          <w:kern w:val="36"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kern w:val="36"/>
          <w:lang w:eastAsia="es-MX"/>
        </w:rPr>
        <w:t>8. Flujo de análisis para generar el índice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Paso 1. Preparar la base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Cada registro debe tener:</w:t>
      </w:r>
    </w:p>
    <w:p w:rsidR="00D34577" w:rsidRPr="00D34577" w:rsidRDefault="00D34577" w:rsidP="00D34577">
      <w:pPr>
        <w:numPr>
          <w:ilvl w:val="0"/>
          <w:numId w:val="2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identificador;</w:t>
      </w:r>
    </w:p>
    <w:p w:rsidR="00D34577" w:rsidRPr="00D34577" w:rsidRDefault="00D34577" w:rsidP="00D34577">
      <w:pPr>
        <w:numPr>
          <w:ilvl w:val="0"/>
          <w:numId w:val="2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comunidad;</w:t>
      </w:r>
    </w:p>
    <w:p w:rsidR="00D34577" w:rsidRPr="00D34577" w:rsidRDefault="00D34577" w:rsidP="00D34577">
      <w:pPr>
        <w:numPr>
          <w:ilvl w:val="0"/>
          <w:numId w:val="2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especie;</w:t>
      </w:r>
    </w:p>
    <w:p w:rsidR="00D34577" w:rsidRPr="00D34577" w:rsidRDefault="00D34577" w:rsidP="00D34577">
      <w:pPr>
        <w:numPr>
          <w:ilvl w:val="0"/>
          <w:numId w:val="2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arte;</w:t>
      </w:r>
    </w:p>
    <w:p w:rsidR="00D34577" w:rsidRPr="00D34577" w:rsidRDefault="00D34577" w:rsidP="00D34577">
      <w:pPr>
        <w:numPr>
          <w:ilvl w:val="0"/>
          <w:numId w:val="2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zona;</w:t>
      </w:r>
    </w:p>
    <w:p w:rsidR="00D34577" w:rsidRPr="00D34577" w:rsidRDefault="00D34577" w:rsidP="00D34577">
      <w:pPr>
        <w:numPr>
          <w:ilvl w:val="0"/>
          <w:numId w:val="2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temporada;</w:t>
      </w:r>
    </w:p>
    <w:p w:rsidR="00D34577" w:rsidRPr="00D34577" w:rsidRDefault="00D34577" w:rsidP="00D34577">
      <w:pPr>
        <w:numPr>
          <w:ilvl w:val="0"/>
          <w:numId w:val="2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fuente;</w:t>
      </w:r>
    </w:p>
    <w:p w:rsidR="00D34577" w:rsidRPr="00D34577" w:rsidRDefault="00D34577" w:rsidP="00D34577">
      <w:pPr>
        <w:numPr>
          <w:ilvl w:val="0"/>
          <w:numId w:val="2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calidad;</w:t>
      </w:r>
    </w:p>
    <w:p w:rsidR="00D34577" w:rsidRPr="00D34577" w:rsidRDefault="00D34577" w:rsidP="00D34577">
      <w:pPr>
        <w:numPr>
          <w:ilvl w:val="0"/>
          <w:numId w:val="2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confidencialidad.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Paso 2. Digitalizar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Los mapas de campo deben:</w:t>
      </w:r>
    </w:p>
    <w:p w:rsidR="00D34577" w:rsidRPr="00D34577" w:rsidRDefault="00D34577" w:rsidP="00D34577">
      <w:pPr>
        <w:numPr>
          <w:ilvl w:val="0"/>
          <w:numId w:val="3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fotografiarse o escanearse;</w:t>
      </w:r>
    </w:p>
    <w:p w:rsidR="00D34577" w:rsidRPr="00D34577" w:rsidRDefault="00D34577" w:rsidP="00D34577">
      <w:pPr>
        <w:numPr>
          <w:ilvl w:val="0"/>
          <w:numId w:val="3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georreferenciarse;</w:t>
      </w:r>
    </w:p>
    <w:p w:rsidR="00D34577" w:rsidRPr="00D34577" w:rsidRDefault="00D34577" w:rsidP="00D34577">
      <w:pPr>
        <w:numPr>
          <w:ilvl w:val="0"/>
          <w:numId w:val="3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digitalizarse;</w:t>
      </w:r>
    </w:p>
    <w:p w:rsidR="00D34577" w:rsidRPr="00D34577" w:rsidRDefault="00D34577" w:rsidP="00D34577">
      <w:pPr>
        <w:numPr>
          <w:ilvl w:val="0"/>
          <w:numId w:val="3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revisarse;</w:t>
      </w:r>
    </w:p>
    <w:p w:rsidR="00D34577" w:rsidRPr="00D34577" w:rsidRDefault="00D34577" w:rsidP="00D34577">
      <w:pPr>
        <w:numPr>
          <w:ilvl w:val="0"/>
          <w:numId w:val="3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vincularse con entrevistas.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Paso 3. Crear unidades espaciales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Se recomienda:</w:t>
      </w:r>
    </w:p>
    <w:p w:rsidR="00D34577" w:rsidRPr="00D34577" w:rsidRDefault="00D34577" w:rsidP="00D34577">
      <w:pPr>
        <w:numPr>
          <w:ilvl w:val="0"/>
          <w:numId w:val="3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lastRenderedPageBreak/>
        <w:t>hexágonos de 1 km² en mar abierto;</w:t>
      </w:r>
    </w:p>
    <w:p w:rsidR="00D34577" w:rsidRPr="00D34577" w:rsidRDefault="00D34577" w:rsidP="00D34577">
      <w:pPr>
        <w:numPr>
          <w:ilvl w:val="0"/>
          <w:numId w:val="3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250–500 m en áreas portuarias;</w:t>
      </w:r>
    </w:p>
    <w:p w:rsidR="00D34577" w:rsidRPr="00D34577" w:rsidRDefault="00D34577" w:rsidP="00D34577">
      <w:pPr>
        <w:numPr>
          <w:ilvl w:val="0"/>
          <w:numId w:val="3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agregación por comunidad.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Paso 4. Calcular exposición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Por celda y periodo:</w:t>
      </w:r>
    </w:p>
    <w:p w:rsidR="00D34577" w:rsidRPr="00D34577" w:rsidRDefault="00D34577" w:rsidP="00D34577">
      <w:pPr>
        <w:numPr>
          <w:ilvl w:val="0"/>
          <w:numId w:val="3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distancia;</w:t>
      </w:r>
    </w:p>
    <w:p w:rsidR="00D34577" w:rsidRPr="00D34577" w:rsidRDefault="00D34577" w:rsidP="00D34577">
      <w:pPr>
        <w:numPr>
          <w:ilvl w:val="0"/>
          <w:numId w:val="3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superposición;</w:t>
      </w:r>
    </w:p>
    <w:p w:rsidR="00D34577" w:rsidRPr="00D34577" w:rsidRDefault="00D34577" w:rsidP="00D34577">
      <w:pPr>
        <w:numPr>
          <w:ilvl w:val="0"/>
          <w:numId w:val="3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cruces;</w:t>
      </w:r>
    </w:p>
    <w:p w:rsidR="00D34577" w:rsidRPr="00D34577" w:rsidRDefault="00D34577" w:rsidP="00D34577">
      <w:pPr>
        <w:numPr>
          <w:ilvl w:val="0"/>
          <w:numId w:val="3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número de comunidades;</w:t>
      </w:r>
    </w:p>
    <w:p w:rsidR="00D34577" w:rsidRPr="00D34577" w:rsidRDefault="00D34577" w:rsidP="00D34577">
      <w:pPr>
        <w:numPr>
          <w:ilvl w:val="0"/>
          <w:numId w:val="3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temporada;</w:t>
      </w:r>
    </w:p>
    <w:p w:rsidR="00D34577" w:rsidRPr="00D34577" w:rsidRDefault="00D34577" w:rsidP="00D34577">
      <w:pPr>
        <w:numPr>
          <w:ilvl w:val="0"/>
          <w:numId w:val="3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intensidad de uso.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Paso 5. Calcular vulnerabilidad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Por actor o comunidad:</w:t>
      </w:r>
    </w:p>
    <w:p w:rsidR="00D34577" w:rsidRPr="00D34577" w:rsidRDefault="00D34577" w:rsidP="00D34577">
      <w:pPr>
        <w:numPr>
          <w:ilvl w:val="0"/>
          <w:numId w:val="3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dependencia;</w:t>
      </w:r>
    </w:p>
    <w:p w:rsidR="00D34577" w:rsidRPr="00D34577" w:rsidRDefault="00D34577" w:rsidP="00D34577">
      <w:pPr>
        <w:numPr>
          <w:ilvl w:val="0"/>
          <w:numId w:val="3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sensibilidad;</w:t>
      </w:r>
    </w:p>
    <w:p w:rsidR="00D34577" w:rsidRPr="00D34577" w:rsidRDefault="00D34577" w:rsidP="00D34577">
      <w:pPr>
        <w:numPr>
          <w:ilvl w:val="0"/>
          <w:numId w:val="3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género;</w:t>
      </w:r>
    </w:p>
    <w:p w:rsidR="00D34577" w:rsidRPr="00D34577" w:rsidRDefault="00D34577" w:rsidP="00D34577">
      <w:pPr>
        <w:numPr>
          <w:ilvl w:val="0"/>
          <w:numId w:val="3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capacidad adaptativa;</w:t>
      </w:r>
    </w:p>
    <w:p w:rsidR="00D34577" w:rsidRPr="00D34577" w:rsidRDefault="00D34577" w:rsidP="00D34577">
      <w:pPr>
        <w:numPr>
          <w:ilvl w:val="0"/>
          <w:numId w:val="3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gobernanza;</w:t>
      </w:r>
    </w:p>
    <w:p w:rsidR="00D34577" w:rsidRPr="00D34577" w:rsidRDefault="00D34577" w:rsidP="00D34577">
      <w:pPr>
        <w:numPr>
          <w:ilvl w:val="0"/>
          <w:numId w:val="3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valor biocultural.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Paso 6. Integrar riesgo</w:t>
      </w:r>
    </w:p>
    <w:p w:rsidR="00C41B68" w:rsidRPr="00716137" w:rsidRDefault="00C41B68" w:rsidP="00C41B68">
      <w:pPr>
        <w:outlineLvl w:val="1"/>
        <w:rPr>
          <w:rFonts w:ascii="Arial Narrow" w:eastAsia="Times New Roman" w:hAnsi="Arial Narrow" w:cs="Times New Roman"/>
          <w:lang w:eastAsia="es-MX"/>
        </w:rPr>
      </w:pPr>
      <w:r w:rsidRPr="00716137">
        <w:rPr>
          <w:rFonts w:ascii="Arial Narrow" w:eastAsia="Times New Roman" w:hAnsi="Arial Narrow" w:cs="Times New Roman"/>
          <w:lang w:eastAsia="es-MX"/>
        </w:rPr>
        <w:t xml:space="preserve">1. </w:t>
      </w:r>
      <w:r w:rsidR="00716137">
        <w:rPr>
          <w:rFonts w:ascii="Arial Narrow" w:eastAsia="Times New Roman" w:hAnsi="Arial Narrow" w:cs="Times New Roman"/>
          <w:lang w:eastAsia="es-MX"/>
        </w:rPr>
        <w:t>Fórmula principal</w:t>
      </w:r>
      <w:r w:rsidRPr="00716137">
        <w:rPr>
          <w:rFonts w:ascii="Arial Narrow" w:eastAsia="Times New Roman" w:hAnsi="Arial Narrow" w:cs="Times New Roman"/>
          <w:lang w:eastAsia="es-MX"/>
        </w:rPr>
        <w:t xml:space="preserve"> (Riesgo Socioeconómico e Institucional):</w:t>
      </w:r>
    </w:p>
    <w:p w:rsidR="00C41B68" w:rsidRPr="00716137" w:rsidRDefault="00C41B68" w:rsidP="00C41B68">
      <w:pPr>
        <w:outlineLvl w:val="1"/>
        <w:rPr>
          <w:rFonts w:ascii="Arial Narrow" w:eastAsia="Times New Roman" w:hAnsi="Arial Narrow" w:cs="Times New Roman"/>
          <w:lang w:eastAsia="es-MX"/>
        </w:rPr>
      </w:pPr>
    </w:p>
    <w:p w:rsidR="00C41B68" w:rsidRPr="00FE08AB" w:rsidRDefault="00C41B68" w:rsidP="00C41B68">
      <w:pPr>
        <w:outlineLvl w:val="1"/>
        <w:rPr>
          <w:rFonts w:ascii="Arial Narrow" w:eastAsia="Times New Roman" w:hAnsi="Arial Narrow" w:cs="Times New Roman"/>
          <w:lang w:val="en-US" w:eastAsia="es-MX"/>
        </w:rPr>
      </w:pPr>
      <w:r w:rsidRPr="00716137">
        <w:rPr>
          <w:rFonts w:ascii="Arial Narrow" w:eastAsia="Times New Roman" w:hAnsi="Arial Narrow" w:cs="Times New Roman"/>
          <w:lang w:eastAsia="es-MX"/>
        </w:rPr>
        <w:t xml:space="preserve">   </w:t>
      </w:r>
      <w:r w:rsidRPr="00FE08AB">
        <w:rPr>
          <w:rFonts w:ascii="Arial Narrow" w:eastAsia="Times New Roman" w:hAnsi="Arial Narrow" w:cs="Times New Roman"/>
          <w:lang w:val="en-US" w:eastAsia="es-MX"/>
        </w:rPr>
        <w:t>R_(</w:t>
      </w:r>
      <w:proofErr w:type="spellStart"/>
      <w:proofErr w:type="gramStart"/>
      <w:r w:rsidRPr="00FE08AB">
        <w:rPr>
          <w:rFonts w:ascii="Arial Narrow" w:eastAsia="Times New Roman" w:hAnsi="Arial Narrow" w:cs="Times New Roman"/>
          <w:lang w:val="en-US" w:eastAsia="es-MX"/>
        </w:rPr>
        <w:t>i,t</w:t>
      </w:r>
      <w:proofErr w:type="spellEnd"/>
      <w:proofErr w:type="gramEnd"/>
      <w:r w:rsidRPr="00FE08AB">
        <w:rPr>
          <w:rFonts w:ascii="Arial Narrow" w:eastAsia="Times New Roman" w:hAnsi="Arial Narrow" w:cs="Times New Roman"/>
          <w:lang w:val="en-US" w:eastAsia="es-MX"/>
        </w:rPr>
        <w:t>) = H_(</w:t>
      </w:r>
      <w:proofErr w:type="spellStart"/>
      <w:r w:rsidRPr="00FE08AB">
        <w:rPr>
          <w:rFonts w:ascii="Arial Narrow" w:eastAsia="Times New Roman" w:hAnsi="Arial Narrow" w:cs="Times New Roman"/>
          <w:lang w:val="en-US" w:eastAsia="es-MX"/>
        </w:rPr>
        <w:t>i,t</w:t>
      </w:r>
      <w:proofErr w:type="spellEnd"/>
      <w:r w:rsidRPr="00FE08AB">
        <w:rPr>
          <w:rFonts w:ascii="Arial Narrow" w:eastAsia="Times New Roman" w:hAnsi="Arial Narrow" w:cs="Times New Roman"/>
          <w:lang w:val="en-US" w:eastAsia="es-MX"/>
        </w:rPr>
        <w:t xml:space="preserve">) </w:t>
      </w:r>
      <w:r w:rsidR="00716137" w:rsidRPr="00FE08AB">
        <w:rPr>
          <w:rFonts w:ascii="Arial Narrow" w:eastAsia="Times New Roman" w:hAnsi="Arial Narrow" w:cs="Times New Roman"/>
          <w:lang w:val="en-US" w:eastAsia="es-MX"/>
        </w:rPr>
        <w:t>X</w:t>
      </w:r>
      <w:r w:rsidRPr="00FE08AB">
        <w:rPr>
          <w:rFonts w:ascii="Arial Narrow" w:eastAsia="Times New Roman" w:hAnsi="Arial Narrow" w:cs="Times New Roman"/>
          <w:lang w:val="en-US" w:eastAsia="es-MX"/>
        </w:rPr>
        <w:t xml:space="preserve"> V_(</w:t>
      </w:r>
      <w:proofErr w:type="spellStart"/>
      <w:r w:rsidRPr="00FE08AB">
        <w:rPr>
          <w:rFonts w:ascii="Arial Narrow" w:eastAsia="Times New Roman" w:hAnsi="Arial Narrow" w:cs="Times New Roman"/>
          <w:lang w:val="en-US" w:eastAsia="es-MX"/>
        </w:rPr>
        <w:t>i,t</w:t>
      </w:r>
      <w:proofErr w:type="spellEnd"/>
      <w:r w:rsidRPr="00FE08AB">
        <w:rPr>
          <w:rFonts w:ascii="Arial Narrow" w:eastAsia="Times New Roman" w:hAnsi="Arial Narrow" w:cs="Times New Roman"/>
          <w:lang w:val="en-US" w:eastAsia="es-MX"/>
        </w:rPr>
        <w:t>)</w:t>
      </w:r>
    </w:p>
    <w:p w:rsidR="00C41B68" w:rsidRPr="00FE08AB" w:rsidRDefault="00C41B68" w:rsidP="00C41B68">
      <w:pPr>
        <w:outlineLvl w:val="1"/>
        <w:rPr>
          <w:rFonts w:ascii="Arial Narrow" w:eastAsia="Times New Roman" w:hAnsi="Arial Narrow" w:cs="Times New Roman"/>
          <w:lang w:val="en-US" w:eastAsia="es-MX"/>
        </w:rPr>
      </w:pPr>
    </w:p>
    <w:p w:rsidR="00C41B68" w:rsidRPr="00716137" w:rsidRDefault="00C41B68" w:rsidP="00C41B68">
      <w:pPr>
        <w:outlineLvl w:val="1"/>
        <w:rPr>
          <w:rFonts w:ascii="Arial Narrow" w:eastAsia="Times New Roman" w:hAnsi="Arial Narrow" w:cs="Times New Roman"/>
          <w:lang w:eastAsia="es-MX"/>
        </w:rPr>
      </w:pPr>
      <w:r w:rsidRPr="00FE08AB">
        <w:rPr>
          <w:rFonts w:ascii="Arial Narrow" w:eastAsia="Times New Roman" w:hAnsi="Arial Narrow" w:cs="Times New Roman"/>
          <w:lang w:val="en-US" w:eastAsia="es-MX"/>
        </w:rPr>
        <w:t xml:space="preserve">   </w:t>
      </w:r>
      <w:r w:rsidRPr="00716137">
        <w:rPr>
          <w:rFonts w:ascii="Arial Narrow" w:eastAsia="Times New Roman" w:hAnsi="Arial Narrow" w:cs="Times New Roman"/>
          <w:lang w:eastAsia="es-MX"/>
        </w:rPr>
        <w:t>Donde:</w:t>
      </w:r>
    </w:p>
    <w:p w:rsidR="00C41B68" w:rsidRPr="00716137" w:rsidRDefault="00C41B68" w:rsidP="00C41B68">
      <w:pPr>
        <w:outlineLvl w:val="1"/>
        <w:rPr>
          <w:rFonts w:ascii="Arial Narrow" w:eastAsia="Times New Roman" w:hAnsi="Arial Narrow" w:cs="Times New Roman"/>
          <w:lang w:eastAsia="es-MX"/>
        </w:rPr>
      </w:pPr>
      <w:r w:rsidRPr="00716137">
        <w:rPr>
          <w:rFonts w:ascii="Arial Narrow" w:eastAsia="Times New Roman" w:hAnsi="Arial Narrow" w:cs="Times New Roman"/>
          <w:lang w:eastAsia="es-MX"/>
        </w:rPr>
        <w:t xml:space="preserve">   • R_(</w:t>
      </w:r>
      <w:proofErr w:type="spellStart"/>
      <w:proofErr w:type="gramStart"/>
      <w:r w:rsidRPr="00716137">
        <w:rPr>
          <w:rFonts w:ascii="Arial Narrow" w:eastAsia="Times New Roman" w:hAnsi="Arial Narrow" w:cs="Times New Roman"/>
          <w:lang w:eastAsia="es-MX"/>
        </w:rPr>
        <w:t>i,t</w:t>
      </w:r>
      <w:proofErr w:type="spellEnd"/>
      <w:proofErr w:type="gramEnd"/>
      <w:r w:rsidRPr="00716137">
        <w:rPr>
          <w:rFonts w:ascii="Arial Narrow" w:eastAsia="Times New Roman" w:hAnsi="Arial Narrow" w:cs="Times New Roman"/>
          <w:lang w:eastAsia="es-MX"/>
        </w:rPr>
        <w:t>)   = Riesgo total estimado para la unidad espacial o social "</w:t>
      </w:r>
      <w:proofErr w:type="spellStart"/>
      <w:r w:rsidRPr="00716137">
        <w:rPr>
          <w:rFonts w:ascii="Arial Narrow" w:eastAsia="Times New Roman" w:hAnsi="Arial Narrow" w:cs="Times New Roman"/>
          <w:lang w:eastAsia="es-MX"/>
        </w:rPr>
        <w:t>i"en</w:t>
      </w:r>
      <w:proofErr w:type="spellEnd"/>
      <w:r w:rsidRPr="00716137">
        <w:rPr>
          <w:rFonts w:ascii="Arial Narrow" w:eastAsia="Times New Roman" w:hAnsi="Arial Narrow" w:cs="Times New Roman"/>
          <w:lang w:eastAsia="es-MX"/>
        </w:rPr>
        <w:t xml:space="preserve"> el momento del tiempo "t".</w:t>
      </w:r>
    </w:p>
    <w:p w:rsidR="00716137" w:rsidRDefault="00C41B68" w:rsidP="00C41B68">
      <w:pPr>
        <w:outlineLvl w:val="1"/>
        <w:rPr>
          <w:rFonts w:ascii="Arial Narrow" w:eastAsia="Times New Roman" w:hAnsi="Arial Narrow" w:cs="Times New Roman"/>
          <w:lang w:eastAsia="es-MX"/>
        </w:rPr>
      </w:pPr>
      <w:r w:rsidRPr="00716137">
        <w:rPr>
          <w:rFonts w:ascii="Arial Narrow" w:eastAsia="Times New Roman" w:hAnsi="Arial Narrow" w:cs="Times New Roman"/>
          <w:lang w:eastAsia="es-MX"/>
        </w:rPr>
        <w:t xml:space="preserve">   • H_(</w:t>
      </w:r>
      <w:proofErr w:type="spellStart"/>
      <w:proofErr w:type="gramStart"/>
      <w:r w:rsidRPr="00716137">
        <w:rPr>
          <w:rFonts w:ascii="Arial Narrow" w:eastAsia="Times New Roman" w:hAnsi="Arial Narrow" w:cs="Times New Roman"/>
          <w:lang w:eastAsia="es-MX"/>
        </w:rPr>
        <w:t>i,t</w:t>
      </w:r>
      <w:proofErr w:type="spellEnd"/>
      <w:proofErr w:type="gramEnd"/>
      <w:r w:rsidRPr="00716137">
        <w:rPr>
          <w:rFonts w:ascii="Arial Narrow" w:eastAsia="Times New Roman" w:hAnsi="Arial Narrow" w:cs="Times New Roman"/>
          <w:lang w:eastAsia="es-MX"/>
        </w:rPr>
        <w:t xml:space="preserve">)   = Amenaza y exposición espacial-temporal (Hazard &amp; </w:t>
      </w:r>
      <w:proofErr w:type="spellStart"/>
      <w:r w:rsidRPr="00716137">
        <w:rPr>
          <w:rFonts w:ascii="Arial Narrow" w:eastAsia="Times New Roman" w:hAnsi="Arial Narrow" w:cs="Times New Roman"/>
          <w:lang w:eastAsia="es-MX"/>
        </w:rPr>
        <w:t>Exposure</w:t>
      </w:r>
      <w:proofErr w:type="spellEnd"/>
      <w:r w:rsidRPr="00716137">
        <w:rPr>
          <w:rFonts w:ascii="Arial Narrow" w:eastAsia="Times New Roman" w:hAnsi="Arial Narrow" w:cs="Times New Roman"/>
          <w:lang w:eastAsia="es-MX"/>
        </w:rPr>
        <w:t xml:space="preserve">). </w:t>
      </w:r>
    </w:p>
    <w:p w:rsidR="00C41B68" w:rsidRPr="00716137" w:rsidRDefault="00C41B68" w:rsidP="00C41B68">
      <w:pPr>
        <w:outlineLvl w:val="1"/>
        <w:rPr>
          <w:rFonts w:ascii="Arial Narrow" w:eastAsia="Times New Roman" w:hAnsi="Arial Narrow" w:cs="Times New Roman"/>
          <w:lang w:eastAsia="es-MX"/>
        </w:rPr>
      </w:pPr>
      <w:r w:rsidRPr="00716137">
        <w:rPr>
          <w:rFonts w:ascii="Arial Narrow" w:eastAsia="Times New Roman" w:hAnsi="Arial Narrow" w:cs="Times New Roman"/>
          <w:lang w:eastAsia="es-MX"/>
        </w:rPr>
        <w:t>Representa la probabilidad de ocurrencia de un evento peligroso junto con la presencia de bienes, personas o sistemas en la zona expuesta.</w:t>
      </w:r>
    </w:p>
    <w:p w:rsidR="00716137" w:rsidRDefault="00C41B68" w:rsidP="00C41B68">
      <w:pPr>
        <w:outlineLvl w:val="1"/>
        <w:rPr>
          <w:rFonts w:ascii="Arial Narrow" w:eastAsia="Times New Roman" w:hAnsi="Arial Narrow" w:cs="Times New Roman"/>
          <w:lang w:eastAsia="es-MX"/>
        </w:rPr>
      </w:pPr>
      <w:r w:rsidRPr="00716137">
        <w:rPr>
          <w:rFonts w:ascii="Arial Narrow" w:eastAsia="Times New Roman" w:hAnsi="Arial Narrow" w:cs="Times New Roman"/>
          <w:lang w:eastAsia="es-MX"/>
        </w:rPr>
        <w:t xml:space="preserve">   • V_(</w:t>
      </w:r>
      <w:proofErr w:type="spellStart"/>
      <w:proofErr w:type="gramStart"/>
      <w:r w:rsidRPr="00716137">
        <w:rPr>
          <w:rFonts w:ascii="Arial Narrow" w:eastAsia="Times New Roman" w:hAnsi="Arial Narrow" w:cs="Times New Roman"/>
          <w:lang w:eastAsia="es-MX"/>
        </w:rPr>
        <w:t>i,t</w:t>
      </w:r>
      <w:proofErr w:type="spellEnd"/>
      <w:proofErr w:type="gramEnd"/>
      <w:r w:rsidRPr="00716137">
        <w:rPr>
          <w:rFonts w:ascii="Arial Narrow" w:eastAsia="Times New Roman" w:hAnsi="Arial Narrow" w:cs="Times New Roman"/>
          <w:lang w:eastAsia="es-MX"/>
        </w:rPr>
        <w:t xml:space="preserve">)   = Vulnerabilidad socioeconómica, de género, gobernanza y capacidad adaptativa. </w:t>
      </w:r>
    </w:p>
    <w:p w:rsidR="00716137" w:rsidRDefault="00716137" w:rsidP="00C41B68">
      <w:pPr>
        <w:outlineLvl w:val="1"/>
        <w:rPr>
          <w:rFonts w:ascii="Arial Narrow" w:eastAsia="Times New Roman" w:hAnsi="Arial Narrow" w:cs="Times New Roman"/>
          <w:lang w:eastAsia="es-MX"/>
        </w:rPr>
      </w:pPr>
    </w:p>
    <w:p w:rsidR="00C41B68" w:rsidRPr="00716137" w:rsidRDefault="00C41B68" w:rsidP="00C41B68">
      <w:pPr>
        <w:outlineLvl w:val="1"/>
        <w:rPr>
          <w:rFonts w:ascii="Arial Narrow" w:eastAsia="Times New Roman" w:hAnsi="Arial Narrow" w:cs="Times New Roman"/>
          <w:b/>
          <w:i/>
          <w:lang w:eastAsia="es-MX"/>
        </w:rPr>
      </w:pPr>
      <w:r w:rsidRPr="00716137">
        <w:rPr>
          <w:rFonts w:ascii="Arial Narrow" w:eastAsia="Times New Roman" w:hAnsi="Arial Narrow" w:cs="Times New Roman"/>
          <w:b/>
          <w:i/>
          <w:lang w:eastAsia="es-MX"/>
        </w:rPr>
        <w:t>Refleja las condiciones intrínsecas que hacen susceptible al sistema "i" ante el daño en el tiempo "t".</w:t>
      </w:r>
    </w:p>
    <w:p w:rsidR="00C41B68" w:rsidRPr="00716137" w:rsidRDefault="00C41B68" w:rsidP="00C41B68">
      <w:pPr>
        <w:outlineLvl w:val="1"/>
        <w:rPr>
          <w:rFonts w:ascii="Arial Narrow" w:eastAsia="Times New Roman" w:hAnsi="Arial Narrow" w:cs="Times New Roman"/>
          <w:lang w:eastAsia="es-MX"/>
        </w:rPr>
      </w:pPr>
    </w:p>
    <w:p w:rsidR="00C41B68" w:rsidRPr="00716137" w:rsidRDefault="00C41B68" w:rsidP="00C41B68">
      <w:pPr>
        <w:outlineLvl w:val="1"/>
        <w:rPr>
          <w:rFonts w:ascii="Arial Narrow" w:eastAsia="Times New Roman" w:hAnsi="Arial Narrow" w:cs="Times New Roman"/>
          <w:lang w:eastAsia="es-MX"/>
        </w:rPr>
      </w:pPr>
    </w:p>
    <w:p w:rsidR="00C41B68" w:rsidRPr="00716137" w:rsidRDefault="00C41B68" w:rsidP="00C41B68">
      <w:pPr>
        <w:outlineLvl w:val="1"/>
        <w:rPr>
          <w:rFonts w:ascii="Arial Narrow" w:eastAsia="Times New Roman" w:hAnsi="Arial Narrow" w:cs="Times New Roman"/>
          <w:lang w:eastAsia="es-MX"/>
        </w:rPr>
      </w:pPr>
      <w:r w:rsidRPr="00716137">
        <w:rPr>
          <w:rFonts w:ascii="Arial Narrow" w:eastAsia="Times New Roman" w:hAnsi="Arial Narrow" w:cs="Times New Roman"/>
          <w:lang w:eastAsia="es-MX"/>
        </w:rPr>
        <w:t xml:space="preserve">2. </w:t>
      </w:r>
      <w:r w:rsidR="00716137">
        <w:rPr>
          <w:rFonts w:ascii="Arial Narrow" w:eastAsia="Times New Roman" w:hAnsi="Arial Narrow" w:cs="Times New Roman"/>
          <w:lang w:eastAsia="es-MX"/>
        </w:rPr>
        <w:t>Fórmula complementaria</w:t>
      </w:r>
      <w:r w:rsidRPr="00716137">
        <w:rPr>
          <w:rFonts w:ascii="Arial Narrow" w:eastAsia="Times New Roman" w:hAnsi="Arial Narrow" w:cs="Times New Roman"/>
          <w:lang w:eastAsia="es-MX"/>
        </w:rPr>
        <w:t xml:space="preserve"> (Módulo Ecológico / Riesgo Ajustado):</w:t>
      </w:r>
    </w:p>
    <w:p w:rsidR="00C41B68" w:rsidRPr="00716137" w:rsidRDefault="00C41B68" w:rsidP="00C41B68">
      <w:pPr>
        <w:outlineLvl w:val="1"/>
        <w:rPr>
          <w:rFonts w:ascii="Arial Narrow" w:eastAsia="Times New Roman" w:hAnsi="Arial Narrow" w:cs="Times New Roman"/>
          <w:lang w:eastAsia="es-MX"/>
        </w:rPr>
      </w:pPr>
    </w:p>
    <w:p w:rsidR="00C41B68" w:rsidRPr="00FE08AB" w:rsidRDefault="00C41B68" w:rsidP="00C41B68">
      <w:pPr>
        <w:outlineLvl w:val="1"/>
        <w:rPr>
          <w:rFonts w:ascii="Arial Narrow" w:eastAsia="Times New Roman" w:hAnsi="Arial Narrow" w:cs="Times New Roman"/>
          <w:lang w:val="en-US" w:eastAsia="es-MX"/>
        </w:rPr>
      </w:pPr>
      <w:r w:rsidRPr="00716137">
        <w:rPr>
          <w:rFonts w:ascii="Arial Narrow" w:eastAsia="Times New Roman" w:hAnsi="Arial Narrow" w:cs="Times New Roman"/>
          <w:lang w:eastAsia="es-MX"/>
        </w:rPr>
        <w:t xml:space="preserve">   </w:t>
      </w:r>
      <w:r w:rsidRPr="00FE08AB">
        <w:rPr>
          <w:rFonts w:ascii="Arial Narrow" w:eastAsia="Times New Roman" w:hAnsi="Arial Narrow" w:cs="Times New Roman"/>
          <w:lang w:val="en-US" w:eastAsia="es-MX"/>
        </w:rPr>
        <w:t>R*_(</w:t>
      </w:r>
      <w:proofErr w:type="spellStart"/>
      <w:proofErr w:type="gramStart"/>
      <w:r w:rsidRPr="00FE08AB">
        <w:rPr>
          <w:rFonts w:ascii="Arial Narrow" w:eastAsia="Times New Roman" w:hAnsi="Arial Narrow" w:cs="Times New Roman"/>
          <w:lang w:val="en-US" w:eastAsia="es-MX"/>
        </w:rPr>
        <w:t>i,t</w:t>
      </w:r>
      <w:proofErr w:type="spellEnd"/>
      <w:proofErr w:type="gramEnd"/>
      <w:r w:rsidRPr="00FE08AB">
        <w:rPr>
          <w:rFonts w:ascii="Arial Narrow" w:eastAsia="Times New Roman" w:hAnsi="Arial Narrow" w:cs="Times New Roman"/>
          <w:lang w:val="en-US" w:eastAsia="es-MX"/>
        </w:rPr>
        <w:t>) = R_(</w:t>
      </w:r>
      <w:proofErr w:type="spellStart"/>
      <w:r w:rsidRPr="00FE08AB">
        <w:rPr>
          <w:rFonts w:ascii="Arial Narrow" w:eastAsia="Times New Roman" w:hAnsi="Arial Narrow" w:cs="Times New Roman"/>
          <w:lang w:val="en-US" w:eastAsia="es-MX"/>
        </w:rPr>
        <w:t>i,t</w:t>
      </w:r>
      <w:proofErr w:type="spellEnd"/>
      <w:r w:rsidRPr="00FE08AB">
        <w:rPr>
          <w:rFonts w:ascii="Arial Narrow" w:eastAsia="Times New Roman" w:hAnsi="Arial Narrow" w:cs="Times New Roman"/>
          <w:lang w:val="en-US" w:eastAsia="es-MX"/>
        </w:rPr>
        <w:t>) * S_(</w:t>
      </w:r>
      <w:proofErr w:type="spellStart"/>
      <w:r w:rsidRPr="00FE08AB">
        <w:rPr>
          <w:rFonts w:ascii="Arial Narrow" w:eastAsia="Times New Roman" w:hAnsi="Arial Narrow" w:cs="Times New Roman"/>
          <w:lang w:val="en-US" w:eastAsia="es-MX"/>
        </w:rPr>
        <w:t>eco,i,t</w:t>
      </w:r>
      <w:proofErr w:type="spellEnd"/>
      <w:r w:rsidRPr="00FE08AB">
        <w:rPr>
          <w:rFonts w:ascii="Arial Narrow" w:eastAsia="Times New Roman" w:hAnsi="Arial Narrow" w:cs="Times New Roman"/>
          <w:lang w:val="en-US" w:eastAsia="es-MX"/>
        </w:rPr>
        <w:t>)</w:t>
      </w:r>
    </w:p>
    <w:p w:rsidR="00C41B68" w:rsidRPr="00FE08AB" w:rsidRDefault="00C41B68" w:rsidP="00C41B68">
      <w:pPr>
        <w:outlineLvl w:val="1"/>
        <w:rPr>
          <w:rFonts w:ascii="Arial Narrow" w:eastAsia="Times New Roman" w:hAnsi="Arial Narrow" w:cs="Times New Roman"/>
          <w:lang w:val="en-US" w:eastAsia="es-MX"/>
        </w:rPr>
      </w:pPr>
    </w:p>
    <w:p w:rsidR="00C41B68" w:rsidRPr="00716137" w:rsidRDefault="00C41B68" w:rsidP="00C41B68">
      <w:pPr>
        <w:outlineLvl w:val="1"/>
        <w:rPr>
          <w:rFonts w:ascii="Arial Narrow" w:eastAsia="Times New Roman" w:hAnsi="Arial Narrow" w:cs="Times New Roman"/>
          <w:lang w:eastAsia="es-MX"/>
        </w:rPr>
      </w:pPr>
      <w:r w:rsidRPr="00FE08AB">
        <w:rPr>
          <w:rFonts w:ascii="Arial Narrow" w:eastAsia="Times New Roman" w:hAnsi="Arial Narrow" w:cs="Times New Roman"/>
          <w:lang w:val="en-US" w:eastAsia="es-MX"/>
        </w:rPr>
        <w:t xml:space="preserve">   </w:t>
      </w:r>
      <w:r w:rsidRPr="00716137">
        <w:rPr>
          <w:rFonts w:ascii="Arial Narrow" w:eastAsia="Times New Roman" w:hAnsi="Arial Narrow" w:cs="Times New Roman"/>
          <w:lang w:eastAsia="es-MX"/>
        </w:rPr>
        <w:t>Donde:</w:t>
      </w:r>
    </w:p>
    <w:p w:rsidR="00C41B68" w:rsidRPr="00716137" w:rsidRDefault="00C41B68" w:rsidP="00C41B68">
      <w:pPr>
        <w:outlineLvl w:val="1"/>
        <w:rPr>
          <w:rFonts w:ascii="Arial Narrow" w:eastAsia="Times New Roman" w:hAnsi="Arial Narrow" w:cs="Times New Roman"/>
          <w:lang w:eastAsia="es-MX"/>
        </w:rPr>
      </w:pPr>
      <w:r w:rsidRPr="00716137">
        <w:rPr>
          <w:rFonts w:ascii="Arial Narrow" w:eastAsia="Times New Roman" w:hAnsi="Arial Narrow" w:cs="Times New Roman"/>
          <w:lang w:eastAsia="es-MX"/>
        </w:rPr>
        <w:t xml:space="preserve">   • R*_(</w:t>
      </w:r>
      <w:proofErr w:type="spellStart"/>
      <w:proofErr w:type="gramStart"/>
      <w:r w:rsidRPr="00716137">
        <w:rPr>
          <w:rFonts w:ascii="Arial Narrow" w:eastAsia="Times New Roman" w:hAnsi="Arial Narrow" w:cs="Times New Roman"/>
          <w:lang w:eastAsia="es-MX"/>
        </w:rPr>
        <w:t>i,t</w:t>
      </w:r>
      <w:proofErr w:type="spellEnd"/>
      <w:proofErr w:type="gramEnd"/>
      <w:r w:rsidRPr="00716137">
        <w:rPr>
          <w:rFonts w:ascii="Arial Narrow" w:eastAsia="Times New Roman" w:hAnsi="Arial Narrow" w:cs="Times New Roman"/>
          <w:lang w:eastAsia="es-MX"/>
        </w:rPr>
        <w:t xml:space="preserve">)  = Riesgo integrado / ajustado por sensibilidad ecológica para la </w:t>
      </w:r>
    </w:p>
    <w:p w:rsidR="00C41B68" w:rsidRPr="00716137" w:rsidRDefault="00C41B68" w:rsidP="00C41B68">
      <w:pPr>
        <w:outlineLvl w:val="1"/>
        <w:rPr>
          <w:rFonts w:ascii="Arial Narrow" w:eastAsia="Times New Roman" w:hAnsi="Arial Narrow" w:cs="Times New Roman"/>
          <w:lang w:eastAsia="es-MX"/>
        </w:rPr>
      </w:pPr>
      <w:r w:rsidRPr="00716137">
        <w:rPr>
          <w:rFonts w:ascii="Arial Narrow" w:eastAsia="Times New Roman" w:hAnsi="Arial Narrow" w:cs="Times New Roman"/>
          <w:lang w:eastAsia="es-MX"/>
        </w:rPr>
        <w:lastRenderedPageBreak/>
        <w:t xml:space="preserve">                 unidad "i" en el tiempo "t".</w:t>
      </w:r>
    </w:p>
    <w:p w:rsidR="00C41B68" w:rsidRPr="00716137" w:rsidRDefault="00C41B68" w:rsidP="00C41B68">
      <w:pPr>
        <w:outlineLvl w:val="1"/>
        <w:rPr>
          <w:rFonts w:ascii="Arial Narrow" w:eastAsia="Times New Roman" w:hAnsi="Arial Narrow" w:cs="Times New Roman"/>
          <w:lang w:eastAsia="es-MX"/>
        </w:rPr>
      </w:pPr>
      <w:r w:rsidRPr="00716137">
        <w:rPr>
          <w:rFonts w:ascii="Arial Narrow" w:eastAsia="Times New Roman" w:hAnsi="Arial Narrow" w:cs="Times New Roman"/>
          <w:lang w:eastAsia="es-MX"/>
        </w:rPr>
        <w:t xml:space="preserve">   • R_(</w:t>
      </w:r>
      <w:proofErr w:type="spellStart"/>
      <w:proofErr w:type="gramStart"/>
      <w:r w:rsidRPr="00716137">
        <w:rPr>
          <w:rFonts w:ascii="Arial Narrow" w:eastAsia="Times New Roman" w:hAnsi="Arial Narrow" w:cs="Times New Roman"/>
          <w:lang w:eastAsia="es-MX"/>
        </w:rPr>
        <w:t>i,t</w:t>
      </w:r>
      <w:proofErr w:type="spellEnd"/>
      <w:proofErr w:type="gramEnd"/>
      <w:r w:rsidRPr="00716137">
        <w:rPr>
          <w:rFonts w:ascii="Arial Narrow" w:eastAsia="Times New Roman" w:hAnsi="Arial Narrow" w:cs="Times New Roman"/>
          <w:lang w:eastAsia="es-MX"/>
        </w:rPr>
        <w:t>)   = Riesgo base socioeconómico (resultado de la primera fórmula).</w:t>
      </w:r>
    </w:p>
    <w:p w:rsidR="00716137" w:rsidRDefault="00C41B68" w:rsidP="00C41B68">
      <w:pPr>
        <w:outlineLvl w:val="1"/>
        <w:rPr>
          <w:rFonts w:ascii="Arial Narrow" w:eastAsia="Times New Roman" w:hAnsi="Arial Narrow" w:cs="Times New Roman"/>
          <w:lang w:eastAsia="es-MX"/>
        </w:rPr>
      </w:pPr>
      <w:r w:rsidRPr="00716137">
        <w:rPr>
          <w:rFonts w:ascii="Arial Narrow" w:eastAsia="Times New Roman" w:hAnsi="Arial Narrow" w:cs="Times New Roman"/>
          <w:lang w:eastAsia="es-MX"/>
        </w:rPr>
        <w:t xml:space="preserve">   • S_(</w:t>
      </w:r>
      <w:proofErr w:type="spellStart"/>
      <w:proofErr w:type="gramStart"/>
      <w:r w:rsidRPr="00716137">
        <w:rPr>
          <w:rFonts w:ascii="Arial Narrow" w:eastAsia="Times New Roman" w:hAnsi="Arial Narrow" w:cs="Times New Roman"/>
          <w:lang w:eastAsia="es-MX"/>
        </w:rPr>
        <w:t>eco,i</w:t>
      </w:r>
      <w:proofErr w:type="gramEnd"/>
      <w:r w:rsidRPr="00716137">
        <w:rPr>
          <w:rFonts w:ascii="Arial Narrow" w:eastAsia="Times New Roman" w:hAnsi="Arial Narrow" w:cs="Times New Roman"/>
          <w:lang w:eastAsia="es-MX"/>
        </w:rPr>
        <w:t>,t</w:t>
      </w:r>
      <w:proofErr w:type="spellEnd"/>
      <w:r w:rsidRPr="00716137">
        <w:rPr>
          <w:rFonts w:ascii="Arial Narrow" w:eastAsia="Times New Roman" w:hAnsi="Arial Narrow" w:cs="Times New Roman"/>
          <w:lang w:eastAsia="es-MX"/>
        </w:rPr>
        <w:t xml:space="preserve">) = Factor de sensibilidad ecológica o salud de los ecosistemas. </w:t>
      </w:r>
    </w:p>
    <w:p w:rsidR="00716137" w:rsidRDefault="00716137" w:rsidP="00C41B68">
      <w:pPr>
        <w:outlineLvl w:val="1"/>
        <w:rPr>
          <w:rFonts w:ascii="Arial Narrow" w:eastAsia="Times New Roman" w:hAnsi="Arial Narrow" w:cs="Times New Roman"/>
          <w:lang w:eastAsia="es-MX"/>
        </w:rPr>
      </w:pPr>
    </w:p>
    <w:p w:rsidR="00C41B68" w:rsidRPr="00716137" w:rsidRDefault="00C41B68" w:rsidP="00C41B68">
      <w:pPr>
        <w:outlineLvl w:val="1"/>
        <w:rPr>
          <w:rFonts w:ascii="Arial Narrow" w:eastAsia="Times New Roman" w:hAnsi="Arial Narrow" w:cs="Times New Roman"/>
          <w:b/>
          <w:i/>
          <w:lang w:eastAsia="es-MX"/>
        </w:rPr>
      </w:pPr>
      <w:r w:rsidRPr="00716137">
        <w:rPr>
          <w:rFonts w:ascii="Arial Narrow" w:eastAsia="Times New Roman" w:hAnsi="Arial Narrow" w:cs="Times New Roman"/>
          <w:b/>
          <w:i/>
          <w:lang w:eastAsia="es-MX"/>
        </w:rPr>
        <w:t>Cuantifica la fragilidad del entorno natural, la pérdida de servicios ecosistémicos o la degradación ambiental en el área "i" y tiempo "t".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Paso 7. Validar</w:t>
      </w:r>
    </w:p>
    <w:p w:rsidR="00D34577" w:rsidRPr="00D34577" w:rsidRDefault="00D34577" w:rsidP="00D34577">
      <w:pPr>
        <w:numPr>
          <w:ilvl w:val="0"/>
          <w:numId w:val="3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contraste entre campo y gabinete;</w:t>
      </w:r>
    </w:p>
    <w:p w:rsidR="00D34577" w:rsidRPr="00D34577" w:rsidRDefault="00D34577" w:rsidP="00D34577">
      <w:pPr>
        <w:numPr>
          <w:ilvl w:val="0"/>
          <w:numId w:val="3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revisión por comunidad;</w:t>
      </w:r>
    </w:p>
    <w:p w:rsidR="00D34577" w:rsidRPr="00D34577" w:rsidRDefault="00D34577" w:rsidP="00D34577">
      <w:pPr>
        <w:numPr>
          <w:ilvl w:val="0"/>
          <w:numId w:val="3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revisión por especialistas;</w:t>
      </w:r>
    </w:p>
    <w:p w:rsidR="00D34577" w:rsidRPr="00D34577" w:rsidRDefault="00D34577" w:rsidP="00D34577">
      <w:pPr>
        <w:numPr>
          <w:ilvl w:val="0"/>
          <w:numId w:val="3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análisis de sensibilidad;</w:t>
      </w:r>
    </w:p>
    <w:p w:rsidR="00D34577" w:rsidRPr="00D34577" w:rsidRDefault="00D34577" w:rsidP="00D34577">
      <w:pPr>
        <w:numPr>
          <w:ilvl w:val="0"/>
          <w:numId w:val="3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Monte Carlo;</w:t>
      </w:r>
    </w:p>
    <w:p w:rsidR="00D34577" w:rsidRPr="00D34577" w:rsidRDefault="00D34577" w:rsidP="00D34577">
      <w:pPr>
        <w:numPr>
          <w:ilvl w:val="0"/>
          <w:numId w:val="3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mapa de confianza.</w:t>
      </w:r>
    </w:p>
    <w:p w:rsidR="00D34577" w:rsidRPr="00D34577" w:rsidRDefault="00D34577" w:rsidP="00D34577">
      <w:pPr>
        <w:spacing w:before="100" w:beforeAutospacing="1" w:after="100" w:afterAutospacing="1"/>
        <w:outlineLvl w:val="0"/>
        <w:rPr>
          <w:rFonts w:ascii="Arial Narrow" w:eastAsia="Times New Roman" w:hAnsi="Arial Narrow" w:cs="Times New Roman"/>
          <w:b/>
          <w:bCs/>
          <w:kern w:val="36"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kern w:val="36"/>
          <w:lang w:eastAsia="es-MX"/>
        </w:rPr>
        <w:t>9. Distribución ajustada de horas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El documento original asigna 480 horas al Consultor Senior y aproximadamente 290 al Analista SIG. Con la incorporación de la metodología Moreno-Báez, conviene redistribuir ligeramente.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3104"/>
        <w:gridCol w:w="1560"/>
        <w:gridCol w:w="1219"/>
      </w:tblGrid>
      <w:tr w:rsidR="00D34577" w:rsidRPr="00D34577" w:rsidTr="007161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4577" w:rsidRPr="00D34577" w:rsidRDefault="00D34577" w:rsidP="00D34577">
            <w:pPr>
              <w:jc w:val="center"/>
              <w:rPr>
                <w:rFonts w:ascii="Arial Narrow" w:eastAsia="Times New Roman" w:hAnsi="Arial Narrow" w:cs="Times New Roman"/>
                <w:b w:val="0"/>
                <w:bCs w:val="0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b w:val="0"/>
                <w:bCs w:val="0"/>
                <w:lang w:eastAsia="es-MX"/>
              </w:rPr>
              <w:t>Componente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b w:val="0"/>
                <w:bCs w:val="0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b w:val="0"/>
                <w:bCs w:val="0"/>
                <w:lang w:eastAsia="es-MX"/>
              </w:rPr>
              <w:t>Consultor Senior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b w:val="0"/>
                <w:bCs w:val="0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b w:val="0"/>
                <w:bCs w:val="0"/>
                <w:lang w:eastAsia="es-MX"/>
              </w:rPr>
              <w:t>Analista SIG</w:t>
            </w:r>
          </w:p>
        </w:tc>
      </w:tr>
      <w:tr w:rsidR="00D34577" w:rsidRPr="00D34577" w:rsidTr="007161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Diseño metodológico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55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25</w:t>
            </w:r>
          </w:p>
        </w:tc>
      </w:tr>
      <w:tr w:rsidR="00D34577" w:rsidRPr="00D34577" w:rsidTr="007161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Revisión documental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35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40</w:t>
            </w:r>
          </w:p>
        </w:tc>
      </w:tr>
      <w:tr w:rsidR="00D34577" w:rsidRPr="00D34577" w:rsidTr="007161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Diseño y pilotaje de instrumentos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35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15</w:t>
            </w:r>
          </w:p>
        </w:tc>
      </w:tr>
      <w:tr w:rsidR="00D34577" w:rsidRPr="00D34577" w:rsidTr="007161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Campo y coordinación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120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20</w:t>
            </w:r>
          </w:p>
        </w:tc>
      </w:tr>
      <w:tr w:rsidR="00D34577" w:rsidRPr="00D34577" w:rsidTr="007161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Digitalización y bases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20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65</w:t>
            </w:r>
          </w:p>
        </w:tc>
      </w:tr>
      <w:tr w:rsidR="00D34577" w:rsidRPr="00D34577" w:rsidTr="007161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Análisis espacial-temporal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35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75</w:t>
            </w:r>
          </w:p>
        </w:tc>
      </w:tr>
      <w:tr w:rsidR="00D34577" w:rsidRPr="00D34577" w:rsidTr="007161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Índice y sensibilidad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45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45</w:t>
            </w:r>
          </w:p>
        </w:tc>
      </w:tr>
      <w:tr w:rsidR="00D34577" w:rsidRPr="00D34577" w:rsidTr="007161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Validación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40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20</w:t>
            </w:r>
          </w:p>
        </w:tc>
      </w:tr>
      <w:tr w:rsidR="00D34577" w:rsidRPr="00D34577" w:rsidTr="007161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Redacción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70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10</w:t>
            </w:r>
          </w:p>
        </w:tc>
      </w:tr>
      <w:tr w:rsidR="00D34577" w:rsidRPr="00D34577" w:rsidTr="007161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Visualización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10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35</w:t>
            </w:r>
          </w:p>
        </w:tc>
      </w:tr>
      <w:tr w:rsidR="00D34577" w:rsidRPr="00D34577" w:rsidTr="007161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Difusión e incidencia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15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D34577">
              <w:rPr>
                <w:rFonts w:ascii="Arial Narrow" w:eastAsia="Times New Roman" w:hAnsi="Arial Narrow" w:cs="Times New Roman"/>
                <w:lang w:eastAsia="es-MX"/>
              </w:rPr>
              <w:t>5</w:t>
            </w:r>
          </w:p>
        </w:tc>
      </w:tr>
      <w:tr w:rsidR="00D34577" w:rsidRPr="00D34577" w:rsidTr="007161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34577" w:rsidRPr="00D34577" w:rsidRDefault="00D34577" w:rsidP="00D34577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5C307A">
              <w:rPr>
                <w:rFonts w:ascii="Arial Narrow" w:eastAsia="Times New Roman" w:hAnsi="Arial Narrow" w:cs="Times New Roman"/>
                <w:b w:val="0"/>
                <w:bCs w:val="0"/>
                <w:lang w:eastAsia="es-MX"/>
              </w:rPr>
              <w:t>Total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5C307A">
              <w:rPr>
                <w:rFonts w:ascii="Arial Narrow" w:eastAsia="Times New Roman" w:hAnsi="Arial Narrow" w:cs="Times New Roman"/>
                <w:b/>
                <w:bCs/>
                <w:lang w:eastAsia="es-MX"/>
              </w:rPr>
              <w:t>480</w:t>
            </w:r>
          </w:p>
        </w:tc>
        <w:tc>
          <w:tcPr>
            <w:tcW w:w="0" w:type="auto"/>
            <w:hideMark/>
          </w:tcPr>
          <w:p w:rsidR="00D34577" w:rsidRPr="00D34577" w:rsidRDefault="00D34577" w:rsidP="00D345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5C307A">
              <w:rPr>
                <w:rFonts w:ascii="Arial Narrow" w:eastAsia="Times New Roman" w:hAnsi="Arial Narrow" w:cs="Times New Roman"/>
                <w:b/>
                <w:bCs/>
                <w:lang w:eastAsia="es-MX"/>
              </w:rPr>
              <w:t>355</w:t>
            </w:r>
          </w:p>
        </w:tc>
      </w:tr>
    </w:tbl>
    <w:p w:rsidR="00D34577" w:rsidRPr="00D34577" w:rsidRDefault="00D34577" w:rsidP="00D34577">
      <w:pPr>
        <w:spacing w:before="100" w:beforeAutospacing="1" w:after="100" w:afterAutospacing="1"/>
        <w:outlineLvl w:val="0"/>
        <w:rPr>
          <w:rFonts w:ascii="Arial Narrow" w:eastAsia="Times New Roman" w:hAnsi="Arial Narrow" w:cs="Times New Roman"/>
          <w:b/>
          <w:bCs/>
          <w:kern w:val="36"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kern w:val="36"/>
          <w:lang w:eastAsia="es-MX"/>
        </w:rPr>
        <w:t>10. Productos ajustados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Producto 1. Base georreferenciada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Debe incluir:</w:t>
      </w:r>
    </w:p>
    <w:p w:rsidR="00D34577" w:rsidRPr="00D34577" w:rsidRDefault="00D34577" w:rsidP="00D34577">
      <w:pPr>
        <w:numPr>
          <w:ilvl w:val="0"/>
          <w:numId w:val="3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polígonos de pesca;</w:t>
      </w:r>
    </w:p>
    <w:p w:rsidR="00D34577" w:rsidRPr="00D34577" w:rsidRDefault="00D34577" w:rsidP="00D34577">
      <w:pPr>
        <w:numPr>
          <w:ilvl w:val="0"/>
          <w:numId w:val="3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zonas primarias y secundarias;</w:t>
      </w:r>
    </w:p>
    <w:p w:rsidR="00D34577" w:rsidRPr="00D34577" w:rsidRDefault="00D34577" w:rsidP="00D34577">
      <w:pPr>
        <w:numPr>
          <w:ilvl w:val="0"/>
          <w:numId w:val="3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rutas;</w:t>
      </w:r>
    </w:p>
    <w:p w:rsidR="00D34577" w:rsidRPr="00D34577" w:rsidRDefault="00D34577" w:rsidP="00D34577">
      <w:pPr>
        <w:numPr>
          <w:ilvl w:val="0"/>
          <w:numId w:val="3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desembarques;</w:t>
      </w:r>
    </w:p>
    <w:p w:rsidR="00D34577" w:rsidRPr="00D34577" w:rsidRDefault="00D34577" w:rsidP="00D34577">
      <w:pPr>
        <w:numPr>
          <w:ilvl w:val="0"/>
          <w:numId w:val="3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especies;</w:t>
      </w:r>
    </w:p>
    <w:p w:rsidR="00D34577" w:rsidRPr="00D34577" w:rsidRDefault="00D34577" w:rsidP="00D34577">
      <w:pPr>
        <w:numPr>
          <w:ilvl w:val="0"/>
          <w:numId w:val="3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artes;</w:t>
      </w:r>
    </w:p>
    <w:p w:rsidR="00D34577" w:rsidRPr="00D34577" w:rsidRDefault="00D34577" w:rsidP="00D34577">
      <w:pPr>
        <w:numPr>
          <w:ilvl w:val="0"/>
          <w:numId w:val="3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calendarios;</w:t>
      </w:r>
    </w:p>
    <w:p w:rsidR="00D34577" w:rsidRPr="00D34577" w:rsidRDefault="00D34577" w:rsidP="00D34577">
      <w:pPr>
        <w:numPr>
          <w:ilvl w:val="0"/>
          <w:numId w:val="3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lastRenderedPageBreak/>
        <w:t>metadatos;</w:t>
      </w:r>
    </w:p>
    <w:p w:rsidR="00D34577" w:rsidRPr="00D34577" w:rsidRDefault="00D34577" w:rsidP="00D34577">
      <w:pPr>
        <w:numPr>
          <w:ilvl w:val="0"/>
          <w:numId w:val="3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confidencialidad.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Producto 2. Índice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Debe calcularse por:</w:t>
      </w:r>
    </w:p>
    <w:p w:rsidR="00D34577" w:rsidRPr="00D34577" w:rsidRDefault="00D34577" w:rsidP="00D34577">
      <w:pPr>
        <w:numPr>
          <w:ilvl w:val="0"/>
          <w:numId w:val="3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celda;</w:t>
      </w:r>
    </w:p>
    <w:p w:rsidR="00D34577" w:rsidRPr="00D34577" w:rsidRDefault="00D34577" w:rsidP="00D34577">
      <w:pPr>
        <w:numPr>
          <w:ilvl w:val="0"/>
          <w:numId w:val="3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temporada;</w:t>
      </w:r>
    </w:p>
    <w:p w:rsidR="00D34577" w:rsidRPr="00D34577" w:rsidRDefault="00D34577" w:rsidP="00D34577">
      <w:pPr>
        <w:numPr>
          <w:ilvl w:val="0"/>
          <w:numId w:val="3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comunidad;</w:t>
      </w:r>
    </w:p>
    <w:p w:rsidR="00D34577" w:rsidRPr="00D34577" w:rsidRDefault="00D34577" w:rsidP="00D34577">
      <w:pPr>
        <w:numPr>
          <w:ilvl w:val="0"/>
          <w:numId w:val="3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escenario.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Debe incluir:</w:t>
      </w:r>
    </w:p>
    <w:p w:rsidR="00D34577" w:rsidRPr="00D34577" w:rsidRDefault="00D34577" w:rsidP="00D34577">
      <w:pPr>
        <w:numPr>
          <w:ilvl w:val="0"/>
          <w:numId w:val="3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riesgo;</w:t>
      </w:r>
    </w:p>
    <w:p w:rsidR="00D34577" w:rsidRPr="00D34577" w:rsidRDefault="00D34577" w:rsidP="00D34577">
      <w:pPr>
        <w:numPr>
          <w:ilvl w:val="0"/>
          <w:numId w:val="3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confianza;</w:t>
      </w:r>
    </w:p>
    <w:p w:rsidR="00D34577" w:rsidRPr="00D34577" w:rsidRDefault="00D34577" w:rsidP="00D34577">
      <w:pPr>
        <w:numPr>
          <w:ilvl w:val="0"/>
          <w:numId w:val="3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sensibilidad;</w:t>
      </w:r>
    </w:p>
    <w:p w:rsidR="00D34577" w:rsidRPr="00D34577" w:rsidRDefault="00D34577" w:rsidP="00D34577">
      <w:pPr>
        <w:numPr>
          <w:ilvl w:val="0"/>
          <w:numId w:val="3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exposición;</w:t>
      </w:r>
    </w:p>
    <w:p w:rsidR="00D34577" w:rsidRPr="00D34577" w:rsidRDefault="00D34577" w:rsidP="00D34577">
      <w:pPr>
        <w:numPr>
          <w:ilvl w:val="0"/>
          <w:numId w:val="3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capacidad adaptativa;</w:t>
      </w:r>
    </w:p>
    <w:p w:rsidR="00D34577" w:rsidRPr="00D34577" w:rsidRDefault="00D34577" w:rsidP="00D34577">
      <w:pPr>
        <w:numPr>
          <w:ilvl w:val="0"/>
          <w:numId w:val="3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género;</w:t>
      </w:r>
    </w:p>
    <w:p w:rsidR="00D34577" w:rsidRPr="00D34577" w:rsidRDefault="00D34577" w:rsidP="00D34577">
      <w:pPr>
        <w:numPr>
          <w:ilvl w:val="0"/>
          <w:numId w:val="3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gobernanza.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Producto 3. Material gráfico</w:t>
      </w:r>
    </w:p>
    <w:p w:rsidR="00D34577" w:rsidRPr="00D34577" w:rsidRDefault="00D34577" w:rsidP="00D34577">
      <w:pPr>
        <w:numPr>
          <w:ilvl w:val="0"/>
          <w:numId w:val="4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atlas espacio-temporal;</w:t>
      </w:r>
    </w:p>
    <w:p w:rsidR="00D34577" w:rsidRPr="00D34577" w:rsidRDefault="00D34577" w:rsidP="00D34577">
      <w:pPr>
        <w:numPr>
          <w:ilvl w:val="0"/>
          <w:numId w:val="4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calendario de riesgo;</w:t>
      </w:r>
    </w:p>
    <w:p w:rsidR="00D34577" w:rsidRPr="00D34577" w:rsidRDefault="00D34577" w:rsidP="00D34577">
      <w:pPr>
        <w:numPr>
          <w:ilvl w:val="0"/>
          <w:numId w:val="4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fichas por comunidad;</w:t>
      </w:r>
    </w:p>
    <w:p w:rsidR="00D34577" w:rsidRPr="00D34577" w:rsidRDefault="00D34577" w:rsidP="00D34577">
      <w:pPr>
        <w:numPr>
          <w:ilvl w:val="0"/>
          <w:numId w:val="4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fichas por pesquería;</w:t>
      </w:r>
    </w:p>
    <w:p w:rsidR="00D34577" w:rsidRPr="00D34577" w:rsidRDefault="00D34577" w:rsidP="00D34577">
      <w:pPr>
        <w:numPr>
          <w:ilvl w:val="0"/>
          <w:numId w:val="4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mapas de rutas;</w:t>
      </w:r>
    </w:p>
    <w:p w:rsidR="00D34577" w:rsidRPr="00D34577" w:rsidRDefault="00D34577" w:rsidP="00D34577">
      <w:pPr>
        <w:numPr>
          <w:ilvl w:val="0"/>
          <w:numId w:val="4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mapas de conflicto;</w:t>
      </w:r>
    </w:p>
    <w:p w:rsidR="00D34577" w:rsidRPr="00D34577" w:rsidRDefault="00D34577" w:rsidP="00D34577">
      <w:pPr>
        <w:numPr>
          <w:ilvl w:val="0"/>
          <w:numId w:val="4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diagrama de cadena de valor.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Producto 4. Resumen ejecutivo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Debe responder:</w:t>
      </w:r>
    </w:p>
    <w:p w:rsidR="00D34577" w:rsidRPr="00D34577" w:rsidRDefault="00D34577" w:rsidP="00D34577">
      <w:pPr>
        <w:numPr>
          <w:ilvl w:val="0"/>
          <w:numId w:val="4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dónde está el riesgo;</w:t>
      </w:r>
    </w:p>
    <w:p w:rsidR="00D34577" w:rsidRPr="00D34577" w:rsidRDefault="00D34577" w:rsidP="00D34577">
      <w:pPr>
        <w:numPr>
          <w:ilvl w:val="0"/>
          <w:numId w:val="4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proofErr w:type="gramStart"/>
      <w:r w:rsidRPr="00D34577">
        <w:rPr>
          <w:rFonts w:ascii="Arial Narrow" w:eastAsia="Times New Roman" w:hAnsi="Arial Narrow" w:cs="Times New Roman"/>
          <w:lang w:eastAsia="es-MX"/>
        </w:rPr>
        <w:t>cuándo</w:t>
      </w:r>
      <w:proofErr w:type="gramEnd"/>
      <w:r w:rsidRPr="00D34577">
        <w:rPr>
          <w:rFonts w:ascii="Arial Narrow" w:eastAsia="Times New Roman" w:hAnsi="Arial Narrow" w:cs="Times New Roman"/>
          <w:lang w:eastAsia="es-MX"/>
        </w:rPr>
        <w:t>;</w:t>
      </w:r>
    </w:p>
    <w:p w:rsidR="00D34577" w:rsidRPr="00D34577" w:rsidRDefault="00D34577" w:rsidP="00D34577">
      <w:pPr>
        <w:numPr>
          <w:ilvl w:val="0"/>
          <w:numId w:val="4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qué pesquerías;</w:t>
      </w:r>
    </w:p>
    <w:p w:rsidR="00D34577" w:rsidRPr="00D34577" w:rsidRDefault="00D34577" w:rsidP="00D34577">
      <w:pPr>
        <w:numPr>
          <w:ilvl w:val="0"/>
          <w:numId w:val="4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qué comunidades;</w:t>
      </w:r>
    </w:p>
    <w:p w:rsidR="00D34577" w:rsidRPr="00D34577" w:rsidRDefault="00D34577" w:rsidP="00D34577">
      <w:pPr>
        <w:numPr>
          <w:ilvl w:val="0"/>
          <w:numId w:val="4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quiénes son más vulnerables;</w:t>
      </w:r>
    </w:p>
    <w:p w:rsidR="00D34577" w:rsidRPr="00D34577" w:rsidRDefault="00D34577" w:rsidP="00D34577">
      <w:pPr>
        <w:numPr>
          <w:ilvl w:val="0"/>
          <w:numId w:val="4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cuáles son las vías causales;</w:t>
      </w:r>
    </w:p>
    <w:p w:rsidR="00D34577" w:rsidRPr="00D34577" w:rsidRDefault="00D34577" w:rsidP="00D34577">
      <w:pPr>
        <w:numPr>
          <w:ilvl w:val="0"/>
          <w:numId w:val="4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qué medidas pueden reducirlo.</w:t>
      </w:r>
    </w:p>
    <w:p w:rsidR="00D34577" w:rsidRPr="00D34577" w:rsidRDefault="00D34577" w:rsidP="00D34577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D34577">
        <w:rPr>
          <w:rFonts w:ascii="Arial Narrow" w:eastAsia="Times New Roman" w:hAnsi="Arial Narrow" w:cs="Times New Roman"/>
          <w:b/>
          <w:bCs/>
          <w:lang w:eastAsia="es-MX"/>
        </w:rPr>
        <w:t>Producto 5. Estrategia de difusión</w:t>
      </w:r>
    </w:p>
    <w:p w:rsidR="00D34577" w:rsidRPr="00D34577" w:rsidRDefault="00D34577" w:rsidP="00D34577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Debe diferenciar:</w:t>
      </w:r>
    </w:p>
    <w:p w:rsidR="00D34577" w:rsidRPr="00D34577" w:rsidRDefault="00D34577" w:rsidP="00D34577">
      <w:pPr>
        <w:numPr>
          <w:ilvl w:val="0"/>
          <w:numId w:val="4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lastRenderedPageBreak/>
        <w:t>pescadores;</w:t>
      </w:r>
    </w:p>
    <w:p w:rsidR="00D34577" w:rsidRPr="00D34577" w:rsidRDefault="00D34577" w:rsidP="00D34577">
      <w:pPr>
        <w:numPr>
          <w:ilvl w:val="0"/>
          <w:numId w:val="4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mujeres;</w:t>
      </w:r>
    </w:p>
    <w:p w:rsidR="00D34577" w:rsidRPr="00D34577" w:rsidRDefault="00D34577" w:rsidP="00D34577">
      <w:pPr>
        <w:numPr>
          <w:ilvl w:val="0"/>
          <w:numId w:val="4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 xml:space="preserve">autoridades </w:t>
      </w:r>
      <w:proofErr w:type="spellStart"/>
      <w:r w:rsidRPr="00D34577">
        <w:rPr>
          <w:rFonts w:ascii="Arial Narrow" w:eastAsia="Times New Roman" w:hAnsi="Arial Narrow" w:cs="Times New Roman"/>
          <w:lang w:eastAsia="es-MX"/>
        </w:rPr>
        <w:t>Comca'ac</w:t>
      </w:r>
      <w:proofErr w:type="spellEnd"/>
      <w:r w:rsidRPr="00D34577">
        <w:rPr>
          <w:rFonts w:ascii="Arial Narrow" w:eastAsia="Times New Roman" w:hAnsi="Arial Narrow" w:cs="Times New Roman"/>
          <w:lang w:eastAsia="es-MX"/>
        </w:rPr>
        <w:t>;</w:t>
      </w:r>
    </w:p>
    <w:p w:rsidR="00D34577" w:rsidRPr="00D34577" w:rsidRDefault="00D34577" w:rsidP="00D34577">
      <w:pPr>
        <w:numPr>
          <w:ilvl w:val="0"/>
          <w:numId w:val="4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sector energético;</w:t>
      </w:r>
    </w:p>
    <w:p w:rsidR="00D34577" w:rsidRPr="00D34577" w:rsidRDefault="00D34577" w:rsidP="00D34577">
      <w:pPr>
        <w:numPr>
          <w:ilvl w:val="0"/>
          <w:numId w:val="4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SEMARNAT;</w:t>
      </w:r>
    </w:p>
    <w:p w:rsidR="00D34577" w:rsidRPr="00D34577" w:rsidRDefault="00D34577" w:rsidP="00D34577">
      <w:pPr>
        <w:numPr>
          <w:ilvl w:val="0"/>
          <w:numId w:val="4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SENER;</w:t>
      </w:r>
    </w:p>
    <w:p w:rsidR="00D34577" w:rsidRPr="00D34577" w:rsidRDefault="00D34577" w:rsidP="00D34577">
      <w:pPr>
        <w:numPr>
          <w:ilvl w:val="0"/>
          <w:numId w:val="4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CONAPESCA;</w:t>
      </w:r>
    </w:p>
    <w:p w:rsidR="00D34577" w:rsidRPr="00D34577" w:rsidRDefault="00D34577" w:rsidP="00D34577">
      <w:pPr>
        <w:numPr>
          <w:ilvl w:val="0"/>
          <w:numId w:val="4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IMIPAS;</w:t>
      </w:r>
    </w:p>
    <w:p w:rsidR="00D34577" w:rsidRPr="00D34577" w:rsidRDefault="00D34577" w:rsidP="00D34577">
      <w:pPr>
        <w:numPr>
          <w:ilvl w:val="0"/>
          <w:numId w:val="4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autoridades portuarias;</w:t>
      </w:r>
    </w:p>
    <w:p w:rsidR="00D34577" w:rsidRPr="00D34577" w:rsidRDefault="00D34577" w:rsidP="00D34577">
      <w:pPr>
        <w:numPr>
          <w:ilvl w:val="0"/>
          <w:numId w:val="4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OSC;</w:t>
      </w:r>
    </w:p>
    <w:p w:rsidR="00D34577" w:rsidRPr="00D34577" w:rsidRDefault="00D34577" w:rsidP="00D34577">
      <w:pPr>
        <w:numPr>
          <w:ilvl w:val="0"/>
          <w:numId w:val="4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D34577">
        <w:rPr>
          <w:rFonts w:ascii="Arial Narrow" w:eastAsia="Times New Roman" w:hAnsi="Arial Narrow" w:cs="Times New Roman"/>
          <w:lang w:eastAsia="es-MX"/>
        </w:rPr>
        <w:t>academia.</w:t>
      </w:r>
    </w:p>
    <w:p w:rsidR="005C307A" w:rsidRPr="005C307A" w:rsidRDefault="005C307A">
      <w:pPr>
        <w:rPr>
          <w:rFonts w:ascii="Arial Narrow" w:hAnsi="Arial Narrow"/>
        </w:rPr>
      </w:pPr>
    </w:p>
    <w:sectPr w:rsidR="005C307A" w:rsidRPr="005C307A" w:rsidSect="005C307A">
      <w:headerReference w:type="default" r:id="rId7"/>
      <w:pgSz w:w="12240" w:h="15840"/>
      <w:pgMar w:top="1843" w:right="1701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E16DA" w:rsidRDefault="00DE16DA" w:rsidP="005C307A">
      <w:r>
        <w:separator/>
      </w:r>
    </w:p>
  </w:endnote>
  <w:endnote w:type="continuationSeparator" w:id="0">
    <w:p w:rsidR="00DE16DA" w:rsidRDefault="00DE16DA" w:rsidP="005C3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E16DA" w:rsidRDefault="00DE16DA" w:rsidP="005C307A">
      <w:r>
        <w:separator/>
      </w:r>
    </w:p>
  </w:footnote>
  <w:footnote w:type="continuationSeparator" w:id="0">
    <w:p w:rsidR="00DE16DA" w:rsidRDefault="00DE16DA" w:rsidP="005C30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E08AB" w:rsidRDefault="00FE08AB" w:rsidP="00FB1F70">
    <w:pPr>
      <w:pStyle w:val="Encabezado"/>
      <w:jc w:val="center"/>
    </w:pPr>
    <w:r>
      <w:rPr>
        <w:noProof/>
      </w:rPr>
      <w:drawing>
        <wp:inline distT="0" distB="0" distL="0" distR="0">
          <wp:extent cx="1663200" cy="720000"/>
          <wp:effectExtent l="0" t="0" r="0" b="4445"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Causa-Natura-Center-300x130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3200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1204E"/>
    <w:multiLevelType w:val="multilevel"/>
    <w:tmpl w:val="1C34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61764"/>
    <w:multiLevelType w:val="multilevel"/>
    <w:tmpl w:val="39F83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53F8B"/>
    <w:multiLevelType w:val="multilevel"/>
    <w:tmpl w:val="F220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9731B"/>
    <w:multiLevelType w:val="multilevel"/>
    <w:tmpl w:val="59DE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06D6F"/>
    <w:multiLevelType w:val="multilevel"/>
    <w:tmpl w:val="FDD6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A1D33"/>
    <w:multiLevelType w:val="multilevel"/>
    <w:tmpl w:val="DC6E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550B8"/>
    <w:multiLevelType w:val="multilevel"/>
    <w:tmpl w:val="DD20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B3933"/>
    <w:multiLevelType w:val="multilevel"/>
    <w:tmpl w:val="4784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C0927"/>
    <w:multiLevelType w:val="multilevel"/>
    <w:tmpl w:val="94BC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E5475"/>
    <w:multiLevelType w:val="multilevel"/>
    <w:tmpl w:val="AF48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C958CB"/>
    <w:multiLevelType w:val="multilevel"/>
    <w:tmpl w:val="7682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B3666"/>
    <w:multiLevelType w:val="multilevel"/>
    <w:tmpl w:val="24E6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A59A5"/>
    <w:multiLevelType w:val="multilevel"/>
    <w:tmpl w:val="9596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415E34"/>
    <w:multiLevelType w:val="multilevel"/>
    <w:tmpl w:val="893C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A40F1"/>
    <w:multiLevelType w:val="multilevel"/>
    <w:tmpl w:val="1974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EE7420"/>
    <w:multiLevelType w:val="multilevel"/>
    <w:tmpl w:val="6CBE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7637BC"/>
    <w:multiLevelType w:val="multilevel"/>
    <w:tmpl w:val="B2AE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7F1849"/>
    <w:multiLevelType w:val="multilevel"/>
    <w:tmpl w:val="B246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FE2185"/>
    <w:multiLevelType w:val="multilevel"/>
    <w:tmpl w:val="60BE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BC2F5C"/>
    <w:multiLevelType w:val="multilevel"/>
    <w:tmpl w:val="2D42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E94987"/>
    <w:multiLevelType w:val="multilevel"/>
    <w:tmpl w:val="09A4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BB14AC"/>
    <w:multiLevelType w:val="multilevel"/>
    <w:tmpl w:val="96E0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B940AE"/>
    <w:multiLevelType w:val="multilevel"/>
    <w:tmpl w:val="3672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8E378D"/>
    <w:multiLevelType w:val="multilevel"/>
    <w:tmpl w:val="C37A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9F0DBA"/>
    <w:multiLevelType w:val="multilevel"/>
    <w:tmpl w:val="8752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AA169B"/>
    <w:multiLevelType w:val="multilevel"/>
    <w:tmpl w:val="F386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B90D6D"/>
    <w:multiLevelType w:val="multilevel"/>
    <w:tmpl w:val="9DE8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5C0775"/>
    <w:multiLevelType w:val="multilevel"/>
    <w:tmpl w:val="7C28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F34832"/>
    <w:multiLevelType w:val="multilevel"/>
    <w:tmpl w:val="DA42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6E2760"/>
    <w:multiLevelType w:val="multilevel"/>
    <w:tmpl w:val="AD2E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B26472"/>
    <w:multiLevelType w:val="multilevel"/>
    <w:tmpl w:val="6ED8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604CC9"/>
    <w:multiLevelType w:val="multilevel"/>
    <w:tmpl w:val="0D3A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CA110E"/>
    <w:multiLevelType w:val="multilevel"/>
    <w:tmpl w:val="0E74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1876ED"/>
    <w:multiLevelType w:val="multilevel"/>
    <w:tmpl w:val="8B22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132E43"/>
    <w:multiLevelType w:val="multilevel"/>
    <w:tmpl w:val="1378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50374E"/>
    <w:multiLevelType w:val="multilevel"/>
    <w:tmpl w:val="CA62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251D2A"/>
    <w:multiLevelType w:val="multilevel"/>
    <w:tmpl w:val="FFDE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B641DC"/>
    <w:multiLevelType w:val="multilevel"/>
    <w:tmpl w:val="D364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830120"/>
    <w:multiLevelType w:val="multilevel"/>
    <w:tmpl w:val="B4F4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6E6B75"/>
    <w:multiLevelType w:val="multilevel"/>
    <w:tmpl w:val="7050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FA6C2E"/>
    <w:multiLevelType w:val="multilevel"/>
    <w:tmpl w:val="F6A8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680585"/>
    <w:multiLevelType w:val="multilevel"/>
    <w:tmpl w:val="C60C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29"/>
  </w:num>
  <w:num w:numId="3">
    <w:abstractNumId w:val="22"/>
  </w:num>
  <w:num w:numId="4">
    <w:abstractNumId w:val="20"/>
  </w:num>
  <w:num w:numId="5">
    <w:abstractNumId w:val="1"/>
  </w:num>
  <w:num w:numId="6">
    <w:abstractNumId w:val="0"/>
  </w:num>
  <w:num w:numId="7">
    <w:abstractNumId w:val="4"/>
  </w:num>
  <w:num w:numId="8">
    <w:abstractNumId w:val="14"/>
  </w:num>
  <w:num w:numId="9">
    <w:abstractNumId w:val="3"/>
  </w:num>
  <w:num w:numId="10">
    <w:abstractNumId w:val="2"/>
  </w:num>
  <w:num w:numId="11">
    <w:abstractNumId w:val="17"/>
  </w:num>
  <w:num w:numId="12">
    <w:abstractNumId w:val="15"/>
  </w:num>
  <w:num w:numId="13">
    <w:abstractNumId w:val="37"/>
  </w:num>
  <w:num w:numId="14">
    <w:abstractNumId w:val="21"/>
  </w:num>
  <w:num w:numId="15">
    <w:abstractNumId w:val="23"/>
  </w:num>
  <w:num w:numId="16">
    <w:abstractNumId w:val="35"/>
  </w:num>
  <w:num w:numId="17">
    <w:abstractNumId w:val="10"/>
  </w:num>
  <w:num w:numId="18">
    <w:abstractNumId w:val="8"/>
  </w:num>
  <w:num w:numId="19">
    <w:abstractNumId w:val="7"/>
  </w:num>
  <w:num w:numId="20">
    <w:abstractNumId w:val="13"/>
  </w:num>
  <w:num w:numId="21">
    <w:abstractNumId w:val="28"/>
  </w:num>
  <w:num w:numId="22">
    <w:abstractNumId w:val="25"/>
  </w:num>
  <w:num w:numId="23">
    <w:abstractNumId w:val="34"/>
  </w:num>
  <w:num w:numId="24">
    <w:abstractNumId w:val="26"/>
  </w:num>
  <w:num w:numId="25">
    <w:abstractNumId w:val="6"/>
  </w:num>
  <w:num w:numId="26">
    <w:abstractNumId w:val="5"/>
  </w:num>
  <w:num w:numId="27">
    <w:abstractNumId w:val="30"/>
  </w:num>
  <w:num w:numId="28">
    <w:abstractNumId w:val="38"/>
  </w:num>
  <w:num w:numId="29">
    <w:abstractNumId w:val="36"/>
  </w:num>
  <w:num w:numId="30">
    <w:abstractNumId w:val="24"/>
  </w:num>
  <w:num w:numId="31">
    <w:abstractNumId w:val="19"/>
  </w:num>
  <w:num w:numId="32">
    <w:abstractNumId w:val="27"/>
  </w:num>
  <w:num w:numId="33">
    <w:abstractNumId w:val="12"/>
  </w:num>
  <w:num w:numId="34">
    <w:abstractNumId w:val="32"/>
  </w:num>
  <w:num w:numId="35">
    <w:abstractNumId w:val="31"/>
  </w:num>
  <w:num w:numId="36">
    <w:abstractNumId w:val="11"/>
  </w:num>
  <w:num w:numId="37">
    <w:abstractNumId w:val="40"/>
  </w:num>
  <w:num w:numId="38">
    <w:abstractNumId w:val="41"/>
  </w:num>
  <w:num w:numId="39">
    <w:abstractNumId w:val="9"/>
  </w:num>
  <w:num w:numId="40">
    <w:abstractNumId w:val="16"/>
  </w:num>
  <w:num w:numId="41">
    <w:abstractNumId w:val="39"/>
  </w:num>
  <w:num w:numId="4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577"/>
    <w:rsid w:val="00321AB3"/>
    <w:rsid w:val="004B002D"/>
    <w:rsid w:val="005C307A"/>
    <w:rsid w:val="006A192B"/>
    <w:rsid w:val="007156CC"/>
    <w:rsid w:val="00716137"/>
    <w:rsid w:val="009706B3"/>
    <w:rsid w:val="00A3379C"/>
    <w:rsid w:val="00C41B68"/>
    <w:rsid w:val="00C86C2F"/>
    <w:rsid w:val="00D0572F"/>
    <w:rsid w:val="00D34577"/>
    <w:rsid w:val="00DC7075"/>
    <w:rsid w:val="00DD1B2E"/>
    <w:rsid w:val="00DE16DA"/>
    <w:rsid w:val="00F341EF"/>
    <w:rsid w:val="00F94006"/>
    <w:rsid w:val="00FB1F70"/>
    <w:rsid w:val="00FE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2A3320E-D57F-4522-8A8F-C399ACDAF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341EF"/>
  </w:style>
  <w:style w:type="paragraph" w:styleId="Ttulo1">
    <w:name w:val="heading 1"/>
    <w:basedOn w:val="Normal"/>
    <w:link w:val="Ttulo1Car"/>
    <w:uiPriority w:val="9"/>
    <w:qFormat/>
    <w:rsid w:val="00D3457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D3457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1B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4577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D34577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D3457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D34577"/>
    <w:rPr>
      <w:b/>
      <w:bCs/>
    </w:rPr>
  </w:style>
  <w:style w:type="character" w:styleId="nfasis">
    <w:name w:val="Emphasis"/>
    <w:basedOn w:val="Fuentedeprrafopredeter"/>
    <w:uiPriority w:val="20"/>
    <w:qFormat/>
    <w:rsid w:val="00D34577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5C307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C307A"/>
  </w:style>
  <w:style w:type="paragraph" w:styleId="Piedepgina">
    <w:name w:val="footer"/>
    <w:basedOn w:val="Normal"/>
    <w:link w:val="PiedepginaCar"/>
    <w:uiPriority w:val="99"/>
    <w:unhideWhenUsed/>
    <w:rsid w:val="005C307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C307A"/>
  </w:style>
  <w:style w:type="table" w:styleId="Tablanormal2">
    <w:name w:val="Plain Table 2"/>
    <w:basedOn w:val="Tablanormal"/>
    <w:uiPriority w:val="42"/>
    <w:rsid w:val="00DD1B2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tulo3Car">
    <w:name w:val="Título 3 Car"/>
    <w:basedOn w:val="Fuentedeprrafopredeter"/>
    <w:link w:val="Ttulo3"/>
    <w:uiPriority w:val="9"/>
    <w:semiHidden/>
    <w:rsid w:val="00C41B6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2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3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6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1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01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6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4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58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2644</Words>
  <Characters>14547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Barrera Guevara</dc:creator>
  <cp:keywords/>
  <dc:description/>
  <cp:lastModifiedBy>Juan Carlos Barrera Guevara</cp:lastModifiedBy>
  <cp:revision>2</cp:revision>
  <dcterms:created xsi:type="dcterms:W3CDTF">2026-07-24T18:54:00Z</dcterms:created>
  <dcterms:modified xsi:type="dcterms:W3CDTF">2026-07-24T18:54:00Z</dcterms:modified>
</cp:coreProperties>
</file>