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A71" w:rsidRPr="00A029F5" w:rsidRDefault="00A029F5" w:rsidP="00A029F5">
      <w:pPr>
        <w:jc w:val="both"/>
        <w:rPr>
          <w:rFonts w:ascii="Times New Roman" w:hAnsi="Times New Roman" w:cs="Times New Roman"/>
          <w:sz w:val="24"/>
          <w:szCs w:val="24"/>
        </w:rPr>
      </w:pPr>
      <w:r w:rsidRPr="00A029F5">
        <w:rPr>
          <w:rFonts w:ascii="Times New Roman" w:hAnsi="Times New Roman" w:cs="Times New Roman"/>
          <w:sz w:val="24"/>
          <w:szCs w:val="24"/>
        </w:rPr>
        <w:t xml:space="preserve">Студент Горшков Никита Александрович выполнил квалификационную работу бакалавра в полном объеме и в соответствии с техническим заданием. Работа посвящена актуальной для предметной области задачи, является полнофункциональной и высококачественной и заслуживает оценки «отлично». Горшков Н.А проявил себя как квалифицированный проектировщик, продемонстрировал навыки аналитика и инженерных подход к решению поставленных задач, на основании этого он заслуживает присвоения квалификации бакалавра по направлению </w:t>
      </w:r>
      <w:r w:rsidRPr="00A029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231000 "Программная инженерия".</w:t>
      </w:r>
      <w:bookmarkStart w:id="0" w:name="_GoBack"/>
      <w:bookmarkEnd w:id="0"/>
    </w:p>
    <w:sectPr w:rsidR="00EE2A71" w:rsidRPr="00A02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BE9"/>
    <w:rsid w:val="00A029F5"/>
    <w:rsid w:val="00C27BE9"/>
    <w:rsid w:val="00EE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2E95E-65E2-44CC-B00A-5F6E1405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460</Characters>
  <Application>Microsoft Office Word</Application>
  <DocSecurity>0</DocSecurity>
  <Lines>3</Lines>
  <Paragraphs>1</Paragraphs>
  <ScaleCrop>false</ScaleCrop>
  <Company>diakov.net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2015-05-28T17:47:00Z</dcterms:created>
  <dcterms:modified xsi:type="dcterms:W3CDTF">2015-05-28T17:53:00Z</dcterms:modified>
</cp:coreProperties>
</file>