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1810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056A" w:rsidRPr="00EC551E" w:rsidRDefault="009F056A" w:rsidP="00EC551E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C551E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062771" w:rsidRDefault="003B367F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r w:rsidRPr="00062771">
            <w:fldChar w:fldCharType="begin"/>
          </w:r>
          <w:r w:rsidRPr="00062771">
            <w:instrText xml:space="preserve"> TOC \o "1-3" \h \z \u </w:instrText>
          </w:r>
          <w:r w:rsidRPr="00062771">
            <w:fldChar w:fldCharType="separate"/>
          </w:r>
          <w:hyperlink w:anchor="_Toc419389373" w:history="1">
            <w:r w:rsidR="00062771" w:rsidRPr="00A14367">
              <w:rPr>
                <w:rStyle w:val="a5"/>
                <w:b/>
              </w:rPr>
              <w:t>Обозначения и сокращения</w:t>
            </w:r>
            <w:r w:rsidR="00062771">
              <w:rPr>
                <w:webHidden/>
              </w:rPr>
              <w:tab/>
            </w:r>
            <w:r w:rsidR="00062771">
              <w:rPr>
                <w:webHidden/>
              </w:rPr>
              <w:fldChar w:fldCharType="begin"/>
            </w:r>
            <w:r w:rsidR="00062771">
              <w:rPr>
                <w:webHidden/>
              </w:rPr>
              <w:instrText xml:space="preserve"> PAGEREF _Toc419389373 \h </w:instrText>
            </w:r>
            <w:r w:rsidR="00062771">
              <w:rPr>
                <w:webHidden/>
              </w:rPr>
            </w:r>
            <w:r w:rsidR="00062771">
              <w:rPr>
                <w:webHidden/>
              </w:rPr>
              <w:fldChar w:fldCharType="separate"/>
            </w:r>
            <w:r w:rsidR="00062771">
              <w:rPr>
                <w:webHidden/>
              </w:rPr>
              <w:t>4</w:t>
            </w:r>
            <w:r w:rsidR="00062771">
              <w:rPr>
                <w:webHidden/>
              </w:rPr>
              <w:fldChar w:fldCharType="end"/>
            </w:r>
          </w:hyperlink>
        </w:p>
        <w:p w:rsidR="00062771" w:rsidRDefault="00062771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9389374" w:history="1">
            <w:r w:rsidRPr="00A14367">
              <w:rPr>
                <w:rStyle w:val="a5"/>
                <w:b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_Toc419389374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62771" w:rsidRDefault="00062771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9389375" w:history="1">
            <w:r w:rsidRPr="00A14367">
              <w:rPr>
                <w:rStyle w:val="a5"/>
                <w:b/>
              </w:rPr>
              <w:t>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A14367">
              <w:rPr>
                <w:rStyle w:val="a5"/>
                <w:b/>
              </w:rPr>
              <w:t>Аналитический раздел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_Toc419389375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62771" w:rsidRDefault="00062771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9389376" w:history="1">
            <w:r w:rsidRPr="00A14367">
              <w:rPr>
                <w:rStyle w:val="a5"/>
                <w:b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A14367">
              <w:rPr>
                <w:rStyle w:val="a5"/>
                <w:b/>
              </w:rPr>
              <w:t>Конструкторский раздел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_Toc419389376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62771" w:rsidRDefault="00062771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9389377" w:history="1">
            <w:r w:rsidRPr="00A14367">
              <w:rPr>
                <w:rStyle w:val="a5"/>
                <w:b/>
              </w:rPr>
              <w:t>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A14367">
              <w:rPr>
                <w:rStyle w:val="a5"/>
                <w:b/>
              </w:rPr>
              <w:t>Технологический раздел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_Toc419389377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62771" w:rsidRDefault="00062771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9389378" w:history="1">
            <w:r w:rsidRPr="00A14367">
              <w:rPr>
                <w:rStyle w:val="a5"/>
                <w:b/>
              </w:rPr>
              <w:t>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A14367">
              <w:rPr>
                <w:rStyle w:val="a5"/>
                <w:b/>
              </w:rPr>
              <w:t>Экспериментальный раздел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_Toc419389378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62771" w:rsidRDefault="00062771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9389379" w:history="1">
            <w:r w:rsidRPr="00A14367">
              <w:rPr>
                <w:rStyle w:val="a5"/>
                <w:b/>
              </w:rPr>
              <w:t>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A14367">
              <w:rPr>
                <w:rStyle w:val="a5"/>
                <w:b/>
              </w:rPr>
              <w:t>Организационно-экономическая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_Toc419389379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62771" w:rsidRDefault="00062771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9389380" w:history="1">
            <w:r w:rsidRPr="00A14367">
              <w:rPr>
                <w:rStyle w:val="a5"/>
                <w:b/>
              </w:rPr>
              <w:t>6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A14367">
              <w:rPr>
                <w:rStyle w:val="a5"/>
                <w:b/>
              </w:rPr>
              <w:t>Охрана труда и экология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_Toc419389380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62771" w:rsidRDefault="00062771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9389381" w:history="1">
            <w:r w:rsidRPr="00A14367">
              <w:rPr>
                <w:rStyle w:val="a5"/>
                <w:b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_Toc419389381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62771" w:rsidRDefault="00062771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9389382" w:history="1">
            <w:r w:rsidRPr="00A14367">
              <w:rPr>
                <w:rStyle w:val="a5"/>
                <w:b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_Toc419389382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62771" w:rsidRDefault="00062771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419389383" w:history="1">
            <w:r w:rsidRPr="00A14367">
              <w:rPr>
                <w:rStyle w:val="a5"/>
                <w:b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_Toc419389383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056A" w:rsidRDefault="003B367F" w:rsidP="00062771">
          <w:pPr>
            <w:spacing w:before="0" w:line="360" w:lineRule="auto"/>
          </w:pPr>
          <w:r w:rsidRPr="00062771">
            <w:rPr>
              <w:rFonts w:ascii="Times New Roman" w:hAnsi="Times New Roman" w:cs="Times New Roman"/>
              <w:noProof/>
              <w:color w:val="000000" w:themeColor="text1"/>
              <w:sz w:val="24"/>
            </w:rPr>
            <w:fldChar w:fldCharType="end"/>
          </w:r>
        </w:p>
      </w:sdtContent>
    </w:sdt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9F056A" w:rsidRDefault="009F056A" w:rsidP="009F056A">
      <w:pPr>
        <w:rPr>
          <w:rFonts w:ascii="Times New Roman" w:hAnsi="Times New Roman" w:cs="Times New Roman"/>
          <w:sz w:val="24"/>
          <w:szCs w:val="24"/>
        </w:rPr>
      </w:pPr>
    </w:p>
    <w:p w:rsidR="00372C1C" w:rsidRDefault="00372C1C" w:rsidP="00927A79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927A79" w:rsidRDefault="00927A79" w:rsidP="00927A79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927A79" w:rsidRDefault="00927A79" w:rsidP="00927A79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3B367F" w:rsidRDefault="003B367F" w:rsidP="00927A79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062771" w:rsidRDefault="00062771" w:rsidP="00927A79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062771" w:rsidRDefault="00062771" w:rsidP="00927A79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927A79" w:rsidRDefault="00EC551E" w:rsidP="008F1740">
      <w:pPr>
        <w:pStyle w:val="1"/>
        <w:spacing w:before="0" w:line="360" w:lineRule="auto"/>
        <w:ind w:left="0"/>
        <w:rPr>
          <w:rFonts w:ascii="Times New Roman" w:hAnsi="Times New Roman" w:cs="Times New Roman"/>
          <w:b/>
          <w:color w:val="auto"/>
        </w:rPr>
      </w:pPr>
      <w:bookmarkStart w:id="0" w:name="_Toc418963809"/>
      <w:bookmarkStart w:id="1" w:name="_Toc419389373"/>
      <w:r w:rsidRPr="00372C1C">
        <w:rPr>
          <w:rFonts w:ascii="Times New Roman" w:hAnsi="Times New Roman" w:cs="Times New Roman"/>
          <w:b/>
          <w:color w:val="auto"/>
        </w:rPr>
        <w:lastRenderedPageBreak/>
        <w:t>Обозначения и сокращения</w:t>
      </w:r>
      <w:bookmarkEnd w:id="1"/>
    </w:p>
    <w:p w:rsidR="00F81440" w:rsidRPr="00927A79" w:rsidRDefault="009F056A" w:rsidP="008F1740">
      <w:pPr>
        <w:pStyle w:val="1"/>
        <w:spacing w:before="0" w:line="360" w:lineRule="auto"/>
        <w:ind w:left="0"/>
        <w:rPr>
          <w:rFonts w:ascii="Times New Roman" w:hAnsi="Times New Roman" w:cs="Times New Roman"/>
          <w:b/>
          <w:color w:val="auto"/>
        </w:rPr>
      </w:pPr>
      <w:bookmarkStart w:id="2" w:name="_Toc419389374"/>
      <w:r w:rsidRPr="00372C1C">
        <w:rPr>
          <w:rFonts w:ascii="Times New Roman" w:hAnsi="Times New Roman" w:cs="Times New Roman"/>
          <w:b/>
          <w:color w:val="auto"/>
        </w:rPr>
        <w:t>Введение</w:t>
      </w:r>
      <w:bookmarkEnd w:id="0"/>
      <w:bookmarkEnd w:id="2"/>
    </w:p>
    <w:p w:rsidR="00031034" w:rsidRDefault="009F056A" w:rsidP="008F1740">
      <w:pPr>
        <w:pStyle w:val="a3"/>
        <w:numPr>
          <w:ilvl w:val="0"/>
          <w:numId w:val="1"/>
        </w:numPr>
        <w:spacing w:before="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418963810"/>
      <w:bookmarkStart w:id="4" w:name="_Toc419389375"/>
      <w:r w:rsidRPr="00372C1C">
        <w:rPr>
          <w:rFonts w:ascii="Times New Roman" w:hAnsi="Times New Roman" w:cs="Times New Roman"/>
          <w:b/>
          <w:sz w:val="32"/>
          <w:szCs w:val="32"/>
        </w:rPr>
        <w:t>Аналитический раздел</w:t>
      </w:r>
      <w:bookmarkEnd w:id="3"/>
      <w:bookmarkEnd w:id="4"/>
    </w:p>
    <w:p w:rsidR="009F056A" w:rsidRPr="00372C1C" w:rsidRDefault="009F056A" w:rsidP="008F1740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418963811"/>
      <w:bookmarkStart w:id="6" w:name="_Toc419389376"/>
      <w:r w:rsidRPr="00372C1C">
        <w:rPr>
          <w:rFonts w:ascii="Times New Roman" w:hAnsi="Times New Roman" w:cs="Times New Roman"/>
          <w:b/>
          <w:sz w:val="32"/>
          <w:szCs w:val="32"/>
        </w:rPr>
        <w:t>Конструкторский раздел</w:t>
      </w:r>
      <w:bookmarkEnd w:id="5"/>
      <w:bookmarkEnd w:id="6"/>
    </w:p>
    <w:p w:rsidR="009F056A" w:rsidRPr="00372C1C" w:rsidRDefault="009F056A" w:rsidP="008F1740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7" w:name="_Toc418963812"/>
      <w:bookmarkStart w:id="8" w:name="_Toc419389377"/>
      <w:r w:rsidRPr="00372C1C">
        <w:rPr>
          <w:rFonts w:ascii="Times New Roman" w:hAnsi="Times New Roman" w:cs="Times New Roman"/>
          <w:b/>
          <w:sz w:val="32"/>
          <w:szCs w:val="32"/>
        </w:rPr>
        <w:t>Технологический раздел</w:t>
      </w:r>
      <w:bookmarkEnd w:id="7"/>
      <w:bookmarkEnd w:id="8"/>
    </w:p>
    <w:p w:rsidR="009F056A" w:rsidRPr="00372C1C" w:rsidRDefault="009F056A" w:rsidP="008F1740">
      <w:pPr>
        <w:pStyle w:val="a3"/>
        <w:numPr>
          <w:ilvl w:val="0"/>
          <w:numId w:val="1"/>
        </w:numPr>
        <w:spacing w:before="0" w:line="360" w:lineRule="auto"/>
        <w:ind w:left="357" w:hanging="35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9" w:name="_Toc418963813"/>
      <w:bookmarkStart w:id="10" w:name="_Toc419389378"/>
      <w:r w:rsidRPr="00372C1C">
        <w:rPr>
          <w:rFonts w:ascii="Times New Roman" w:hAnsi="Times New Roman" w:cs="Times New Roman"/>
          <w:b/>
          <w:sz w:val="32"/>
          <w:szCs w:val="32"/>
        </w:rPr>
        <w:t>Экспериментальный раздел</w:t>
      </w:r>
      <w:bookmarkEnd w:id="9"/>
      <w:bookmarkEnd w:id="10"/>
    </w:p>
    <w:p w:rsidR="009F056A" w:rsidRPr="00372C1C" w:rsidRDefault="009F056A" w:rsidP="008F1740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1" w:name="_Toc418963814"/>
      <w:bookmarkStart w:id="12" w:name="_Toc419389379"/>
      <w:r w:rsidRPr="00372C1C">
        <w:rPr>
          <w:rFonts w:ascii="Times New Roman" w:hAnsi="Times New Roman" w:cs="Times New Roman"/>
          <w:b/>
          <w:sz w:val="32"/>
          <w:szCs w:val="32"/>
        </w:rPr>
        <w:t>Организационно-экономическая часть</w:t>
      </w:r>
      <w:bookmarkEnd w:id="11"/>
      <w:bookmarkEnd w:id="12"/>
    </w:p>
    <w:p w:rsidR="00372C1C" w:rsidRPr="00372C1C" w:rsidRDefault="009F056A" w:rsidP="008F1740">
      <w:pPr>
        <w:pStyle w:val="a3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3" w:name="_Toc418963815"/>
      <w:bookmarkStart w:id="14" w:name="_Toc419389380"/>
      <w:r w:rsidRPr="00372C1C">
        <w:rPr>
          <w:rFonts w:ascii="Times New Roman" w:hAnsi="Times New Roman" w:cs="Times New Roman"/>
          <w:b/>
          <w:sz w:val="32"/>
          <w:szCs w:val="32"/>
        </w:rPr>
        <w:t>Охрана труда и экология</w:t>
      </w:r>
      <w:bookmarkEnd w:id="13"/>
      <w:bookmarkEnd w:id="14"/>
    </w:p>
    <w:p w:rsidR="009F056A" w:rsidRPr="00372C1C" w:rsidRDefault="009F056A" w:rsidP="008F1740">
      <w:pPr>
        <w:pStyle w:val="1"/>
        <w:spacing w:before="0" w:line="360" w:lineRule="auto"/>
        <w:ind w:left="0"/>
        <w:rPr>
          <w:rFonts w:ascii="Times New Roman" w:hAnsi="Times New Roman" w:cs="Times New Roman"/>
          <w:b/>
        </w:rPr>
      </w:pPr>
      <w:bookmarkStart w:id="15" w:name="_Toc418963816"/>
      <w:bookmarkStart w:id="16" w:name="_Toc419389381"/>
      <w:r w:rsidRPr="00372C1C">
        <w:rPr>
          <w:rFonts w:ascii="Times New Roman" w:hAnsi="Times New Roman" w:cs="Times New Roman"/>
          <w:b/>
          <w:color w:val="auto"/>
        </w:rPr>
        <w:t>Заключение</w:t>
      </w:r>
      <w:bookmarkEnd w:id="15"/>
      <w:bookmarkEnd w:id="16"/>
    </w:p>
    <w:p w:rsidR="009F056A" w:rsidRPr="00372C1C" w:rsidRDefault="009F056A" w:rsidP="008F1740">
      <w:pPr>
        <w:pStyle w:val="1"/>
        <w:spacing w:before="0" w:line="360" w:lineRule="auto"/>
        <w:ind w:left="0"/>
        <w:rPr>
          <w:rFonts w:ascii="Times New Roman" w:hAnsi="Times New Roman" w:cs="Times New Roman"/>
          <w:b/>
          <w:color w:val="auto"/>
        </w:rPr>
      </w:pPr>
      <w:bookmarkStart w:id="17" w:name="_Toc418963817"/>
      <w:bookmarkStart w:id="18" w:name="_Toc419389382"/>
      <w:r w:rsidRPr="00372C1C">
        <w:rPr>
          <w:rFonts w:ascii="Times New Roman" w:hAnsi="Times New Roman" w:cs="Times New Roman"/>
          <w:b/>
          <w:color w:val="auto"/>
        </w:rPr>
        <w:t>Список литерату</w:t>
      </w:r>
      <w:bookmarkStart w:id="19" w:name="_GoBack"/>
      <w:bookmarkEnd w:id="19"/>
      <w:r w:rsidRPr="00372C1C">
        <w:rPr>
          <w:rFonts w:ascii="Times New Roman" w:hAnsi="Times New Roman" w:cs="Times New Roman"/>
          <w:b/>
          <w:color w:val="auto"/>
        </w:rPr>
        <w:t>ры</w:t>
      </w:r>
      <w:bookmarkEnd w:id="17"/>
      <w:bookmarkEnd w:id="18"/>
    </w:p>
    <w:p w:rsidR="009F056A" w:rsidRPr="00372C1C" w:rsidRDefault="009F056A" w:rsidP="008F1740">
      <w:pPr>
        <w:pStyle w:val="1"/>
        <w:spacing w:before="0" w:line="360" w:lineRule="auto"/>
        <w:ind w:left="0"/>
        <w:rPr>
          <w:rFonts w:ascii="Times New Roman" w:hAnsi="Times New Roman" w:cs="Times New Roman"/>
          <w:b/>
          <w:color w:val="auto"/>
        </w:rPr>
      </w:pPr>
      <w:bookmarkStart w:id="20" w:name="_Toc419389383"/>
      <w:r w:rsidRPr="00372C1C">
        <w:rPr>
          <w:rFonts w:ascii="Times New Roman" w:hAnsi="Times New Roman" w:cs="Times New Roman"/>
          <w:b/>
          <w:color w:val="auto"/>
        </w:rPr>
        <w:t>Приложени</w:t>
      </w:r>
      <w:r w:rsidR="00372C1C" w:rsidRPr="00372C1C">
        <w:rPr>
          <w:rFonts w:ascii="Times New Roman" w:hAnsi="Times New Roman" w:cs="Times New Roman"/>
          <w:b/>
          <w:color w:val="auto"/>
        </w:rPr>
        <w:t>е А</w:t>
      </w:r>
      <w:bookmarkEnd w:id="20"/>
    </w:p>
    <w:sectPr w:rsidR="009F056A" w:rsidRPr="00372C1C" w:rsidSect="00372C1C">
      <w:footerReference w:type="default" r:id="rId8"/>
      <w:pgSz w:w="11906" w:h="16838"/>
      <w:pgMar w:top="1134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2AF" w:rsidRDefault="004E12AF" w:rsidP="00372C1C">
      <w:pPr>
        <w:spacing w:before="0" w:line="240" w:lineRule="auto"/>
      </w:pPr>
      <w:r>
        <w:separator/>
      </w:r>
    </w:p>
  </w:endnote>
  <w:endnote w:type="continuationSeparator" w:id="0">
    <w:p w:rsidR="004E12AF" w:rsidRDefault="004E12AF" w:rsidP="00372C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1506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72C1C" w:rsidRPr="00372C1C" w:rsidRDefault="00372C1C">
        <w:pPr>
          <w:pStyle w:val="aa"/>
          <w:jc w:val="center"/>
          <w:rPr>
            <w:rFonts w:ascii="Times New Roman" w:hAnsi="Times New Roman" w:cs="Times New Roman"/>
          </w:rPr>
        </w:pPr>
        <w:r w:rsidRPr="00372C1C">
          <w:rPr>
            <w:rFonts w:ascii="Times New Roman" w:hAnsi="Times New Roman" w:cs="Times New Roman"/>
          </w:rPr>
          <w:fldChar w:fldCharType="begin"/>
        </w:r>
        <w:r w:rsidRPr="00372C1C">
          <w:rPr>
            <w:rFonts w:ascii="Times New Roman" w:hAnsi="Times New Roman" w:cs="Times New Roman"/>
          </w:rPr>
          <w:instrText>PAGE   \* MERGEFORMAT</w:instrText>
        </w:r>
        <w:r w:rsidRPr="00372C1C">
          <w:rPr>
            <w:rFonts w:ascii="Times New Roman" w:hAnsi="Times New Roman" w:cs="Times New Roman"/>
          </w:rPr>
          <w:fldChar w:fldCharType="separate"/>
        </w:r>
        <w:r w:rsidR="008F1740">
          <w:rPr>
            <w:rFonts w:ascii="Times New Roman" w:hAnsi="Times New Roman" w:cs="Times New Roman"/>
            <w:noProof/>
          </w:rPr>
          <w:t>4</w:t>
        </w:r>
        <w:r w:rsidRPr="00372C1C">
          <w:rPr>
            <w:rFonts w:ascii="Times New Roman" w:hAnsi="Times New Roman" w:cs="Times New Roman"/>
          </w:rPr>
          <w:fldChar w:fldCharType="end"/>
        </w:r>
      </w:p>
    </w:sdtContent>
  </w:sdt>
  <w:p w:rsidR="00372C1C" w:rsidRDefault="00372C1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2AF" w:rsidRDefault="004E12AF" w:rsidP="00372C1C">
      <w:pPr>
        <w:spacing w:before="0" w:line="240" w:lineRule="auto"/>
      </w:pPr>
      <w:r>
        <w:separator/>
      </w:r>
    </w:p>
  </w:footnote>
  <w:footnote w:type="continuationSeparator" w:id="0">
    <w:p w:rsidR="004E12AF" w:rsidRDefault="004E12AF" w:rsidP="00372C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12693"/>
    <w:multiLevelType w:val="hybridMultilevel"/>
    <w:tmpl w:val="C1A2EA38"/>
    <w:lvl w:ilvl="0" w:tplc="A798258C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lvl w:ilvl="0" w:tplc="A798258C">
        <w:start w:val="1"/>
        <w:numFmt w:val="decimal"/>
        <w:suff w:val="space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F9"/>
    <w:rsid w:val="00031034"/>
    <w:rsid w:val="00062771"/>
    <w:rsid w:val="00372C1C"/>
    <w:rsid w:val="003B367F"/>
    <w:rsid w:val="00406FD6"/>
    <w:rsid w:val="00420CA3"/>
    <w:rsid w:val="004E12AF"/>
    <w:rsid w:val="00732068"/>
    <w:rsid w:val="008F1740"/>
    <w:rsid w:val="00927A79"/>
    <w:rsid w:val="009D25EA"/>
    <w:rsid w:val="009F056A"/>
    <w:rsid w:val="00B0073E"/>
    <w:rsid w:val="00BB42F9"/>
    <w:rsid w:val="00EC551E"/>
    <w:rsid w:val="00F81440"/>
    <w:rsid w:val="00FC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6EB24-0E4E-483D-BF21-AF0F64CF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line="259" w:lineRule="auto"/>
        <w:ind w:lef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056A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56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B367F"/>
    <w:pPr>
      <w:tabs>
        <w:tab w:val="right" w:leader="dot" w:pos="9628"/>
      </w:tabs>
      <w:spacing w:line="240" w:lineRule="auto"/>
      <w:ind w:left="0"/>
    </w:pPr>
    <w:rPr>
      <w:rFonts w:ascii="Times New Roman" w:hAnsi="Times New Roman" w:cs="Times New Roman"/>
      <w:noProof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9F0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F056A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9F056A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F05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F056A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72C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2C1C"/>
  </w:style>
  <w:style w:type="paragraph" w:styleId="aa">
    <w:name w:val="footer"/>
    <w:basedOn w:val="a"/>
    <w:link w:val="ab"/>
    <w:uiPriority w:val="99"/>
    <w:unhideWhenUsed/>
    <w:rsid w:val="00372C1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2C1C"/>
  </w:style>
  <w:style w:type="character" w:styleId="ac">
    <w:name w:val="line number"/>
    <w:basedOn w:val="a0"/>
    <w:uiPriority w:val="99"/>
    <w:semiHidden/>
    <w:unhideWhenUsed/>
    <w:rsid w:val="00F8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42100-9647-45F8-82F9-27BCF1081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RePack by Diakov</cp:lastModifiedBy>
  <cp:revision>7</cp:revision>
  <dcterms:created xsi:type="dcterms:W3CDTF">2015-05-09T16:21:00Z</dcterms:created>
  <dcterms:modified xsi:type="dcterms:W3CDTF">2015-05-14T14:14:00Z</dcterms:modified>
</cp:coreProperties>
</file>