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AAB4C" w14:textId="77777777" w:rsidR="0046590B" w:rsidRDefault="00000000">
      <w:pPr>
        <w:jc w:val="center"/>
      </w:pPr>
      <w:r>
        <w:object w:dxaOrig="1185" w:dyaOrig="1275" w14:anchorId="4AE12C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63.75pt" o:ole="">
            <v:imagedata r:id="rId9" o:title="" grayscale="t" bilevel="t"/>
          </v:shape>
          <o:OLEObject Type="Embed" ProgID="Photoshop.Image.7" ShapeID="_x0000_i1025" DrawAspect="Content" ObjectID="_1781802481" r:id="rId10"/>
        </w:object>
      </w:r>
      <w:r>
        <w:rPr>
          <w:rFonts w:hint="eastAsia"/>
        </w:rPr>
        <w:t xml:space="preserve">   </w:t>
      </w:r>
      <w:r>
        <w:object w:dxaOrig="1080" w:dyaOrig="1275" w14:anchorId="3B652C9F">
          <v:shape id="_x0000_i1026" type="#_x0000_t75" style="width:54pt;height:63.75pt" o:ole="">
            <v:imagedata r:id="rId11" o:title="" grayscale="t" bilevel="t"/>
          </v:shape>
          <o:OLEObject Type="Embed" ProgID="Photoshop.Image.7" ShapeID="_x0000_i1026" DrawAspect="Content" ObjectID="_1781802482" r:id="rId12"/>
        </w:object>
      </w:r>
      <w:r>
        <w:rPr>
          <w:rFonts w:hint="eastAsia"/>
        </w:rPr>
        <w:t xml:space="preserve">   </w:t>
      </w:r>
      <w:r>
        <w:object w:dxaOrig="825" w:dyaOrig="1275" w14:anchorId="336DA76E">
          <v:shape id="_x0000_i1027" type="#_x0000_t75" style="width:41.25pt;height:63.75pt" o:ole="">
            <v:imagedata r:id="rId13" o:title="" grayscale="t" bilevel="t"/>
          </v:shape>
          <o:OLEObject Type="Embed" ProgID="Photoshop.Image.7" ShapeID="_x0000_i1027" DrawAspect="Content" ObjectID="_1781802483" r:id="rId14"/>
        </w:object>
      </w:r>
      <w:r>
        <w:rPr>
          <w:rFonts w:hint="eastAsia"/>
        </w:rPr>
        <w:t xml:space="preserve">    </w:t>
      </w:r>
      <w:r>
        <w:object w:dxaOrig="780" w:dyaOrig="1275" w14:anchorId="10BCEE5F">
          <v:shape id="_x0000_i1028" type="#_x0000_t75" style="width:39pt;height:63.75pt" o:ole="">
            <v:imagedata r:id="rId15" o:title="" grayscale="t" bilevel="t"/>
          </v:shape>
          <o:OLEObject Type="Embed" ProgID="Photoshop.Image.7" ShapeID="_x0000_i1028" DrawAspect="Content" ObjectID="_1781802484" r:id="rId16"/>
        </w:object>
      </w:r>
    </w:p>
    <w:p w14:paraId="1C5A3411" w14:textId="77777777" w:rsidR="0046590B" w:rsidRDefault="0046590B">
      <w:pPr>
        <w:jc w:val="center"/>
      </w:pPr>
    </w:p>
    <w:p w14:paraId="4B8C1F28" w14:textId="77777777" w:rsidR="0046590B" w:rsidRDefault="0046590B">
      <w:pPr>
        <w:jc w:val="center"/>
      </w:pPr>
    </w:p>
    <w:p w14:paraId="59941719" w14:textId="77777777" w:rsidR="0046590B" w:rsidRDefault="0046590B">
      <w:pPr>
        <w:jc w:val="center"/>
      </w:pPr>
    </w:p>
    <w:p w14:paraId="2147048F" w14:textId="77777777" w:rsidR="0046590B" w:rsidRDefault="00000000">
      <w:pPr>
        <w:jc w:val="center"/>
        <w:rPr>
          <w:rFonts w:ascii="微软雅黑" w:eastAsia="微软雅黑" w:hAnsi="微软雅黑" w:cs="微软雅黑"/>
          <w:b/>
          <w:bCs/>
          <w:sz w:val="52"/>
          <w:szCs w:val="52"/>
        </w:rPr>
      </w:pPr>
      <w:r>
        <w:rPr>
          <w:rFonts w:ascii="微软雅黑" w:eastAsia="微软雅黑" w:hAnsi="微软雅黑" w:cs="微软雅黑" w:hint="eastAsia"/>
          <w:b/>
          <w:bCs/>
          <w:sz w:val="52"/>
          <w:szCs w:val="52"/>
        </w:rPr>
        <w:t>《机器学习》</w:t>
      </w:r>
    </w:p>
    <w:p w14:paraId="3C8699B2" w14:textId="77777777" w:rsidR="0046590B" w:rsidRDefault="00000000">
      <w:pPr>
        <w:jc w:val="center"/>
        <w:rPr>
          <w:rFonts w:ascii="微软雅黑" w:eastAsia="微软雅黑" w:hAnsi="微软雅黑" w:cs="微软雅黑"/>
          <w:b/>
          <w:bCs/>
          <w:sz w:val="52"/>
          <w:szCs w:val="52"/>
        </w:rPr>
      </w:pPr>
      <w:r>
        <w:rPr>
          <w:rFonts w:ascii="微软雅黑" w:eastAsia="微软雅黑" w:hAnsi="微软雅黑" w:cs="微软雅黑" w:hint="eastAsia"/>
          <w:b/>
          <w:bCs/>
          <w:sz w:val="52"/>
          <w:szCs w:val="52"/>
        </w:rPr>
        <w:t>文献综述</w:t>
      </w:r>
    </w:p>
    <w:p w14:paraId="12C320E7" w14:textId="77777777" w:rsidR="0046590B" w:rsidRDefault="0046590B">
      <w:pPr>
        <w:spacing w:line="900" w:lineRule="exact"/>
        <w:ind w:firstLineChars="280" w:firstLine="899"/>
        <w:rPr>
          <w:b/>
          <w:sz w:val="32"/>
          <w:szCs w:val="32"/>
        </w:rPr>
      </w:pPr>
    </w:p>
    <w:p w14:paraId="62D1EC39" w14:textId="75F56EBC" w:rsidR="0046590B" w:rsidRDefault="00000000">
      <w:pPr>
        <w:spacing w:line="900" w:lineRule="exact"/>
        <w:ind w:firstLineChars="280" w:firstLine="899"/>
        <w:rPr>
          <w:b/>
          <w:color w:val="000000"/>
          <w:sz w:val="32"/>
          <w:szCs w:val="32"/>
          <w:u w:val="single"/>
        </w:rPr>
      </w:pPr>
      <w:r>
        <w:rPr>
          <w:rFonts w:hint="eastAsia"/>
          <w:b/>
          <w:sz w:val="32"/>
          <w:szCs w:val="32"/>
        </w:rPr>
        <w:t>题</w:t>
      </w:r>
      <w:r>
        <w:rPr>
          <w:rFonts w:hint="eastAsia"/>
          <w:b/>
          <w:sz w:val="32"/>
          <w:szCs w:val="32"/>
        </w:rPr>
        <w:t xml:space="preserve">        </w:t>
      </w:r>
      <w:r>
        <w:rPr>
          <w:rFonts w:hint="eastAsia"/>
          <w:b/>
          <w:sz w:val="32"/>
          <w:szCs w:val="32"/>
        </w:rPr>
        <w:t>目：</w:t>
      </w:r>
      <w:r>
        <w:rPr>
          <w:rFonts w:hint="eastAsia"/>
          <w:b/>
          <w:color w:val="000000"/>
          <w:sz w:val="32"/>
          <w:szCs w:val="32"/>
          <w:u w:val="single"/>
        </w:rPr>
        <w:t xml:space="preserve">       </w:t>
      </w:r>
      <w:r w:rsidR="00EB3011">
        <w:rPr>
          <w:rFonts w:hint="eastAsia"/>
          <w:b/>
          <w:color w:val="000000"/>
          <w:sz w:val="32"/>
          <w:szCs w:val="32"/>
          <w:u w:val="single"/>
        </w:rPr>
        <w:t>基于</w:t>
      </w:r>
      <w:r w:rsidR="00DF60BB">
        <w:rPr>
          <w:rFonts w:hint="eastAsia"/>
          <w:b/>
          <w:color w:val="000000"/>
          <w:sz w:val="32"/>
          <w:szCs w:val="32"/>
          <w:u w:val="single"/>
        </w:rPr>
        <w:t>VAE</w:t>
      </w:r>
      <w:r w:rsidR="00DF60BB">
        <w:rPr>
          <w:rFonts w:hint="eastAsia"/>
          <w:b/>
          <w:color w:val="000000"/>
          <w:sz w:val="32"/>
          <w:szCs w:val="32"/>
          <w:u w:val="single"/>
        </w:rPr>
        <w:t>结构和深度学习</w:t>
      </w:r>
      <w:r w:rsidR="00EB3011">
        <w:rPr>
          <w:rFonts w:hint="eastAsia"/>
          <w:b/>
          <w:color w:val="000000"/>
          <w:sz w:val="32"/>
          <w:szCs w:val="32"/>
          <w:u w:val="single"/>
        </w:rPr>
        <w:t>的</w:t>
      </w:r>
      <w:r>
        <w:rPr>
          <w:rFonts w:hint="eastAsia"/>
          <w:b/>
          <w:color w:val="000000"/>
          <w:sz w:val="32"/>
          <w:szCs w:val="32"/>
          <w:u w:val="single"/>
        </w:rPr>
        <w:t xml:space="preserve">   </w:t>
      </w:r>
      <w:r>
        <w:rPr>
          <w:rFonts w:hint="eastAsia"/>
          <w:b/>
          <w:sz w:val="32"/>
          <w:szCs w:val="32"/>
          <w:u w:val="single"/>
        </w:rPr>
        <w:t xml:space="preserve">  </w:t>
      </w:r>
      <w:r>
        <w:rPr>
          <w:rFonts w:hint="eastAsia"/>
          <w:b/>
          <w:color w:val="000000"/>
          <w:sz w:val="32"/>
          <w:szCs w:val="32"/>
          <w:u w:val="single"/>
        </w:rPr>
        <w:t xml:space="preserve">   </w:t>
      </w:r>
      <w:r>
        <w:rPr>
          <w:rFonts w:hint="eastAsia"/>
          <w:b/>
          <w:sz w:val="32"/>
          <w:szCs w:val="32"/>
          <w:u w:val="single"/>
        </w:rPr>
        <w:t xml:space="preserve">  </w:t>
      </w:r>
    </w:p>
    <w:p w14:paraId="2A602A4A" w14:textId="7A849673" w:rsidR="0046590B" w:rsidRDefault="00000000">
      <w:pPr>
        <w:spacing w:line="900" w:lineRule="exact"/>
        <w:ind w:left="2940" w:firstLine="420"/>
        <w:rPr>
          <w:b/>
          <w:sz w:val="32"/>
          <w:szCs w:val="32"/>
        </w:rPr>
      </w:pPr>
      <w:r>
        <w:rPr>
          <w:rFonts w:hint="eastAsia"/>
          <w:b/>
          <w:sz w:val="32"/>
          <w:szCs w:val="32"/>
          <w:u w:val="single"/>
        </w:rPr>
        <w:t xml:space="preserve">          </w:t>
      </w:r>
      <w:r w:rsidR="00CF4367">
        <w:rPr>
          <w:rFonts w:hint="eastAsia"/>
          <w:b/>
          <w:color w:val="000000"/>
          <w:sz w:val="32"/>
          <w:szCs w:val="32"/>
          <w:u w:val="single"/>
        </w:rPr>
        <w:t>歌声</w:t>
      </w:r>
      <w:r w:rsidR="00EB3011">
        <w:rPr>
          <w:rFonts w:hint="eastAsia"/>
          <w:b/>
          <w:color w:val="000000"/>
          <w:sz w:val="32"/>
          <w:szCs w:val="32"/>
          <w:u w:val="single"/>
        </w:rPr>
        <w:t>转换算法研究</w:t>
      </w:r>
      <w:r>
        <w:rPr>
          <w:rFonts w:hint="eastAsia"/>
          <w:b/>
          <w:color w:val="000000"/>
          <w:sz w:val="32"/>
          <w:szCs w:val="32"/>
          <w:u w:val="single"/>
        </w:rPr>
        <w:t xml:space="preserve">     </w:t>
      </w:r>
      <w:r>
        <w:rPr>
          <w:rFonts w:hint="eastAsia"/>
          <w:b/>
          <w:sz w:val="32"/>
          <w:szCs w:val="32"/>
          <w:u w:val="single"/>
        </w:rPr>
        <w:t xml:space="preserve">  </w:t>
      </w:r>
      <w:r>
        <w:rPr>
          <w:rFonts w:hint="eastAsia"/>
          <w:b/>
          <w:color w:val="000000"/>
          <w:sz w:val="32"/>
          <w:szCs w:val="32"/>
          <w:u w:val="single"/>
        </w:rPr>
        <w:t xml:space="preserve">   </w:t>
      </w:r>
      <w:r>
        <w:rPr>
          <w:rFonts w:hint="eastAsia"/>
          <w:b/>
          <w:sz w:val="32"/>
          <w:szCs w:val="32"/>
          <w:u w:val="single"/>
        </w:rPr>
        <w:t xml:space="preserve">  </w:t>
      </w:r>
      <w:r>
        <w:rPr>
          <w:rFonts w:hint="eastAsia"/>
          <w:b/>
          <w:color w:val="000000"/>
          <w:sz w:val="32"/>
          <w:szCs w:val="32"/>
          <w:u w:val="single"/>
        </w:rPr>
        <w:t xml:space="preserve">   </w:t>
      </w:r>
      <w:r>
        <w:rPr>
          <w:rFonts w:hint="eastAsia"/>
          <w:b/>
          <w:sz w:val="32"/>
          <w:szCs w:val="32"/>
          <w:u w:val="single"/>
        </w:rPr>
        <w:t xml:space="preserve">  </w:t>
      </w:r>
    </w:p>
    <w:p w14:paraId="46431BB8" w14:textId="6DD918B2" w:rsidR="0046590B" w:rsidRDefault="00000000">
      <w:pPr>
        <w:spacing w:line="900" w:lineRule="exact"/>
        <w:ind w:firstLineChars="280" w:firstLine="899"/>
        <w:rPr>
          <w:b/>
          <w:sz w:val="32"/>
          <w:szCs w:val="32"/>
          <w:u w:val="single"/>
        </w:rPr>
      </w:pPr>
      <w:r>
        <w:rPr>
          <w:rFonts w:hint="eastAsia"/>
          <w:b/>
          <w:sz w:val="32"/>
          <w:szCs w:val="32"/>
        </w:rPr>
        <w:t>姓名（学号）：</w:t>
      </w:r>
      <w:r>
        <w:rPr>
          <w:rFonts w:hint="eastAsia"/>
          <w:b/>
          <w:color w:val="000000"/>
          <w:sz w:val="32"/>
          <w:szCs w:val="32"/>
          <w:u w:val="single"/>
        </w:rPr>
        <w:t xml:space="preserve">       </w:t>
      </w:r>
      <w:r w:rsidR="00EB3011">
        <w:rPr>
          <w:rFonts w:hint="eastAsia"/>
          <w:b/>
          <w:color w:val="000000"/>
          <w:sz w:val="32"/>
          <w:szCs w:val="32"/>
          <w:u w:val="single"/>
        </w:rPr>
        <w:t>高孙炜</w:t>
      </w:r>
      <w:r>
        <w:rPr>
          <w:rFonts w:hint="eastAsia"/>
          <w:b/>
          <w:color w:val="000000"/>
          <w:sz w:val="32"/>
          <w:szCs w:val="32"/>
          <w:u w:val="single"/>
        </w:rPr>
        <w:t>（</w:t>
      </w:r>
      <w:r w:rsidR="00EB3011">
        <w:rPr>
          <w:rFonts w:hint="eastAsia"/>
          <w:b/>
          <w:color w:val="000000"/>
          <w:sz w:val="32"/>
          <w:szCs w:val="32"/>
          <w:u w:val="single"/>
        </w:rPr>
        <w:t>102101141</w:t>
      </w:r>
      <w:r>
        <w:rPr>
          <w:rFonts w:hint="eastAsia"/>
          <w:b/>
          <w:color w:val="000000"/>
          <w:sz w:val="32"/>
          <w:szCs w:val="32"/>
          <w:u w:val="single"/>
        </w:rPr>
        <w:t>）</w:t>
      </w:r>
      <w:r>
        <w:rPr>
          <w:rFonts w:hint="eastAsia"/>
          <w:b/>
          <w:color w:val="000000"/>
          <w:sz w:val="32"/>
          <w:szCs w:val="32"/>
          <w:u w:val="single"/>
        </w:rPr>
        <w:t xml:space="preserve"> </w:t>
      </w:r>
      <w:r>
        <w:rPr>
          <w:rFonts w:hint="eastAsia"/>
          <w:b/>
          <w:sz w:val="32"/>
          <w:szCs w:val="32"/>
          <w:u w:val="single"/>
        </w:rPr>
        <w:t xml:space="preserve">                       </w:t>
      </w:r>
    </w:p>
    <w:p w14:paraId="178B3C96" w14:textId="049D9479" w:rsidR="0046590B" w:rsidRDefault="00000000">
      <w:pPr>
        <w:spacing w:line="900" w:lineRule="exact"/>
        <w:ind w:firstLineChars="280" w:firstLine="899"/>
        <w:rPr>
          <w:b/>
          <w:sz w:val="32"/>
          <w:szCs w:val="32"/>
          <w:u w:val="single"/>
        </w:rPr>
      </w:pPr>
      <w:r>
        <w:rPr>
          <w:rFonts w:hint="eastAsia"/>
          <w:b/>
          <w:sz w:val="32"/>
          <w:szCs w:val="32"/>
        </w:rPr>
        <w:t>姓名（学号）：</w:t>
      </w:r>
      <w:r>
        <w:rPr>
          <w:rFonts w:hint="eastAsia"/>
          <w:b/>
          <w:color w:val="000000"/>
          <w:sz w:val="32"/>
          <w:szCs w:val="32"/>
          <w:u w:val="single"/>
        </w:rPr>
        <w:t xml:space="preserve">       </w:t>
      </w:r>
      <w:r>
        <w:rPr>
          <w:rFonts w:hint="eastAsia"/>
          <w:b/>
          <w:color w:val="000000"/>
          <w:sz w:val="32"/>
          <w:szCs w:val="32"/>
          <w:u w:val="single"/>
        </w:rPr>
        <w:t>林中</w:t>
      </w:r>
      <w:r w:rsidR="00EB3011">
        <w:rPr>
          <w:rFonts w:hint="eastAsia"/>
          <w:b/>
          <w:color w:val="000000"/>
          <w:sz w:val="32"/>
          <w:szCs w:val="32"/>
          <w:u w:val="single"/>
        </w:rPr>
        <w:t>天</w:t>
      </w:r>
      <w:r>
        <w:rPr>
          <w:rFonts w:hint="eastAsia"/>
          <w:b/>
          <w:color w:val="000000"/>
          <w:sz w:val="32"/>
          <w:szCs w:val="32"/>
          <w:u w:val="single"/>
        </w:rPr>
        <w:t>（</w:t>
      </w:r>
      <w:r w:rsidR="00EB3011">
        <w:rPr>
          <w:rFonts w:hint="eastAsia"/>
          <w:b/>
          <w:color w:val="000000"/>
          <w:sz w:val="32"/>
          <w:szCs w:val="32"/>
          <w:u w:val="single"/>
        </w:rPr>
        <w:t>102101135</w:t>
      </w:r>
      <w:r>
        <w:rPr>
          <w:rFonts w:hint="eastAsia"/>
          <w:b/>
          <w:color w:val="000000"/>
          <w:sz w:val="32"/>
          <w:szCs w:val="32"/>
          <w:u w:val="single"/>
        </w:rPr>
        <w:t>）</w:t>
      </w:r>
      <w:r>
        <w:rPr>
          <w:rFonts w:hint="eastAsia"/>
          <w:b/>
          <w:color w:val="000000"/>
          <w:sz w:val="32"/>
          <w:szCs w:val="32"/>
          <w:u w:val="single"/>
        </w:rPr>
        <w:t xml:space="preserve"> </w:t>
      </w:r>
      <w:r>
        <w:rPr>
          <w:rFonts w:hint="eastAsia"/>
          <w:b/>
          <w:sz w:val="32"/>
          <w:szCs w:val="32"/>
          <w:u w:val="single"/>
        </w:rPr>
        <w:t xml:space="preserve">                       </w:t>
      </w:r>
    </w:p>
    <w:p w14:paraId="1F56E074" w14:textId="77777777" w:rsidR="0046590B" w:rsidRDefault="00000000">
      <w:pPr>
        <w:spacing w:line="900" w:lineRule="exact"/>
        <w:ind w:firstLineChars="280" w:firstLine="899"/>
        <w:rPr>
          <w:rFonts w:ascii="微软雅黑" w:hAnsi="微软雅黑" w:cs="微软雅黑"/>
          <w:b/>
          <w:bCs/>
          <w:sz w:val="44"/>
          <w:szCs w:val="44"/>
        </w:rPr>
      </w:pPr>
      <w:r>
        <w:rPr>
          <w:rFonts w:hint="eastAsia"/>
          <w:b/>
          <w:sz w:val="32"/>
          <w:szCs w:val="32"/>
        </w:rPr>
        <w:t>指</w:t>
      </w:r>
      <w:r>
        <w:rPr>
          <w:rFonts w:hint="eastAsia"/>
          <w:b/>
          <w:sz w:val="32"/>
          <w:szCs w:val="32"/>
        </w:rPr>
        <w:t xml:space="preserve"> </w:t>
      </w:r>
      <w:r>
        <w:rPr>
          <w:rFonts w:hint="eastAsia"/>
          <w:b/>
          <w:sz w:val="32"/>
          <w:szCs w:val="32"/>
        </w:rPr>
        <w:t>导</w:t>
      </w:r>
      <w:r>
        <w:rPr>
          <w:rFonts w:hint="eastAsia"/>
          <w:b/>
          <w:sz w:val="32"/>
          <w:szCs w:val="32"/>
        </w:rPr>
        <w:t xml:space="preserve">  </w:t>
      </w:r>
      <w:r>
        <w:rPr>
          <w:rFonts w:hint="eastAsia"/>
          <w:b/>
          <w:sz w:val="32"/>
          <w:szCs w:val="32"/>
        </w:rPr>
        <w:t>教</w:t>
      </w:r>
      <w:r>
        <w:rPr>
          <w:rFonts w:hint="eastAsia"/>
          <w:b/>
          <w:sz w:val="32"/>
          <w:szCs w:val="32"/>
        </w:rPr>
        <w:t xml:space="preserve"> </w:t>
      </w:r>
      <w:r>
        <w:rPr>
          <w:rFonts w:hint="eastAsia"/>
          <w:b/>
          <w:sz w:val="32"/>
          <w:szCs w:val="32"/>
        </w:rPr>
        <w:t>师：</w:t>
      </w:r>
      <w:r>
        <w:rPr>
          <w:rFonts w:hint="eastAsia"/>
          <w:b/>
          <w:color w:val="000000"/>
          <w:sz w:val="32"/>
          <w:szCs w:val="32"/>
          <w:u w:val="single"/>
        </w:rPr>
        <w:t xml:space="preserve">       </w:t>
      </w:r>
      <w:r>
        <w:rPr>
          <w:rFonts w:hint="eastAsia"/>
          <w:b/>
          <w:sz w:val="32"/>
          <w:szCs w:val="32"/>
          <w:u w:val="single"/>
        </w:rPr>
        <w:t xml:space="preserve"> </w:t>
      </w:r>
      <w:bookmarkStart w:id="0" w:name="_Hlk171180151"/>
      <w:r>
        <w:rPr>
          <w:rFonts w:hint="eastAsia"/>
          <w:b/>
          <w:sz w:val="32"/>
          <w:szCs w:val="32"/>
          <w:u w:val="single"/>
        </w:rPr>
        <w:t>于元隆</w:t>
      </w:r>
      <w:bookmarkEnd w:id="0"/>
      <w:r>
        <w:rPr>
          <w:rFonts w:hint="eastAsia"/>
          <w:b/>
          <w:sz w:val="32"/>
          <w:szCs w:val="32"/>
          <w:u w:val="single"/>
        </w:rPr>
        <w:t>、朱丹红</w:t>
      </w:r>
      <w:r>
        <w:rPr>
          <w:rFonts w:hint="eastAsia"/>
          <w:b/>
          <w:sz w:val="32"/>
          <w:szCs w:val="32"/>
          <w:u w:val="single"/>
        </w:rPr>
        <w:t xml:space="preserve">             </w:t>
      </w:r>
    </w:p>
    <w:p w14:paraId="62ED89FF" w14:textId="77777777" w:rsidR="0046590B" w:rsidRDefault="0046590B">
      <w:pPr>
        <w:rPr>
          <w:rFonts w:ascii="微软雅黑" w:eastAsia="微软雅黑" w:hAnsi="微软雅黑" w:cs="微软雅黑"/>
          <w:b/>
          <w:bCs/>
          <w:sz w:val="44"/>
          <w:szCs w:val="44"/>
        </w:rPr>
      </w:pPr>
    </w:p>
    <w:p w14:paraId="4DD3DCE5" w14:textId="77777777" w:rsidR="0046590B" w:rsidRDefault="0046590B">
      <w:pPr>
        <w:rPr>
          <w:rFonts w:ascii="宋体" w:eastAsia="宋体" w:hAnsi="宋体" w:cs="宋体"/>
          <w:sz w:val="40"/>
          <w:szCs w:val="40"/>
        </w:rPr>
      </w:pPr>
    </w:p>
    <w:p w14:paraId="53CE0E30" w14:textId="77777777" w:rsidR="0046590B" w:rsidRDefault="0046590B">
      <w:pPr>
        <w:rPr>
          <w:rFonts w:ascii="宋体" w:eastAsia="宋体" w:hAnsi="宋体" w:cs="宋体"/>
          <w:sz w:val="40"/>
          <w:szCs w:val="40"/>
        </w:rPr>
      </w:pPr>
    </w:p>
    <w:p w14:paraId="62CE45E6" w14:textId="77777777" w:rsidR="00EB3011" w:rsidRDefault="00EB3011">
      <w:pPr>
        <w:rPr>
          <w:rFonts w:ascii="宋体" w:eastAsia="宋体" w:hAnsi="宋体" w:cs="宋体"/>
          <w:sz w:val="40"/>
          <w:szCs w:val="40"/>
        </w:rPr>
      </w:pPr>
    </w:p>
    <w:p w14:paraId="5CFD62E9" w14:textId="77777777" w:rsidR="00EB3011" w:rsidRDefault="00EB3011">
      <w:pPr>
        <w:rPr>
          <w:rFonts w:ascii="宋体" w:eastAsia="宋体" w:hAnsi="宋体" w:cs="宋体"/>
          <w:sz w:val="40"/>
          <w:szCs w:val="40"/>
        </w:rPr>
      </w:pPr>
    </w:p>
    <w:p w14:paraId="334F5577" w14:textId="77777777" w:rsidR="001B777B" w:rsidRDefault="001B777B">
      <w:pPr>
        <w:rPr>
          <w:rFonts w:ascii="宋体" w:eastAsia="宋体" w:hAnsi="宋体" w:cs="宋体"/>
          <w:sz w:val="30"/>
          <w:szCs w:val="30"/>
        </w:rPr>
      </w:pPr>
    </w:p>
    <w:p w14:paraId="259CA677" w14:textId="5B3B16A9" w:rsidR="0046590B" w:rsidRDefault="00000000" w:rsidP="00EB3011">
      <w:pPr>
        <w:pStyle w:val="1"/>
      </w:pPr>
      <w:bookmarkStart w:id="1" w:name="_Toc13334"/>
      <w:bookmarkStart w:id="2" w:name="_Toc29572"/>
      <w:bookmarkStart w:id="3" w:name="_Toc171180715"/>
      <w:bookmarkStart w:id="4" w:name="_Toc171189003"/>
      <w:r>
        <w:rPr>
          <w:rFonts w:hint="eastAsia"/>
        </w:rPr>
        <w:lastRenderedPageBreak/>
        <w:t>摘要</w:t>
      </w:r>
      <w:bookmarkEnd w:id="1"/>
      <w:bookmarkEnd w:id="2"/>
      <w:bookmarkEnd w:id="3"/>
      <w:bookmarkEnd w:id="4"/>
    </w:p>
    <w:p w14:paraId="772C259F" w14:textId="77777777" w:rsidR="00EB3011" w:rsidRDefault="00EB3011" w:rsidP="00EB3011">
      <w:pPr>
        <w:pStyle w:val="a6"/>
        <w:ind w:firstLine="420"/>
      </w:pPr>
      <w:bookmarkStart w:id="5" w:name="_Toc15600"/>
      <w:bookmarkStart w:id="6" w:name="_Toc4852"/>
      <w:r>
        <w:t>随着人工智能技术的快速发展，歌声转换（</w:t>
      </w:r>
      <w:r>
        <w:t>Singing Voice Conversion, SVC</w:t>
      </w:r>
      <w:r>
        <w:t>）逐渐成为音频处理领域的一个重要研究方向。</w:t>
      </w:r>
      <w:r>
        <w:t>SVC</w:t>
      </w:r>
      <w:r>
        <w:t>技术不仅在音乐创作中展现了广阔的应用前景，还在声音替代、个性化内容创造和多语种媒体制作等方面具有重要意义。本研究旨在探索基于深度学习和变分自编码器（</w:t>
      </w:r>
      <w:r>
        <w:t>Variational Autoencoder, VAE</w:t>
      </w:r>
      <w:r>
        <w:t>）结构的歌声转换算法，旨在提高转换后的声音质量和自然度。</w:t>
      </w:r>
    </w:p>
    <w:p w14:paraId="65AFBA9E" w14:textId="77777777" w:rsidR="00EB3011" w:rsidRDefault="00EB3011" w:rsidP="00EB3011">
      <w:pPr>
        <w:pStyle w:val="a6"/>
        <w:ind w:firstLine="420"/>
      </w:pPr>
      <w:r>
        <w:t>首先，我们对现有的</w:t>
      </w:r>
      <w:r>
        <w:t>SVC</w:t>
      </w:r>
      <w:r>
        <w:t>方法进行了综述，包括早期的模板匹配技术、基于统计模型的高斯混合模型（</w:t>
      </w:r>
      <w:r>
        <w:t>GMM</w:t>
      </w:r>
      <w:r>
        <w:t>）和隐马尔可夫模型（</w:t>
      </w:r>
      <w:r>
        <w:t>HMM</w:t>
      </w:r>
      <w:r>
        <w:t>）、以及近年来广泛应用的深度学习方法如生成对抗网络（</w:t>
      </w:r>
      <w:r>
        <w:t>GAN</w:t>
      </w:r>
      <w:r>
        <w:t>）和自编码器（</w:t>
      </w:r>
      <w:r>
        <w:t>AE</w:t>
      </w:r>
      <w:r>
        <w:t>）。在此基础上，我们重点介绍了使用</w:t>
      </w:r>
      <w:r>
        <w:t>PPG</w:t>
      </w:r>
      <w:r>
        <w:t>（</w:t>
      </w:r>
      <w:r>
        <w:t>Phonetic Posteriorgrams</w:t>
      </w:r>
      <w:r>
        <w:t>）、声纹特征（</w:t>
      </w:r>
      <w:r>
        <w:t>Speaker Embedding</w:t>
      </w:r>
      <w:r>
        <w:t>）、以及</w:t>
      </w:r>
      <w:r>
        <w:t>Pitch</w:t>
      </w:r>
      <w:r>
        <w:t>特征的先进</w:t>
      </w:r>
      <w:r>
        <w:t>SVC</w:t>
      </w:r>
      <w:r>
        <w:t>技术，这些特征在保持声音内容一致性和个性化方面发挥了关键作用。</w:t>
      </w:r>
    </w:p>
    <w:p w14:paraId="36D48611" w14:textId="2FE7AB9F" w:rsidR="00EB3011" w:rsidRDefault="00EB3011" w:rsidP="00EB3011">
      <w:pPr>
        <w:pStyle w:val="a6"/>
        <w:ind w:firstLine="420"/>
      </w:pPr>
      <w:r>
        <w:t>本研究提出了一种基于</w:t>
      </w:r>
      <w:r>
        <w:t>VAE</w:t>
      </w:r>
      <w:r>
        <w:t>结构的歌声转换算法。我们的模型包括先验编码器、后验编码器和解码器，分别处理</w:t>
      </w:r>
      <w:r>
        <w:t>PPG</w:t>
      </w:r>
      <w:r>
        <w:t>特征、声纹特征和</w:t>
      </w:r>
      <w:r>
        <w:t>Pitch</w:t>
      </w:r>
      <w:r>
        <w:t>特征。通过加入随机扰动和蛇形激活函数，模型在转换过程中能够更好地捕捉音频信号的动态变化和周期属性。此外，我们引入了多种损失函数，包括对抗生成损失、频谱收敛损失和对数</w:t>
      </w:r>
      <w:r>
        <w:t>STFT</w:t>
      </w:r>
      <w:r>
        <w:t>损失，以提高模型的生成质量和稳定性。</w:t>
      </w:r>
    </w:p>
    <w:p w14:paraId="1227FB5E" w14:textId="77777777" w:rsidR="00EB3011" w:rsidRDefault="00EB3011" w:rsidP="00EB3011">
      <w:pPr>
        <w:pStyle w:val="a6"/>
        <w:ind w:firstLine="420"/>
      </w:pPr>
      <w:r>
        <w:t>实验结果表明，基于</w:t>
      </w:r>
      <w:r>
        <w:t>VAE</w:t>
      </w:r>
      <w:r>
        <w:t>的</w:t>
      </w:r>
      <w:r>
        <w:t>SVC</w:t>
      </w:r>
      <w:r>
        <w:t>模型在音质保真度、转换准确性和自然度方面均表现优异。通过在华为云平台上进行的训练和评估，模型在处理多说话人和多语言歌声转换任务中展现了良好的适应性和鲁棒性。尽管如此，我们也认识到当前研究在实时性和算力成本方面仍存在挑战，需要进一步优化和改进。</w:t>
      </w:r>
    </w:p>
    <w:p w14:paraId="22E2F9AD" w14:textId="77777777" w:rsidR="00EB3011" w:rsidRDefault="00EB3011" w:rsidP="00EB3011">
      <w:pPr>
        <w:pStyle w:val="a6"/>
        <w:ind w:firstLine="420"/>
      </w:pPr>
      <w:r>
        <w:t>本研究不仅为</w:t>
      </w:r>
      <w:r>
        <w:t>SVC</w:t>
      </w:r>
      <w:r>
        <w:t>领域提供了新的技术思路和方法，还为未来的研究和应用指明了方向。我们相信，随着技术的不断进步，</w:t>
      </w:r>
      <w:r>
        <w:t>SVC</w:t>
      </w:r>
      <w:r>
        <w:t>将会在更多的领域中发挥重要作用，为用户带来更加自然和个性化的音频体验。</w:t>
      </w:r>
    </w:p>
    <w:p w14:paraId="10CBDE2A" w14:textId="1F4D13D6" w:rsidR="00EB3011" w:rsidRPr="001B777B" w:rsidRDefault="001B777B" w:rsidP="00EB3011">
      <w:pPr>
        <w:pStyle w:val="a6"/>
        <w:rPr>
          <w:b/>
          <w:bCs/>
        </w:rPr>
      </w:pPr>
      <w:r w:rsidRPr="001B777B">
        <w:rPr>
          <w:rFonts w:hint="eastAsia"/>
          <w:b/>
          <w:bCs/>
        </w:rPr>
        <w:t>关键词</w:t>
      </w:r>
      <w:r>
        <w:rPr>
          <w:rFonts w:hint="eastAsia"/>
        </w:rPr>
        <w:t>：</w:t>
      </w:r>
      <w:r w:rsidR="00EB3011" w:rsidRPr="001B777B">
        <w:rPr>
          <w:b/>
          <w:bCs/>
        </w:rPr>
        <w:t>歌声转换（</w:t>
      </w:r>
      <w:r w:rsidR="00EB3011" w:rsidRPr="001B777B">
        <w:rPr>
          <w:b/>
          <w:bCs/>
        </w:rPr>
        <w:t>SVC</w:t>
      </w:r>
      <w:r w:rsidR="00EB3011" w:rsidRPr="001B777B">
        <w:rPr>
          <w:b/>
          <w:bCs/>
        </w:rPr>
        <w:t>）、深度学习、变分自编码器（</w:t>
      </w:r>
      <w:r w:rsidR="00EB3011" w:rsidRPr="001B777B">
        <w:rPr>
          <w:b/>
          <w:bCs/>
        </w:rPr>
        <w:t>VAE</w:t>
      </w:r>
      <w:r w:rsidR="00EB3011" w:rsidRPr="001B777B">
        <w:rPr>
          <w:b/>
          <w:bCs/>
        </w:rPr>
        <w:t>）、</w:t>
      </w:r>
      <w:r w:rsidR="00EB3011" w:rsidRPr="001B777B">
        <w:rPr>
          <w:b/>
          <w:bCs/>
        </w:rPr>
        <w:t>PPG</w:t>
      </w:r>
      <w:r w:rsidR="00EB3011" w:rsidRPr="001B777B">
        <w:rPr>
          <w:b/>
          <w:bCs/>
        </w:rPr>
        <w:t>特征、声纹特征、</w:t>
      </w:r>
      <w:r w:rsidR="00EB3011" w:rsidRPr="001B777B">
        <w:rPr>
          <w:b/>
          <w:bCs/>
        </w:rPr>
        <w:t>Pitch</w:t>
      </w:r>
      <w:r w:rsidR="00EB3011" w:rsidRPr="001B777B">
        <w:rPr>
          <w:b/>
          <w:bCs/>
        </w:rPr>
        <w:t>特征、生成对抗网络（</w:t>
      </w:r>
      <w:r w:rsidR="00EB3011" w:rsidRPr="001B777B">
        <w:rPr>
          <w:b/>
          <w:bCs/>
        </w:rPr>
        <w:t>GAN</w:t>
      </w:r>
      <w:r w:rsidR="00EB3011" w:rsidRPr="001B777B">
        <w:rPr>
          <w:b/>
          <w:bCs/>
        </w:rPr>
        <w:t>）、音频处理</w:t>
      </w:r>
      <w:bookmarkStart w:id="7" w:name="_Toc21958"/>
      <w:bookmarkStart w:id="8" w:name="_Toc6854"/>
      <w:bookmarkEnd w:id="5"/>
      <w:bookmarkEnd w:id="6"/>
    </w:p>
    <w:p w14:paraId="3069BA87" w14:textId="77777777" w:rsidR="001B777B" w:rsidRDefault="001B777B">
      <w:pPr>
        <w:pStyle w:val="2"/>
        <w:rPr>
          <w:rFonts w:hint="default"/>
        </w:rPr>
      </w:pPr>
      <w:bookmarkStart w:id="9" w:name="_Toc18075"/>
      <w:bookmarkStart w:id="10" w:name="_Toc30402"/>
      <w:bookmarkStart w:id="11" w:name="_Toc171180716"/>
      <w:bookmarkEnd w:id="7"/>
      <w:bookmarkEnd w:id="8"/>
    </w:p>
    <w:p w14:paraId="349D1380" w14:textId="77777777" w:rsidR="001B777B" w:rsidRDefault="001B777B">
      <w:pPr>
        <w:pStyle w:val="2"/>
        <w:rPr>
          <w:rFonts w:hint="default"/>
        </w:rPr>
      </w:pPr>
    </w:p>
    <w:p w14:paraId="2A7B6BF3" w14:textId="4E2928B5" w:rsidR="001B777B" w:rsidRDefault="001B777B">
      <w:pPr>
        <w:pStyle w:val="2"/>
        <w:rPr>
          <w:rFonts w:hint="default"/>
        </w:rPr>
      </w:pPr>
    </w:p>
    <w:p w14:paraId="1C0B7708" w14:textId="77777777" w:rsidR="001B777B" w:rsidRDefault="001B777B">
      <w:pPr>
        <w:widowControl/>
        <w:jc w:val="left"/>
        <w:rPr>
          <w:rFonts w:ascii="宋体" w:eastAsia="宋体" w:hAnsi="宋体" w:cs="Times New Roman"/>
          <w:b/>
          <w:bCs/>
          <w:kern w:val="0"/>
          <w:sz w:val="36"/>
          <w:szCs w:val="36"/>
        </w:rPr>
      </w:pPr>
      <w:r>
        <w:br w:type="page"/>
      </w:r>
    </w:p>
    <w:sdt>
      <w:sdtPr>
        <w:rPr>
          <w:rFonts w:asciiTheme="minorHAnsi" w:eastAsiaTheme="minorEastAsia" w:hAnsiTheme="minorHAnsi" w:cstheme="minorBidi"/>
          <w:color w:val="auto"/>
          <w:kern w:val="2"/>
          <w:sz w:val="21"/>
          <w:szCs w:val="24"/>
          <w:lang w:val="zh-CN"/>
        </w:rPr>
        <w:id w:val="1757945122"/>
        <w:docPartObj>
          <w:docPartGallery w:val="Table of Contents"/>
          <w:docPartUnique/>
        </w:docPartObj>
      </w:sdtPr>
      <w:sdtEndPr>
        <w:rPr>
          <w:b/>
          <w:bCs/>
        </w:rPr>
      </w:sdtEndPr>
      <w:sdtContent>
        <w:p w14:paraId="024870F1" w14:textId="57E62D4B" w:rsidR="001B777B" w:rsidRDefault="001B777B">
          <w:pPr>
            <w:pStyle w:val="TOC"/>
          </w:pPr>
          <w:r>
            <w:rPr>
              <w:lang w:val="zh-CN"/>
            </w:rPr>
            <w:t>目录</w:t>
          </w:r>
        </w:p>
        <w:p w14:paraId="6B3777AD" w14:textId="7F13458D" w:rsidR="00BD28D8" w:rsidRDefault="001B777B">
          <w:pPr>
            <w:pStyle w:val="TOC1"/>
            <w:tabs>
              <w:tab w:val="right" w:leader="dot" w:pos="8296"/>
            </w:tabs>
            <w:rPr>
              <w:noProof/>
              <w:szCs w:val="22"/>
              <w14:ligatures w14:val="standardContextual"/>
            </w:rPr>
          </w:pPr>
          <w:r>
            <w:fldChar w:fldCharType="begin"/>
          </w:r>
          <w:r>
            <w:instrText xml:space="preserve"> TOC \o "1-3" \h \z \u </w:instrText>
          </w:r>
          <w:r>
            <w:fldChar w:fldCharType="separate"/>
          </w:r>
          <w:hyperlink w:anchor="_Toc171189003" w:history="1">
            <w:r w:rsidR="00BD28D8" w:rsidRPr="0080450D">
              <w:rPr>
                <w:rStyle w:val="a8"/>
                <w:noProof/>
              </w:rPr>
              <w:t>摘要</w:t>
            </w:r>
            <w:r w:rsidR="00BD28D8">
              <w:rPr>
                <w:noProof/>
                <w:webHidden/>
              </w:rPr>
              <w:tab/>
            </w:r>
            <w:r w:rsidR="00BD28D8">
              <w:rPr>
                <w:noProof/>
                <w:webHidden/>
              </w:rPr>
              <w:fldChar w:fldCharType="begin"/>
            </w:r>
            <w:r w:rsidR="00BD28D8">
              <w:rPr>
                <w:noProof/>
                <w:webHidden/>
              </w:rPr>
              <w:instrText xml:space="preserve"> PAGEREF _Toc171189003 \h </w:instrText>
            </w:r>
            <w:r w:rsidR="00BD28D8">
              <w:rPr>
                <w:noProof/>
                <w:webHidden/>
              </w:rPr>
            </w:r>
            <w:r w:rsidR="00BD28D8">
              <w:rPr>
                <w:noProof/>
                <w:webHidden/>
              </w:rPr>
              <w:fldChar w:fldCharType="separate"/>
            </w:r>
            <w:r w:rsidR="00BA0074">
              <w:rPr>
                <w:noProof/>
                <w:webHidden/>
              </w:rPr>
              <w:t>- 2 -</w:t>
            </w:r>
            <w:r w:rsidR="00BD28D8">
              <w:rPr>
                <w:noProof/>
                <w:webHidden/>
              </w:rPr>
              <w:fldChar w:fldCharType="end"/>
            </w:r>
          </w:hyperlink>
        </w:p>
        <w:p w14:paraId="49F70B81" w14:textId="04BDC890" w:rsidR="00BD28D8" w:rsidRDefault="00000000">
          <w:pPr>
            <w:pStyle w:val="TOC1"/>
            <w:tabs>
              <w:tab w:val="right" w:leader="dot" w:pos="8296"/>
            </w:tabs>
            <w:rPr>
              <w:noProof/>
              <w:szCs w:val="22"/>
              <w14:ligatures w14:val="standardContextual"/>
            </w:rPr>
          </w:pPr>
          <w:hyperlink w:anchor="_Toc171189004" w:history="1">
            <w:r w:rsidR="00BD28D8" w:rsidRPr="0080450D">
              <w:rPr>
                <w:rStyle w:val="a8"/>
                <w:noProof/>
              </w:rPr>
              <w:t>一、引言</w:t>
            </w:r>
            <w:r w:rsidR="00BD28D8">
              <w:rPr>
                <w:noProof/>
                <w:webHidden/>
              </w:rPr>
              <w:tab/>
            </w:r>
            <w:r w:rsidR="00BD28D8">
              <w:rPr>
                <w:noProof/>
                <w:webHidden/>
              </w:rPr>
              <w:fldChar w:fldCharType="begin"/>
            </w:r>
            <w:r w:rsidR="00BD28D8">
              <w:rPr>
                <w:noProof/>
                <w:webHidden/>
              </w:rPr>
              <w:instrText xml:space="preserve"> PAGEREF _Toc171189004 \h </w:instrText>
            </w:r>
            <w:r w:rsidR="00BD28D8">
              <w:rPr>
                <w:noProof/>
                <w:webHidden/>
              </w:rPr>
            </w:r>
            <w:r w:rsidR="00BD28D8">
              <w:rPr>
                <w:noProof/>
                <w:webHidden/>
              </w:rPr>
              <w:fldChar w:fldCharType="separate"/>
            </w:r>
            <w:r w:rsidR="00BA0074">
              <w:rPr>
                <w:noProof/>
                <w:webHidden/>
              </w:rPr>
              <w:t>- 5 -</w:t>
            </w:r>
            <w:r w:rsidR="00BD28D8">
              <w:rPr>
                <w:noProof/>
                <w:webHidden/>
              </w:rPr>
              <w:fldChar w:fldCharType="end"/>
            </w:r>
          </w:hyperlink>
        </w:p>
        <w:p w14:paraId="25811DD2" w14:textId="1D98EA1D" w:rsidR="00BD28D8" w:rsidRDefault="00000000">
          <w:pPr>
            <w:pStyle w:val="TOC1"/>
            <w:tabs>
              <w:tab w:val="right" w:leader="dot" w:pos="8296"/>
            </w:tabs>
            <w:rPr>
              <w:noProof/>
              <w:szCs w:val="22"/>
              <w14:ligatures w14:val="standardContextual"/>
            </w:rPr>
          </w:pPr>
          <w:hyperlink w:anchor="_Toc171189005" w:history="1">
            <w:r w:rsidR="00BD28D8" w:rsidRPr="0080450D">
              <w:rPr>
                <w:rStyle w:val="a8"/>
                <w:noProof/>
              </w:rPr>
              <w:t>二、歌声转换技术的发展历史</w:t>
            </w:r>
            <w:r w:rsidR="00BD28D8">
              <w:rPr>
                <w:noProof/>
                <w:webHidden/>
              </w:rPr>
              <w:tab/>
            </w:r>
            <w:r w:rsidR="00BD28D8">
              <w:rPr>
                <w:noProof/>
                <w:webHidden/>
              </w:rPr>
              <w:fldChar w:fldCharType="begin"/>
            </w:r>
            <w:r w:rsidR="00BD28D8">
              <w:rPr>
                <w:noProof/>
                <w:webHidden/>
              </w:rPr>
              <w:instrText xml:space="preserve"> PAGEREF _Toc171189005 \h </w:instrText>
            </w:r>
            <w:r w:rsidR="00BD28D8">
              <w:rPr>
                <w:noProof/>
                <w:webHidden/>
              </w:rPr>
            </w:r>
            <w:r w:rsidR="00BD28D8">
              <w:rPr>
                <w:noProof/>
                <w:webHidden/>
              </w:rPr>
              <w:fldChar w:fldCharType="separate"/>
            </w:r>
            <w:r w:rsidR="00BA0074">
              <w:rPr>
                <w:noProof/>
                <w:webHidden/>
              </w:rPr>
              <w:t>- 6 -</w:t>
            </w:r>
            <w:r w:rsidR="00BD28D8">
              <w:rPr>
                <w:noProof/>
                <w:webHidden/>
              </w:rPr>
              <w:fldChar w:fldCharType="end"/>
            </w:r>
          </w:hyperlink>
        </w:p>
        <w:p w14:paraId="6561BF7A" w14:textId="3278FC80" w:rsidR="00BD28D8" w:rsidRDefault="00000000">
          <w:pPr>
            <w:pStyle w:val="TOC2"/>
            <w:tabs>
              <w:tab w:val="right" w:leader="dot" w:pos="8296"/>
            </w:tabs>
            <w:rPr>
              <w:noProof/>
              <w:szCs w:val="22"/>
              <w14:ligatures w14:val="standardContextual"/>
            </w:rPr>
          </w:pPr>
          <w:hyperlink w:anchor="_Toc171189006" w:history="1">
            <w:r w:rsidR="00BD28D8" w:rsidRPr="0080450D">
              <w:rPr>
                <w:rStyle w:val="a8"/>
                <w:noProof/>
              </w:rPr>
              <w:t>2.1</w:t>
            </w:r>
            <w:r w:rsidR="00BD28D8" w:rsidRPr="0080450D">
              <w:rPr>
                <w:rStyle w:val="a8"/>
                <w:noProof/>
              </w:rPr>
              <w:t>早期基于模板匹配的方法</w:t>
            </w:r>
            <w:r w:rsidR="00BD28D8">
              <w:rPr>
                <w:noProof/>
                <w:webHidden/>
              </w:rPr>
              <w:tab/>
            </w:r>
            <w:r w:rsidR="00BD28D8">
              <w:rPr>
                <w:noProof/>
                <w:webHidden/>
              </w:rPr>
              <w:fldChar w:fldCharType="begin"/>
            </w:r>
            <w:r w:rsidR="00BD28D8">
              <w:rPr>
                <w:noProof/>
                <w:webHidden/>
              </w:rPr>
              <w:instrText xml:space="preserve"> PAGEREF _Toc171189006 \h </w:instrText>
            </w:r>
            <w:r w:rsidR="00BD28D8">
              <w:rPr>
                <w:noProof/>
                <w:webHidden/>
              </w:rPr>
            </w:r>
            <w:r w:rsidR="00BD28D8">
              <w:rPr>
                <w:noProof/>
                <w:webHidden/>
              </w:rPr>
              <w:fldChar w:fldCharType="separate"/>
            </w:r>
            <w:r w:rsidR="00BA0074">
              <w:rPr>
                <w:noProof/>
                <w:webHidden/>
              </w:rPr>
              <w:t>- 6 -</w:t>
            </w:r>
            <w:r w:rsidR="00BD28D8">
              <w:rPr>
                <w:noProof/>
                <w:webHidden/>
              </w:rPr>
              <w:fldChar w:fldCharType="end"/>
            </w:r>
          </w:hyperlink>
        </w:p>
        <w:p w14:paraId="71FBA261" w14:textId="2D1C291C" w:rsidR="00BD28D8" w:rsidRDefault="00000000">
          <w:pPr>
            <w:pStyle w:val="TOC3"/>
            <w:tabs>
              <w:tab w:val="right" w:leader="dot" w:pos="8296"/>
            </w:tabs>
            <w:rPr>
              <w:noProof/>
              <w:szCs w:val="22"/>
              <w14:ligatures w14:val="standardContextual"/>
            </w:rPr>
          </w:pPr>
          <w:hyperlink w:anchor="_Toc171189007" w:history="1">
            <w:r w:rsidR="00BD28D8" w:rsidRPr="0080450D">
              <w:rPr>
                <w:rStyle w:val="a8"/>
                <w:noProof/>
              </w:rPr>
              <w:t>2.1.2</w:t>
            </w:r>
            <w:r w:rsidR="00BD28D8" w:rsidRPr="0080450D">
              <w:rPr>
                <w:rStyle w:val="a8"/>
                <w:noProof/>
              </w:rPr>
              <w:t>基本原理</w:t>
            </w:r>
            <w:r w:rsidR="00BD28D8">
              <w:rPr>
                <w:noProof/>
                <w:webHidden/>
              </w:rPr>
              <w:tab/>
            </w:r>
            <w:r w:rsidR="00BD28D8">
              <w:rPr>
                <w:noProof/>
                <w:webHidden/>
              </w:rPr>
              <w:fldChar w:fldCharType="begin"/>
            </w:r>
            <w:r w:rsidR="00BD28D8">
              <w:rPr>
                <w:noProof/>
                <w:webHidden/>
              </w:rPr>
              <w:instrText xml:space="preserve"> PAGEREF _Toc171189007 \h </w:instrText>
            </w:r>
            <w:r w:rsidR="00BD28D8">
              <w:rPr>
                <w:noProof/>
                <w:webHidden/>
              </w:rPr>
            </w:r>
            <w:r w:rsidR="00BD28D8">
              <w:rPr>
                <w:noProof/>
                <w:webHidden/>
              </w:rPr>
              <w:fldChar w:fldCharType="separate"/>
            </w:r>
            <w:r w:rsidR="00BA0074">
              <w:rPr>
                <w:noProof/>
                <w:webHidden/>
              </w:rPr>
              <w:t>- 6 -</w:t>
            </w:r>
            <w:r w:rsidR="00BD28D8">
              <w:rPr>
                <w:noProof/>
                <w:webHidden/>
              </w:rPr>
              <w:fldChar w:fldCharType="end"/>
            </w:r>
          </w:hyperlink>
        </w:p>
        <w:p w14:paraId="5D915521" w14:textId="3F8849E4" w:rsidR="00BD28D8" w:rsidRDefault="00000000">
          <w:pPr>
            <w:pStyle w:val="TOC3"/>
            <w:tabs>
              <w:tab w:val="right" w:leader="dot" w:pos="8296"/>
            </w:tabs>
            <w:rPr>
              <w:noProof/>
              <w:szCs w:val="22"/>
              <w14:ligatures w14:val="standardContextual"/>
            </w:rPr>
          </w:pPr>
          <w:hyperlink w:anchor="_Toc171189008" w:history="1">
            <w:r w:rsidR="00BD28D8" w:rsidRPr="0080450D">
              <w:rPr>
                <w:rStyle w:val="a8"/>
                <w:noProof/>
              </w:rPr>
              <w:t>2.1.1</w:t>
            </w:r>
            <w:r w:rsidR="00BD28D8" w:rsidRPr="0080450D">
              <w:rPr>
                <w:rStyle w:val="a8"/>
                <w:noProof/>
              </w:rPr>
              <w:t>代表性方法</w:t>
            </w:r>
            <w:r w:rsidR="00BD28D8">
              <w:rPr>
                <w:noProof/>
                <w:webHidden/>
              </w:rPr>
              <w:tab/>
            </w:r>
            <w:r w:rsidR="00BD28D8">
              <w:rPr>
                <w:noProof/>
                <w:webHidden/>
              </w:rPr>
              <w:fldChar w:fldCharType="begin"/>
            </w:r>
            <w:r w:rsidR="00BD28D8">
              <w:rPr>
                <w:noProof/>
                <w:webHidden/>
              </w:rPr>
              <w:instrText xml:space="preserve"> PAGEREF _Toc171189008 \h </w:instrText>
            </w:r>
            <w:r w:rsidR="00BD28D8">
              <w:rPr>
                <w:noProof/>
                <w:webHidden/>
              </w:rPr>
            </w:r>
            <w:r w:rsidR="00BD28D8">
              <w:rPr>
                <w:noProof/>
                <w:webHidden/>
              </w:rPr>
              <w:fldChar w:fldCharType="separate"/>
            </w:r>
            <w:r w:rsidR="00BA0074">
              <w:rPr>
                <w:noProof/>
                <w:webHidden/>
              </w:rPr>
              <w:t>- 7 -</w:t>
            </w:r>
            <w:r w:rsidR="00BD28D8">
              <w:rPr>
                <w:noProof/>
                <w:webHidden/>
              </w:rPr>
              <w:fldChar w:fldCharType="end"/>
            </w:r>
          </w:hyperlink>
        </w:p>
        <w:p w14:paraId="2B7BB06D" w14:textId="6A7A50A8" w:rsidR="00BD28D8" w:rsidRDefault="00000000">
          <w:pPr>
            <w:pStyle w:val="TOC3"/>
            <w:tabs>
              <w:tab w:val="right" w:leader="dot" w:pos="8296"/>
            </w:tabs>
            <w:rPr>
              <w:noProof/>
              <w:szCs w:val="22"/>
              <w14:ligatures w14:val="standardContextual"/>
            </w:rPr>
          </w:pPr>
          <w:hyperlink w:anchor="_Toc171189009" w:history="1">
            <w:r w:rsidR="00BD28D8" w:rsidRPr="0080450D">
              <w:rPr>
                <w:rStyle w:val="a8"/>
                <w:noProof/>
              </w:rPr>
              <w:t>2.1.3</w:t>
            </w:r>
            <w:r w:rsidR="00BD28D8" w:rsidRPr="0080450D">
              <w:rPr>
                <w:rStyle w:val="a8"/>
                <w:noProof/>
              </w:rPr>
              <w:t>优缺点分析</w:t>
            </w:r>
            <w:r w:rsidR="00BD28D8">
              <w:rPr>
                <w:noProof/>
                <w:webHidden/>
              </w:rPr>
              <w:tab/>
            </w:r>
            <w:r w:rsidR="00BD28D8">
              <w:rPr>
                <w:noProof/>
                <w:webHidden/>
              </w:rPr>
              <w:fldChar w:fldCharType="begin"/>
            </w:r>
            <w:r w:rsidR="00BD28D8">
              <w:rPr>
                <w:noProof/>
                <w:webHidden/>
              </w:rPr>
              <w:instrText xml:space="preserve"> PAGEREF _Toc171189009 \h </w:instrText>
            </w:r>
            <w:r w:rsidR="00BD28D8">
              <w:rPr>
                <w:noProof/>
                <w:webHidden/>
              </w:rPr>
            </w:r>
            <w:r w:rsidR="00BD28D8">
              <w:rPr>
                <w:noProof/>
                <w:webHidden/>
              </w:rPr>
              <w:fldChar w:fldCharType="separate"/>
            </w:r>
            <w:r w:rsidR="00BA0074">
              <w:rPr>
                <w:noProof/>
                <w:webHidden/>
              </w:rPr>
              <w:t>- 7 -</w:t>
            </w:r>
            <w:r w:rsidR="00BD28D8">
              <w:rPr>
                <w:noProof/>
                <w:webHidden/>
              </w:rPr>
              <w:fldChar w:fldCharType="end"/>
            </w:r>
          </w:hyperlink>
        </w:p>
        <w:p w14:paraId="432C0C7B" w14:textId="36B2DB63" w:rsidR="00BD28D8" w:rsidRDefault="00000000">
          <w:pPr>
            <w:pStyle w:val="TOC2"/>
            <w:tabs>
              <w:tab w:val="right" w:leader="dot" w:pos="8296"/>
            </w:tabs>
            <w:rPr>
              <w:noProof/>
              <w:szCs w:val="22"/>
              <w14:ligatures w14:val="standardContextual"/>
            </w:rPr>
          </w:pPr>
          <w:hyperlink w:anchor="_Toc171189010" w:history="1">
            <w:r w:rsidR="00BD28D8" w:rsidRPr="0080450D">
              <w:rPr>
                <w:rStyle w:val="a8"/>
                <w:noProof/>
              </w:rPr>
              <w:t xml:space="preserve">2.2 </w:t>
            </w:r>
            <w:r w:rsidR="00BD28D8" w:rsidRPr="0080450D">
              <w:rPr>
                <w:rStyle w:val="a8"/>
                <w:noProof/>
              </w:rPr>
              <w:t>统计模型方法</w:t>
            </w:r>
            <w:r w:rsidR="00BD28D8">
              <w:rPr>
                <w:noProof/>
                <w:webHidden/>
              </w:rPr>
              <w:tab/>
            </w:r>
            <w:r w:rsidR="00BD28D8">
              <w:rPr>
                <w:noProof/>
                <w:webHidden/>
              </w:rPr>
              <w:fldChar w:fldCharType="begin"/>
            </w:r>
            <w:r w:rsidR="00BD28D8">
              <w:rPr>
                <w:noProof/>
                <w:webHidden/>
              </w:rPr>
              <w:instrText xml:space="preserve"> PAGEREF _Toc171189010 \h </w:instrText>
            </w:r>
            <w:r w:rsidR="00BD28D8">
              <w:rPr>
                <w:noProof/>
                <w:webHidden/>
              </w:rPr>
            </w:r>
            <w:r w:rsidR="00BD28D8">
              <w:rPr>
                <w:noProof/>
                <w:webHidden/>
              </w:rPr>
              <w:fldChar w:fldCharType="separate"/>
            </w:r>
            <w:r w:rsidR="00BA0074">
              <w:rPr>
                <w:noProof/>
                <w:webHidden/>
              </w:rPr>
              <w:t>- 8 -</w:t>
            </w:r>
            <w:r w:rsidR="00BD28D8">
              <w:rPr>
                <w:noProof/>
                <w:webHidden/>
              </w:rPr>
              <w:fldChar w:fldCharType="end"/>
            </w:r>
          </w:hyperlink>
        </w:p>
        <w:p w14:paraId="0BE79E15" w14:textId="7345B706" w:rsidR="00BD28D8" w:rsidRDefault="00000000">
          <w:pPr>
            <w:pStyle w:val="TOC3"/>
            <w:tabs>
              <w:tab w:val="right" w:leader="dot" w:pos="8296"/>
            </w:tabs>
            <w:rPr>
              <w:noProof/>
              <w:szCs w:val="22"/>
              <w14:ligatures w14:val="standardContextual"/>
            </w:rPr>
          </w:pPr>
          <w:hyperlink w:anchor="_Toc171189011" w:history="1">
            <w:r w:rsidR="00BD28D8" w:rsidRPr="0080450D">
              <w:rPr>
                <w:rStyle w:val="a8"/>
                <w:noProof/>
              </w:rPr>
              <w:t xml:space="preserve">2.2.1 </w:t>
            </w:r>
            <w:r w:rsidR="00BD28D8" w:rsidRPr="0080450D">
              <w:rPr>
                <w:rStyle w:val="a8"/>
                <w:noProof/>
              </w:rPr>
              <w:t>高斯混合模型（</w:t>
            </w:r>
            <w:r w:rsidR="00BD28D8" w:rsidRPr="0080450D">
              <w:rPr>
                <w:rStyle w:val="a8"/>
                <w:noProof/>
              </w:rPr>
              <w:t>GMM</w:t>
            </w:r>
            <w:r w:rsidR="00BD28D8" w:rsidRPr="0080450D">
              <w:rPr>
                <w:rStyle w:val="a8"/>
                <w:noProof/>
              </w:rPr>
              <w:t>）</w:t>
            </w:r>
            <w:r w:rsidR="00BD28D8">
              <w:rPr>
                <w:noProof/>
                <w:webHidden/>
              </w:rPr>
              <w:tab/>
            </w:r>
            <w:r w:rsidR="00BD28D8">
              <w:rPr>
                <w:noProof/>
                <w:webHidden/>
              </w:rPr>
              <w:fldChar w:fldCharType="begin"/>
            </w:r>
            <w:r w:rsidR="00BD28D8">
              <w:rPr>
                <w:noProof/>
                <w:webHidden/>
              </w:rPr>
              <w:instrText xml:space="preserve"> PAGEREF _Toc171189011 \h </w:instrText>
            </w:r>
            <w:r w:rsidR="00BD28D8">
              <w:rPr>
                <w:noProof/>
                <w:webHidden/>
              </w:rPr>
            </w:r>
            <w:r w:rsidR="00BD28D8">
              <w:rPr>
                <w:noProof/>
                <w:webHidden/>
              </w:rPr>
              <w:fldChar w:fldCharType="separate"/>
            </w:r>
            <w:r w:rsidR="00BA0074">
              <w:rPr>
                <w:noProof/>
                <w:webHidden/>
              </w:rPr>
              <w:t>- 8 -</w:t>
            </w:r>
            <w:r w:rsidR="00BD28D8">
              <w:rPr>
                <w:noProof/>
                <w:webHidden/>
              </w:rPr>
              <w:fldChar w:fldCharType="end"/>
            </w:r>
          </w:hyperlink>
        </w:p>
        <w:p w14:paraId="4FA84579" w14:textId="7ECB24E2" w:rsidR="00BD28D8" w:rsidRDefault="00000000">
          <w:pPr>
            <w:pStyle w:val="TOC3"/>
            <w:tabs>
              <w:tab w:val="right" w:leader="dot" w:pos="8296"/>
            </w:tabs>
            <w:rPr>
              <w:noProof/>
              <w:szCs w:val="22"/>
              <w14:ligatures w14:val="standardContextual"/>
            </w:rPr>
          </w:pPr>
          <w:hyperlink w:anchor="_Toc171189012" w:history="1">
            <w:r w:rsidR="00BD28D8" w:rsidRPr="0080450D">
              <w:rPr>
                <w:rStyle w:val="a8"/>
                <w:noProof/>
              </w:rPr>
              <w:t xml:space="preserve">2.2.2 </w:t>
            </w:r>
            <w:r w:rsidR="00BD28D8" w:rsidRPr="0080450D">
              <w:rPr>
                <w:rStyle w:val="a8"/>
                <w:noProof/>
              </w:rPr>
              <w:t>隐马尔可夫模型（</w:t>
            </w:r>
            <w:r w:rsidR="00BD28D8" w:rsidRPr="0080450D">
              <w:rPr>
                <w:rStyle w:val="a8"/>
                <w:noProof/>
              </w:rPr>
              <w:t>HMM</w:t>
            </w:r>
            <w:r w:rsidR="00BD28D8" w:rsidRPr="0080450D">
              <w:rPr>
                <w:rStyle w:val="a8"/>
                <w:noProof/>
              </w:rPr>
              <w:t>）</w:t>
            </w:r>
            <w:r w:rsidR="00BD28D8">
              <w:rPr>
                <w:noProof/>
                <w:webHidden/>
              </w:rPr>
              <w:tab/>
            </w:r>
            <w:r w:rsidR="00BD28D8">
              <w:rPr>
                <w:noProof/>
                <w:webHidden/>
              </w:rPr>
              <w:fldChar w:fldCharType="begin"/>
            </w:r>
            <w:r w:rsidR="00BD28D8">
              <w:rPr>
                <w:noProof/>
                <w:webHidden/>
              </w:rPr>
              <w:instrText xml:space="preserve"> PAGEREF _Toc171189012 \h </w:instrText>
            </w:r>
            <w:r w:rsidR="00BD28D8">
              <w:rPr>
                <w:noProof/>
                <w:webHidden/>
              </w:rPr>
            </w:r>
            <w:r w:rsidR="00BD28D8">
              <w:rPr>
                <w:noProof/>
                <w:webHidden/>
              </w:rPr>
              <w:fldChar w:fldCharType="separate"/>
            </w:r>
            <w:r w:rsidR="00BA0074">
              <w:rPr>
                <w:noProof/>
                <w:webHidden/>
              </w:rPr>
              <w:t>- 9 -</w:t>
            </w:r>
            <w:r w:rsidR="00BD28D8">
              <w:rPr>
                <w:noProof/>
                <w:webHidden/>
              </w:rPr>
              <w:fldChar w:fldCharType="end"/>
            </w:r>
          </w:hyperlink>
        </w:p>
        <w:p w14:paraId="057E157E" w14:textId="5431BFFB" w:rsidR="00BD28D8" w:rsidRDefault="00000000">
          <w:pPr>
            <w:pStyle w:val="TOC1"/>
            <w:tabs>
              <w:tab w:val="right" w:leader="dot" w:pos="8296"/>
            </w:tabs>
            <w:rPr>
              <w:noProof/>
              <w:szCs w:val="22"/>
              <w14:ligatures w14:val="standardContextual"/>
            </w:rPr>
          </w:pPr>
          <w:hyperlink w:anchor="_Toc171189013" w:history="1">
            <w:r w:rsidR="00BD28D8" w:rsidRPr="0080450D">
              <w:rPr>
                <w:rStyle w:val="a8"/>
                <w:noProof/>
              </w:rPr>
              <w:t>三、深度学习在</w:t>
            </w:r>
            <w:r w:rsidR="00BD28D8" w:rsidRPr="0080450D">
              <w:rPr>
                <w:rStyle w:val="a8"/>
                <w:noProof/>
              </w:rPr>
              <w:t>SVC</w:t>
            </w:r>
            <w:r w:rsidR="00BD28D8" w:rsidRPr="0080450D">
              <w:rPr>
                <w:rStyle w:val="a8"/>
                <w:noProof/>
              </w:rPr>
              <w:t>中的应用</w:t>
            </w:r>
            <w:r w:rsidR="00BD28D8">
              <w:rPr>
                <w:noProof/>
                <w:webHidden/>
              </w:rPr>
              <w:tab/>
            </w:r>
            <w:r w:rsidR="00BD28D8">
              <w:rPr>
                <w:noProof/>
                <w:webHidden/>
              </w:rPr>
              <w:fldChar w:fldCharType="begin"/>
            </w:r>
            <w:r w:rsidR="00BD28D8">
              <w:rPr>
                <w:noProof/>
                <w:webHidden/>
              </w:rPr>
              <w:instrText xml:space="preserve"> PAGEREF _Toc171189013 \h </w:instrText>
            </w:r>
            <w:r w:rsidR="00BD28D8">
              <w:rPr>
                <w:noProof/>
                <w:webHidden/>
              </w:rPr>
            </w:r>
            <w:r w:rsidR="00BD28D8">
              <w:rPr>
                <w:noProof/>
                <w:webHidden/>
              </w:rPr>
              <w:fldChar w:fldCharType="separate"/>
            </w:r>
            <w:r w:rsidR="00BA0074">
              <w:rPr>
                <w:noProof/>
                <w:webHidden/>
              </w:rPr>
              <w:t>- 10 -</w:t>
            </w:r>
            <w:r w:rsidR="00BD28D8">
              <w:rPr>
                <w:noProof/>
                <w:webHidden/>
              </w:rPr>
              <w:fldChar w:fldCharType="end"/>
            </w:r>
          </w:hyperlink>
        </w:p>
        <w:p w14:paraId="510B30C7" w14:textId="501C09FB" w:rsidR="00BD28D8" w:rsidRDefault="00000000">
          <w:pPr>
            <w:pStyle w:val="TOC2"/>
            <w:tabs>
              <w:tab w:val="right" w:leader="dot" w:pos="8296"/>
            </w:tabs>
            <w:rPr>
              <w:noProof/>
              <w:szCs w:val="22"/>
              <w14:ligatures w14:val="standardContextual"/>
            </w:rPr>
          </w:pPr>
          <w:hyperlink w:anchor="_Toc171189014" w:history="1">
            <w:r w:rsidR="00BD28D8" w:rsidRPr="0080450D">
              <w:rPr>
                <w:rStyle w:val="a8"/>
                <w:noProof/>
              </w:rPr>
              <w:t xml:space="preserve">3.1 </w:t>
            </w:r>
            <w:r w:rsidR="00BD28D8" w:rsidRPr="0080450D">
              <w:rPr>
                <w:rStyle w:val="a8"/>
                <w:noProof/>
              </w:rPr>
              <w:t>深度神经网络（</w:t>
            </w:r>
            <w:r w:rsidR="00BD28D8" w:rsidRPr="0080450D">
              <w:rPr>
                <w:rStyle w:val="a8"/>
                <w:noProof/>
              </w:rPr>
              <w:t>DNN</w:t>
            </w:r>
            <w:r w:rsidR="00BD28D8" w:rsidRPr="0080450D">
              <w:rPr>
                <w:rStyle w:val="a8"/>
                <w:noProof/>
              </w:rPr>
              <w:t>）</w:t>
            </w:r>
            <w:r w:rsidR="00BD28D8">
              <w:rPr>
                <w:noProof/>
                <w:webHidden/>
              </w:rPr>
              <w:tab/>
            </w:r>
            <w:r w:rsidR="00BD28D8">
              <w:rPr>
                <w:noProof/>
                <w:webHidden/>
              </w:rPr>
              <w:fldChar w:fldCharType="begin"/>
            </w:r>
            <w:r w:rsidR="00BD28D8">
              <w:rPr>
                <w:noProof/>
                <w:webHidden/>
              </w:rPr>
              <w:instrText xml:space="preserve"> PAGEREF _Toc171189014 \h </w:instrText>
            </w:r>
            <w:r w:rsidR="00BD28D8">
              <w:rPr>
                <w:noProof/>
                <w:webHidden/>
              </w:rPr>
            </w:r>
            <w:r w:rsidR="00BD28D8">
              <w:rPr>
                <w:noProof/>
                <w:webHidden/>
              </w:rPr>
              <w:fldChar w:fldCharType="separate"/>
            </w:r>
            <w:r w:rsidR="00BA0074">
              <w:rPr>
                <w:noProof/>
                <w:webHidden/>
              </w:rPr>
              <w:t>- 10 -</w:t>
            </w:r>
            <w:r w:rsidR="00BD28D8">
              <w:rPr>
                <w:noProof/>
                <w:webHidden/>
              </w:rPr>
              <w:fldChar w:fldCharType="end"/>
            </w:r>
          </w:hyperlink>
        </w:p>
        <w:p w14:paraId="355B305D" w14:textId="4A41DD84" w:rsidR="00BD28D8" w:rsidRDefault="00000000">
          <w:pPr>
            <w:pStyle w:val="TOC3"/>
            <w:tabs>
              <w:tab w:val="right" w:leader="dot" w:pos="8296"/>
            </w:tabs>
            <w:rPr>
              <w:noProof/>
              <w:szCs w:val="22"/>
              <w14:ligatures w14:val="standardContextual"/>
            </w:rPr>
          </w:pPr>
          <w:hyperlink w:anchor="_Toc171189015" w:history="1">
            <w:r w:rsidR="00BD28D8" w:rsidRPr="0080450D">
              <w:rPr>
                <w:rStyle w:val="a8"/>
                <w:noProof/>
              </w:rPr>
              <w:t>基本原理</w:t>
            </w:r>
            <w:r w:rsidR="00BD28D8">
              <w:rPr>
                <w:noProof/>
                <w:webHidden/>
              </w:rPr>
              <w:tab/>
            </w:r>
            <w:r w:rsidR="00BD28D8">
              <w:rPr>
                <w:noProof/>
                <w:webHidden/>
              </w:rPr>
              <w:fldChar w:fldCharType="begin"/>
            </w:r>
            <w:r w:rsidR="00BD28D8">
              <w:rPr>
                <w:noProof/>
                <w:webHidden/>
              </w:rPr>
              <w:instrText xml:space="preserve"> PAGEREF _Toc171189015 \h </w:instrText>
            </w:r>
            <w:r w:rsidR="00BD28D8">
              <w:rPr>
                <w:noProof/>
                <w:webHidden/>
              </w:rPr>
            </w:r>
            <w:r w:rsidR="00BD28D8">
              <w:rPr>
                <w:noProof/>
                <w:webHidden/>
              </w:rPr>
              <w:fldChar w:fldCharType="separate"/>
            </w:r>
            <w:r w:rsidR="00BA0074">
              <w:rPr>
                <w:noProof/>
                <w:webHidden/>
              </w:rPr>
              <w:t>- 10 -</w:t>
            </w:r>
            <w:r w:rsidR="00BD28D8">
              <w:rPr>
                <w:noProof/>
                <w:webHidden/>
              </w:rPr>
              <w:fldChar w:fldCharType="end"/>
            </w:r>
          </w:hyperlink>
        </w:p>
        <w:p w14:paraId="065B331C" w14:textId="1D35F1A8" w:rsidR="00BD28D8" w:rsidRDefault="00000000">
          <w:pPr>
            <w:pStyle w:val="TOC3"/>
            <w:tabs>
              <w:tab w:val="right" w:leader="dot" w:pos="8296"/>
            </w:tabs>
            <w:rPr>
              <w:noProof/>
              <w:szCs w:val="22"/>
              <w14:ligatures w14:val="standardContextual"/>
            </w:rPr>
          </w:pPr>
          <w:hyperlink w:anchor="_Toc171189016" w:history="1">
            <w:r w:rsidR="00BD28D8" w:rsidRPr="0080450D">
              <w:rPr>
                <w:rStyle w:val="a8"/>
                <w:noProof/>
              </w:rPr>
              <w:t>代表性方法</w:t>
            </w:r>
            <w:r w:rsidR="00BD28D8">
              <w:rPr>
                <w:noProof/>
                <w:webHidden/>
              </w:rPr>
              <w:tab/>
            </w:r>
            <w:r w:rsidR="00BD28D8">
              <w:rPr>
                <w:noProof/>
                <w:webHidden/>
              </w:rPr>
              <w:fldChar w:fldCharType="begin"/>
            </w:r>
            <w:r w:rsidR="00BD28D8">
              <w:rPr>
                <w:noProof/>
                <w:webHidden/>
              </w:rPr>
              <w:instrText xml:space="preserve"> PAGEREF _Toc171189016 \h </w:instrText>
            </w:r>
            <w:r w:rsidR="00BD28D8">
              <w:rPr>
                <w:noProof/>
                <w:webHidden/>
              </w:rPr>
            </w:r>
            <w:r w:rsidR="00BD28D8">
              <w:rPr>
                <w:noProof/>
                <w:webHidden/>
              </w:rPr>
              <w:fldChar w:fldCharType="separate"/>
            </w:r>
            <w:r w:rsidR="00BA0074">
              <w:rPr>
                <w:noProof/>
                <w:webHidden/>
              </w:rPr>
              <w:t>- 10 -</w:t>
            </w:r>
            <w:r w:rsidR="00BD28D8">
              <w:rPr>
                <w:noProof/>
                <w:webHidden/>
              </w:rPr>
              <w:fldChar w:fldCharType="end"/>
            </w:r>
          </w:hyperlink>
        </w:p>
        <w:p w14:paraId="73C46C0C" w14:textId="29303CFA" w:rsidR="00BD28D8" w:rsidRDefault="00000000">
          <w:pPr>
            <w:pStyle w:val="TOC3"/>
            <w:tabs>
              <w:tab w:val="right" w:leader="dot" w:pos="8296"/>
            </w:tabs>
            <w:rPr>
              <w:noProof/>
              <w:szCs w:val="22"/>
              <w14:ligatures w14:val="standardContextual"/>
            </w:rPr>
          </w:pPr>
          <w:hyperlink w:anchor="_Toc171189017" w:history="1">
            <w:r w:rsidR="00BD28D8" w:rsidRPr="0080450D">
              <w:rPr>
                <w:rStyle w:val="a8"/>
                <w:noProof/>
              </w:rPr>
              <w:t>优缺点分析</w:t>
            </w:r>
            <w:r w:rsidR="00BD28D8">
              <w:rPr>
                <w:noProof/>
                <w:webHidden/>
              </w:rPr>
              <w:tab/>
            </w:r>
            <w:r w:rsidR="00BD28D8">
              <w:rPr>
                <w:noProof/>
                <w:webHidden/>
              </w:rPr>
              <w:fldChar w:fldCharType="begin"/>
            </w:r>
            <w:r w:rsidR="00BD28D8">
              <w:rPr>
                <w:noProof/>
                <w:webHidden/>
              </w:rPr>
              <w:instrText xml:space="preserve"> PAGEREF _Toc171189017 \h </w:instrText>
            </w:r>
            <w:r w:rsidR="00BD28D8">
              <w:rPr>
                <w:noProof/>
                <w:webHidden/>
              </w:rPr>
            </w:r>
            <w:r w:rsidR="00BD28D8">
              <w:rPr>
                <w:noProof/>
                <w:webHidden/>
              </w:rPr>
              <w:fldChar w:fldCharType="separate"/>
            </w:r>
            <w:r w:rsidR="00BA0074">
              <w:rPr>
                <w:noProof/>
                <w:webHidden/>
              </w:rPr>
              <w:t>- 11 -</w:t>
            </w:r>
            <w:r w:rsidR="00BD28D8">
              <w:rPr>
                <w:noProof/>
                <w:webHidden/>
              </w:rPr>
              <w:fldChar w:fldCharType="end"/>
            </w:r>
          </w:hyperlink>
        </w:p>
        <w:p w14:paraId="5171EF03" w14:textId="29088D22" w:rsidR="00BD28D8" w:rsidRDefault="00000000">
          <w:pPr>
            <w:pStyle w:val="TOC2"/>
            <w:tabs>
              <w:tab w:val="right" w:leader="dot" w:pos="8296"/>
            </w:tabs>
            <w:rPr>
              <w:noProof/>
              <w:szCs w:val="22"/>
              <w14:ligatures w14:val="standardContextual"/>
            </w:rPr>
          </w:pPr>
          <w:hyperlink w:anchor="_Toc171189018" w:history="1">
            <w:r w:rsidR="00BD28D8" w:rsidRPr="0080450D">
              <w:rPr>
                <w:rStyle w:val="a8"/>
                <w:noProof/>
              </w:rPr>
              <w:t xml:space="preserve">3.2 </w:t>
            </w:r>
            <w:r w:rsidR="00BD28D8" w:rsidRPr="0080450D">
              <w:rPr>
                <w:rStyle w:val="a8"/>
                <w:noProof/>
              </w:rPr>
              <w:t>生成对抗网络（</w:t>
            </w:r>
            <w:r w:rsidR="00BD28D8" w:rsidRPr="0080450D">
              <w:rPr>
                <w:rStyle w:val="a8"/>
                <w:noProof/>
              </w:rPr>
              <w:t>GAN</w:t>
            </w:r>
            <w:r w:rsidR="00BD28D8" w:rsidRPr="0080450D">
              <w:rPr>
                <w:rStyle w:val="a8"/>
                <w:noProof/>
              </w:rPr>
              <w:t>）</w:t>
            </w:r>
            <w:r w:rsidR="00BD28D8">
              <w:rPr>
                <w:noProof/>
                <w:webHidden/>
              </w:rPr>
              <w:tab/>
            </w:r>
            <w:r w:rsidR="00BD28D8">
              <w:rPr>
                <w:noProof/>
                <w:webHidden/>
              </w:rPr>
              <w:fldChar w:fldCharType="begin"/>
            </w:r>
            <w:r w:rsidR="00BD28D8">
              <w:rPr>
                <w:noProof/>
                <w:webHidden/>
              </w:rPr>
              <w:instrText xml:space="preserve"> PAGEREF _Toc171189018 \h </w:instrText>
            </w:r>
            <w:r w:rsidR="00BD28D8">
              <w:rPr>
                <w:noProof/>
                <w:webHidden/>
              </w:rPr>
            </w:r>
            <w:r w:rsidR="00BD28D8">
              <w:rPr>
                <w:noProof/>
                <w:webHidden/>
              </w:rPr>
              <w:fldChar w:fldCharType="separate"/>
            </w:r>
            <w:r w:rsidR="00BA0074">
              <w:rPr>
                <w:noProof/>
                <w:webHidden/>
              </w:rPr>
              <w:t>- 11 -</w:t>
            </w:r>
            <w:r w:rsidR="00BD28D8">
              <w:rPr>
                <w:noProof/>
                <w:webHidden/>
              </w:rPr>
              <w:fldChar w:fldCharType="end"/>
            </w:r>
          </w:hyperlink>
        </w:p>
        <w:p w14:paraId="1AEB1A3D" w14:textId="514CD6E6" w:rsidR="00BD28D8" w:rsidRDefault="00000000">
          <w:pPr>
            <w:pStyle w:val="TOC3"/>
            <w:tabs>
              <w:tab w:val="right" w:leader="dot" w:pos="8296"/>
            </w:tabs>
            <w:rPr>
              <w:noProof/>
              <w:szCs w:val="22"/>
              <w14:ligatures w14:val="standardContextual"/>
            </w:rPr>
          </w:pPr>
          <w:hyperlink w:anchor="_Toc171189019" w:history="1">
            <w:r w:rsidR="00BD28D8" w:rsidRPr="0080450D">
              <w:rPr>
                <w:rStyle w:val="a8"/>
                <w:noProof/>
              </w:rPr>
              <w:t>基本原理</w:t>
            </w:r>
            <w:r w:rsidR="00BD28D8">
              <w:rPr>
                <w:noProof/>
                <w:webHidden/>
              </w:rPr>
              <w:tab/>
            </w:r>
            <w:r w:rsidR="00BD28D8">
              <w:rPr>
                <w:noProof/>
                <w:webHidden/>
              </w:rPr>
              <w:fldChar w:fldCharType="begin"/>
            </w:r>
            <w:r w:rsidR="00BD28D8">
              <w:rPr>
                <w:noProof/>
                <w:webHidden/>
              </w:rPr>
              <w:instrText xml:space="preserve"> PAGEREF _Toc171189019 \h </w:instrText>
            </w:r>
            <w:r w:rsidR="00BD28D8">
              <w:rPr>
                <w:noProof/>
                <w:webHidden/>
              </w:rPr>
            </w:r>
            <w:r w:rsidR="00BD28D8">
              <w:rPr>
                <w:noProof/>
                <w:webHidden/>
              </w:rPr>
              <w:fldChar w:fldCharType="separate"/>
            </w:r>
            <w:r w:rsidR="00BA0074">
              <w:rPr>
                <w:noProof/>
                <w:webHidden/>
              </w:rPr>
              <w:t>- 12 -</w:t>
            </w:r>
            <w:r w:rsidR="00BD28D8">
              <w:rPr>
                <w:noProof/>
                <w:webHidden/>
              </w:rPr>
              <w:fldChar w:fldCharType="end"/>
            </w:r>
          </w:hyperlink>
        </w:p>
        <w:p w14:paraId="485A48F6" w14:textId="3DD1E2C4" w:rsidR="00BD28D8" w:rsidRDefault="00000000">
          <w:pPr>
            <w:pStyle w:val="TOC3"/>
            <w:tabs>
              <w:tab w:val="right" w:leader="dot" w:pos="8296"/>
            </w:tabs>
            <w:rPr>
              <w:noProof/>
              <w:szCs w:val="22"/>
              <w14:ligatures w14:val="standardContextual"/>
            </w:rPr>
          </w:pPr>
          <w:hyperlink w:anchor="_Toc171189020" w:history="1">
            <w:r w:rsidR="00BD28D8" w:rsidRPr="0080450D">
              <w:rPr>
                <w:rStyle w:val="a8"/>
                <w:noProof/>
              </w:rPr>
              <w:t>代表性方法</w:t>
            </w:r>
            <w:r w:rsidR="00BD28D8">
              <w:rPr>
                <w:noProof/>
                <w:webHidden/>
              </w:rPr>
              <w:tab/>
            </w:r>
            <w:r w:rsidR="00BD28D8">
              <w:rPr>
                <w:noProof/>
                <w:webHidden/>
              </w:rPr>
              <w:fldChar w:fldCharType="begin"/>
            </w:r>
            <w:r w:rsidR="00BD28D8">
              <w:rPr>
                <w:noProof/>
                <w:webHidden/>
              </w:rPr>
              <w:instrText xml:space="preserve"> PAGEREF _Toc171189020 \h </w:instrText>
            </w:r>
            <w:r w:rsidR="00BD28D8">
              <w:rPr>
                <w:noProof/>
                <w:webHidden/>
              </w:rPr>
            </w:r>
            <w:r w:rsidR="00BD28D8">
              <w:rPr>
                <w:noProof/>
                <w:webHidden/>
              </w:rPr>
              <w:fldChar w:fldCharType="separate"/>
            </w:r>
            <w:r w:rsidR="00BA0074">
              <w:rPr>
                <w:noProof/>
                <w:webHidden/>
              </w:rPr>
              <w:t>- 12 -</w:t>
            </w:r>
            <w:r w:rsidR="00BD28D8">
              <w:rPr>
                <w:noProof/>
                <w:webHidden/>
              </w:rPr>
              <w:fldChar w:fldCharType="end"/>
            </w:r>
          </w:hyperlink>
        </w:p>
        <w:p w14:paraId="4AADE50D" w14:textId="572119F4" w:rsidR="00BD28D8" w:rsidRDefault="00000000">
          <w:pPr>
            <w:pStyle w:val="TOC3"/>
            <w:tabs>
              <w:tab w:val="right" w:leader="dot" w:pos="8296"/>
            </w:tabs>
            <w:rPr>
              <w:noProof/>
              <w:szCs w:val="22"/>
              <w14:ligatures w14:val="standardContextual"/>
            </w:rPr>
          </w:pPr>
          <w:hyperlink w:anchor="_Toc171189021" w:history="1">
            <w:r w:rsidR="00BD28D8" w:rsidRPr="0080450D">
              <w:rPr>
                <w:rStyle w:val="a8"/>
                <w:noProof/>
              </w:rPr>
              <w:t>优缺点分析</w:t>
            </w:r>
            <w:r w:rsidR="00BD28D8">
              <w:rPr>
                <w:noProof/>
                <w:webHidden/>
              </w:rPr>
              <w:tab/>
            </w:r>
            <w:r w:rsidR="00BD28D8">
              <w:rPr>
                <w:noProof/>
                <w:webHidden/>
              </w:rPr>
              <w:fldChar w:fldCharType="begin"/>
            </w:r>
            <w:r w:rsidR="00BD28D8">
              <w:rPr>
                <w:noProof/>
                <w:webHidden/>
              </w:rPr>
              <w:instrText xml:space="preserve"> PAGEREF _Toc171189021 \h </w:instrText>
            </w:r>
            <w:r w:rsidR="00BD28D8">
              <w:rPr>
                <w:noProof/>
                <w:webHidden/>
              </w:rPr>
            </w:r>
            <w:r w:rsidR="00BD28D8">
              <w:rPr>
                <w:noProof/>
                <w:webHidden/>
              </w:rPr>
              <w:fldChar w:fldCharType="separate"/>
            </w:r>
            <w:r w:rsidR="00BA0074">
              <w:rPr>
                <w:noProof/>
                <w:webHidden/>
              </w:rPr>
              <w:t>- 13 -</w:t>
            </w:r>
            <w:r w:rsidR="00BD28D8">
              <w:rPr>
                <w:noProof/>
                <w:webHidden/>
              </w:rPr>
              <w:fldChar w:fldCharType="end"/>
            </w:r>
          </w:hyperlink>
        </w:p>
        <w:p w14:paraId="0C38FBD8" w14:textId="55035808" w:rsidR="00BD28D8" w:rsidRDefault="00000000">
          <w:pPr>
            <w:pStyle w:val="TOC2"/>
            <w:tabs>
              <w:tab w:val="right" w:leader="dot" w:pos="8296"/>
            </w:tabs>
            <w:rPr>
              <w:noProof/>
              <w:szCs w:val="22"/>
              <w14:ligatures w14:val="standardContextual"/>
            </w:rPr>
          </w:pPr>
          <w:hyperlink w:anchor="_Toc171189022" w:history="1">
            <w:r w:rsidR="00BD28D8" w:rsidRPr="0080450D">
              <w:rPr>
                <w:rStyle w:val="a8"/>
                <w:noProof/>
              </w:rPr>
              <w:t xml:space="preserve">3.3 </w:t>
            </w:r>
            <w:r w:rsidR="00BD28D8" w:rsidRPr="0080450D">
              <w:rPr>
                <w:rStyle w:val="a8"/>
                <w:noProof/>
              </w:rPr>
              <w:t>自编码器和变分自编码器（</w:t>
            </w:r>
            <w:r w:rsidR="00BD28D8" w:rsidRPr="0080450D">
              <w:rPr>
                <w:rStyle w:val="a8"/>
                <w:noProof/>
              </w:rPr>
              <w:t>VAE</w:t>
            </w:r>
            <w:r w:rsidR="00BD28D8" w:rsidRPr="0080450D">
              <w:rPr>
                <w:rStyle w:val="a8"/>
                <w:noProof/>
              </w:rPr>
              <w:t>）</w:t>
            </w:r>
            <w:r w:rsidR="00BD28D8">
              <w:rPr>
                <w:noProof/>
                <w:webHidden/>
              </w:rPr>
              <w:tab/>
            </w:r>
            <w:r w:rsidR="00BD28D8">
              <w:rPr>
                <w:noProof/>
                <w:webHidden/>
              </w:rPr>
              <w:fldChar w:fldCharType="begin"/>
            </w:r>
            <w:r w:rsidR="00BD28D8">
              <w:rPr>
                <w:noProof/>
                <w:webHidden/>
              </w:rPr>
              <w:instrText xml:space="preserve"> PAGEREF _Toc171189022 \h </w:instrText>
            </w:r>
            <w:r w:rsidR="00BD28D8">
              <w:rPr>
                <w:noProof/>
                <w:webHidden/>
              </w:rPr>
            </w:r>
            <w:r w:rsidR="00BD28D8">
              <w:rPr>
                <w:noProof/>
                <w:webHidden/>
              </w:rPr>
              <w:fldChar w:fldCharType="separate"/>
            </w:r>
            <w:r w:rsidR="00BA0074">
              <w:rPr>
                <w:noProof/>
                <w:webHidden/>
              </w:rPr>
              <w:t>- 14 -</w:t>
            </w:r>
            <w:r w:rsidR="00BD28D8">
              <w:rPr>
                <w:noProof/>
                <w:webHidden/>
              </w:rPr>
              <w:fldChar w:fldCharType="end"/>
            </w:r>
          </w:hyperlink>
        </w:p>
        <w:p w14:paraId="012231F7" w14:textId="64A6C4ED" w:rsidR="00BD28D8" w:rsidRDefault="00000000">
          <w:pPr>
            <w:pStyle w:val="TOC3"/>
            <w:tabs>
              <w:tab w:val="right" w:leader="dot" w:pos="8296"/>
            </w:tabs>
            <w:rPr>
              <w:noProof/>
              <w:szCs w:val="22"/>
              <w14:ligatures w14:val="standardContextual"/>
            </w:rPr>
          </w:pPr>
          <w:hyperlink w:anchor="_Toc171189023" w:history="1">
            <w:r w:rsidR="00BD28D8" w:rsidRPr="0080450D">
              <w:rPr>
                <w:rStyle w:val="a8"/>
                <w:noProof/>
              </w:rPr>
              <w:t>自编码器（</w:t>
            </w:r>
            <w:r w:rsidR="00BD28D8" w:rsidRPr="0080450D">
              <w:rPr>
                <w:rStyle w:val="a8"/>
                <w:noProof/>
              </w:rPr>
              <w:t>Autoencoder, AE</w:t>
            </w:r>
            <w:r w:rsidR="00BD28D8" w:rsidRPr="0080450D">
              <w:rPr>
                <w:rStyle w:val="a8"/>
                <w:noProof/>
              </w:rPr>
              <w:t>）</w:t>
            </w:r>
            <w:r w:rsidR="00BD28D8">
              <w:rPr>
                <w:noProof/>
                <w:webHidden/>
              </w:rPr>
              <w:tab/>
            </w:r>
            <w:r w:rsidR="00BD28D8">
              <w:rPr>
                <w:noProof/>
                <w:webHidden/>
              </w:rPr>
              <w:fldChar w:fldCharType="begin"/>
            </w:r>
            <w:r w:rsidR="00BD28D8">
              <w:rPr>
                <w:noProof/>
                <w:webHidden/>
              </w:rPr>
              <w:instrText xml:space="preserve"> PAGEREF _Toc171189023 \h </w:instrText>
            </w:r>
            <w:r w:rsidR="00BD28D8">
              <w:rPr>
                <w:noProof/>
                <w:webHidden/>
              </w:rPr>
            </w:r>
            <w:r w:rsidR="00BD28D8">
              <w:rPr>
                <w:noProof/>
                <w:webHidden/>
              </w:rPr>
              <w:fldChar w:fldCharType="separate"/>
            </w:r>
            <w:r w:rsidR="00BA0074">
              <w:rPr>
                <w:noProof/>
                <w:webHidden/>
              </w:rPr>
              <w:t>- 14 -</w:t>
            </w:r>
            <w:r w:rsidR="00BD28D8">
              <w:rPr>
                <w:noProof/>
                <w:webHidden/>
              </w:rPr>
              <w:fldChar w:fldCharType="end"/>
            </w:r>
          </w:hyperlink>
        </w:p>
        <w:p w14:paraId="17E36F74" w14:textId="1047BB68" w:rsidR="00BD28D8" w:rsidRDefault="00000000">
          <w:pPr>
            <w:pStyle w:val="TOC3"/>
            <w:tabs>
              <w:tab w:val="right" w:leader="dot" w:pos="8296"/>
            </w:tabs>
            <w:rPr>
              <w:noProof/>
              <w:szCs w:val="22"/>
              <w14:ligatures w14:val="standardContextual"/>
            </w:rPr>
          </w:pPr>
          <w:hyperlink w:anchor="_Toc171189024" w:history="1">
            <w:r w:rsidR="00BD28D8" w:rsidRPr="0080450D">
              <w:rPr>
                <w:rStyle w:val="a8"/>
                <w:noProof/>
              </w:rPr>
              <w:t>变分自编码器（</w:t>
            </w:r>
            <w:r w:rsidR="00BD28D8" w:rsidRPr="0080450D">
              <w:rPr>
                <w:rStyle w:val="a8"/>
                <w:noProof/>
              </w:rPr>
              <w:t>Variational Autoencoder, VAE</w:t>
            </w:r>
            <w:r w:rsidR="00BD28D8" w:rsidRPr="0080450D">
              <w:rPr>
                <w:rStyle w:val="a8"/>
                <w:noProof/>
              </w:rPr>
              <w:t>）</w:t>
            </w:r>
            <w:r w:rsidR="00BD28D8">
              <w:rPr>
                <w:noProof/>
                <w:webHidden/>
              </w:rPr>
              <w:tab/>
            </w:r>
            <w:r w:rsidR="00BD28D8">
              <w:rPr>
                <w:noProof/>
                <w:webHidden/>
              </w:rPr>
              <w:fldChar w:fldCharType="begin"/>
            </w:r>
            <w:r w:rsidR="00BD28D8">
              <w:rPr>
                <w:noProof/>
                <w:webHidden/>
              </w:rPr>
              <w:instrText xml:space="preserve"> PAGEREF _Toc171189024 \h </w:instrText>
            </w:r>
            <w:r w:rsidR="00BD28D8">
              <w:rPr>
                <w:noProof/>
                <w:webHidden/>
              </w:rPr>
            </w:r>
            <w:r w:rsidR="00BD28D8">
              <w:rPr>
                <w:noProof/>
                <w:webHidden/>
              </w:rPr>
              <w:fldChar w:fldCharType="separate"/>
            </w:r>
            <w:r w:rsidR="00BA0074">
              <w:rPr>
                <w:noProof/>
                <w:webHidden/>
              </w:rPr>
              <w:t>- 15 -</w:t>
            </w:r>
            <w:r w:rsidR="00BD28D8">
              <w:rPr>
                <w:noProof/>
                <w:webHidden/>
              </w:rPr>
              <w:fldChar w:fldCharType="end"/>
            </w:r>
          </w:hyperlink>
        </w:p>
        <w:p w14:paraId="0B377AC1" w14:textId="6C17F0AD" w:rsidR="00BD28D8" w:rsidRDefault="00000000">
          <w:pPr>
            <w:pStyle w:val="TOC1"/>
            <w:tabs>
              <w:tab w:val="right" w:leader="dot" w:pos="8296"/>
            </w:tabs>
            <w:rPr>
              <w:noProof/>
              <w:szCs w:val="22"/>
              <w14:ligatures w14:val="standardContextual"/>
            </w:rPr>
          </w:pPr>
          <w:hyperlink w:anchor="_Toc171189025" w:history="1">
            <w:r w:rsidR="00BD28D8" w:rsidRPr="0080450D">
              <w:rPr>
                <w:rStyle w:val="a8"/>
                <w:noProof/>
              </w:rPr>
              <w:t>四、常用特征</w:t>
            </w:r>
            <w:r w:rsidR="00BD28D8">
              <w:rPr>
                <w:noProof/>
                <w:webHidden/>
              </w:rPr>
              <w:tab/>
            </w:r>
            <w:r w:rsidR="00BD28D8">
              <w:rPr>
                <w:noProof/>
                <w:webHidden/>
              </w:rPr>
              <w:fldChar w:fldCharType="begin"/>
            </w:r>
            <w:r w:rsidR="00BD28D8">
              <w:rPr>
                <w:noProof/>
                <w:webHidden/>
              </w:rPr>
              <w:instrText xml:space="preserve"> PAGEREF _Toc171189025 \h </w:instrText>
            </w:r>
            <w:r w:rsidR="00BD28D8">
              <w:rPr>
                <w:noProof/>
                <w:webHidden/>
              </w:rPr>
            </w:r>
            <w:r w:rsidR="00BD28D8">
              <w:rPr>
                <w:noProof/>
                <w:webHidden/>
              </w:rPr>
              <w:fldChar w:fldCharType="separate"/>
            </w:r>
            <w:r w:rsidR="00BA0074">
              <w:rPr>
                <w:noProof/>
                <w:webHidden/>
              </w:rPr>
              <w:t>- 16 -</w:t>
            </w:r>
            <w:r w:rsidR="00BD28D8">
              <w:rPr>
                <w:noProof/>
                <w:webHidden/>
              </w:rPr>
              <w:fldChar w:fldCharType="end"/>
            </w:r>
          </w:hyperlink>
        </w:p>
        <w:p w14:paraId="6A6CF346" w14:textId="59EF1262" w:rsidR="00BD28D8" w:rsidRDefault="00000000">
          <w:pPr>
            <w:pStyle w:val="TOC2"/>
            <w:tabs>
              <w:tab w:val="right" w:leader="dot" w:pos="8296"/>
            </w:tabs>
            <w:rPr>
              <w:noProof/>
              <w:szCs w:val="22"/>
              <w14:ligatures w14:val="standardContextual"/>
            </w:rPr>
          </w:pPr>
          <w:hyperlink w:anchor="_Toc171189026" w:history="1">
            <w:r w:rsidR="00BD28D8" w:rsidRPr="0080450D">
              <w:rPr>
                <w:rStyle w:val="a8"/>
                <w:noProof/>
              </w:rPr>
              <w:t xml:space="preserve">4.1 PPG </w:t>
            </w:r>
            <w:r w:rsidR="00BD28D8" w:rsidRPr="0080450D">
              <w:rPr>
                <w:rStyle w:val="a8"/>
                <w:noProof/>
              </w:rPr>
              <w:t>特征</w:t>
            </w:r>
            <w:r w:rsidR="00BD28D8">
              <w:rPr>
                <w:noProof/>
                <w:webHidden/>
              </w:rPr>
              <w:tab/>
            </w:r>
            <w:r w:rsidR="00BD28D8">
              <w:rPr>
                <w:noProof/>
                <w:webHidden/>
              </w:rPr>
              <w:fldChar w:fldCharType="begin"/>
            </w:r>
            <w:r w:rsidR="00BD28D8">
              <w:rPr>
                <w:noProof/>
                <w:webHidden/>
              </w:rPr>
              <w:instrText xml:space="preserve"> PAGEREF _Toc171189026 \h </w:instrText>
            </w:r>
            <w:r w:rsidR="00BD28D8">
              <w:rPr>
                <w:noProof/>
                <w:webHidden/>
              </w:rPr>
            </w:r>
            <w:r w:rsidR="00BD28D8">
              <w:rPr>
                <w:noProof/>
                <w:webHidden/>
              </w:rPr>
              <w:fldChar w:fldCharType="separate"/>
            </w:r>
            <w:r w:rsidR="00BA0074">
              <w:rPr>
                <w:noProof/>
                <w:webHidden/>
              </w:rPr>
              <w:t>- 16 -</w:t>
            </w:r>
            <w:r w:rsidR="00BD28D8">
              <w:rPr>
                <w:noProof/>
                <w:webHidden/>
              </w:rPr>
              <w:fldChar w:fldCharType="end"/>
            </w:r>
          </w:hyperlink>
        </w:p>
        <w:p w14:paraId="70BDAC9D" w14:textId="16E956EA" w:rsidR="00BD28D8" w:rsidRDefault="00000000">
          <w:pPr>
            <w:pStyle w:val="TOC3"/>
            <w:tabs>
              <w:tab w:val="right" w:leader="dot" w:pos="8296"/>
            </w:tabs>
            <w:rPr>
              <w:noProof/>
              <w:szCs w:val="22"/>
              <w14:ligatures w14:val="standardContextual"/>
            </w:rPr>
          </w:pPr>
          <w:hyperlink w:anchor="_Toc171189027" w:history="1">
            <w:r w:rsidR="00BD28D8" w:rsidRPr="0080450D">
              <w:rPr>
                <w:rStyle w:val="a8"/>
                <w:noProof/>
              </w:rPr>
              <w:t>基本原理</w:t>
            </w:r>
            <w:r w:rsidR="00BD28D8">
              <w:rPr>
                <w:noProof/>
                <w:webHidden/>
              </w:rPr>
              <w:tab/>
            </w:r>
            <w:r w:rsidR="00BD28D8">
              <w:rPr>
                <w:noProof/>
                <w:webHidden/>
              </w:rPr>
              <w:fldChar w:fldCharType="begin"/>
            </w:r>
            <w:r w:rsidR="00BD28D8">
              <w:rPr>
                <w:noProof/>
                <w:webHidden/>
              </w:rPr>
              <w:instrText xml:space="preserve"> PAGEREF _Toc171189027 \h </w:instrText>
            </w:r>
            <w:r w:rsidR="00BD28D8">
              <w:rPr>
                <w:noProof/>
                <w:webHidden/>
              </w:rPr>
            </w:r>
            <w:r w:rsidR="00BD28D8">
              <w:rPr>
                <w:noProof/>
                <w:webHidden/>
              </w:rPr>
              <w:fldChar w:fldCharType="separate"/>
            </w:r>
            <w:r w:rsidR="00BA0074">
              <w:rPr>
                <w:noProof/>
                <w:webHidden/>
              </w:rPr>
              <w:t>- 16 -</w:t>
            </w:r>
            <w:r w:rsidR="00BD28D8">
              <w:rPr>
                <w:noProof/>
                <w:webHidden/>
              </w:rPr>
              <w:fldChar w:fldCharType="end"/>
            </w:r>
          </w:hyperlink>
        </w:p>
        <w:p w14:paraId="37940603" w14:textId="7E669F2A" w:rsidR="00BD28D8" w:rsidRDefault="00000000">
          <w:pPr>
            <w:pStyle w:val="TOC3"/>
            <w:tabs>
              <w:tab w:val="right" w:leader="dot" w:pos="8296"/>
            </w:tabs>
            <w:rPr>
              <w:noProof/>
              <w:szCs w:val="22"/>
              <w14:ligatures w14:val="standardContextual"/>
            </w:rPr>
          </w:pPr>
          <w:hyperlink w:anchor="_Toc171189028" w:history="1">
            <w:r w:rsidR="00BD28D8" w:rsidRPr="0080450D">
              <w:rPr>
                <w:rStyle w:val="a8"/>
                <w:noProof/>
              </w:rPr>
              <w:t>应用于歌声转换</w:t>
            </w:r>
            <w:r w:rsidR="00BD28D8">
              <w:rPr>
                <w:noProof/>
                <w:webHidden/>
              </w:rPr>
              <w:tab/>
            </w:r>
            <w:r w:rsidR="00BD28D8">
              <w:rPr>
                <w:noProof/>
                <w:webHidden/>
              </w:rPr>
              <w:fldChar w:fldCharType="begin"/>
            </w:r>
            <w:r w:rsidR="00BD28D8">
              <w:rPr>
                <w:noProof/>
                <w:webHidden/>
              </w:rPr>
              <w:instrText xml:space="preserve"> PAGEREF _Toc171189028 \h </w:instrText>
            </w:r>
            <w:r w:rsidR="00BD28D8">
              <w:rPr>
                <w:noProof/>
                <w:webHidden/>
              </w:rPr>
            </w:r>
            <w:r w:rsidR="00BD28D8">
              <w:rPr>
                <w:noProof/>
                <w:webHidden/>
              </w:rPr>
              <w:fldChar w:fldCharType="separate"/>
            </w:r>
            <w:r w:rsidR="00BA0074">
              <w:rPr>
                <w:noProof/>
                <w:webHidden/>
              </w:rPr>
              <w:t>- 16 -</w:t>
            </w:r>
            <w:r w:rsidR="00BD28D8">
              <w:rPr>
                <w:noProof/>
                <w:webHidden/>
              </w:rPr>
              <w:fldChar w:fldCharType="end"/>
            </w:r>
          </w:hyperlink>
        </w:p>
        <w:p w14:paraId="44B7680C" w14:textId="6F7DEA87" w:rsidR="00BD28D8" w:rsidRDefault="00000000">
          <w:pPr>
            <w:pStyle w:val="TOC3"/>
            <w:tabs>
              <w:tab w:val="right" w:leader="dot" w:pos="8296"/>
            </w:tabs>
            <w:rPr>
              <w:noProof/>
              <w:szCs w:val="22"/>
              <w14:ligatures w14:val="standardContextual"/>
            </w:rPr>
          </w:pPr>
          <w:hyperlink w:anchor="_Toc171189029" w:history="1">
            <w:r w:rsidR="00BD28D8" w:rsidRPr="0080450D">
              <w:rPr>
                <w:rStyle w:val="a8"/>
                <w:noProof/>
              </w:rPr>
              <w:t>优缺点分析</w:t>
            </w:r>
            <w:r w:rsidR="00BD28D8">
              <w:rPr>
                <w:noProof/>
                <w:webHidden/>
              </w:rPr>
              <w:tab/>
            </w:r>
            <w:r w:rsidR="00BD28D8">
              <w:rPr>
                <w:noProof/>
                <w:webHidden/>
              </w:rPr>
              <w:fldChar w:fldCharType="begin"/>
            </w:r>
            <w:r w:rsidR="00BD28D8">
              <w:rPr>
                <w:noProof/>
                <w:webHidden/>
              </w:rPr>
              <w:instrText xml:space="preserve"> PAGEREF _Toc171189029 \h </w:instrText>
            </w:r>
            <w:r w:rsidR="00BD28D8">
              <w:rPr>
                <w:noProof/>
                <w:webHidden/>
              </w:rPr>
            </w:r>
            <w:r w:rsidR="00BD28D8">
              <w:rPr>
                <w:noProof/>
                <w:webHidden/>
              </w:rPr>
              <w:fldChar w:fldCharType="separate"/>
            </w:r>
            <w:r w:rsidR="00BA0074">
              <w:rPr>
                <w:noProof/>
                <w:webHidden/>
              </w:rPr>
              <w:t>- 17 -</w:t>
            </w:r>
            <w:r w:rsidR="00BD28D8">
              <w:rPr>
                <w:noProof/>
                <w:webHidden/>
              </w:rPr>
              <w:fldChar w:fldCharType="end"/>
            </w:r>
          </w:hyperlink>
        </w:p>
        <w:p w14:paraId="4B1F6EB9" w14:textId="78E2DE91" w:rsidR="00BD28D8" w:rsidRDefault="00000000">
          <w:pPr>
            <w:pStyle w:val="TOC2"/>
            <w:tabs>
              <w:tab w:val="right" w:leader="dot" w:pos="8296"/>
            </w:tabs>
            <w:rPr>
              <w:noProof/>
              <w:szCs w:val="22"/>
              <w14:ligatures w14:val="standardContextual"/>
            </w:rPr>
          </w:pPr>
          <w:hyperlink w:anchor="_Toc171189030" w:history="1">
            <w:r w:rsidR="00BD28D8" w:rsidRPr="0080450D">
              <w:rPr>
                <w:rStyle w:val="a8"/>
                <w:noProof/>
              </w:rPr>
              <w:t xml:space="preserve">4.2 </w:t>
            </w:r>
            <w:r w:rsidR="00BD28D8" w:rsidRPr="0080450D">
              <w:rPr>
                <w:rStyle w:val="a8"/>
                <w:noProof/>
              </w:rPr>
              <w:t>声纹特征</w:t>
            </w:r>
            <w:r w:rsidR="00BD28D8">
              <w:rPr>
                <w:noProof/>
                <w:webHidden/>
              </w:rPr>
              <w:tab/>
            </w:r>
            <w:r w:rsidR="00BD28D8">
              <w:rPr>
                <w:noProof/>
                <w:webHidden/>
              </w:rPr>
              <w:fldChar w:fldCharType="begin"/>
            </w:r>
            <w:r w:rsidR="00BD28D8">
              <w:rPr>
                <w:noProof/>
                <w:webHidden/>
              </w:rPr>
              <w:instrText xml:space="preserve"> PAGEREF _Toc171189030 \h </w:instrText>
            </w:r>
            <w:r w:rsidR="00BD28D8">
              <w:rPr>
                <w:noProof/>
                <w:webHidden/>
              </w:rPr>
            </w:r>
            <w:r w:rsidR="00BD28D8">
              <w:rPr>
                <w:noProof/>
                <w:webHidden/>
              </w:rPr>
              <w:fldChar w:fldCharType="separate"/>
            </w:r>
            <w:r w:rsidR="00BA0074">
              <w:rPr>
                <w:noProof/>
                <w:webHidden/>
              </w:rPr>
              <w:t>- 18 -</w:t>
            </w:r>
            <w:r w:rsidR="00BD28D8">
              <w:rPr>
                <w:noProof/>
                <w:webHidden/>
              </w:rPr>
              <w:fldChar w:fldCharType="end"/>
            </w:r>
          </w:hyperlink>
        </w:p>
        <w:p w14:paraId="0FE78B4C" w14:textId="2729982D" w:rsidR="00BD28D8" w:rsidRDefault="00000000">
          <w:pPr>
            <w:pStyle w:val="TOC3"/>
            <w:tabs>
              <w:tab w:val="right" w:leader="dot" w:pos="8296"/>
            </w:tabs>
            <w:rPr>
              <w:noProof/>
              <w:szCs w:val="22"/>
              <w14:ligatures w14:val="standardContextual"/>
            </w:rPr>
          </w:pPr>
          <w:hyperlink w:anchor="_Toc171189031" w:history="1">
            <w:r w:rsidR="00BD28D8" w:rsidRPr="0080450D">
              <w:rPr>
                <w:rStyle w:val="a8"/>
                <w:noProof/>
              </w:rPr>
              <w:t>基本原理</w:t>
            </w:r>
            <w:r w:rsidR="00BD28D8">
              <w:rPr>
                <w:noProof/>
                <w:webHidden/>
              </w:rPr>
              <w:tab/>
            </w:r>
            <w:r w:rsidR="00BD28D8">
              <w:rPr>
                <w:noProof/>
                <w:webHidden/>
              </w:rPr>
              <w:fldChar w:fldCharType="begin"/>
            </w:r>
            <w:r w:rsidR="00BD28D8">
              <w:rPr>
                <w:noProof/>
                <w:webHidden/>
              </w:rPr>
              <w:instrText xml:space="preserve"> PAGEREF _Toc171189031 \h </w:instrText>
            </w:r>
            <w:r w:rsidR="00BD28D8">
              <w:rPr>
                <w:noProof/>
                <w:webHidden/>
              </w:rPr>
            </w:r>
            <w:r w:rsidR="00BD28D8">
              <w:rPr>
                <w:noProof/>
                <w:webHidden/>
              </w:rPr>
              <w:fldChar w:fldCharType="separate"/>
            </w:r>
            <w:r w:rsidR="00BA0074">
              <w:rPr>
                <w:noProof/>
                <w:webHidden/>
              </w:rPr>
              <w:t>- 18 -</w:t>
            </w:r>
            <w:r w:rsidR="00BD28D8">
              <w:rPr>
                <w:noProof/>
                <w:webHidden/>
              </w:rPr>
              <w:fldChar w:fldCharType="end"/>
            </w:r>
          </w:hyperlink>
        </w:p>
        <w:p w14:paraId="40D79F27" w14:textId="33B454DD" w:rsidR="00BD28D8" w:rsidRDefault="00000000">
          <w:pPr>
            <w:pStyle w:val="TOC3"/>
            <w:tabs>
              <w:tab w:val="right" w:leader="dot" w:pos="8296"/>
            </w:tabs>
            <w:rPr>
              <w:noProof/>
              <w:szCs w:val="22"/>
              <w14:ligatures w14:val="standardContextual"/>
            </w:rPr>
          </w:pPr>
          <w:hyperlink w:anchor="_Toc171189032" w:history="1">
            <w:r w:rsidR="00BD28D8" w:rsidRPr="0080450D">
              <w:rPr>
                <w:rStyle w:val="a8"/>
                <w:noProof/>
              </w:rPr>
              <w:t>应用于歌声转换</w:t>
            </w:r>
            <w:r w:rsidR="00BD28D8">
              <w:rPr>
                <w:noProof/>
                <w:webHidden/>
              </w:rPr>
              <w:tab/>
            </w:r>
            <w:r w:rsidR="00BD28D8">
              <w:rPr>
                <w:noProof/>
                <w:webHidden/>
              </w:rPr>
              <w:fldChar w:fldCharType="begin"/>
            </w:r>
            <w:r w:rsidR="00BD28D8">
              <w:rPr>
                <w:noProof/>
                <w:webHidden/>
              </w:rPr>
              <w:instrText xml:space="preserve"> PAGEREF _Toc171189032 \h </w:instrText>
            </w:r>
            <w:r w:rsidR="00BD28D8">
              <w:rPr>
                <w:noProof/>
                <w:webHidden/>
              </w:rPr>
            </w:r>
            <w:r w:rsidR="00BD28D8">
              <w:rPr>
                <w:noProof/>
                <w:webHidden/>
              </w:rPr>
              <w:fldChar w:fldCharType="separate"/>
            </w:r>
            <w:r w:rsidR="00BA0074">
              <w:rPr>
                <w:noProof/>
                <w:webHidden/>
              </w:rPr>
              <w:t>- 19 -</w:t>
            </w:r>
            <w:r w:rsidR="00BD28D8">
              <w:rPr>
                <w:noProof/>
                <w:webHidden/>
              </w:rPr>
              <w:fldChar w:fldCharType="end"/>
            </w:r>
          </w:hyperlink>
        </w:p>
        <w:p w14:paraId="2B016C04" w14:textId="34541E9F" w:rsidR="00BD28D8" w:rsidRDefault="00000000">
          <w:pPr>
            <w:pStyle w:val="TOC3"/>
            <w:tabs>
              <w:tab w:val="right" w:leader="dot" w:pos="8296"/>
            </w:tabs>
            <w:rPr>
              <w:noProof/>
              <w:szCs w:val="22"/>
              <w14:ligatures w14:val="standardContextual"/>
            </w:rPr>
          </w:pPr>
          <w:hyperlink w:anchor="_Toc171189033" w:history="1">
            <w:r w:rsidR="00BD28D8" w:rsidRPr="0080450D">
              <w:rPr>
                <w:rStyle w:val="a8"/>
                <w:noProof/>
              </w:rPr>
              <w:t>优缺点分析</w:t>
            </w:r>
            <w:r w:rsidR="00BD28D8">
              <w:rPr>
                <w:noProof/>
                <w:webHidden/>
              </w:rPr>
              <w:tab/>
            </w:r>
            <w:r w:rsidR="00BD28D8">
              <w:rPr>
                <w:noProof/>
                <w:webHidden/>
              </w:rPr>
              <w:fldChar w:fldCharType="begin"/>
            </w:r>
            <w:r w:rsidR="00BD28D8">
              <w:rPr>
                <w:noProof/>
                <w:webHidden/>
              </w:rPr>
              <w:instrText xml:space="preserve"> PAGEREF _Toc171189033 \h </w:instrText>
            </w:r>
            <w:r w:rsidR="00BD28D8">
              <w:rPr>
                <w:noProof/>
                <w:webHidden/>
              </w:rPr>
            </w:r>
            <w:r w:rsidR="00BD28D8">
              <w:rPr>
                <w:noProof/>
                <w:webHidden/>
              </w:rPr>
              <w:fldChar w:fldCharType="separate"/>
            </w:r>
            <w:r w:rsidR="00BA0074">
              <w:rPr>
                <w:noProof/>
                <w:webHidden/>
              </w:rPr>
              <w:t>- 19 -</w:t>
            </w:r>
            <w:r w:rsidR="00BD28D8">
              <w:rPr>
                <w:noProof/>
                <w:webHidden/>
              </w:rPr>
              <w:fldChar w:fldCharType="end"/>
            </w:r>
          </w:hyperlink>
        </w:p>
        <w:p w14:paraId="7099AEEA" w14:textId="77A1B74B" w:rsidR="00BD28D8" w:rsidRDefault="00000000">
          <w:pPr>
            <w:pStyle w:val="TOC2"/>
            <w:tabs>
              <w:tab w:val="right" w:leader="dot" w:pos="8296"/>
            </w:tabs>
            <w:rPr>
              <w:noProof/>
              <w:szCs w:val="22"/>
              <w14:ligatures w14:val="standardContextual"/>
            </w:rPr>
          </w:pPr>
          <w:hyperlink w:anchor="_Toc171189034" w:history="1">
            <w:r w:rsidR="00BD28D8" w:rsidRPr="0080450D">
              <w:rPr>
                <w:rStyle w:val="a8"/>
                <w:noProof/>
              </w:rPr>
              <w:t>4.3 Pitch</w:t>
            </w:r>
            <w:r w:rsidR="00BD28D8" w:rsidRPr="0080450D">
              <w:rPr>
                <w:rStyle w:val="a8"/>
                <w:noProof/>
              </w:rPr>
              <w:t>特征</w:t>
            </w:r>
            <w:r w:rsidR="00BD28D8">
              <w:rPr>
                <w:noProof/>
                <w:webHidden/>
              </w:rPr>
              <w:tab/>
            </w:r>
            <w:r w:rsidR="00BD28D8">
              <w:rPr>
                <w:noProof/>
                <w:webHidden/>
              </w:rPr>
              <w:fldChar w:fldCharType="begin"/>
            </w:r>
            <w:r w:rsidR="00BD28D8">
              <w:rPr>
                <w:noProof/>
                <w:webHidden/>
              </w:rPr>
              <w:instrText xml:space="preserve"> PAGEREF _Toc171189034 \h </w:instrText>
            </w:r>
            <w:r w:rsidR="00BD28D8">
              <w:rPr>
                <w:noProof/>
                <w:webHidden/>
              </w:rPr>
            </w:r>
            <w:r w:rsidR="00BD28D8">
              <w:rPr>
                <w:noProof/>
                <w:webHidden/>
              </w:rPr>
              <w:fldChar w:fldCharType="separate"/>
            </w:r>
            <w:r w:rsidR="00BA0074">
              <w:rPr>
                <w:noProof/>
                <w:webHidden/>
              </w:rPr>
              <w:t>- 20 -</w:t>
            </w:r>
            <w:r w:rsidR="00BD28D8">
              <w:rPr>
                <w:noProof/>
                <w:webHidden/>
              </w:rPr>
              <w:fldChar w:fldCharType="end"/>
            </w:r>
          </w:hyperlink>
        </w:p>
        <w:p w14:paraId="52D84290" w14:textId="63D20AC5" w:rsidR="00BD28D8" w:rsidRDefault="00000000">
          <w:pPr>
            <w:pStyle w:val="TOC3"/>
            <w:tabs>
              <w:tab w:val="right" w:leader="dot" w:pos="8296"/>
            </w:tabs>
            <w:rPr>
              <w:noProof/>
              <w:szCs w:val="22"/>
              <w14:ligatures w14:val="standardContextual"/>
            </w:rPr>
          </w:pPr>
          <w:hyperlink w:anchor="_Toc171189035" w:history="1">
            <w:r w:rsidR="00BD28D8" w:rsidRPr="0080450D">
              <w:rPr>
                <w:rStyle w:val="a8"/>
                <w:noProof/>
              </w:rPr>
              <w:t>基本原理</w:t>
            </w:r>
            <w:r w:rsidR="00BD28D8">
              <w:rPr>
                <w:noProof/>
                <w:webHidden/>
              </w:rPr>
              <w:tab/>
            </w:r>
            <w:r w:rsidR="00BD28D8">
              <w:rPr>
                <w:noProof/>
                <w:webHidden/>
              </w:rPr>
              <w:fldChar w:fldCharType="begin"/>
            </w:r>
            <w:r w:rsidR="00BD28D8">
              <w:rPr>
                <w:noProof/>
                <w:webHidden/>
              </w:rPr>
              <w:instrText xml:space="preserve"> PAGEREF _Toc171189035 \h </w:instrText>
            </w:r>
            <w:r w:rsidR="00BD28D8">
              <w:rPr>
                <w:noProof/>
                <w:webHidden/>
              </w:rPr>
            </w:r>
            <w:r w:rsidR="00BD28D8">
              <w:rPr>
                <w:noProof/>
                <w:webHidden/>
              </w:rPr>
              <w:fldChar w:fldCharType="separate"/>
            </w:r>
            <w:r w:rsidR="00BA0074">
              <w:rPr>
                <w:noProof/>
                <w:webHidden/>
              </w:rPr>
              <w:t>- 20 -</w:t>
            </w:r>
            <w:r w:rsidR="00BD28D8">
              <w:rPr>
                <w:noProof/>
                <w:webHidden/>
              </w:rPr>
              <w:fldChar w:fldCharType="end"/>
            </w:r>
          </w:hyperlink>
        </w:p>
        <w:p w14:paraId="4D7E7C62" w14:textId="2B84DD57" w:rsidR="00BD28D8" w:rsidRDefault="00000000">
          <w:pPr>
            <w:pStyle w:val="TOC3"/>
            <w:tabs>
              <w:tab w:val="right" w:leader="dot" w:pos="8296"/>
            </w:tabs>
            <w:rPr>
              <w:noProof/>
              <w:szCs w:val="22"/>
              <w14:ligatures w14:val="standardContextual"/>
            </w:rPr>
          </w:pPr>
          <w:hyperlink w:anchor="_Toc171189036" w:history="1">
            <w:r w:rsidR="00BD28D8" w:rsidRPr="0080450D">
              <w:rPr>
                <w:rStyle w:val="a8"/>
                <w:noProof/>
              </w:rPr>
              <w:t>应用于歌声转换</w:t>
            </w:r>
            <w:r w:rsidR="00BD28D8">
              <w:rPr>
                <w:noProof/>
                <w:webHidden/>
              </w:rPr>
              <w:tab/>
            </w:r>
            <w:r w:rsidR="00BD28D8">
              <w:rPr>
                <w:noProof/>
                <w:webHidden/>
              </w:rPr>
              <w:fldChar w:fldCharType="begin"/>
            </w:r>
            <w:r w:rsidR="00BD28D8">
              <w:rPr>
                <w:noProof/>
                <w:webHidden/>
              </w:rPr>
              <w:instrText xml:space="preserve"> PAGEREF _Toc171189036 \h </w:instrText>
            </w:r>
            <w:r w:rsidR="00BD28D8">
              <w:rPr>
                <w:noProof/>
                <w:webHidden/>
              </w:rPr>
            </w:r>
            <w:r w:rsidR="00BD28D8">
              <w:rPr>
                <w:noProof/>
                <w:webHidden/>
              </w:rPr>
              <w:fldChar w:fldCharType="separate"/>
            </w:r>
            <w:r w:rsidR="00BA0074">
              <w:rPr>
                <w:noProof/>
                <w:webHidden/>
              </w:rPr>
              <w:t>- 20 -</w:t>
            </w:r>
            <w:r w:rsidR="00BD28D8">
              <w:rPr>
                <w:noProof/>
                <w:webHidden/>
              </w:rPr>
              <w:fldChar w:fldCharType="end"/>
            </w:r>
          </w:hyperlink>
        </w:p>
        <w:p w14:paraId="08768EED" w14:textId="7127BDC8" w:rsidR="00BD28D8" w:rsidRDefault="00000000">
          <w:pPr>
            <w:pStyle w:val="TOC3"/>
            <w:tabs>
              <w:tab w:val="right" w:leader="dot" w:pos="8296"/>
            </w:tabs>
            <w:rPr>
              <w:noProof/>
              <w:szCs w:val="22"/>
              <w14:ligatures w14:val="standardContextual"/>
            </w:rPr>
          </w:pPr>
          <w:hyperlink w:anchor="_Toc171189037" w:history="1">
            <w:r w:rsidR="00BD28D8" w:rsidRPr="0080450D">
              <w:rPr>
                <w:rStyle w:val="a8"/>
                <w:noProof/>
              </w:rPr>
              <w:t>优缺点分析</w:t>
            </w:r>
            <w:r w:rsidR="00BD28D8">
              <w:rPr>
                <w:noProof/>
                <w:webHidden/>
              </w:rPr>
              <w:tab/>
            </w:r>
            <w:r w:rsidR="00BD28D8">
              <w:rPr>
                <w:noProof/>
                <w:webHidden/>
              </w:rPr>
              <w:fldChar w:fldCharType="begin"/>
            </w:r>
            <w:r w:rsidR="00BD28D8">
              <w:rPr>
                <w:noProof/>
                <w:webHidden/>
              </w:rPr>
              <w:instrText xml:space="preserve"> PAGEREF _Toc171189037 \h </w:instrText>
            </w:r>
            <w:r w:rsidR="00BD28D8">
              <w:rPr>
                <w:noProof/>
                <w:webHidden/>
              </w:rPr>
            </w:r>
            <w:r w:rsidR="00BD28D8">
              <w:rPr>
                <w:noProof/>
                <w:webHidden/>
              </w:rPr>
              <w:fldChar w:fldCharType="separate"/>
            </w:r>
            <w:r w:rsidR="00BA0074">
              <w:rPr>
                <w:noProof/>
                <w:webHidden/>
              </w:rPr>
              <w:t>- 21 -</w:t>
            </w:r>
            <w:r w:rsidR="00BD28D8">
              <w:rPr>
                <w:noProof/>
                <w:webHidden/>
              </w:rPr>
              <w:fldChar w:fldCharType="end"/>
            </w:r>
          </w:hyperlink>
        </w:p>
        <w:p w14:paraId="4755CCF9" w14:textId="09F2024B" w:rsidR="00BD28D8" w:rsidRDefault="00000000">
          <w:pPr>
            <w:pStyle w:val="TOC1"/>
            <w:tabs>
              <w:tab w:val="right" w:leader="dot" w:pos="8296"/>
            </w:tabs>
            <w:rPr>
              <w:noProof/>
              <w:szCs w:val="22"/>
              <w14:ligatures w14:val="standardContextual"/>
            </w:rPr>
          </w:pPr>
          <w:hyperlink w:anchor="_Toc171189038" w:history="1">
            <w:r w:rsidR="00BD28D8" w:rsidRPr="0080450D">
              <w:rPr>
                <w:rStyle w:val="a8"/>
                <w:noProof/>
              </w:rPr>
              <w:t>五、现有工作的挑战和不足</w:t>
            </w:r>
            <w:r w:rsidR="00BD28D8">
              <w:rPr>
                <w:noProof/>
                <w:webHidden/>
              </w:rPr>
              <w:tab/>
            </w:r>
            <w:r w:rsidR="00BD28D8">
              <w:rPr>
                <w:noProof/>
                <w:webHidden/>
              </w:rPr>
              <w:fldChar w:fldCharType="begin"/>
            </w:r>
            <w:r w:rsidR="00BD28D8">
              <w:rPr>
                <w:noProof/>
                <w:webHidden/>
              </w:rPr>
              <w:instrText xml:space="preserve"> PAGEREF _Toc171189038 \h </w:instrText>
            </w:r>
            <w:r w:rsidR="00BD28D8">
              <w:rPr>
                <w:noProof/>
                <w:webHidden/>
              </w:rPr>
            </w:r>
            <w:r w:rsidR="00BD28D8">
              <w:rPr>
                <w:noProof/>
                <w:webHidden/>
              </w:rPr>
              <w:fldChar w:fldCharType="separate"/>
            </w:r>
            <w:r w:rsidR="00BA0074">
              <w:rPr>
                <w:noProof/>
                <w:webHidden/>
              </w:rPr>
              <w:t>- 22 -</w:t>
            </w:r>
            <w:r w:rsidR="00BD28D8">
              <w:rPr>
                <w:noProof/>
                <w:webHidden/>
              </w:rPr>
              <w:fldChar w:fldCharType="end"/>
            </w:r>
          </w:hyperlink>
        </w:p>
        <w:p w14:paraId="41A5531C" w14:textId="7A4E5D7C" w:rsidR="00BD28D8" w:rsidRDefault="00000000">
          <w:pPr>
            <w:pStyle w:val="TOC2"/>
            <w:tabs>
              <w:tab w:val="right" w:leader="dot" w:pos="8296"/>
            </w:tabs>
            <w:rPr>
              <w:noProof/>
              <w:szCs w:val="22"/>
              <w14:ligatures w14:val="standardContextual"/>
            </w:rPr>
          </w:pPr>
          <w:hyperlink w:anchor="_Toc171189039" w:history="1">
            <w:r w:rsidR="00BD28D8" w:rsidRPr="0080450D">
              <w:rPr>
                <w:rStyle w:val="a8"/>
                <w:noProof/>
              </w:rPr>
              <w:t xml:space="preserve">7.1 </w:t>
            </w:r>
            <w:r w:rsidR="00BD28D8" w:rsidRPr="0080450D">
              <w:rPr>
                <w:rStyle w:val="a8"/>
                <w:noProof/>
              </w:rPr>
              <w:t>音质保真度问题</w:t>
            </w:r>
            <w:r w:rsidR="00BD28D8">
              <w:rPr>
                <w:noProof/>
                <w:webHidden/>
              </w:rPr>
              <w:tab/>
            </w:r>
            <w:r w:rsidR="00BD28D8">
              <w:rPr>
                <w:noProof/>
                <w:webHidden/>
              </w:rPr>
              <w:fldChar w:fldCharType="begin"/>
            </w:r>
            <w:r w:rsidR="00BD28D8">
              <w:rPr>
                <w:noProof/>
                <w:webHidden/>
              </w:rPr>
              <w:instrText xml:space="preserve"> PAGEREF _Toc171189039 \h </w:instrText>
            </w:r>
            <w:r w:rsidR="00BD28D8">
              <w:rPr>
                <w:noProof/>
                <w:webHidden/>
              </w:rPr>
            </w:r>
            <w:r w:rsidR="00BD28D8">
              <w:rPr>
                <w:noProof/>
                <w:webHidden/>
              </w:rPr>
              <w:fldChar w:fldCharType="separate"/>
            </w:r>
            <w:r w:rsidR="00BA0074">
              <w:rPr>
                <w:noProof/>
                <w:webHidden/>
              </w:rPr>
              <w:t>- 22 -</w:t>
            </w:r>
            <w:r w:rsidR="00BD28D8">
              <w:rPr>
                <w:noProof/>
                <w:webHidden/>
              </w:rPr>
              <w:fldChar w:fldCharType="end"/>
            </w:r>
          </w:hyperlink>
        </w:p>
        <w:p w14:paraId="7E722D2A" w14:textId="6C0B6157" w:rsidR="00BD28D8" w:rsidRDefault="00000000">
          <w:pPr>
            <w:pStyle w:val="TOC3"/>
            <w:tabs>
              <w:tab w:val="right" w:leader="dot" w:pos="8296"/>
            </w:tabs>
            <w:rPr>
              <w:noProof/>
              <w:szCs w:val="22"/>
              <w14:ligatures w14:val="standardContextual"/>
            </w:rPr>
          </w:pPr>
          <w:hyperlink w:anchor="_Toc171189040" w:history="1">
            <w:r w:rsidR="00BD28D8" w:rsidRPr="0080450D">
              <w:rPr>
                <w:rStyle w:val="a8"/>
                <w:noProof/>
              </w:rPr>
              <w:t>原因分析</w:t>
            </w:r>
            <w:r w:rsidR="00BD28D8">
              <w:rPr>
                <w:noProof/>
                <w:webHidden/>
              </w:rPr>
              <w:tab/>
            </w:r>
            <w:r w:rsidR="00BD28D8">
              <w:rPr>
                <w:noProof/>
                <w:webHidden/>
              </w:rPr>
              <w:fldChar w:fldCharType="begin"/>
            </w:r>
            <w:r w:rsidR="00BD28D8">
              <w:rPr>
                <w:noProof/>
                <w:webHidden/>
              </w:rPr>
              <w:instrText xml:space="preserve"> PAGEREF _Toc171189040 \h </w:instrText>
            </w:r>
            <w:r w:rsidR="00BD28D8">
              <w:rPr>
                <w:noProof/>
                <w:webHidden/>
              </w:rPr>
            </w:r>
            <w:r w:rsidR="00BD28D8">
              <w:rPr>
                <w:noProof/>
                <w:webHidden/>
              </w:rPr>
              <w:fldChar w:fldCharType="separate"/>
            </w:r>
            <w:r w:rsidR="00BA0074">
              <w:rPr>
                <w:noProof/>
                <w:webHidden/>
              </w:rPr>
              <w:t>- 22 -</w:t>
            </w:r>
            <w:r w:rsidR="00BD28D8">
              <w:rPr>
                <w:noProof/>
                <w:webHidden/>
              </w:rPr>
              <w:fldChar w:fldCharType="end"/>
            </w:r>
          </w:hyperlink>
        </w:p>
        <w:p w14:paraId="7D3B95D8" w14:textId="69D6F84A" w:rsidR="00BD28D8" w:rsidRDefault="00000000">
          <w:pPr>
            <w:pStyle w:val="TOC3"/>
            <w:tabs>
              <w:tab w:val="right" w:leader="dot" w:pos="8296"/>
            </w:tabs>
            <w:rPr>
              <w:noProof/>
              <w:szCs w:val="22"/>
              <w14:ligatures w14:val="standardContextual"/>
            </w:rPr>
          </w:pPr>
          <w:hyperlink w:anchor="_Toc171189041" w:history="1">
            <w:r w:rsidR="00BD28D8" w:rsidRPr="0080450D">
              <w:rPr>
                <w:rStyle w:val="a8"/>
                <w:noProof/>
              </w:rPr>
              <w:t>解决方案和研究方向</w:t>
            </w:r>
            <w:r w:rsidR="00BD28D8">
              <w:rPr>
                <w:noProof/>
                <w:webHidden/>
              </w:rPr>
              <w:tab/>
            </w:r>
            <w:r w:rsidR="00BD28D8">
              <w:rPr>
                <w:noProof/>
                <w:webHidden/>
              </w:rPr>
              <w:fldChar w:fldCharType="begin"/>
            </w:r>
            <w:r w:rsidR="00BD28D8">
              <w:rPr>
                <w:noProof/>
                <w:webHidden/>
              </w:rPr>
              <w:instrText xml:space="preserve"> PAGEREF _Toc171189041 \h </w:instrText>
            </w:r>
            <w:r w:rsidR="00BD28D8">
              <w:rPr>
                <w:noProof/>
                <w:webHidden/>
              </w:rPr>
            </w:r>
            <w:r w:rsidR="00BD28D8">
              <w:rPr>
                <w:noProof/>
                <w:webHidden/>
              </w:rPr>
              <w:fldChar w:fldCharType="separate"/>
            </w:r>
            <w:r w:rsidR="00BA0074">
              <w:rPr>
                <w:noProof/>
                <w:webHidden/>
              </w:rPr>
              <w:t>- 22 -</w:t>
            </w:r>
            <w:r w:rsidR="00BD28D8">
              <w:rPr>
                <w:noProof/>
                <w:webHidden/>
              </w:rPr>
              <w:fldChar w:fldCharType="end"/>
            </w:r>
          </w:hyperlink>
        </w:p>
        <w:p w14:paraId="71F08DC1" w14:textId="59697B36" w:rsidR="00BD28D8" w:rsidRDefault="00000000">
          <w:pPr>
            <w:pStyle w:val="TOC2"/>
            <w:tabs>
              <w:tab w:val="right" w:leader="dot" w:pos="8296"/>
            </w:tabs>
            <w:rPr>
              <w:noProof/>
              <w:szCs w:val="22"/>
              <w14:ligatures w14:val="standardContextual"/>
            </w:rPr>
          </w:pPr>
          <w:hyperlink w:anchor="_Toc171189042" w:history="1">
            <w:r w:rsidR="00BD28D8" w:rsidRPr="0080450D">
              <w:rPr>
                <w:rStyle w:val="a8"/>
                <w:noProof/>
              </w:rPr>
              <w:t xml:space="preserve">7.2 </w:t>
            </w:r>
            <w:r w:rsidR="00BD28D8" w:rsidRPr="0080450D">
              <w:rPr>
                <w:rStyle w:val="a8"/>
                <w:noProof/>
              </w:rPr>
              <w:t>实时性问题</w:t>
            </w:r>
            <w:r w:rsidR="00BD28D8">
              <w:rPr>
                <w:noProof/>
                <w:webHidden/>
              </w:rPr>
              <w:tab/>
            </w:r>
            <w:r w:rsidR="00BD28D8">
              <w:rPr>
                <w:noProof/>
                <w:webHidden/>
              </w:rPr>
              <w:fldChar w:fldCharType="begin"/>
            </w:r>
            <w:r w:rsidR="00BD28D8">
              <w:rPr>
                <w:noProof/>
                <w:webHidden/>
              </w:rPr>
              <w:instrText xml:space="preserve"> PAGEREF _Toc171189042 \h </w:instrText>
            </w:r>
            <w:r w:rsidR="00BD28D8">
              <w:rPr>
                <w:noProof/>
                <w:webHidden/>
              </w:rPr>
            </w:r>
            <w:r w:rsidR="00BD28D8">
              <w:rPr>
                <w:noProof/>
                <w:webHidden/>
              </w:rPr>
              <w:fldChar w:fldCharType="separate"/>
            </w:r>
            <w:r w:rsidR="00BA0074">
              <w:rPr>
                <w:noProof/>
                <w:webHidden/>
              </w:rPr>
              <w:t>- 23 -</w:t>
            </w:r>
            <w:r w:rsidR="00BD28D8">
              <w:rPr>
                <w:noProof/>
                <w:webHidden/>
              </w:rPr>
              <w:fldChar w:fldCharType="end"/>
            </w:r>
          </w:hyperlink>
        </w:p>
        <w:p w14:paraId="347B22EB" w14:textId="68092430" w:rsidR="00BD28D8" w:rsidRDefault="00000000">
          <w:pPr>
            <w:pStyle w:val="TOC3"/>
            <w:tabs>
              <w:tab w:val="right" w:leader="dot" w:pos="8296"/>
            </w:tabs>
            <w:rPr>
              <w:noProof/>
              <w:szCs w:val="22"/>
              <w14:ligatures w14:val="standardContextual"/>
            </w:rPr>
          </w:pPr>
          <w:hyperlink w:anchor="_Toc171189043" w:history="1">
            <w:r w:rsidR="00BD28D8" w:rsidRPr="0080450D">
              <w:rPr>
                <w:rStyle w:val="a8"/>
                <w:noProof/>
              </w:rPr>
              <w:t>原因分析</w:t>
            </w:r>
            <w:r w:rsidR="00BD28D8">
              <w:rPr>
                <w:noProof/>
                <w:webHidden/>
              </w:rPr>
              <w:tab/>
            </w:r>
            <w:r w:rsidR="00BD28D8">
              <w:rPr>
                <w:noProof/>
                <w:webHidden/>
              </w:rPr>
              <w:fldChar w:fldCharType="begin"/>
            </w:r>
            <w:r w:rsidR="00BD28D8">
              <w:rPr>
                <w:noProof/>
                <w:webHidden/>
              </w:rPr>
              <w:instrText xml:space="preserve"> PAGEREF _Toc171189043 \h </w:instrText>
            </w:r>
            <w:r w:rsidR="00BD28D8">
              <w:rPr>
                <w:noProof/>
                <w:webHidden/>
              </w:rPr>
            </w:r>
            <w:r w:rsidR="00BD28D8">
              <w:rPr>
                <w:noProof/>
                <w:webHidden/>
              </w:rPr>
              <w:fldChar w:fldCharType="separate"/>
            </w:r>
            <w:r w:rsidR="00BA0074">
              <w:rPr>
                <w:noProof/>
                <w:webHidden/>
              </w:rPr>
              <w:t>- 23 -</w:t>
            </w:r>
            <w:r w:rsidR="00BD28D8">
              <w:rPr>
                <w:noProof/>
                <w:webHidden/>
              </w:rPr>
              <w:fldChar w:fldCharType="end"/>
            </w:r>
          </w:hyperlink>
        </w:p>
        <w:p w14:paraId="72F76A4F" w14:textId="39F0085B" w:rsidR="00BD28D8" w:rsidRDefault="00000000">
          <w:pPr>
            <w:pStyle w:val="TOC3"/>
            <w:tabs>
              <w:tab w:val="right" w:leader="dot" w:pos="8296"/>
            </w:tabs>
            <w:rPr>
              <w:noProof/>
              <w:szCs w:val="22"/>
              <w14:ligatures w14:val="standardContextual"/>
            </w:rPr>
          </w:pPr>
          <w:hyperlink w:anchor="_Toc171189044" w:history="1">
            <w:r w:rsidR="00BD28D8" w:rsidRPr="0080450D">
              <w:rPr>
                <w:rStyle w:val="a8"/>
                <w:noProof/>
              </w:rPr>
              <w:t>解决方案和研究方向</w:t>
            </w:r>
            <w:r w:rsidR="00BD28D8">
              <w:rPr>
                <w:noProof/>
                <w:webHidden/>
              </w:rPr>
              <w:tab/>
            </w:r>
            <w:r w:rsidR="00BD28D8">
              <w:rPr>
                <w:noProof/>
                <w:webHidden/>
              </w:rPr>
              <w:fldChar w:fldCharType="begin"/>
            </w:r>
            <w:r w:rsidR="00BD28D8">
              <w:rPr>
                <w:noProof/>
                <w:webHidden/>
              </w:rPr>
              <w:instrText xml:space="preserve"> PAGEREF _Toc171189044 \h </w:instrText>
            </w:r>
            <w:r w:rsidR="00BD28D8">
              <w:rPr>
                <w:noProof/>
                <w:webHidden/>
              </w:rPr>
            </w:r>
            <w:r w:rsidR="00BD28D8">
              <w:rPr>
                <w:noProof/>
                <w:webHidden/>
              </w:rPr>
              <w:fldChar w:fldCharType="separate"/>
            </w:r>
            <w:r w:rsidR="00BA0074">
              <w:rPr>
                <w:noProof/>
                <w:webHidden/>
              </w:rPr>
              <w:t>- 23 -</w:t>
            </w:r>
            <w:r w:rsidR="00BD28D8">
              <w:rPr>
                <w:noProof/>
                <w:webHidden/>
              </w:rPr>
              <w:fldChar w:fldCharType="end"/>
            </w:r>
          </w:hyperlink>
        </w:p>
        <w:p w14:paraId="18B649D8" w14:textId="0DBCDB6B" w:rsidR="00BD28D8" w:rsidRDefault="00000000">
          <w:pPr>
            <w:pStyle w:val="TOC2"/>
            <w:tabs>
              <w:tab w:val="right" w:leader="dot" w:pos="8296"/>
            </w:tabs>
            <w:rPr>
              <w:noProof/>
              <w:szCs w:val="22"/>
              <w14:ligatures w14:val="standardContextual"/>
            </w:rPr>
          </w:pPr>
          <w:hyperlink w:anchor="_Toc171189045" w:history="1">
            <w:r w:rsidR="00BD28D8" w:rsidRPr="0080450D">
              <w:rPr>
                <w:rStyle w:val="a8"/>
                <w:noProof/>
              </w:rPr>
              <w:t xml:space="preserve">7.3 </w:t>
            </w:r>
            <w:r w:rsidR="00BD28D8" w:rsidRPr="0080450D">
              <w:rPr>
                <w:rStyle w:val="a8"/>
                <w:noProof/>
              </w:rPr>
              <w:t>多说话人转换问题</w:t>
            </w:r>
            <w:r w:rsidR="00BD28D8">
              <w:rPr>
                <w:noProof/>
                <w:webHidden/>
              </w:rPr>
              <w:tab/>
            </w:r>
            <w:r w:rsidR="00BD28D8">
              <w:rPr>
                <w:noProof/>
                <w:webHidden/>
              </w:rPr>
              <w:fldChar w:fldCharType="begin"/>
            </w:r>
            <w:r w:rsidR="00BD28D8">
              <w:rPr>
                <w:noProof/>
                <w:webHidden/>
              </w:rPr>
              <w:instrText xml:space="preserve"> PAGEREF _Toc171189045 \h </w:instrText>
            </w:r>
            <w:r w:rsidR="00BD28D8">
              <w:rPr>
                <w:noProof/>
                <w:webHidden/>
              </w:rPr>
            </w:r>
            <w:r w:rsidR="00BD28D8">
              <w:rPr>
                <w:noProof/>
                <w:webHidden/>
              </w:rPr>
              <w:fldChar w:fldCharType="separate"/>
            </w:r>
            <w:r w:rsidR="00BA0074">
              <w:rPr>
                <w:noProof/>
                <w:webHidden/>
              </w:rPr>
              <w:t>- 23 -</w:t>
            </w:r>
            <w:r w:rsidR="00BD28D8">
              <w:rPr>
                <w:noProof/>
                <w:webHidden/>
              </w:rPr>
              <w:fldChar w:fldCharType="end"/>
            </w:r>
          </w:hyperlink>
        </w:p>
        <w:p w14:paraId="243BA1BC" w14:textId="573246EE" w:rsidR="00BD28D8" w:rsidRDefault="00000000">
          <w:pPr>
            <w:pStyle w:val="TOC3"/>
            <w:tabs>
              <w:tab w:val="right" w:leader="dot" w:pos="8296"/>
            </w:tabs>
            <w:rPr>
              <w:noProof/>
              <w:szCs w:val="22"/>
              <w14:ligatures w14:val="standardContextual"/>
            </w:rPr>
          </w:pPr>
          <w:hyperlink w:anchor="_Toc171189046" w:history="1">
            <w:r w:rsidR="00BD28D8" w:rsidRPr="0080450D">
              <w:rPr>
                <w:rStyle w:val="a8"/>
                <w:noProof/>
              </w:rPr>
              <w:t>原因分析</w:t>
            </w:r>
            <w:r w:rsidR="00BD28D8">
              <w:rPr>
                <w:noProof/>
                <w:webHidden/>
              </w:rPr>
              <w:tab/>
            </w:r>
            <w:r w:rsidR="00BD28D8">
              <w:rPr>
                <w:noProof/>
                <w:webHidden/>
              </w:rPr>
              <w:fldChar w:fldCharType="begin"/>
            </w:r>
            <w:r w:rsidR="00BD28D8">
              <w:rPr>
                <w:noProof/>
                <w:webHidden/>
              </w:rPr>
              <w:instrText xml:space="preserve"> PAGEREF _Toc171189046 \h </w:instrText>
            </w:r>
            <w:r w:rsidR="00BD28D8">
              <w:rPr>
                <w:noProof/>
                <w:webHidden/>
              </w:rPr>
            </w:r>
            <w:r w:rsidR="00BD28D8">
              <w:rPr>
                <w:noProof/>
                <w:webHidden/>
              </w:rPr>
              <w:fldChar w:fldCharType="separate"/>
            </w:r>
            <w:r w:rsidR="00BA0074">
              <w:rPr>
                <w:noProof/>
                <w:webHidden/>
              </w:rPr>
              <w:t>- 23 -</w:t>
            </w:r>
            <w:r w:rsidR="00BD28D8">
              <w:rPr>
                <w:noProof/>
                <w:webHidden/>
              </w:rPr>
              <w:fldChar w:fldCharType="end"/>
            </w:r>
          </w:hyperlink>
        </w:p>
        <w:p w14:paraId="1EB880F7" w14:textId="7F76EE9F" w:rsidR="00BD28D8" w:rsidRDefault="00000000">
          <w:pPr>
            <w:pStyle w:val="TOC3"/>
            <w:tabs>
              <w:tab w:val="right" w:leader="dot" w:pos="8296"/>
            </w:tabs>
            <w:rPr>
              <w:noProof/>
              <w:szCs w:val="22"/>
              <w14:ligatures w14:val="standardContextual"/>
            </w:rPr>
          </w:pPr>
          <w:hyperlink w:anchor="_Toc171189047" w:history="1">
            <w:r w:rsidR="00BD28D8" w:rsidRPr="0080450D">
              <w:rPr>
                <w:rStyle w:val="a8"/>
                <w:noProof/>
              </w:rPr>
              <w:t>解决方案和研究方向</w:t>
            </w:r>
            <w:r w:rsidR="00BD28D8">
              <w:rPr>
                <w:noProof/>
                <w:webHidden/>
              </w:rPr>
              <w:tab/>
            </w:r>
            <w:r w:rsidR="00BD28D8">
              <w:rPr>
                <w:noProof/>
                <w:webHidden/>
              </w:rPr>
              <w:fldChar w:fldCharType="begin"/>
            </w:r>
            <w:r w:rsidR="00BD28D8">
              <w:rPr>
                <w:noProof/>
                <w:webHidden/>
              </w:rPr>
              <w:instrText xml:space="preserve"> PAGEREF _Toc171189047 \h </w:instrText>
            </w:r>
            <w:r w:rsidR="00BD28D8">
              <w:rPr>
                <w:noProof/>
                <w:webHidden/>
              </w:rPr>
            </w:r>
            <w:r w:rsidR="00BD28D8">
              <w:rPr>
                <w:noProof/>
                <w:webHidden/>
              </w:rPr>
              <w:fldChar w:fldCharType="separate"/>
            </w:r>
            <w:r w:rsidR="00BA0074">
              <w:rPr>
                <w:noProof/>
                <w:webHidden/>
              </w:rPr>
              <w:t>- 23 -</w:t>
            </w:r>
            <w:r w:rsidR="00BD28D8">
              <w:rPr>
                <w:noProof/>
                <w:webHidden/>
              </w:rPr>
              <w:fldChar w:fldCharType="end"/>
            </w:r>
          </w:hyperlink>
        </w:p>
        <w:p w14:paraId="27384B24" w14:textId="6237E345" w:rsidR="00BD28D8" w:rsidRDefault="00000000">
          <w:pPr>
            <w:pStyle w:val="TOC1"/>
            <w:tabs>
              <w:tab w:val="right" w:leader="dot" w:pos="8296"/>
            </w:tabs>
            <w:rPr>
              <w:noProof/>
              <w:szCs w:val="22"/>
              <w14:ligatures w14:val="standardContextual"/>
            </w:rPr>
          </w:pPr>
          <w:hyperlink w:anchor="_Toc171189048" w:history="1">
            <w:r w:rsidR="00BD28D8" w:rsidRPr="0080450D">
              <w:rPr>
                <w:rStyle w:val="a8"/>
                <w:noProof/>
              </w:rPr>
              <w:t>六、结论</w:t>
            </w:r>
            <w:r w:rsidR="00BD28D8">
              <w:rPr>
                <w:noProof/>
                <w:webHidden/>
              </w:rPr>
              <w:tab/>
            </w:r>
            <w:r w:rsidR="00BD28D8">
              <w:rPr>
                <w:noProof/>
                <w:webHidden/>
              </w:rPr>
              <w:fldChar w:fldCharType="begin"/>
            </w:r>
            <w:r w:rsidR="00BD28D8">
              <w:rPr>
                <w:noProof/>
                <w:webHidden/>
              </w:rPr>
              <w:instrText xml:space="preserve"> PAGEREF _Toc171189048 \h </w:instrText>
            </w:r>
            <w:r w:rsidR="00BD28D8">
              <w:rPr>
                <w:noProof/>
                <w:webHidden/>
              </w:rPr>
            </w:r>
            <w:r w:rsidR="00BD28D8">
              <w:rPr>
                <w:noProof/>
                <w:webHidden/>
              </w:rPr>
              <w:fldChar w:fldCharType="separate"/>
            </w:r>
            <w:r w:rsidR="00BA0074">
              <w:rPr>
                <w:noProof/>
                <w:webHidden/>
              </w:rPr>
              <w:t>- 24 -</w:t>
            </w:r>
            <w:r w:rsidR="00BD28D8">
              <w:rPr>
                <w:noProof/>
                <w:webHidden/>
              </w:rPr>
              <w:fldChar w:fldCharType="end"/>
            </w:r>
          </w:hyperlink>
        </w:p>
        <w:p w14:paraId="35A75B87" w14:textId="23EEC187" w:rsidR="00BD28D8" w:rsidRDefault="00000000">
          <w:pPr>
            <w:pStyle w:val="TOC1"/>
            <w:tabs>
              <w:tab w:val="right" w:leader="dot" w:pos="8296"/>
            </w:tabs>
            <w:rPr>
              <w:noProof/>
              <w:szCs w:val="22"/>
              <w14:ligatures w14:val="standardContextual"/>
            </w:rPr>
          </w:pPr>
          <w:hyperlink w:anchor="_Toc171189049" w:history="1">
            <w:r w:rsidR="00BD28D8" w:rsidRPr="0080450D">
              <w:rPr>
                <w:rStyle w:val="a8"/>
                <w:noProof/>
              </w:rPr>
              <w:t>七、参考文献</w:t>
            </w:r>
            <w:r w:rsidR="00BD28D8">
              <w:rPr>
                <w:noProof/>
                <w:webHidden/>
              </w:rPr>
              <w:tab/>
            </w:r>
            <w:r w:rsidR="00BD28D8">
              <w:rPr>
                <w:noProof/>
                <w:webHidden/>
              </w:rPr>
              <w:fldChar w:fldCharType="begin"/>
            </w:r>
            <w:r w:rsidR="00BD28D8">
              <w:rPr>
                <w:noProof/>
                <w:webHidden/>
              </w:rPr>
              <w:instrText xml:space="preserve"> PAGEREF _Toc171189049 \h </w:instrText>
            </w:r>
            <w:r w:rsidR="00BD28D8">
              <w:rPr>
                <w:noProof/>
                <w:webHidden/>
              </w:rPr>
            </w:r>
            <w:r w:rsidR="00BD28D8">
              <w:rPr>
                <w:noProof/>
                <w:webHidden/>
              </w:rPr>
              <w:fldChar w:fldCharType="separate"/>
            </w:r>
            <w:r w:rsidR="00BA0074">
              <w:rPr>
                <w:noProof/>
                <w:webHidden/>
              </w:rPr>
              <w:t>- 25 -</w:t>
            </w:r>
            <w:r w:rsidR="00BD28D8">
              <w:rPr>
                <w:noProof/>
                <w:webHidden/>
              </w:rPr>
              <w:fldChar w:fldCharType="end"/>
            </w:r>
          </w:hyperlink>
        </w:p>
        <w:p w14:paraId="30217E55" w14:textId="706F0D67" w:rsidR="001B777B" w:rsidRDefault="001B777B">
          <w:r>
            <w:rPr>
              <w:b/>
              <w:bCs/>
              <w:lang w:val="zh-CN"/>
            </w:rPr>
            <w:fldChar w:fldCharType="end"/>
          </w:r>
        </w:p>
      </w:sdtContent>
    </w:sdt>
    <w:p w14:paraId="400D0297" w14:textId="77777777" w:rsidR="001B777B" w:rsidRDefault="001B777B" w:rsidP="001B777B">
      <w:pPr>
        <w:pStyle w:val="2"/>
        <w:spacing w:before="100" w:after="100"/>
        <w:rPr>
          <w:rFonts w:hint="default"/>
        </w:rPr>
      </w:pPr>
    </w:p>
    <w:p w14:paraId="41760474" w14:textId="365A1B8D" w:rsidR="0046590B" w:rsidRPr="001B777B" w:rsidRDefault="001B777B" w:rsidP="001B777B">
      <w:pPr>
        <w:widowControl/>
        <w:jc w:val="left"/>
        <w:rPr>
          <w:rFonts w:ascii="宋体" w:eastAsia="宋体" w:hAnsi="宋体" w:cs="Times New Roman"/>
          <w:b/>
          <w:bCs/>
          <w:kern w:val="0"/>
          <w:sz w:val="36"/>
          <w:szCs w:val="36"/>
        </w:rPr>
      </w:pPr>
      <w:r>
        <w:br w:type="page"/>
      </w:r>
      <w:bookmarkEnd w:id="9"/>
      <w:bookmarkEnd w:id="10"/>
      <w:bookmarkEnd w:id="11"/>
    </w:p>
    <w:p w14:paraId="3B34A902" w14:textId="1A562E6D" w:rsidR="001B777B" w:rsidRPr="001B777B" w:rsidRDefault="001B777B" w:rsidP="001B777B">
      <w:pPr>
        <w:pStyle w:val="1"/>
      </w:pPr>
      <w:bookmarkStart w:id="12" w:name="_Toc22571"/>
      <w:bookmarkStart w:id="13" w:name="_Toc66"/>
      <w:bookmarkStart w:id="14" w:name="_Toc171180717"/>
      <w:bookmarkStart w:id="15" w:name="_Toc171189004"/>
      <w:r>
        <w:rPr>
          <w:rFonts w:hint="eastAsia"/>
        </w:rPr>
        <w:lastRenderedPageBreak/>
        <w:t>一、引言</w:t>
      </w:r>
      <w:bookmarkEnd w:id="12"/>
      <w:bookmarkEnd w:id="13"/>
      <w:bookmarkEnd w:id="14"/>
      <w:bookmarkEnd w:id="15"/>
    </w:p>
    <w:p w14:paraId="1F670A37" w14:textId="77777777" w:rsidR="001B777B" w:rsidRPr="001B777B" w:rsidRDefault="001B777B" w:rsidP="001B777B">
      <w:pPr>
        <w:rPr>
          <w:rFonts w:ascii="宋体" w:eastAsia="宋体" w:hAnsi="宋体" w:cs="宋体"/>
          <w:sz w:val="24"/>
        </w:rPr>
      </w:pPr>
      <w:r w:rsidRPr="001B777B">
        <w:rPr>
          <w:rFonts w:ascii="宋体" w:eastAsia="宋体" w:hAnsi="宋体" w:cs="宋体" w:hint="eastAsia"/>
          <w:sz w:val="30"/>
          <w:szCs w:val="30"/>
        </w:rPr>
        <w:tab/>
      </w:r>
      <w:r w:rsidRPr="001B777B">
        <w:rPr>
          <w:rFonts w:ascii="宋体" w:eastAsia="宋体" w:hAnsi="宋体" w:cs="宋体" w:hint="eastAsia"/>
          <w:sz w:val="24"/>
        </w:rPr>
        <w:t>歌声转换（Singing Voice Conversion, SVC）是一种将一位歌手的声音转换为另一位歌手声音的技术，旨在保持声音的内容和风格特征。随着人工智能和深度学习技术的迅速发展，SVC在音乐创作、声音替代、个性化内容创造和多语种媒体制作等领域中展现了广泛的应用前景。通过将源歌手的声音转换为目标歌手的声音，SVC不仅能够满足不同听众的需求，还能够在音乐制作和影视配音等方面提供强大的技术支持。</w:t>
      </w:r>
    </w:p>
    <w:p w14:paraId="4EFFA73D" w14:textId="77777777" w:rsidR="001B777B" w:rsidRPr="001B777B" w:rsidRDefault="001B777B" w:rsidP="001B777B">
      <w:pPr>
        <w:rPr>
          <w:rFonts w:ascii="宋体" w:eastAsia="宋体" w:hAnsi="宋体" w:cs="宋体"/>
          <w:sz w:val="24"/>
        </w:rPr>
      </w:pPr>
      <w:r w:rsidRPr="001B777B">
        <w:rPr>
          <w:rFonts w:ascii="宋体" w:eastAsia="宋体" w:hAnsi="宋体" w:cs="宋体" w:hint="eastAsia"/>
          <w:sz w:val="24"/>
        </w:rPr>
        <w:tab/>
        <w:t>早期的SVC方法主要依赖于模板匹配和统计模型，如高斯混合模型（GMM）和隐马尔可夫模型（HMM），这些方法在特定应用中取得了一定的成功。然而，这些传统方法在处理复杂和多变的音频数据时，往往存在音质保真度低、转换效果不自然等问题。随着深度学习技术的引入，SVC技术在音质和自然度方面得到了显著提升。深度神经网络（DNN）、生成对抗网络（GAN）、自编码器（AE）和变分自编码器（VAE）等技术的应用，为SVC提供了强大的建模和转换能力。</w:t>
      </w:r>
    </w:p>
    <w:p w14:paraId="40BF9F09" w14:textId="77777777" w:rsidR="001B777B" w:rsidRPr="001B777B" w:rsidRDefault="001B777B" w:rsidP="001B777B">
      <w:pPr>
        <w:rPr>
          <w:rFonts w:ascii="宋体" w:eastAsia="宋体" w:hAnsi="宋体" w:cs="宋体"/>
          <w:sz w:val="24"/>
        </w:rPr>
      </w:pPr>
      <w:r w:rsidRPr="001B777B">
        <w:rPr>
          <w:rFonts w:ascii="宋体" w:eastAsia="宋体" w:hAnsi="宋体" w:cs="宋体" w:hint="eastAsia"/>
          <w:sz w:val="24"/>
        </w:rPr>
        <w:tab/>
        <w:t>在SVC的研究中，特征提取是实现高质量声音转换的关键步骤。PPG（Phonetic Posteriorgrams）特征通过捕捉语音的音素后验概率信息，帮助模型保持语音内容的一致性。声纹特征则用于捕捉说话人的个性化声音特征，使转换后的声音能够保留目标说话人的独特属性。Pitch特征则提供了关于声音基频的信息，有助于维持和调整音高，增强转换后的声音表现力和自然度。</w:t>
      </w:r>
    </w:p>
    <w:p w14:paraId="1244E7E0" w14:textId="77777777" w:rsidR="001B777B" w:rsidRPr="001B777B" w:rsidRDefault="001B777B" w:rsidP="001B777B">
      <w:pPr>
        <w:rPr>
          <w:rFonts w:ascii="宋体" w:eastAsia="宋体" w:hAnsi="宋体" w:cs="宋体"/>
          <w:sz w:val="24"/>
        </w:rPr>
      </w:pPr>
      <w:r w:rsidRPr="001B777B">
        <w:rPr>
          <w:rFonts w:ascii="宋体" w:eastAsia="宋体" w:hAnsi="宋体" w:cs="宋体" w:hint="eastAsia"/>
          <w:sz w:val="24"/>
        </w:rPr>
        <w:tab/>
        <w:t>本研究旨在探索基于深度学习和变分自编码器（VAE）结构的SVC方法，通过结合PPG特征、声纹特征和Pitch特征，实现高质量的歌声转换。我们提出了一种新颖的VAE模型架构，利用先验编码器和后验编码器对音频信号进行特征提取，并通过解码器进行高质量的声音重构。模型训练过程中，采用多种损失函数，包括对抗生成损失、频谱收敛损失和对数STFT损失，以提高生成音频的质量和稳定性。</w:t>
      </w:r>
    </w:p>
    <w:p w14:paraId="78803A6A" w14:textId="77777777" w:rsidR="001B777B" w:rsidRPr="001B777B" w:rsidRDefault="001B777B" w:rsidP="001B777B">
      <w:pPr>
        <w:rPr>
          <w:rFonts w:ascii="宋体" w:eastAsia="宋体" w:hAnsi="宋体" w:cs="宋体"/>
          <w:sz w:val="24"/>
        </w:rPr>
      </w:pPr>
      <w:r w:rsidRPr="001B777B">
        <w:rPr>
          <w:rFonts w:ascii="宋体" w:eastAsia="宋体" w:hAnsi="宋体" w:cs="宋体" w:hint="eastAsia"/>
          <w:sz w:val="24"/>
        </w:rPr>
        <w:t>通过在华为云平台上进行的大规模实验和评估，我们验证了所提出方法的有效性和优越性。实验结果表明，该方法在音质保真度、转换准确性和自然度方面均取得了良好的效果，尤其在多说话人和跨语言的歌声转换任务中表现突出。然而，我们也认识到，当前的研究在实时性和算力成本方面仍存在挑战，需要进一步的优化和改进。</w:t>
      </w:r>
    </w:p>
    <w:p w14:paraId="6A4DDDA1" w14:textId="77777777" w:rsidR="001B777B" w:rsidRPr="001B777B" w:rsidRDefault="001B777B" w:rsidP="001B777B">
      <w:pPr>
        <w:rPr>
          <w:rFonts w:ascii="宋体" w:eastAsia="宋体" w:hAnsi="宋体" w:cs="宋体"/>
          <w:sz w:val="24"/>
        </w:rPr>
      </w:pPr>
      <w:r w:rsidRPr="001B777B">
        <w:rPr>
          <w:rFonts w:ascii="宋体" w:eastAsia="宋体" w:hAnsi="宋体" w:cs="宋体" w:hint="eastAsia"/>
          <w:sz w:val="24"/>
        </w:rPr>
        <w:tab/>
        <w:t>本文的结构如下：第二部分介绍了实验数据集和数据预处理方法；第三部分综述了现有的相关工作；第四部分详细描述了模型设计和实现；第五部分展示了实验结果和分析；第六部分对模型进行评估并总结实验发现；最后一部分提出了未来的研究方向和改进建议。</w:t>
      </w:r>
    </w:p>
    <w:p w14:paraId="31E81CC0" w14:textId="483C63B2" w:rsidR="0046590B" w:rsidRDefault="001B777B" w:rsidP="001B777B">
      <w:pPr>
        <w:rPr>
          <w:rFonts w:ascii="宋体" w:eastAsia="宋体" w:hAnsi="宋体" w:cs="宋体"/>
          <w:sz w:val="24"/>
        </w:rPr>
      </w:pPr>
      <w:r w:rsidRPr="001B777B">
        <w:rPr>
          <w:rFonts w:ascii="宋体" w:eastAsia="宋体" w:hAnsi="宋体" w:cs="宋体" w:hint="eastAsia"/>
          <w:sz w:val="24"/>
        </w:rPr>
        <w:tab/>
        <w:t>通过本研究，我们希望为SVC技术的发展提供新的思路和方法，推动SVC在更广泛的应用领域中发挥作用，最终为用户带来更加自然和个性化的音频体验。</w:t>
      </w:r>
    </w:p>
    <w:p w14:paraId="26469630" w14:textId="015DD213" w:rsidR="006F3187" w:rsidRPr="001B777B" w:rsidRDefault="006F3187" w:rsidP="001B777B">
      <w:pPr>
        <w:rPr>
          <w:rFonts w:ascii="微软雅黑" w:eastAsia="微软雅黑" w:hAnsi="微软雅黑" w:cs="微软雅黑"/>
          <w:b/>
          <w:bCs/>
          <w:sz w:val="24"/>
        </w:rPr>
      </w:pPr>
      <w:r>
        <w:rPr>
          <w:rFonts w:ascii="微软雅黑" w:eastAsia="微软雅黑" w:hAnsi="微软雅黑" w:cs="微软雅黑" w:hint="eastAsia"/>
          <w:b/>
          <w:bCs/>
          <w:noProof/>
          <w:sz w:val="24"/>
        </w:rPr>
        <w:lastRenderedPageBreak/>
        <w:drawing>
          <wp:inline distT="0" distB="0" distL="0" distR="0" wp14:anchorId="0750C765" wp14:editId="1CD1A851">
            <wp:extent cx="5274310" cy="2707640"/>
            <wp:effectExtent l="0" t="0" r="2540" b="0"/>
            <wp:docPr id="13455500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0006" name="图片 13455500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07640"/>
                    </a:xfrm>
                    <a:prstGeom prst="rect">
                      <a:avLst/>
                    </a:prstGeom>
                  </pic:spPr>
                </pic:pic>
              </a:graphicData>
            </a:graphic>
          </wp:inline>
        </w:drawing>
      </w:r>
    </w:p>
    <w:p w14:paraId="6F368183" w14:textId="77777777" w:rsidR="00206B31" w:rsidRDefault="001B777B">
      <w:pPr>
        <w:pStyle w:val="1"/>
      </w:pPr>
      <w:bookmarkStart w:id="16" w:name="_Toc171189005"/>
      <w:r>
        <w:rPr>
          <w:rFonts w:hint="eastAsia"/>
        </w:rPr>
        <w:t>二、</w:t>
      </w:r>
      <w:r w:rsidR="00206B31">
        <w:rPr>
          <w:rFonts w:hint="eastAsia"/>
        </w:rPr>
        <w:t>歌声转换技术的发展历史</w:t>
      </w:r>
      <w:bookmarkEnd w:id="16"/>
    </w:p>
    <w:p w14:paraId="30A3C958" w14:textId="182480CF" w:rsidR="0046590B" w:rsidRDefault="00206B31" w:rsidP="00206B31">
      <w:pPr>
        <w:pStyle w:val="2"/>
        <w:rPr>
          <w:rFonts w:hint="default"/>
        </w:rPr>
      </w:pPr>
      <w:bookmarkStart w:id="17" w:name="_Toc171189006"/>
      <w:r>
        <w:t>2.1早期基于模板匹配的方法</w:t>
      </w:r>
      <w:bookmarkEnd w:id="17"/>
    </w:p>
    <w:p w14:paraId="1F5B0826" w14:textId="77777777" w:rsidR="00206B31" w:rsidRDefault="00206B31" w:rsidP="00206B31">
      <w:pPr>
        <w:pStyle w:val="a6"/>
        <w:ind w:firstLine="420"/>
      </w:pPr>
      <w:r>
        <w:t>在歌声转换（</w:t>
      </w:r>
      <w:r>
        <w:t>Singing Voice Conversion, SVC</w:t>
      </w:r>
      <w:r>
        <w:t>）的发展历史中，早期的方法主要依赖于模板匹配技术。这些方法通常涉及将源音频信号与预先录制的模板进行匹配和合成，以实现声音转换。模板匹配技术的应用在早期取得了一些成功，但也存在明显的局限性。</w:t>
      </w:r>
    </w:p>
    <w:p w14:paraId="32B270EF" w14:textId="4C78C45B" w:rsidR="00206B31" w:rsidRDefault="00206B31" w:rsidP="00206B31">
      <w:pPr>
        <w:pStyle w:val="a6"/>
        <w:ind w:firstLine="420"/>
        <w:rPr>
          <w:rFonts w:ascii="宋体" w:eastAsia="宋体" w:hAnsi="宋体" w:cs="宋体"/>
        </w:rPr>
      </w:pPr>
      <w:r>
        <w:rPr>
          <w:rFonts w:ascii="宋体" w:eastAsia="宋体" w:hAnsi="宋体" w:cs="宋体" w:hint="eastAsia"/>
          <w:noProof/>
        </w:rPr>
        <w:drawing>
          <wp:inline distT="0" distB="0" distL="0" distR="0" wp14:anchorId="5011BD43" wp14:editId="64C7D239">
            <wp:extent cx="5274310" cy="1769110"/>
            <wp:effectExtent l="0" t="0" r="2540" b="2540"/>
            <wp:docPr id="1904298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9811" name="图片 1904298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769110"/>
                    </a:xfrm>
                    <a:prstGeom prst="rect">
                      <a:avLst/>
                    </a:prstGeom>
                  </pic:spPr>
                </pic:pic>
              </a:graphicData>
            </a:graphic>
          </wp:inline>
        </w:drawing>
      </w:r>
    </w:p>
    <w:p w14:paraId="02546CD4" w14:textId="20407E9B" w:rsidR="00206B31" w:rsidRDefault="00206B31" w:rsidP="00206B31">
      <w:pPr>
        <w:pStyle w:val="3"/>
        <w:rPr>
          <w:rFonts w:hint="default"/>
        </w:rPr>
      </w:pPr>
      <w:bookmarkStart w:id="18" w:name="_Toc171189007"/>
      <w:r>
        <w:t>2.1.2基本原理</w:t>
      </w:r>
      <w:bookmarkEnd w:id="18"/>
    </w:p>
    <w:p w14:paraId="7BDFBE61" w14:textId="77777777" w:rsidR="00206B31" w:rsidRDefault="00206B31" w:rsidP="00206B31">
      <w:pPr>
        <w:pStyle w:val="a6"/>
      </w:pPr>
      <w:r>
        <w:t>模板匹配技术的核心思想是通过预先定义的音频模板来识别和匹配输入音频信号的特征。具体步骤包括：</w:t>
      </w:r>
    </w:p>
    <w:p w14:paraId="51978660" w14:textId="77777777" w:rsidR="00206B31" w:rsidRPr="00206B31" w:rsidRDefault="00206B31" w:rsidP="00206B31">
      <w:pPr>
        <w:widowControl/>
        <w:numPr>
          <w:ilvl w:val="0"/>
          <w:numId w:val="2"/>
        </w:numPr>
        <w:spacing w:before="100" w:beforeAutospacing="1" w:after="100" w:afterAutospacing="1"/>
        <w:jc w:val="left"/>
        <w:rPr>
          <w:sz w:val="24"/>
        </w:rPr>
      </w:pPr>
      <w:r w:rsidRPr="00206B31">
        <w:rPr>
          <w:rStyle w:val="a7"/>
          <w:sz w:val="24"/>
        </w:rPr>
        <w:t>特征提取</w:t>
      </w:r>
      <w:r w:rsidRPr="00206B31">
        <w:rPr>
          <w:sz w:val="24"/>
        </w:rPr>
        <w:t>：从源音频信号中提取关键特征，如频谱、基频（</w:t>
      </w:r>
      <w:r w:rsidRPr="00206B31">
        <w:rPr>
          <w:sz w:val="24"/>
        </w:rPr>
        <w:t>F0</w:t>
      </w:r>
      <w:r w:rsidRPr="00206B31">
        <w:rPr>
          <w:sz w:val="24"/>
        </w:rPr>
        <w:t>）和声谱包络（</w:t>
      </w:r>
      <w:r w:rsidRPr="00206B31">
        <w:rPr>
          <w:sz w:val="24"/>
        </w:rPr>
        <w:t>SP</w:t>
      </w:r>
      <w:r w:rsidRPr="00206B31">
        <w:rPr>
          <w:sz w:val="24"/>
        </w:rPr>
        <w:t>）。</w:t>
      </w:r>
    </w:p>
    <w:p w14:paraId="3D0AFA73" w14:textId="77777777" w:rsidR="00206B31" w:rsidRPr="00206B31" w:rsidRDefault="00206B31" w:rsidP="00206B31">
      <w:pPr>
        <w:widowControl/>
        <w:numPr>
          <w:ilvl w:val="0"/>
          <w:numId w:val="2"/>
        </w:numPr>
        <w:spacing w:before="100" w:beforeAutospacing="1" w:after="100" w:afterAutospacing="1"/>
        <w:jc w:val="left"/>
        <w:rPr>
          <w:sz w:val="24"/>
        </w:rPr>
      </w:pPr>
      <w:r w:rsidRPr="00206B31">
        <w:rPr>
          <w:rStyle w:val="a7"/>
          <w:sz w:val="24"/>
        </w:rPr>
        <w:lastRenderedPageBreak/>
        <w:t>模板匹配</w:t>
      </w:r>
      <w:r w:rsidRPr="00206B31">
        <w:rPr>
          <w:sz w:val="24"/>
        </w:rPr>
        <w:t>：将提取的特征与预先录制的音频模板进行匹配，找到最相似的模板。</w:t>
      </w:r>
    </w:p>
    <w:p w14:paraId="6936E4FE" w14:textId="77777777" w:rsidR="00206B31" w:rsidRPr="00206B31" w:rsidRDefault="00206B31" w:rsidP="00206B31">
      <w:pPr>
        <w:widowControl/>
        <w:numPr>
          <w:ilvl w:val="0"/>
          <w:numId w:val="2"/>
        </w:numPr>
        <w:spacing w:before="100" w:beforeAutospacing="1" w:after="100" w:afterAutospacing="1"/>
        <w:jc w:val="left"/>
      </w:pPr>
      <w:r w:rsidRPr="00206B31">
        <w:rPr>
          <w:rStyle w:val="a7"/>
          <w:sz w:val="24"/>
        </w:rPr>
        <w:t>音频合成</w:t>
      </w:r>
      <w:r w:rsidRPr="00206B31">
        <w:rPr>
          <w:sz w:val="24"/>
        </w:rPr>
        <w:t>：根据匹配结果，将源音频信号转换为目标音频信号。</w:t>
      </w:r>
    </w:p>
    <w:p w14:paraId="33C8449F" w14:textId="77777777" w:rsidR="00206B31" w:rsidRDefault="00206B31" w:rsidP="00206B31">
      <w:pPr>
        <w:widowControl/>
        <w:spacing w:before="100" w:beforeAutospacing="1" w:after="100" w:afterAutospacing="1"/>
        <w:jc w:val="left"/>
        <w:rPr>
          <w:rStyle w:val="a7"/>
          <w:sz w:val="24"/>
        </w:rPr>
      </w:pPr>
    </w:p>
    <w:p w14:paraId="249C64E4" w14:textId="579DB46A" w:rsidR="00206B31" w:rsidRDefault="00206B31" w:rsidP="00206B31">
      <w:pPr>
        <w:widowControl/>
        <w:spacing w:before="100" w:beforeAutospacing="1" w:after="100" w:afterAutospacing="1"/>
        <w:jc w:val="left"/>
      </w:pPr>
      <w:r>
        <w:rPr>
          <w:noProof/>
        </w:rPr>
        <w:drawing>
          <wp:inline distT="0" distB="0" distL="0" distR="0" wp14:anchorId="581F35DA" wp14:editId="4061C2E3">
            <wp:extent cx="2844946" cy="2787793"/>
            <wp:effectExtent l="0" t="0" r="0" b="0"/>
            <wp:docPr id="675886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86335" name=""/>
                    <pic:cNvPicPr/>
                  </pic:nvPicPr>
                  <pic:blipFill>
                    <a:blip r:embed="rId19"/>
                    <a:stretch>
                      <a:fillRect/>
                    </a:stretch>
                  </pic:blipFill>
                  <pic:spPr>
                    <a:xfrm>
                      <a:off x="0" y="0"/>
                      <a:ext cx="2844946" cy="2787793"/>
                    </a:xfrm>
                    <a:prstGeom prst="rect">
                      <a:avLst/>
                    </a:prstGeom>
                  </pic:spPr>
                </pic:pic>
              </a:graphicData>
            </a:graphic>
          </wp:inline>
        </w:drawing>
      </w:r>
    </w:p>
    <w:p w14:paraId="79FBCE98" w14:textId="516E7013" w:rsidR="00206B31" w:rsidRDefault="00206B31" w:rsidP="00206B31">
      <w:pPr>
        <w:pStyle w:val="3"/>
        <w:rPr>
          <w:rFonts w:hint="default"/>
        </w:rPr>
      </w:pPr>
      <w:bookmarkStart w:id="19" w:name="_Toc171189008"/>
      <w:r>
        <w:t>2.1.1代表性方法</w:t>
      </w:r>
      <w:bookmarkEnd w:id="19"/>
    </w:p>
    <w:p w14:paraId="317961BC" w14:textId="5CDDF1A8" w:rsidR="00206B31" w:rsidRDefault="00206B31" w:rsidP="00206B31">
      <w:pPr>
        <w:pStyle w:val="a6"/>
        <w:widowControl/>
        <w:numPr>
          <w:ilvl w:val="0"/>
          <w:numId w:val="3"/>
        </w:numPr>
        <w:spacing w:before="100" w:after="100"/>
      </w:pPr>
      <w:r>
        <w:rPr>
          <w:rStyle w:val="a7"/>
        </w:rPr>
        <w:t>WORLD Vocoder</w:t>
      </w:r>
      <w:r>
        <w:t>：</w:t>
      </w:r>
      <w:r>
        <w:t>WORLD</w:t>
      </w:r>
      <w:r>
        <w:t>（</w:t>
      </w:r>
      <w:r>
        <w:t>Vocoder-based High-Quality Speech Synthesis System</w:t>
      </w:r>
      <w:r>
        <w:t>）是一种经典的声码器技术，能够有效地提取和合成音频的基频（</w:t>
      </w:r>
      <w:r>
        <w:t>F0</w:t>
      </w:r>
      <w:r>
        <w:t>）、声谱包络（</w:t>
      </w:r>
      <w:r>
        <w:t>SP</w:t>
      </w:r>
      <w:r>
        <w:t>）和无周期参数（</w:t>
      </w:r>
      <w:r>
        <w:t>AP</w:t>
      </w:r>
      <w:r>
        <w:t>）。</w:t>
      </w:r>
      <w:r>
        <w:t>WORLD</w:t>
      </w:r>
      <w:r>
        <w:t>被广泛应用于早期的</w:t>
      </w:r>
      <w:r>
        <w:t>SVC</w:t>
      </w:r>
      <w:r>
        <w:t>系统中，通过对这些声学参数进行处理，实现高质量的声音转换</w:t>
      </w:r>
      <w:r>
        <w:t>​</w:t>
      </w:r>
      <w:r>
        <w:rPr>
          <w:rStyle w:val="text-token-text-secondary"/>
        </w:rPr>
        <w:t xml:space="preserve"> (</w:t>
      </w:r>
      <w:hyperlink r:id="rId20" w:tgtFrame="_blank" w:history="1">
        <w:r>
          <w:rPr>
            <w:rStyle w:val="a8"/>
          </w:rPr>
          <w:t>Zhang Xueyao</w:t>
        </w:r>
      </w:hyperlink>
      <w:r>
        <w:rPr>
          <w:rStyle w:val="text-token-text-secondary"/>
        </w:rPr>
        <w:t>)</w:t>
      </w:r>
      <w:r>
        <w:t>​</w:t>
      </w:r>
      <w:r>
        <w:t>。</w:t>
      </w:r>
    </w:p>
    <w:p w14:paraId="24FE3ABE" w14:textId="77777777" w:rsidR="00206B31" w:rsidRDefault="00206B31" w:rsidP="00206B31">
      <w:pPr>
        <w:pStyle w:val="a6"/>
        <w:widowControl/>
        <w:numPr>
          <w:ilvl w:val="0"/>
          <w:numId w:val="3"/>
        </w:numPr>
        <w:spacing w:before="100" w:after="100"/>
      </w:pPr>
      <w:r>
        <w:rPr>
          <w:rStyle w:val="a7"/>
        </w:rPr>
        <w:t>基于</w:t>
      </w:r>
      <w:r>
        <w:rPr>
          <w:rStyle w:val="a7"/>
        </w:rPr>
        <w:t>GMM</w:t>
      </w:r>
      <w:r>
        <w:rPr>
          <w:rStyle w:val="a7"/>
        </w:rPr>
        <w:t>的模板匹配</w:t>
      </w:r>
      <w:r>
        <w:t>：高斯混合模型（</w:t>
      </w:r>
      <w:r>
        <w:t>GMM</w:t>
      </w:r>
      <w:r>
        <w:t>）在早期</w:t>
      </w:r>
      <w:r>
        <w:t>SVC</w:t>
      </w:r>
      <w:r>
        <w:t>方法中被广泛使用。</w:t>
      </w:r>
      <w:r>
        <w:t>GMM</w:t>
      </w:r>
      <w:r>
        <w:t>通过建模源和目标声音的概率分布，能够有效地匹配和转换声音特征。这种方法在处理单一说话人或单一歌手的声音转换任务时表现良好，但在处理多说话人或多歌手时存在一定的局限性</w:t>
      </w:r>
      <w:r>
        <w:t>​</w:t>
      </w:r>
      <w:r>
        <w:rPr>
          <w:rStyle w:val="text-token-text-secondary"/>
        </w:rPr>
        <w:t xml:space="preserve"> (</w:t>
      </w:r>
      <w:hyperlink r:id="rId21" w:tgtFrame="_blank" w:history="1">
        <w:r>
          <w:rPr>
            <w:rStyle w:val="a8"/>
          </w:rPr>
          <w:t>Zhang Xueyao</w:t>
        </w:r>
      </w:hyperlink>
      <w:r>
        <w:rPr>
          <w:rStyle w:val="text-token-text-secondary"/>
        </w:rPr>
        <w:t>)</w:t>
      </w:r>
      <w:r>
        <w:t>​</w:t>
      </w:r>
      <w:r>
        <w:t>。</w:t>
      </w:r>
    </w:p>
    <w:p w14:paraId="48204684" w14:textId="49731BF1" w:rsidR="00206B31" w:rsidRPr="00206B31" w:rsidRDefault="00206B31" w:rsidP="00206B31">
      <w:pPr>
        <w:pStyle w:val="3"/>
        <w:rPr>
          <w:rFonts w:hint="default"/>
        </w:rPr>
      </w:pPr>
      <w:bookmarkStart w:id="20" w:name="_Toc171189009"/>
      <w:r w:rsidRPr="00206B31">
        <w:t>2.</w:t>
      </w:r>
      <w:r>
        <w:t>1.</w:t>
      </w:r>
      <w:r w:rsidRPr="00206B31">
        <w:t>3优缺点分析</w:t>
      </w:r>
      <w:bookmarkEnd w:id="20"/>
    </w:p>
    <w:p w14:paraId="193E1856" w14:textId="77777777" w:rsidR="00206B31" w:rsidRDefault="00206B31" w:rsidP="00206B31">
      <w:pPr>
        <w:pStyle w:val="a6"/>
        <w:widowControl/>
        <w:numPr>
          <w:ilvl w:val="0"/>
          <w:numId w:val="4"/>
        </w:numPr>
        <w:spacing w:before="100" w:after="100"/>
      </w:pPr>
      <w:r>
        <w:rPr>
          <w:rStyle w:val="a7"/>
        </w:rPr>
        <w:t>优点</w:t>
      </w:r>
      <w:r>
        <w:t>：</w:t>
      </w:r>
    </w:p>
    <w:p w14:paraId="7E3861AC" w14:textId="77777777" w:rsidR="00206B31" w:rsidRDefault="00206B31" w:rsidP="00206B31">
      <w:pPr>
        <w:widowControl/>
        <w:numPr>
          <w:ilvl w:val="1"/>
          <w:numId w:val="4"/>
        </w:numPr>
        <w:spacing w:before="100" w:beforeAutospacing="1" w:after="100" w:afterAutospacing="1"/>
        <w:jc w:val="left"/>
      </w:pPr>
      <w:r>
        <w:rPr>
          <w:rStyle w:val="a7"/>
        </w:rPr>
        <w:t>简单易用</w:t>
      </w:r>
      <w:r>
        <w:t>：模板匹配方法的原理相对简单，易于实现和应用。</w:t>
      </w:r>
    </w:p>
    <w:p w14:paraId="5407F9CC" w14:textId="77777777" w:rsidR="00206B31" w:rsidRDefault="00206B31" w:rsidP="00206B31">
      <w:pPr>
        <w:widowControl/>
        <w:numPr>
          <w:ilvl w:val="1"/>
          <w:numId w:val="4"/>
        </w:numPr>
        <w:spacing w:before="100" w:beforeAutospacing="1" w:after="100" w:afterAutospacing="1"/>
        <w:jc w:val="left"/>
      </w:pPr>
      <w:r>
        <w:rPr>
          <w:rStyle w:val="a7"/>
        </w:rPr>
        <w:t>效果稳定</w:t>
      </w:r>
      <w:r>
        <w:t>：在处理单一说话人或单一歌手的声音转换任务时，模板匹配方法能够提供稳定的转换效果。</w:t>
      </w:r>
    </w:p>
    <w:p w14:paraId="5106D9C1" w14:textId="77777777" w:rsidR="00206B31" w:rsidRDefault="00206B31" w:rsidP="00206B31">
      <w:pPr>
        <w:pStyle w:val="a6"/>
        <w:widowControl/>
        <w:numPr>
          <w:ilvl w:val="0"/>
          <w:numId w:val="4"/>
        </w:numPr>
        <w:spacing w:before="100" w:after="100"/>
      </w:pPr>
      <w:r>
        <w:rPr>
          <w:rStyle w:val="a7"/>
        </w:rPr>
        <w:t>缺点</w:t>
      </w:r>
      <w:r>
        <w:t>：</w:t>
      </w:r>
    </w:p>
    <w:p w14:paraId="0EDCA85E" w14:textId="77777777" w:rsidR="00206B31" w:rsidRDefault="00206B31" w:rsidP="00206B31">
      <w:pPr>
        <w:widowControl/>
        <w:numPr>
          <w:ilvl w:val="1"/>
          <w:numId w:val="4"/>
        </w:numPr>
        <w:spacing w:before="100" w:beforeAutospacing="1" w:after="100" w:afterAutospacing="1"/>
        <w:jc w:val="left"/>
      </w:pPr>
      <w:r>
        <w:rPr>
          <w:rStyle w:val="a7"/>
        </w:rPr>
        <w:lastRenderedPageBreak/>
        <w:t>灵活性差</w:t>
      </w:r>
      <w:r>
        <w:t>：模板匹配方法依赖于预先定义的模板，难以适应多样化的音频信号和复杂的声音转换任务。</w:t>
      </w:r>
    </w:p>
    <w:p w14:paraId="3EF1C777" w14:textId="7C6EF6E3" w:rsidR="0046590B" w:rsidRPr="00206B31" w:rsidRDefault="00206B31" w:rsidP="00206B31">
      <w:pPr>
        <w:widowControl/>
        <w:numPr>
          <w:ilvl w:val="1"/>
          <w:numId w:val="4"/>
        </w:numPr>
        <w:spacing w:before="100" w:beforeAutospacing="1" w:after="100" w:afterAutospacing="1"/>
        <w:jc w:val="left"/>
      </w:pPr>
      <w:r>
        <w:rPr>
          <w:rStyle w:val="a7"/>
        </w:rPr>
        <w:t>音质保真度低</w:t>
      </w:r>
      <w:r>
        <w:t>：由于模板匹配方法的局限性，转换后的音频信号往往存在音质保真度低和转换效果不自然的问题。</w:t>
      </w:r>
    </w:p>
    <w:p w14:paraId="04B5B297" w14:textId="5963DAAB" w:rsidR="0046590B" w:rsidRDefault="0046590B"/>
    <w:p w14:paraId="4990FDA8" w14:textId="30FCEEA3" w:rsidR="0046590B" w:rsidRDefault="00206B31" w:rsidP="00206B31">
      <w:pPr>
        <w:pStyle w:val="2"/>
        <w:rPr>
          <w:rFonts w:hint="default"/>
        </w:rPr>
      </w:pPr>
      <w:bookmarkStart w:id="21" w:name="_Toc171189010"/>
      <w:r>
        <w:t xml:space="preserve">2.2 </w:t>
      </w:r>
      <w:r w:rsidR="00573819">
        <w:t>统计模型方法</w:t>
      </w:r>
      <w:bookmarkEnd w:id="21"/>
    </w:p>
    <w:p w14:paraId="4090E060" w14:textId="5B2B586A" w:rsidR="00573819" w:rsidRPr="00573819" w:rsidRDefault="00573819" w:rsidP="00573819">
      <w:pPr>
        <w:pStyle w:val="3"/>
        <w:rPr>
          <w:rFonts w:hint="default"/>
        </w:rPr>
      </w:pPr>
      <w:bookmarkStart w:id="22" w:name="_Toc171189011"/>
      <w:r>
        <w:t>2.2.1 高斯混合模型（GMM）</w:t>
      </w:r>
      <w:bookmarkEnd w:id="22"/>
    </w:p>
    <w:p w14:paraId="47078391" w14:textId="77777777" w:rsidR="00573819" w:rsidRPr="00573819" w:rsidRDefault="00573819" w:rsidP="00573819">
      <w:pPr>
        <w:widowControl/>
        <w:spacing w:before="100" w:beforeAutospacing="1" w:after="100" w:afterAutospacing="1"/>
        <w:jc w:val="left"/>
        <w:rPr>
          <w:rFonts w:ascii="宋体" w:eastAsia="宋体" w:hAnsi="宋体" w:cs="宋体"/>
          <w:kern w:val="0"/>
          <w:sz w:val="24"/>
        </w:rPr>
      </w:pPr>
      <w:bookmarkStart w:id="23" w:name="_Toc3097"/>
      <w:bookmarkStart w:id="24" w:name="_Toc31823"/>
      <w:bookmarkStart w:id="25" w:name="_Toc171180721"/>
      <w:r w:rsidRPr="00573819">
        <w:rPr>
          <w:rFonts w:ascii="宋体" w:eastAsia="宋体" w:hAnsi="宋体" w:cs="宋体"/>
          <w:kern w:val="0"/>
          <w:sz w:val="24"/>
        </w:rPr>
        <w:t>高斯混合模型（Gaussian Mixture Model, GMM）是一种统计模型，通过混合多个高斯分布来表示复杂的数据分布。在SVC中，GMM用于建模源声音和目标声音的特征分布，以实现声音转换。</w:t>
      </w:r>
    </w:p>
    <w:p w14:paraId="064F3961" w14:textId="77777777" w:rsidR="00573819" w:rsidRPr="00573819" w:rsidRDefault="00573819" w:rsidP="00573819">
      <w:pPr>
        <w:widowControl/>
        <w:spacing w:before="100" w:beforeAutospacing="1" w:after="100" w:afterAutospacing="1"/>
        <w:jc w:val="left"/>
        <w:rPr>
          <w:rFonts w:ascii="宋体" w:eastAsia="宋体" w:hAnsi="宋体" w:cs="宋体"/>
          <w:kern w:val="0"/>
          <w:sz w:val="24"/>
        </w:rPr>
      </w:pPr>
      <w:r w:rsidRPr="00573819">
        <w:rPr>
          <w:rFonts w:ascii="宋体" w:eastAsia="宋体" w:hAnsi="宋体" w:cs="宋体"/>
          <w:b/>
          <w:bCs/>
          <w:kern w:val="0"/>
          <w:sz w:val="24"/>
        </w:rPr>
        <w:t>基本原理：</w:t>
      </w:r>
    </w:p>
    <w:p w14:paraId="285900B4" w14:textId="77777777" w:rsidR="00573819" w:rsidRPr="00573819" w:rsidRDefault="00573819" w:rsidP="00573819">
      <w:pPr>
        <w:widowControl/>
        <w:numPr>
          <w:ilvl w:val="0"/>
          <w:numId w:val="5"/>
        </w:numPr>
        <w:spacing w:before="100" w:beforeAutospacing="1" w:after="100" w:afterAutospacing="1"/>
        <w:jc w:val="left"/>
        <w:rPr>
          <w:rFonts w:ascii="宋体" w:eastAsia="宋体" w:hAnsi="宋体" w:cs="宋体"/>
          <w:kern w:val="0"/>
          <w:sz w:val="24"/>
        </w:rPr>
      </w:pPr>
      <w:r w:rsidRPr="00573819">
        <w:rPr>
          <w:rFonts w:ascii="宋体" w:eastAsia="宋体" w:hAnsi="宋体" w:cs="宋体"/>
          <w:b/>
          <w:bCs/>
          <w:kern w:val="0"/>
          <w:sz w:val="24"/>
        </w:rPr>
        <w:t>特征提取</w:t>
      </w:r>
      <w:r w:rsidRPr="00573819">
        <w:rPr>
          <w:rFonts w:ascii="宋体" w:eastAsia="宋体" w:hAnsi="宋体" w:cs="宋体"/>
          <w:kern w:val="0"/>
          <w:sz w:val="24"/>
        </w:rPr>
        <w:t>：从源音频信号中提取关键特征，如频谱、基频（F0）和声谱包络（SP）。</w:t>
      </w:r>
    </w:p>
    <w:p w14:paraId="797CB149" w14:textId="77777777" w:rsidR="00573819" w:rsidRPr="00573819" w:rsidRDefault="00573819" w:rsidP="00573819">
      <w:pPr>
        <w:widowControl/>
        <w:numPr>
          <w:ilvl w:val="0"/>
          <w:numId w:val="5"/>
        </w:numPr>
        <w:spacing w:before="100" w:beforeAutospacing="1" w:after="100" w:afterAutospacing="1"/>
        <w:jc w:val="left"/>
        <w:rPr>
          <w:rFonts w:ascii="宋体" w:eastAsia="宋体" w:hAnsi="宋体" w:cs="宋体"/>
          <w:kern w:val="0"/>
          <w:sz w:val="24"/>
        </w:rPr>
      </w:pPr>
      <w:r w:rsidRPr="00573819">
        <w:rPr>
          <w:rFonts w:ascii="宋体" w:eastAsia="宋体" w:hAnsi="宋体" w:cs="宋体"/>
          <w:b/>
          <w:bCs/>
          <w:kern w:val="0"/>
          <w:sz w:val="24"/>
        </w:rPr>
        <w:t>训练阶段</w:t>
      </w:r>
      <w:r w:rsidRPr="00573819">
        <w:rPr>
          <w:rFonts w:ascii="宋体" w:eastAsia="宋体" w:hAnsi="宋体" w:cs="宋体"/>
          <w:kern w:val="0"/>
          <w:sz w:val="24"/>
        </w:rPr>
        <w:t>：使用源声音和目标声音的数据进行训练，学习它们的高斯分布参数。</w:t>
      </w:r>
    </w:p>
    <w:p w14:paraId="3FAA2AB1" w14:textId="77777777" w:rsidR="00573819" w:rsidRPr="00573819" w:rsidRDefault="00573819" w:rsidP="00573819">
      <w:pPr>
        <w:widowControl/>
        <w:numPr>
          <w:ilvl w:val="0"/>
          <w:numId w:val="5"/>
        </w:numPr>
        <w:spacing w:before="100" w:beforeAutospacing="1" w:after="100" w:afterAutospacing="1"/>
        <w:jc w:val="left"/>
        <w:rPr>
          <w:rFonts w:ascii="宋体" w:eastAsia="宋体" w:hAnsi="宋体" w:cs="宋体"/>
          <w:kern w:val="0"/>
          <w:sz w:val="24"/>
        </w:rPr>
      </w:pPr>
      <w:r w:rsidRPr="00573819">
        <w:rPr>
          <w:rFonts w:ascii="宋体" w:eastAsia="宋体" w:hAnsi="宋体" w:cs="宋体"/>
          <w:b/>
          <w:bCs/>
          <w:kern w:val="0"/>
          <w:sz w:val="24"/>
        </w:rPr>
        <w:t>转换阶段</w:t>
      </w:r>
      <w:r w:rsidRPr="00573819">
        <w:rPr>
          <w:rFonts w:ascii="宋体" w:eastAsia="宋体" w:hAnsi="宋体" w:cs="宋体"/>
          <w:kern w:val="0"/>
          <w:sz w:val="24"/>
        </w:rPr>
        <w:t>：使用训练好的GMM模型，将源声音的特征映射到目标声音的特征上。</w:t>
      </w:r>
    </w:p>
    <w:p w14:paraId="7E3494CD" w14:textId="77777777" w:rsidR="00573819" w:rsidRPr="00573819" w:rsidRDefault="00573819" w:rsidP="00573819">
      <w:pPr>
        <w:widowControl/>
        <w:spacing w:before="100" w:beforeAutospacing="1" w:after="100" w:afterAutospacing="1"/>
        <w:jc w:val="left"/>
        <w:rPr>
          <w:rFonts w:ascii="宋体" w:eastAsia="宋体" w:hAnsi="宋体" w:cs="宋体"/>
          <w:kern w:val="0"/>
          <w:sz w:val="24"/>
        </w:rPr>
      </w:pPr>
      <w:r w:rsidRPr="00573819">
        <w:rPr>
          <w:rFonts w:ascii="宋体" w:eastAsia="宋体" w:hAnsi="宋体" w:cs="宋体"/>
          <w:b/>
          <w:bCs/>
          <w:kern w:val="0"/>
          <w:sz w:val="24"/>
        </w:rPr>
        <w:t>优缺点：</w:t>
      </w:r>
    </w:p>
    <w:p w14:paraId="423D67C5" w14:textId="77777777" w:rsidR="00573819" w:rsidRPr="00573819" w:rsidRDefault="00573819" w:rsidP="00573819">
      <w:pPr>
        <w:widowControl/>
        <w:numPr>
          <w:ilvl w:val="0"/>
          <w:numId w:val="6"/>
        </w:numPr>
        <w:spacing w:before="100" w:beforeAutospacing="1" w:after="100" w:afterAutospacing="1"/>
        <w:jc w:val="left"/>
        <w:rPr>
          <w:rFonts w:ascii="宋体" w:eastAsia="宋体" w:hAnsi="宋体" w:cs="宋体"/>
          <w:kern w:val="0"/>
          <w:sz w:val="24"/>
        </w:rPr>
      </w:pPr>
      <w:r w:rsidRPr="00573819">
        <w:rPr>
          <w:rFonts w:ascii="宋体" w:eastAsia="宋体" w:hAnsi="宋体" w:cs="宋体"/>
          <w:b/>
          <w:bCs/>
          <w:kern w:val="0"/>
          <w:sz w:val="24"/>
        </w:rPr>
        <w:t>优点</w:t>
      </w:r>
      <w:r w:rsidRPr="00573819">
        <w:rPr>
          <w:rFonts w:ascii="宋体" w:eastAsia="宋体" w:hAnsi="宋体" w:cs="宋体"/>
          <w:kern w:val="0"/>
          <w:sz w:val="24"/>
        </w:rPr>
        <w:t>：能够捕捉声音特征的复杂分布，适用于单一说话人或单一歌手的声音转换。</w:t>
      </w:r>
    </w:p>
    <w:p w14:paraId="48C2CE9A" w14:textId="77777777" w:rsidR="00573819" w:rsidRDefault="00573819" w:rsidP="00573819">
      <w:pPr>
        <w:widowControl/>
        <w:numPr>
          <w:ilvl w:val="0"/>
          <w:numId w:val="6"/>
        </w:numPr>
        <w:spacing w:before="100" w:beforeAutospacing="1" w:after="100" w:afterAutospacing="1"/>
        <w:jc w:val="left"/>
        <w:rPr>
          <w:rFonts w:ascii="宋体" w:eastAsia="宋体" w:hAnsi="宋体" w:cs="宋体"/>
          <w:kern w:val="0"/>
          <w:sz w:val="24"/>
        </w:rPr>
      </w:pPr>
      <w:r w:rsidRPr="00573819">
        <w:rPr>
          <w:rFonts w:ascii="宋体" w:eastAsia="宋体" w:hAnsi="宋体" w:cs="宋体"/>
          <w:b/>
          <w:bCs/>
          <w:kern w:val="0"/>
          <w:sz w:val="24"/>
        </w:rPr>
        <w:t>缺点</w:t>
      </w:r>
      <w:r w:rsidRPr="00573819">
        <w:rPr>
          <w:rFonts w:ascii="宋体" w:eastAsia="宋体" w:hAnsi="宋体" w:cs="宋体"/>
          <w:kern w:val="0"/>
          <w:sz w:val="24"/>
        </w:rPr>
        <w:t>：在处理多样化的声音转换任务时表现有限，尤其是在处理多说话人或多歌手的情况下。</w:t>
      </w:r>
    </w:p>
    <w:p w14:paraId="72A7C18B" w14:textId="759AF0BB" w:rsidR="00573819" w:rsidRDefault="00573819" w:rsidP="00573819">
      <w:pPr>
        <w:widowControl/>
        <w:spacing w:before="100" w:beforeAutospacing="1" w:after="100" w:afterAutospacing="1"/>
        <w:ind w:left="720"/>
        <w:jc w:val="left"/>
        <w:rPr>
          <w:rFonts w:ascii="宋体" w:eastAsia="宋体" w:hAnsi="宋体" w:cs="宋体"/>
          <w:kern w:val="0"/>
          <w:sz w:val="24"/>
        </w:rPr>
      </w:pPr>
      <w:r>
        <w:rPr>
          <w:noProof/>
        </w:rPr>
        <w:lastRenderedPageBreak/>
        <w:drawing>
          <wp:inline distT="0" distB="0" distL="0" distR="0" wp14:anchorId="0C57BA60" wp14:editId="71127B7A">
            <wp:extent cx="2971800" cy="2476500"/>
            <wp:effectExtent l="0" t="0" r="0" b="0"/>
            <wp:docPr id="1543132541"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2476500"/>
                    </a:xfrm>
                    <a:prstGeom prst="rect">
                      <a:avLst/>
                    </a:prstGeom>
                    <a:noFill/>
                    <a:ln>
                      <a:noFill/>
                    </a:ln>
                  </pic:spPr>
                </pic:pic>
              </a:graphicData>
            </a:graphic>
          </wp:inline>
        </w:drawing>
      </w:r>
    </w:p>
    <w:p w14:paraId="7B7A55BF" w14:textId="77777777" w:rsidR="00573819" w:rsidRDefault="00573819" w:rsidP="00573819">
      <w:pPr>
        <w:widowControl/>
        <w:spacing w:before="100" w:beforeAutospacing="1" w:after="100" w:afterAutospacing="1"/>
        <w:ind w:left="720"/>
        <w:jc w:val="left"/>
        <w:rPr>
          <w:rFonts w:ascii="宋体" w:eastAsia="宋体" w:hAnsi="宋体" w:cs="宋体"/>
          <w:kern w:val="0"/>
          <w:sz w:val="24"/>
        </w:rPr>
      </w:pPr>
    </w:p>
    <w:p w14:paraId="6175E2FB" w14:textId="151C63AD" w:rsidR="00573819" w:rsidRDefault="00573819" w:rsidP="00573819">
      <w:pPr>
        <w:pStyle w:val="3"/>
        <w:rPr>
          <w:rFonts w:hint="default"/>
        </w:rPr>
      </w:pPr>
      <w:bookmarkStart w:id="26" w:name="_Toc171189012"/>
      <w:r>
        <w:t>2.2.2 隐马尔可夫模型（HMM）</w:t>
      </w:r>
      <w:bookmarkEnd w:id="26"/>
    </w:p>
    <w:p w14:paraId="706F9266" w14:textId="77777777" w:rsidR="00573819" w:rsidRDefault="00573819" w:rsidP="00573819">
      <w:pPr>
        <w:pStyle w:val="a6"/>
        <w:rPr>
          <w:rFonts w:ascii="宋体" w:eastAsia="宋体" w:hAnsi="宋体" w:cs="宋体"/>
        </w:rPr>
      </w:pPr>
      <w:r>
        <w:t>隐马尔可夫模型（</w:t>
      </w:r>
      <w:r>
        <w:t>Hidden Markov Model, HMM</w:t>
      </w:r>
      <w:r>
        <w:t>）是一种用于时间序列数据的统计模型，通过隐状态和观测状态的概率分布来建模。在</w:t>
      </w:r>
      <w:r>
        <w:t>SVC</w:t>
      </w:r>
      <w:r>
        <w:t>中，</w:t>
      </w:r>
      <w:r>
        <w:t>HMM</w:t>
      </w:r>
      <w:r>
        <w:t>用于捕捉声音信号的时间动态特性，以实现更自然的声音转换。</w:t>
      </w:r>
    </w:p>
    <w:p w14:paraId="03503763" w14:textId="77777777" w:rsidR="00573819" w:rsidRDefault="00573819" w:rsidP="00573819">
      <w:pPr>
        <w:pStyle w:val="a6"/>
      </w:pPr>
      <w:r>
        <w:rPr>
          <w:rStyle w:val="a7"/>
        </w:rPr>
        <w:t>基本原理：</w:t>
      </w:r>
    </w:p>
    <w:p w14:paraId="37698CD5" w14:textId="77777777" w:rsidR="00573819" w:rsidRDefault="00573819" w:rsidP="00573819">
      <w:pPr>
        <w:widowControl/>
        <w:numPr>
          <w:ilvl w:val="0"/>
          <w:numId w:val="7"/>
        </w:numPr>
        <w:spacing w:before="100" w:beforeAutospacing="1" w:after="100" w:afterAutospacing="1"/>
        <w:jc w:val="left"/>
      </w:pPr>
      <w:r>
        <w:rPr>
          <w:rStyle w:val="a7"/>
        </w:rPr>
        <w:t>特征提取</w:t>
      </w:r>
      <w:r>
        <w:t>：从源音频信号中提取关键特征，如频谱、基频（</w:t>
      </w:r>
      <w:r>
        <w:t>F0</w:t>
      </w:r>
      <w:r>
        <w:t>）和声谱包络（</w:t>
      </w:r>
      <w:r>
        <w:t>SP</w:t>
      </w:r>
      <w:r>
        <w:t>）。</w:t>
      </w:r>
    </w:p>
    <w:p w14:paraId="674CA63D" w14:textId="77777777" w:rsidR="00573819" w:rsidRDefault="00573819" w:rsidP="00573819">
      <w:pPr>
        <w:widowControl/>
        <w:numPr>
          <w:ilvl w:val="0"/>
          <w:numId w:val="7"/>
        </w:numPr>
        <w:spacing w:before="100" w:beforeAutospacing="1" w:after="100" w:afterAutospacing="1"/>
        <w:jc w:val="left"/>
      </w:pPr>
      <w:r>
        <w:rPr>
          <w:rStyle w:val="a7"/>
        </w:rPr>
        <w:t>训练阶段</w:t>
      </w:r>
      <w:r>
        <w:t>：使用源声音和目标声音的数据进行训练，学习它们的隐状态转移概率和观测概率分布。</w:t>
      </w:r>
    </w:p>
    <w:p w14:paraId="0292615C" w14:textId="77777777" w:rsidR="00573819" w:rsidRDefault="00573819" w:rsidP="00573819">
      <w:pPr>
        <w:widowControl/>
        <w:numPr>
          <w:ilvl w:val="0"/>
          <w:numId w:val="7"/>
        </w:numPr>
        <w:spacing w:before="100" w:beforeAutospacing="1" w:after="100" w:afterAutospacing="1"/>
        <w:jc w:val="left"/>
      </w:pPr>
      <w:r>
        <w:rPr>
          <w:rStyle w:val="a7"/>
        </w:rPr>
        <w:t>转换阶段</w:t>
      </w:r>
      <w:r>
        <w:t>：使用训练好的</w:t>
      </w:r>
      <w:r>
        <w:t>HMM</w:t>
      </w:r>
      <w:r>
        <w:t>模型，将源声音的特征序列映射到目标声音的特征序列上。</w:t>
      </w:r>
    </w:p>
    <w:p w14:paraId="44ADA8D0" w14:textId="77777777" w:rsidR="00573819" w:rsidRDefault="00573819" w:rsidP="00573819">
      <w:pPr>
        <w:pStyle w:val="a6"/>
      </w:pPr>
      <w:r>
        <w:rPr>
          <w:rStyle w:val="a7"/>
        </w:rPr>
        <w:t>优缺点：</w:t>
      </w:r>
    </w:p>
    <w:p w14:paraId="55321BB7" w14:textId="77777777" w:rsidR="00573819" w:rsidRDefault="00573819" w:rsidP="00573819">
      <w:pPr>
        <w:widowControl/>
        <w:numPr>
          <w:ilvl w:val="0"/>
          <w:numId w:val="8"/>
        </w:numPr>
        <w:spacing w:before="100" w:beforeAutospacing="1" w:after="100" w:afterAutospacing="1"/>
        <w:jc w:val="left"/>
      </w:pPr>
      <w:r>
        <w:rPr>
          <w:rStyle w:val="a7"/>
        </w:rPr>
        <w:t>优点</w:t>
      </w:r>
      <w:r>
        <w:t>：能够有效建模声音信号的时间动态特性，使得转换后的声音更自然。</w:t>
      </w:r>
    </w:p>
    <w:p w14:paraId="7E5E1863" w14:textId="77777777" w:rsidR="00573819" w:rsidRDefault="00573819" w:rsidP="00573819">
      <w:pPr>
        <w:widowControl/>
        <w:numPr>
          <w:ilvl w:val="0"/>
          <w:numId w:val="8"/>
        </w:numPr>
        <w:spacing w:before="100" w:beforeAutospacing="1" w:after="100" w:afterAutospacing="1"/>
        <w:jc w:val="left"/>
      </w:pPr>
      <w:r>
        <w:rPr>
          <w:rStyle w:val="a7"/>
        </w:rPr>
        <w:t>缺点</w:t>
      </w:r>
      <w:r>
        <w:t>：模型的复杂度较高，训练和推断的计算成本较大。</w:t>
      </w:r>
    </w:p>
    <w:p w14:paraId="2F5B91AB" w14:textId="0E029A83" w:rsidR="001D00B7" w:rsidRPr="00573819" w:rsidRDefault="001D00B7" w:rsidP="00573819">
      <w:pPr>
        <w:rPr>
          <w:sz w:val="24"/>
        </w:rPr>
      </w:pPr>
      <w:r>
        <w:rPr>
          <w:noProof/>
        </w:rPr>
        <w:lastRenderedPageBreak/>
        <w:drawing>
          <wp:inline distT="0" distB="0" distL="0" distR="0" wp14:anchorId="14EE40C6" wp14:editId="3BABAC50">
            <wp:extent cx="5274310" cy="2542540"/>
            <wp:effectExtent l="0" t="0" r="2540" b="0"/>
            <wp:docPr id="1814688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88865" name=""/>
                    <pic:cNvPicPr/>
                  </pic:nvPicPr>
                  <pic:blipFill>
                    <a:blip r:embed="rId23"/>
                    <a:stretch>
                      <a:fillRect/>
                    </a:stretch>
                  </pic:blipFill>
                  <pic:spPr>
                    <a:xfrm>
                      <a:off x="0" y="0"/>
                      <a:ext cx="5274310" cy="2542540"/>
                    </a:xfrm>
                    <a:prstGeom prst="rect">
                      <a:avLst/>
                    </a:prstGeom>
                  </pic:spPr>
                </pic:pic>
              </a:graphicData>
            </a:graphic>
          </wp:inline>
        </w:drawing>
      </w:r>
    </w:p>
    <w:bookmarkEnd w:id="23"/>
    <w:bookmarkEnd w:id="24"/>
    <w:bookmarkEnd w:id="25"/>
    <w:p w14:paraId="5A8B7B89" w14:textId="4ABF0A04" w:rsidR="0046590B" w:rsidRDefault="0046590B"/>
    <w:p w14:paraId="4918A0A7" w14:textId="0744C013" w:rsidR="001D00B7" w:rsidRDefault="001D00B7" w:rsidP="001D00B7">
      <w:pPr>
        <w:pStyle w:val="1"/>
      </w:pPr>
      <w:bookmarkStart w:id="27" w:name="_Toc171189013"/>
      <w:r>
        <w:rPr>
          <w:rFonts w:hint="eastAsia"/>
        </w:rPr>
        <w:t>三、深度学习在</w:t>
      </w:r>
      <w:r>
        <w:rPr>
          <w:rFonts w:hint="eastAsia"/>
        </w:rPr>
        <w:t>SVC</w:t>
      </w:r>
      <w:r>
        <w:rPr>
          <w:rFonts w:hint="eastAsia"/>
        </w:rPr>
        <w:t>中的应用</w:t>
      </w:r>
      <w:bookmarkEnd w:id="27"/>
    </w:p>
    <w:p w14:paraId="177B3D00" w14:textId="20AD2C26" w:rsidR="001D00B7" w:rsidRDefault="001D00B7" w:rsidP="001D00B7">
      <w:pPr>
        <w:pStyle w:val="2"/>
        <w:rPr>
          <w:rFonts w:hint="default"/>
        </w:rPr>
      </w:pPr>
      <w:bookmarkStart w:id="28" w:name="_Toc171189014"/>
      <w:r>
        <w:t>3.1 深度神经网络（DNN）</w:t>
      </w:r>
      <w:bookmarkEnd w:id="28"/>
    </w:p>
    <w:p w14:paraId="6DBE18D7" w14:textId="77777777" w:rsidR="006F3187" w:rsidRDefault="006F3187" w:rsidP="006F3187">
      <w:pPr>
        <w:pStyle w:val="a6"/>
        <w:rPr>
          <w:rFonts w:ascii="宋体" w:eastAsia="宋体" w:hAnsi="宋体" w:cs="宋体"/>
        </w:rPr>
      </w:pPr>
      <w:r>
        <w:t>深度神经网络（</w:t>
      </w:r>
      <w:r>
        <w:t>Deep Neural Network, DNN</w:t>
      </w:r>
      <w:r>
        <w:t>）在歌声转换（</w:t>
      </w:r>
      <w:r>
        <w:t>Singing Voice Conversion, SVC</w:t>
      </w:r>
      <w:r>
        <w:t>）中的应用已经取得了显著进展。</w:t>
      </w:r>
      <w:r>
        <w:t>DNN</w:t>
      </w:r>
      <w:r>
        <w:t>是一种具有多个隐藏层的神经网络，通过层层非线性变换，能够捕捉复杂的输入输出关系。</w:t>
      </w:r>
      <w:r>
        <w:t>DNN</w:t>
      </w:r>
      <w:r>
        <w:t>在</w:t>
      </w:r>
      <w:r>
        <w:t>SVC</w:t>
      </w:r>
      <w:r>
        <w:t>中的主要作用是学习源声音到目标声音之间的映射关系，从而实现高质量的声音转换。</w:t>
      </w:r>
    </w:p>
    <w:p w14:paraId="30CBCF31" w14:textId="77777777" w:rsidR="006F3187" w:rsidRDefault="006F3187" w:rsidP="006F3187">
      <w:pPr>
        <w:pStyle w:val="3"/>
        <w:rPr>
          <w:rFonts w:hint="default"/>
        </w:rPr>
      </w:pPr>
      <w:bookmarkStart w:id="29" w:name="_Toc171189015"/>
      <w:r>
        <w:t>基本原理</w:t>
      </w:r>
      <w:bookmarkEnd w:id="29"/>
    </w:p>
    <w:p w14:paraId="15D8519C" w14:textId="77777777" w:rsidR="006F3187" w:rsidRDefault="006F3187" w:rsidP="006F3187">
      <w:pPr>
        <w:widowControl/>
        <w:numPr>
          <w:ilvl w:val="0"/>
          <w:numId w:val="10"/>
        </w:numPr>
        <w:spacing w:before="100" w:beforeAutospacing="1" w:after="100" w:afterAutospacing="1"/>
        <w:jc w:val="left"/>
      </w:pPr>
      <w:r>
        <w:rPr>
          <w:rStyle w:val="a7"/>
        </w:rPr>
        <w:t>特征提取</w:t>
      </w:r>
      <w:r>
        <w:t>：从源音频信号中提取关键特征，如梅尔频谱图（</w:t>
      </w:r>
      <w:r>
        <w:t>Mel-spectrogram</w:t>
      </w:r>
      <w:r>
        <w:t>）、基频（</w:t>
      </w:r>
      <w:r>
        <w:t>F0</w:t>
      </w:r>
      <w:r>
        <w:t>）等。这些特征将作为</w:t>
      </w:r>
      <w:r>
        <w:t>DNN</w:t>
      </w:r>
      <w:r>
        <w:t>的输入。</w:t>
      </w:r>
    </w:p>
    <w:p w14:paraId="26BF9A1A" w14:textId="77777777" w:rsidR="006F3187" w:rsidRDefault="006F3187" w:rsidP="006F3187">
      <w:pPr>
        <w:widowControl/>
        <w:numPr>
          <w:ilvl w:val="0"/>
          <w:numId w:val="10"/>
        </w:numPr>
        <w:spacing w:before="100" w:beforeAutospacing="1" w:after="100" w:afterAutospacing="1"/>
        <w:jc w:val="left"/>
      </w:pPr>
      <w:r>
        <w:rPr>
          <w:rStyle w:val="a7"/>
        </w:rPr>
        <w:t>网络训练</w:t>
      </w:r>
      <w:r>
        <w:t>：使用源声音和目标声音的数据对</w:t>
      </w:r>
      <w:r>
        <w:t>DNN</w:t>
      </w:r>
      <w:r>
        <w:t>进行训练，优化网络参数，使得</w:t>
      </w:r>
      <w:r>
        <w:t>DNN</w:t>
      </w:r>
      <w:r>
        <w:t>能够学习到从源声音特征到目标声音特征的映射关系。</w:t>
      </w:r>
    </w:p>
    <w:p w14:paraId="1F87956A" w14:textId="77777777" w:rsidR="006F3187" w:rsidRDefault="006F3187" w:rsidP="006F3187">
      <w:pPr>
        <w:widowControl/>
        <w:numPr>
          <w:ilvl w:val="0"/>
          <w:numId w:val="10"/>
        </w:numPr>
        <w:spacing w:before="100" w:beforeAutospacing="1" w:after="100" w:afterAutospacing="1"/>
        <w:jc w:val="left"/>
      </w:pPr>
      <w:r>
        <w:rPr>
          <w:rStyle w:val="a7"/>
        </w:rPr>
        <w:t>声音转换</w:t>
      </w:r>
      <w:r>
        <w:t>：在实际应用中，使用训练好的</w:t>
      </w:r>
      <w:r>
        <w:t>DNN</w:t>
      </w:r>
      <w:r>
        <w:t>模型，将源声音的特征输入网络，生成目标声音的特征，并通过声码器（</w:t>
      </w:r>
      <w:r>
        <w:t>vocoder</w:t>
      </w:r>
      <w:r>
        <w:t>）将这些特征合成为目标声音信号。</w:t>
      </w:r>
    </w:p>
    <w:p w14:paraId="2F7BBF4D" w14:textId="77777777" w:rsidR="006F3187" w:rsidRDefault="006F3187" w:rsidP="006F3187">
      <w:pPr>
        <w:pStyle w:val="3"/>
        <w:rPr>
          <w:rFonts w:hint="default"/>
        </w:rPr>
      </w:pPr>
      <w:bookmarkStart w:id="30" w:name="_Toc171189016"/>
      <w:r>
        <w:t>代表性方法</w:t>
      </w:r>
      <w:bookmarkEnd w:id="30"/>
    </w:p>
    <w:p w14:paraId="3966C4DD" w14:textId="77777777" w:rsidR="006F3187" w:rsidRDefault="006F3187" w:rsidP="006F3187">
      <w:pPr>
        <w:widowControl/>
        <w:numPr>
          <w:ilvl w:val="0"/>
          <w:numId w:val="11"/>
        </w:numPr>
        <w:spacing w:before="100" w:beforeAutospacing="1" w:after="100" w:afterAutospacing="1"/>
        <w:jc w:val="left"/>
      </w:pPr>
      <w:r>
        <w:rPr>
          <w:rStyle w:val="a7"/>
        </w:rPr>
        <w:t>基于</w:t>
      </w:r>
      <w:r>
        <w:rPr>
          <w:rStyle w:val="a7"/>
        </w:rPr>
        <w:t>LSTM</w:t>
      </w:r>
      <w:r>
        <w:rPr>
          <w:rStyle w:val="a7"/>
        </w:rPr>
        <w:t>的</w:t>
      </w:r>
      <w:r>
        <w:rPr>
          <w:rStyle w:val="a7"/>
        </w:rPr>
        <w:t>DNN</w:t>
      </w:r>
      <w:r>
        <w:t>：长短时记忆网络（</w:t>
      </w:r>
      <w:r>
        <w:t>Long Short-Term Memory, LSTM</w:t>
      </w:r>
      <w:r>
        <w:t>）是一种特殊的递归神经网络（</w:t>
      </w:r>
      <w:r>
        <w:t>RNN</w:t>
      </w:r>
      <w:r>
        <w:t>），在捕捉时间序列数据中的长期依赖关系方面表现出色。在</w:t>
      </w:r>
      <w:r>
        <w:t>SVC</w:t>
      </w:r>
      <w:r>
        <w:t>中，</w:t>
      </w:r>
      <w:r>
        <w:t>LSTM</w:t>
      </w:r>
      <w:r>
        <w:t>常用于建模声音信号的时间动态特性，提升转换后的声音自然度。</w:t>
      </w:r>
    </w:p>
    <w:p w14:paraId="369B2E99" w14:textId="77777777" w:rsidR="006F3187" w:rsidRDefault="006F3187" w:rsidP="006F3187">
      <w:pPr>
        <w:widowControl/>
        <w:numPr>
          <w:ilvl w:val="0"/>
          <w:numId w:val="11"/>
        </w:numPr>
        <w:spacing w:before="100" w:beforeAutospacing="1" w:after="100" w:afterAutospacing="1"/>
        <w:jc w:val="left"/>
      </w:pPr>
      <w:r>
        <w:rPr>
          <w:rStyle w:val="a7"/>
        </w:rPr>
        <w:lastRenderedPageBreak/>
        <w:t>基于</w:t>
      </w:r>
      <w:r>
        <w:rPr>
          <w:rStyle w:val="a7"/>
        </w:rPr>
        <w:t>CNN</w:t>
      </w:r>
      <w:r>
        <w:rPr>
          <w:rStyle w:val="a7"/>
        </w:rPr>
        <w:t>的</w:t>
      </w:r>
      <w:r>
        <w:rPr>
          <w:rStyle w:val="a7"/>
        </w:rPr>
        <w:t>DNN</w:t>
      </w:r>
      <w:r>
        <w:t>：卷积神经网络（</w:t>
      </w:r>
      <w:r>
        <w:t>Convolutional Neural Network, CNN</w:t>
      </w:r>
      <w:r>
        <w:t>）通过局部连接和权重共享机制，能够有效提取音频信号中的局部特征。</w:t>
      </w:r>
      <w:r>
        <w:t>CNN</w:t>
      </w:r>
      <w:r>
        <w:t>常用于提取音频特征，并与其他网络结构（如</w:t>
      </w:r>
      <w:r>
        <w:t>LSTM</w:t>
      </w:r>
      <w:r>
        <w:t>）结合，提升声音转换的质量。</w:t>
      </w:r>
    </w:p>
    <w:p w14:paraId="7A577507" w14:textId="77777777" w:rsidR="006F3187" w:rsidRDefault="006F3187" w:rsidP="006F3187">
      <w:pPr>
        <w:pStyle w:val="3"/>
        <w:rPr>
          <w:rFonts w:hint="default"/>
        </w:rPr>
      </w:pPr>
      <w:bookmarkStart w:id="31" w:name="_Toc171189017"/>
      <w:r>
        <w:t>优缺点分析</w:t>
      </w:r>
      <w:bookmarkEnd w:id="31"/>
    </w:p>
    <w:p w14:paraId="08317865" w14:textId="77777777" w:rsidR="006F3187" w:rsidRDefault="006F3187" w:rsidP="006F3187">
      <w:pPr>
        <w:pStyle w:val="a6"/>
        <w:widowControl/>
        <w:numPr>
          <w:ilvl w:val="0"/>
          <w:numId w:val="12"/>
        </w:numPr>
        <w:spacing w:before="100" w:after="100"/>
      </w:pPr>
      <w:r>
        <w:rPr>
          <w:rStyle w:val="a7"/>
        </w:rPr>
        <w:t>优点</w:t>
      </w:r>
      <w:r>
        <w:t>：</w:t>
      </w:r>
    </w:p>
    <w:p w14:paraId="6CE46F10" w14:textId="77777777" w:rsidR="006F3187" w:rsidRDefault="006F3187" w:rsidP="006F3187">
      <w:pPr>
        <w:widowControl/>
        <w:numPr>
          <w:ilvl w:val="1"/>
          <w:numId w:val="12"/>
        </w:numPr>
        <w:spacing w:before="100" w:beforeAutospacing="1" w:after="100" w:afterAutospacing="1"/>
        <w:jc w:val="left"/>
      </w:pPr>
      <w:r>
        <w:rPr>
          <w:rStyle w:val="a7"/>
        </w:rPr>
        <w:t>强大的建模能力</w:t>
      </w:r>
      <w:r>
        <w:t>：</w:t>
      </w:r>
      <w:r>
        <w:t>DNN</w:t>
      </w:r>
      <w:r>
        <w:t>具有强大的非线性建模能力，能够捕捉复杂的输入输出关系，适用于多样化的声音转换任务。</w:t>
      </w:r>
    </w:p>
    <w:p w14:paraId="1285B7BE" w14:textId="77777777" w:rsidR="006F3187" w:rsidRDefault="006F3187" w:rsidP="006F3187">
      <w:pPr>
        <w:widowControl/>
        <w:numPr>
          <w:ilvl w:val="1"/>
          <w:numId w:val="12"/>
        </w:numPr>
        <w:spacing w:before="100" w:beforeAutospacing="1" w:after="100" w:afterAutospacing="1"/>
        <w:jc w:val="left"/>
      </w:pPr>
      <w:r>
        <w:rPr>
          <w:rStyle w:val="a7"/>
        </w:rPr>
        <w:t>端到端学习</w:t>
      </w:r>
      <w:r>
        <w:t>：</w:t>
      </w:r>
      <w:r>
        <w:t>DNN</w:t>
      </w:r>
      <w:r>
        <w:t>可以实现端到端的学习，简化了特征工程过程，提高了模型的自动化程度。</w:t>
      </w:r>
    </w:p>
    <w:p w14:paraId="2EE6C27A" w14:textId="77777777" w:rsidR="006F3187" w:rsidRDefault="006F3187" w:rsidP="006F3187">
      <w:pPr>
        <w:widowControl/>
        <w:numPr>
          <w:ilvl w:val="1"/>
          <w:numId w:val="12"/>
        </w:numPr>
        <w:spacing w:before="100" w:beforeAutospacing="1" w:after="100" w:afterAutospacing="1"/>
        <w:jc w:val="left"/>
      </w:pPr>
      <w:r>
        <w:rPr>
          <w:rStyle w:val="a7"/>
        </w:rPr>
        <w:t>扩展性强</w:t>
      </w:r>
      <w:r>
        <w:t>：</w:t>
      </w:r>
      <w:r>
        <w:t>DNN</w:t>
      </w:r>
      <w:r>
        <w:t>可以通过增加层数和节点数来提升模型容量，适应更多样化的数据和任务。</w:t>
      </w:r>
    </w:p>
    <w:p w14:paraId="65BF7C9D" w14:textId="77777777" w:rsidR="006F3187" w:rsidRDefault="006F3187" w:rsidP="006F3187">
      <w:pPr>
        <w:pStyle w:val="a6"/>
        <w:widowControl/>
        <w:numPr>
          <w:ilvl w:val="0"/>
          <w:numId w:val="12"/>
        </w:numPr>
        <w:spacing w:before="100" w:after="100"/>
      </w:pPr>
      <w:r>
        <w:rPr>
          <w:rStyle w:val="a7"/>
        </w:rPr>
        <w:t>缺点</w:t>
      </w:r>
      <w:r>
        <w:t>：</w:t>
      </w:r>
    </w:p>
    <w:p w14:paraId="7E1C7902" w14:textId="77777777" w:rsidR="006F3187" w:rsidRDefault="006F3187" w:rsidP="006F3187">
      <w:pPr>
        <w:widowControl/>
        <w:numPr>
          <w:ilvl w:val="1"/>
          <w:numId w:val="12"/>
        </w:numPr>
        <w:spacing w:before="100" w:beforeAutospacing="1" w:after="100" w:afterAutospacing="1"/>
        <w:jc w:val="left"/>
      </w:pPr>
      <w:r>
        <w:rPr>
          <w:rStyle w:val="a7"/>
        </w:rPr>
        <w:t>计算成本高</w:t>
      </w:r>
      <w:r>
        <w:t>：</w:t>
      </w:r>
      <w:r>
        <w:t>DNN</w:t>
      </w:r>
      <w:r>
        <w:t>的训练和推断过程计算成本较高，尤其在处理大规模数据时，训练时间较长。</w:t>
      </w:r>
    </w:p>
    <w:p w14:paraId="255B4A19" w14:textId="77777777" w:rsidR="006F3187" w:rsidRDefault="006F3187" w:rsidP="006F3187">
      <w:pPr>
        <w:widowControl/>
        <w:numPr>
          <w:ilvl w:val="1"/>
          <w:numId w:val="12"/>
        </w:numPr>
        <w:spacing w:before="100" w:beforeAutospacing="1" w:after="100" w:afterAutospacing="1"/>
        <w:jc w:val="left"/>
      </w:pPr>
      <w:r>
        <w:rPr>
          <w:rStyle w:val="a7"/>
        </w:rPr>
        <w:t>需要大量数据</w:t>
      </w:r>
      <w:r>
        <w:t>：</w:t>
      </w:r>
      <w:r>
        <w:t>DNN</w:t>
      </w:r>
      <w:r>
        <w:t>的性能依赖于大量的训练数据，在数据稀缺的情况下，模型性能可能受到影响。</w:t>
      </w:r>
    </w:p>
    <w:p w14:paraId="3A366B09" w14:textId="77777777" w:rsidR="006F3187" w:rsidRDefault="006F3187" w:rsidP="006F3187">
      <w:pPr>
        <w:widowControl/>
        <w:numPr>
          <w:ilvl w:val="1"/>
          <w:numId w:val="12"/>
        </w:numPr>
        <w:spacing w:before="100" w:beforeAutospacing="1" w:after="100" w:afterAutospacing="1"/>
        <w:jc w:val="left"/>
      </w:pPr>
      <w:r>
        <w:rPr>
          <w:rStyle w:val="a7"/>
        </w:rPr>
        <w:t>过拟合风险</w:t>
      </w:r>
      <w:r>
        <w:t>：由于</w:t>
      </w:r>
      <w:r>
        <w:t>DNN</w:t>
      </w:r>
      <w:r>
        <w:t>具有较高的自由度，容易在训练数据上过拟合，需采取正则化和数据增强等措施来缓解。</w:t>
      </w:r>
    </w:p>
    <w:p w14:paraId="4601183C" w14:textId="502CF411" w:rsidR="006F3187" w:rsidRPr="006F3187" w:rsidRDefault="006F3187" w:rsidP="006F3187">
      <w:r>
        <w:rPr>
          <w:rFonts w:hint="eastAsia"/>
          <w:noProof/>
        </w:rPr>
        <w:drawing>
          <wp:inline distT="0" distB="0" distL="0" distR="0" wp14:anchorId="679C2390" wp14:editId="346B5034">
            <wp:extent cx="5274310" cy="3609340"/>
            <wp:effectExtent l="0" t="0" r="2540" b="0"/>
            <wp:docPr id="3921742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74293" name="图片 3921742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609340"/>
                    </a:xfrm>
                    <a:prstGeom prst="rect">
                      <a:avLst/>
                    </a:prstGeom>
                  </pic:spPr>
                </pic:pic>
              </a:graphicData>
            </a:graphic>
          </wp:inline>
        </w:drawing>
      </w:r>
    </w:p>
    <w:p w14:paraId="3D2A2A3D" w14:textId="18BFF47A" w:rsidR="001D00B7" w:rsidRDefault="001D00B7" w:rsidP="001D00B7">
      <w:pPr>
        <w:pStyle w:val="2"/>
        <w:rPr>
          <w:rFonts w:hint="default"/>
        </w:rPr>
      </w:pPr>
      <w:bookmarkStart w:id="32" w:name="_Toc171189018"/>
      <w:r>
        <w:t>3.2 生成对抗网络（GAN）</w:t>
      </w:r>
      <w:bookmarkEnd w:id="32"/>
    </w:p>
    <w:p w14:paraId="17EA0956" w14:textId="77777777" w:rsidR="006F3187" w:rsidRDefault="006F3187" w:rsidP="006F3187">
      <w:pPr>
        <w:pStyle w:val="a6"/>
        <w:rPr>
          <w:rFonts w:ascii="宋体" w:eastAsia="宋体" w:hAnsi="宋体" w:cs="宋体"/>
        </w:rPr>
      </w:pPr>
      <w:r>
        <w:lastRenderedPageBreak/>
        <w:t>生成对抗网络（</w:t>
      </w:r>
      <w:r>
        <w:t>Generative Adversarial Network, GAN</w:t>
      </w:r>
      <w:r>
        <w:t>）是由</w:t>
      </w:r>
      <w:r>
        <w:t>Ian Goodfellow</w:t>
      </w:r>
      <w:r>
        <w:t>等人在</w:t>
      </w:r>
      <w:r>
        <w:t>2014</w:t>
      </w:r>
      <w:r>
        <w:t>年提出的一种生成模型。</w:t>
      </w:r>
      <w:r>
        <w:t>GAN</w:t>
      </w:r>
      <w:r>
        <w:t>通过一个生成器（</w:t>
      </w:r>
      <w:r>
        <w:t>Generator</w:t>
      </w:r>
      <w:r>
        <w:t>）和一个判别器（</w:t>
      </w:r>
      <w:r>
        <w:t>Discriminator</w:t>
      </w:r>
      <w:r>
        <w:t>）的对抗训练，使得生成器能够生成逼真的数据。</w:t>
      </w:r>
      <w:r>
        <w:t>GAN</w:t>
      </w:r>
      <w:r>
        <w:t>在歌声转换（</w:t>
      </w:r>
      <w:r>
        <w:t>Singing Voice Conversion, SVC</w:t>
      </w:r>
      <w:r>
        <w:t>）中的应用显著提升了声音转换的质量和自然度。</w:t>
      </w:r>
    </w:p>
    <w:p w14:paraId="0874E3D0" w14:textId="77777777" w:rsidR="006F3187" w:rsidRDefault="006F3187" w:rsidP="006F3187">
      <w:pPr>
        <w:pStyle w:val="3"/>
        <w:rPr>
          <w:rFonts w:hint="default"/>
        </w:rPr>
      </w:pPr>
      <w:bookmarkStart w:id="33" w:name="_Toc171189019"/>
      <w:r>
        <w:t>基本原理</w:t>
      </w:r>
      <w:bookmarkEnd w:id="33"/>
    </w:p>
    <w:p w14:paraId="0754658D" w14:textId="77777777" w:rsidR="006F3187" w:rsidRDefault="006F3187" w:rsidP="006F3187">
      <w:pPr>
        <w:widowControl/>
        <w:numPr>
          <w:ilvl w:val="0"/>
          <w:numId w:val="13"/>
        </w:numPr>
        <w:spacing w:before="100" w:beforeAutospacing="1" w:after="100" w:afterAutospacing="1"/>
        <w:jc w:val="left"/>
      </w:pPr>
      <w:r>
        <w:rPr>
          <w:rStyle w:val="a7"/>
        </w:rPr>
        <w:t>生成器（</w:t>
      </w:r>
      <w:r>
        <w:rPr>
          <w:rStyle w:val="a7"/>
        </w:rPr>
        <w:t>Generator</w:t>
      </w:r>
      <w:r>
        <w:rPr>
          <w:rStyle w:val="a7"/>
        </w:rPr>
        <w:t>）</w:t>
      </w:r>
      <w:r>
        <w:t>：生成器接受源声音的特征作为输入，生成与目标声音特征匹配的输出。生成器的目标是生成逼真的目标声音特征，以使判别器无法区分真假。</w:t>
      </w:r>
    </w:p>
    <w:p w14:paraId="4BC89489" w14:textId="77777777" w:rsidR="006F3187" w:rsidRDefault="006F3187" w:rsidP="006F3187">
      <w:pPr>
        <w:widowControl/>
        <w:numPr>
          <w:ilvl w:val="0"/>
          <w:numId w:val="13"/>
        </w:numPr>
        <w:spacing w:before="100" w:beforeAutospacing="1" w:after="100" w:afterAutospacing="1"/>
        <w:jc w:val="left"/>
      </w:pPr>
      <w:r>
        <w:rPr>
          <w:rStyle w:val="a7"/>
        </w:rPr>
        <w:t>判别器（</w:t>
      </w:r>
      <w:r>
        <w:rPr>
          <w:rStyle w:val="a7"/>
        </w:rPr>
        <w:t>Discriminator</w:t>
      </w:r>
      <w:r>
        <w:rPr>
          <w:rStyle w:val="a7"/>
        </w:rPr>
        <w:t>）</w:t>
      </w:r>
      <w:r>
        <w:t>：判别器接受真实的目标声音特征和生成器生成的目标声音特征作为输入，输出一个概率值，表示输入是真实的还是生成的。判别器的目标是最大化区分真实和生成的声音特征。</w:t>
      </w:r>
    </w:p>
    <w:p w14:paraId="68F71C17" w14:textId="77777777" w:rsidR="006F3187" w:rsidRDefault="006F3187" w:rsidP="006F3187">
      <w:pPr>
        <w:widowControl/>
        <w:numPr>
          <w:ilvl w:val="0"/>
          <w:numId w:val="13"/>
        </w:numPr>
        <w:spacing w:before="100" w:beforeAutospacing="1" w:after="100" w:afterAutospacing="1"/>
        <w:jc w:val="left"/>
      </w:pPr>
      <w:r>
        <w:rPr>
          <w:rStyle w:val="a7"/>
        </w:rPr>
        <w:t>对抗训练</w:t>
      </w:r>
      <w:r>
        <w:t>：生成器和判别器通过对抗训练来提升生成器的生成能力和判别器的辨别能力。生成器试图</w:t>
      </w:r>
      <w:r>
        <w:t>“</w:t>
      </w:r>
      <w:r>
        <w:t>欺骗</w:t>
      </w:r>
      <w:r>
        <w:t>”</w:t>
      </w:r>
      <w:r>
        <w:t>判别器，而判别器试图</w:t>
      </w:r>
      <w:r>
        <w:t>“</w:t>
      </w:r>
      <w:r>
        <w:t>识破</w:t>
      </w:r>
      <w:r>
        <w:t>”</w:t>
      </w:r>
      <w:r>
        <w:t>生成器的伪造。通过这种对抗训练，生成器逐渐学习到如何生成高质量的目标声音特征。</w:t>
      </w:r>
    </w:p>
    <w:p w14:paraId="6AFD93C4" w14:textId="77777777" w:rsidR="006F3187" w:rsidRDefault="006F3187" w:rsidP="006F3187">
      <w:pPr>
        <w:pStyle w:val="3"/>
        <w:rPr>
          <w:rFonts w:hint="default"/>
        </w:rPr>
      </w:pPr>
      <w:bookmarkStart w:id="34" w:name="_Toc171189020"/>
      <w:r>
        <w:t>代表性方法</w:t>
      </w:r>
      <w:bookmarkEnd w:id="34"/>
    </w:p>
    <w:p w14:paraId="1D1AB83F" w14:textId="77777777" w:rsidR="006F3187" w:rsidRDefault="006F3187" w:rsidP="006F3187">
      <w:pPr>
        <w:widowControl/>
        <w:numPr>
          <w:ilvl w:val="0"/>
          <w:numId w:val="14"/>
        </w:numPr>
        <w:spacing w:before="100" w:beforeAutospacing="1" w:after="100" w:afterAutospacing="1"/>
        <w:jc w:val="left"/>
      </w:pPr>
      <w:r>
        <w:rPr>
          <w:rStyle w:val="a7"/>
        </w:rPr>
        <w:t>CycleGAN</w:t>
      </w:r>
      <w:r>
        <w:t>：</w:t>
      </w:r>
      <w:r>
        <w:t>CycleGAN</w:t>
      </w:r>
      <w:r>
        <w:t>是一种无监督的生成对抗网络，能够在不需要成对数据的情况下实现声音转换。</w:t>
      </w:r>
      <w:r>
        <w:t>CycleGAN</w:t>
      </w:r>
      <w:r>
        <w:t>通过引入循环一致性损失，保证转换后的声音能够被转换回原始声音，从而提升转换效果。</w:t>
      </w:r>
    </w:p>
    <w:p w14:paraId="7655513A" w14:textId="003EA737" w:rsidR="006F3187" w:rsidRDefault="006F3187" w:rsidP="006F3187">
      <w:pPr>
        <w:widowControl/>
        <w:spacing w:before="100" w:beforeAutospacing="1" w:after="100" w:afterAutospacing="1"/>
        <w:ind w:left="720"/>
        <w:jc w:val="left"/>
      </w:pPr>
      <w:r>
        <w:rPr>
          <w:noProof/>
        </w:rPr>
        <w:drawing>
          <wp:inline distT="0" distB="0" distL="0" distR="0" wp14:anchorId="7EA18BE5" wp14:editId="2E1345D9">
            <wp:extent cx="5274310" cy="3475990"/>
            <wp:effectExtent l="0" t="0" r="2540" b="0"/>
            <wp:docPr id="7274907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90743" name="图片 7274907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inline>
        </w:drawing>
      </w:r>
    </w:p>
    <w:p w14:paraId="251B0E0C" w14:textId="77777777" w:rsidR="006F3187" w:rsidRDefault="006F3187" w:rsidP="006F3187">
      <w:pPr>
        <w:widowControl/>
        <w:numPr>
          <w:ilvl w:val="0"/>
          <w:numId w:val="14"/>
        </w:numPr>
        <w:spacing w:before="100" w:beforeAutospacing="1" w:after="100" w:afterAutospacing="1"/>
        <w:jc w:val="left"/>
      </w:pPr>
      <w:r>
        <w:rPr>
          <w:rStyle w:val="a7"/>
        </w:rPr>
        <w:lastRenderedPageBreak/>
        <w:t>StarGAN-VC</w:t>
      </w:r>
      <w:r>
        <w:t>：</w:t>
      </w:r>
      <w:r>
        <w:t>StarGAN-VC</w:t>
      </w:r>
      <w:r>
        <w:t>是一种多说话人声音转换方法，通过一个模型实现多个说话人之间的转换。</w:t>
      </w:r>
      <w:r>
        <w:t>StarGAN-VC</w:t>
      </w:r>
      <w:r>
        <w:t>使用共享生成器和判别器，通过条件标签控制转换目标，从而实现灵活的声音转换。</w:t>
      </w:r>
    </w:p>
    <w:p w14:paraId="1BDBDBC1" w14:textId="3FD05E7F" w:rsidR="006F3187" w:rsidRDefault="006F3187" w:rsidP="006F3187">
      <w:pPr>
        <w:widowControl/>
        <w:spacing w:before="100" w:beforeAutospacing="1" w:after="100" w:afterAutospacing="1"/>
        <w:ind w:left="720"/>
        <w:jc w:val="left"/>
      </w:pPr>
      <w:r>
        <w:rPr>
          <w:noProof/>
        </w:rPr>
        <w:drawing>
          <wp:inline distT="0" distB="0" distL="0" distR="0" wp14:anchorId="37C60AE6" wp14:editId="790774A8">
            <wp:extent cx="5274310" cy="3898900"/>
            <wp:effectExtent l="0" t="0" r="2540" b="6350"/>
            <wp:docPr id="18246414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41489" name="图片 182464148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898900"/>
                    </a:xfrm>
                    <a:prstGeom prst="rect">
                      <a:avLst/>
                    </a:prstGeom>
                  </pic:spPr>
                </pic:pic>
              </a:graphicData>
            </a:graphic>
          </wp:inline>
        </w:drawing>
      </w:r>
    </w:p>
    <w:p w14:paraId="19F6AEF0" w14:textId="77777777" w:rsidR="006F3187" w:rsidRDefault="006F3187" w:rsidP="006F3187">
      <w:pPr>
        <w:pStyle w:val="3"/>
        <w:rPr>
          <w:rFonts w:hint="default"/>
        </w:rPr>
      </w:pPr>
      <w:bookmarkStart w:id="35" w:name="_Toc171189021"/>
      <w:r>
        <w:t>优缺点分析</w:t>
      </w:r>
      <w:bookmarkEnd w:id="35"/>
    </w:p>
    <w:p w14:paraId="27A1F917" w14:textId="77777777" w:rsidR="006F3187" w:rsidRDefault="006F3187" w:rsidP="006F3187">
      <w:pPr>
        <w:pStyle w:val="a6"/>
        <w:widowControl/>
        <w:numPr>
          <w:ilvl w:val="0"/>
          <w:numId w:val="15"/>
        </w:numPr>
        <w:spacing w:before="100" w:after="100"/>
      </w:pPr>
      <w:r>
        <w:rPr>
          <w:rStyle w:val="a7"/>
        </w:rPr>
        <w:t>优点</w:t>
      </w:r>
      <w:r>
        <w:t>：</w:t>
      </w:r>
    </w:p>
    <w:p w14:paraId="0BDDC146" w14:textId="77777777" w:rsidR="006F3187" w:rsidRDefault="006F3187" w:rsidP="006F3187">
      <w:pPr>
        <w:widowControl/>
        <w:numPr>
          <w:ilvl w:val="1"/>
          <w:numId w:val="15"/>
        </w:numPr>
        <w:spacing w:before="100" w:beforeAutospacing="1" w:after="100" w:afterAutospacing="1"/>
        <w:jc w:val="left"/>
      </w:pPr>
      <w:r>
        <w:rPr>
          <w:rStyle w:val="a7"/>
        </w:rPr>
        <w:t>高质量生成</w:t>
      </w:r>
      <w:r>
        <w:t>：</w:t>
      </w:r>
      <w:r>
        <w:t>GAN</w:t>
      </w:r>
      <w:r>
        <w:t>能够生成高质量的目标声音特征，提高声音转换的自然度和逼真度。</w:t>
      </w:r>
    </w:p>
    <w:p w14:paraId="554C4CB5" w14:textId="77777777" w:rsidR="006F3187" w:rsidRDefault="006F3187" w:rsidP="006F3187">
      <w:pPr>
        <w:widowControl/>
        <w:numPr>
          <w:ilvl w:val="1"/>
          <w:numId w:val="15"/>
        </w:numPr>
        <w:spacing w:before="100" w:beforeAutospacing="1" w:after="100" w:afterAutospacing="1"/>
        <w:jc w:val="left"/>
      </w:pPr>
      <w:r>
        <w:rPr>
          <w:rStyle w:val="a7"/>
        </w:rPr>
        <w:t>无监督学习</w:t>
      </w:r>
      <w:r>
        <w:t>：</w:t>
      </w:r>
      <w:r>
        <w:t>GAN</w:t>
      </w:r>
      <w:r>
        <w:t>可以在无监督学习的框架下工作，不需要成对的训练数据，降低了数据准备的难度。</w:t>
      </w:r>
    </w:p>
    <w:p w14:paraId="6B279105" w14:textId="77777777" w:rsidR="006F3187" w:rsidRDefault="006F3187" w:rsidP="006F3187">
      <w:pPr>
        <w:widowControl/>
        <w:numPr>
          <w:ilvl w:val="1"/>
          <w:numId w:val="15"/>
        </w:numPr>
        <w:spacing w:before="100" w:beforeAutospacing="1" w:after="100" w:afterAutospacing="1"/>
        <w:jc w:val="left"/>
      </w:pPr>
      <w:r>
        <w:rPr>
          <w:rStyle w:val="a7"/>
        </w:rPr>
        <w:t>灵活性强</w:t>
      </w:r>
      <w:r>
        <w:t>：通过调整条件标签或循环一致性损失，</w:t>
      </w:r>
      <w:r>
        <w:t>GAN</w:t>
      </w:r>
      <w:r>
        <w:t>可以实现多种声音转换任务，包括多说话人和跨语言转换。</w:t>
      </w:r>
    </w:p>
    <w:p w14:paraId="67F361C7" w14:textId="77777777" w:rsidR="006F3187" w:rsidRDefault="006F3187" w:rsidP="006F3187">
      <w:pPr>
        <w:pStyle w:val="a6"/>
        <w:widowControl/>
        <w:numPr>
          <w:ilvl w:val="0"/>
          <w:numId w:val="15"/>
        </w:numPr>
        <w:spacing w:before="100" w:after="100"/>
      </w:pPr>
      <w:r>
        <w:rPr>
          <w:rStyle w:val="a7"/>
        </w:rPr>
        <w:t>缺点</w:t>
      </w:r>
      <w:r>
        <w:t>：</w:t>
      </w:r>
    </w:p>
    <w:p w14:paraId="7EFAFDF5" w14:textId="77777777" w:rsidR="006F3187" w:rsidRDefault="006F3187" w:rsidP="006F3187">
      <w:pPr>
        <w:widowControl/>
        <w:numPr>
          <w:ilvl w:val="1"/>
          <w:numId w:val="15"/>
        </w:numPr>
        <w:spacing w:before="100" w:beforeAutospacing="1" w:after="100" w:afterAutospacing="1"/>
        <w:jc w:val="left"/>
      </w:pPr>
      <w:r>
        <w:rPr>
          <w:rStyle w:val="a7"/>
        </w:rPr>
        <w:t>训练不稳定</w:t>
      </w:r>
      <w:r>
        <w:t>：</w:t>
      </w:r>
      <w:r>
        <w:t>GAN</w:t>
      </w:r>
      <w:r>
        <w:t>的对抗训练过程可能不稳定，生成器和判别器的训练需要仔细调试和控制。</w:t>
      </w:r>
    </w:p>
    <w:p w14:paraId="7DEDAB11" w14:textId="77777777" w:rsidR="006F3187" w:rsidRDefault="006F3187" w:rsidP="006F3187">
      <w:pPr>
        <w:widowControl/>
        <w:numPr>
          <w:ilvl w:val="1"/>
          <w:numId w:val="15"/>
        </w:numPr>
        <w:spacing w:before="100" w:beforeAutospacing="1" w:after="100" w:afterAutospacing="1"/>
        <w:jc w:val="left"/>
      </w:pPr>
      <w:r>
        <w:rPr>
          <w:rStyle w:val="a7"/>
        </w:rPr>
        <w:t>模式崩溃</w:t>
      </w:r>
      <w:r>
        <w:t>：在训练过程中，生成器可能会出现模式崩溃（</w:t>
      </w:r>
      <w:r>
        <w:t>mode collapse</w:t>
      </w:r>
      <w:r>
        <w:t>）现象，即生成器只能生成有限的几种模式，导致多样性不足。</w:t>
      </w:r>
    </w:p>
    <w:p w14:paraId="21C8B02D" w14:textId="77777777" w:rsidR="006F3187" w:rsidRDefault="006F3187" w:rsidP="006F3187">
      <w:pPr>
        <w:widowControl/>
        <w:numPr>
          <w:ilvl w:val="1"/>
          <w:numId w:val="15"/>
        </w:numPr>
        <w:spacing w:before="100" w:beforeAutospacing="1" w:after="100" w:afterAutospacing="1"/>
        <w:jc w:val="left"/>
      </w:pPr>
      <w:r>
        <w:rPr>
          <w:rStyle w:val="a7"/>
        </w:rPr>
        <w:t>计算成本高</w:t>
      </w:r>
      <w:r>
        <w:t>：</w:t>
      </w:r>
      <w:r>
        <w:t>GAN</w:t>
      </w:r>
      <w:r>
        <w:t>的训练过程计算成本较高，尤其在处理大规模数据时，训练时间较长。</w:t>
      </w:r>
    </w:p>
    <w:p w14:paraId="6F83D7C9" w14:textId="77777777" w:rsidR="006F3187" w:rsidRPr="006F3187" w:rsidRDefault="006F3187" w:rsidP="006F3187"/>
    <w:p w14:paraId="189EDB14" w14:textId="3320A5D9" w:rsidR="001D00B7" w:rsidRDefault="001D00B7" w:rsidP="001D00B7">
      <w:pPr>
        <w:pStyle w:val="2"/>
        <w:rPr>
          <w:rFonts w:hint="default"/>
        </w:rPr>
      </w:pPr>
      <w:bookmarkStart w:id="36" w:name="_Toc171189022"/>
      <w:r>
        <w:lastRenderedPageBreak/>
        <w:t>3.3 自编码器和变分自编码器（VAE）</w:t>
      </w:r>
      <w:bookmarkEnd w:id="36"/>
    </w:p>
    <w:p w14:paraId="60618FD6" w14:textId="77777777" w:rsidR="006F3187" w:rsidRDefault="006F3187" w:rsidP="006F3187">
      <w:pPr>
        <w:pStyle w:val="a6"/>
        <w:rPr>
          <w:rFonts w:ascii="宋体" w:eastAsia="宋体" w:hAnsi="宋体" w:cs="宋体"/>
        </w:rPr>
      </w:pPr>
      <w:r>
        <w:t>自编码器（</w:t>
      </w:r>
      <w:r>
        <w:t>Autoencoder, AE</w:t>
      </w:r>
      <w:r>
        <w:t>）和变分自编码器（</w:t>
      </w:r>
      <w:r>
        <w:t>Variational Autoencoder, VAE</w:t>
      </w:r>
      <w:r>
        <w:t>）是两种常用于数据表示学习的神经网络模型。在歌声转换（</w:t>
      </w:r>
      <w:r>
        <w:t>Singing Voice Conversion, SVC</w:t>
      </w:r>
      <w:r>
        <w:t>）中，</w:t>
      </w:r>
      <w:r>
        <w:t>AE</w:t>
      </w:r>
      <w:r>
        <w:t>和</w:t>
      </w:r>
      <w:r>
        <w:t>VAE</w:t>
      </w:r>
      <w:r>
        <w:t>能够学习声音的潜在表示（</w:t>
      </w:r>
      <w:r>
        <w:t>latent representation</w:t>
      </w:r>
      <w:r>
        <w:t>），从而实现高质量的声音转换。</w:t>
      </w:r>
    </w:p>
    <w:p w14:paraId="19D7F463" w14:textId="77777777" w:rsidR="006F3187" w:rsidRDefault="006F3187" w:rsidP="006F3187">
      <w:pPr>
        <w:pStyle w:val="3"/>
        <w:rPr>
          <w:rFonts w:hint="default"/>
        </w:rPr>
      </w:pPr>
      <w:bookmarkStart w:id="37" w:name="_Toc171189023"/>
      <w:r>
        <w:t>自编码器（Autoencoder, AE）</w:t>
      </w:r>
      <w:bookmarkEnd w:id="37"/>
    </w:p>
    <w:p w14:paraId="0CC7462C" w14:textId="77777777" w:rsidR="006F3187" w:rsidRDefault="006F3187" w:rsidP="006F3187">
      <w:pPr>
        <w:pStyle w:val="a6"/>
      </w:pPr>
      <w:r>
        <w:t>自编码器是一种无监督学习模型，通过压缩（编码）和重建（解码）输入数据，学习其有效表示。</w:t>
      </w:r>
      <w:r>
        <w:t>AE</w:t>
      </w:r>
      <w:r>
        <w:t>由两个部分组成：编码器（</w:t>
      </w:r>
      <w:r>
        <w:t>Encoder</w:t>
      </w:r>
      <w:r>
        <w:t>）和解码器（</w:t>
      </w:r>
      <w:r>
        <w:t>Decoder</w:t>
      </w:r>
      <w:r>
        <w:t>）。</w:t>
      </w:r>
    </w:p>
    <w:p w14:paraId="53DBAF0B" w14:textId="77777777" w:rsidR="006F3187" w:rsidRDefault="006F3187" w:rsidP="006F3187">
      <w:pPr>
        <w:pStyle w:val="a6"/>
      </w:pPr>
      <w:r>
        <w:rPr>
          <w:rStyle w:val="a7"/>
        </w:rPr>
        <w:t>基本原理：</w:t>
      </w:r>
    </w:p>
    <w:p w14:paraId="2DD72784" w14:textId="77777777" w:rsidR="006F3187" w:rsidRDefault="006F3187" w:rsidP="006F3187">
      <w:pPr>
        <w:widowControl/>
        <w:numPr>
          <w:ilvl w:val="0"/>
          <w:numId w:val="16"/>
        </w:numPr>
        <w:spacing w:before="100" w:beforeAutospacing="1" w:after="100" w:afterAutospacing="1"/>
        <w:jc w:val="left"/>
      </w:pPr>
      <w:r>
        <w:rPr>
          <w:rStyle w:val="a7"/>
        </w:rPr>
        <w:t>编码器</w:t>
      </w:r>
      <w:r>
        <w:t>：将输入声音特征映射到低维潜在空间，得到潜在表示（</w:t>
      </w:r>
      <w:r>
        <w:t>latent representation</w:t>
      </w:r>
      <w:r>
        <w:t>）。</w:t>
      </w:r>
    </w:p>
    <w:p w14:paraId="3213C9B9" w14:textId="77777777" w:rsidR="006F3187" w:rsidRDefault="006F3187" w:rsidP="006F3187">
      <w:pPr>
        <w:widowControl/>
        <w:numPr>
          <w:ilvl w:val="0"/>
          <w:numId w:val="16"/>
        </w:numPr>
        <w:spacing w:before="100" w:beforeAutospacing="1" w:after="100" w:afterAutospacing="1"/>
        <w:jc w:val="left"/>
      </w:pPr>
      <w:r>
        <w:rPr>
          <w:rStyle w:val="a7"/>
        </w:rPr>
        <w:t>解码器</w:t>
      </w:r>
      <w:r>
        <w:t>：从潜在表示重建原始输入声音特征。</w:t>
      </w:r>
    </w:p>
    <w:p w14:paraId="3C2E7EB9" w14:textId="77777777" w:rsidR="006F3187" w:rsidRDefault="006F3187" w:rsidP="006F3187">
      <w:pPr>
        <w:widowControl/>
        <w:numPr>
          <w:ilvl w:val="0"/>
          <w:numId w:val="16"/>
        </w:numPr>
        <w:spacing w:before="100" w:beforeAutospacing="1" w:after="100" w:afterAutospacing="1"/>
        <w:jc w:val="left"/>
      </w:pPr>
      <w:r>
        <w:rPr>
          <w:rStyle w:val="a7"/>
        </w:rPr>
        <w:t>训练过程</w:t>
      </w:r>
      <w:r>
        <w:t>：通过最小化重建误差，使得编码器和解码器能够有效捕捉和重建输入数据的关键特征。</w:t>
      </w:r>
    </w:p>
    <w:p w14:paraId="5EC041BE" w14:textId="77777777" w:rsidR="006F3187" w:rsidRDefault="006F3187" w:rsidP="006F3187">
      <w:pPr>
        <w:pStyle w:val="a6"/>
      </w:pPr>
      <w:r>
        <w:rPr>
          <w:rStyle w:val="a7"/>
        </w:rPr>
        <w:t>优缺点：</w:t>
      </w:r>
    </w:p>
    <w:p w14:paraId="10A6FB41" w14:textId="77777777" w:rsidR="006F3187" w:rsidRDefault="006F3187" w:rsidP="006F3187">
      <w:pPr>
        <w:widowControl/>
        <w:numPr>
          <w:ilvl w:val="0"/>
          <w:numId w:val="17"/>
        </w:numPr>
        <w:spacing w:before="100" w:beforeAutospacing="1" w:after="100" w:afterAutospacing="1"/>
        <w:jc w:val="left"/>
      </w:pPr>
      <w:r>
        <w:rPr>
          <w:rStyle w:val="a7"/>
        </w:rPr>
        <w:t>优点</w:t>
      </w:r>
      <w:r>
        <w:t>：</w:t>
      </w:r>
      <w:r>
        <w:t>AE</w:t>
      </w:r>
      <w:r>
        <w:t>结构简单，能够有效压缩和重建数据。</w:t>
      </w:r>
    </w:p>
    <w:p w14:paraId="7101AF4C" w14:textId="77777777" w:rsidR="006F3187" w:rsidRDefault="006F3187" w:rsidP="006F3187">
      <w:pPr>
        <w:widowControl/>
        <w:numPr>
          <w:ilvl w:val="0"/>
          <w:numId w:val="17"/>
        </w:numPr>
        <w:spacing w:before="100" w:beforeAutospacing="1" w:after="100" w:afterAutospacing="1"/>
        <w:jc w:val="left"/>
      </w:pPr>
      <w:r>
        <w:rPr>
          <w:rStyle w:val="a7"/>
        </w:rPr>
        <w:t>缺点</w:t>
      </w:r>
      <w:r>
        <w:t>：</w:t>
      </w:r>
      <w:r>
        <w:t>AE</w:t>
      </w:r>
      <w:r>
        <w:t>生成的潜在空间分布不具有连续性，可能导致生成样本的质量不高。</w:t>
      </w:r>
    </w:p>
    <w:p w14:paraId="4D786C9B" w14:textId="4F30CBAD" w:rsidR="006F3187" w:rsidRDefault="006F3187" w:rsidP="006F3187">
      <w:pPr>
        <w:widowControl/>
        <w:spacing w:before="100" w:beforeAutospacing="1" w:after="100" w:afterAutospacing="1"/>
        <w:ind w:left="720"/>
        <w:jc w:val="left"/>
      </w:pPr>
      <w:r w:rsidRPr="006F3187">
        <w:rPr>
          <w:noProof/>
        </w:rPr>
        <w:drawing>
          <wp:inline distT="0" distB="0" distL="0" distR="0" wp14:anchorId="08BE3DFE" wp14:editId="71F49624">
            <wp:extent cx="2711450" cy="3473450"/>
            <wp:effectExtent l="0" t="0" r="0" b="0"/>
            <wp:docPr id="234568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1450" cy="3473450"/>
                    </a:xfrm>
                    <a:prstGeom prst="rect">
                      <a:avLst/>
                    </a:prstGeom>
                    <a:noFill/>
                    <a:ln>
                      <a:noFill/>
                    </a:ln>
                  </pic:spPr>
                </pic:pic>
              </a:graphicData>
            </a:graphic>
          </wp:inline>
        </w:drawing>
      </w:r>
    </w:p>
    <w:p w14:paraId="68AEE9C6" w14:textId="77777777" w:rsidR="006F3187" w:rsidRDefault="006F3187" w:rsidP="006F3187">
      <w:pPr>
        <w:pStyle w:val="3"/>
        <w:rPr>
          <w:rFonts w:hint="default"/>
        </w:rPr>
      </w:pPr>
      <w:bookmarkStart w:id="38" w:name="_Toc171189024"/>
      <w:r>
        <w:lastRenderedPageBreak/>
        <w:t>变分自编码器（Variational Autoencoder, VAE）</w:t>
      </w:r>
      <w:bookmarkEnd w:id="38"/>
    </w:p>
    <w:p w14:paraId="194B31D1" w14:textId="77777777" w:rsidR="006F3187" w:rsidRDefault="006F3187" w:rsidP="006F3187">
      <w:pPr>
        <w:pStyle w:val="a6"/>
      </w:pPr>
      <w:r>
        <w:t>变分自编码器是一种概率生成模型，通过引入随机变量，使得潜在空间分布具有连续性和可控性。</w:t>
      </w:r>
      <w:r>
        <w:t>VAE</w:t>
      </w:r>
      <w:r>
        <w:t>在</w:t>
      </w:r>
      <w:r>
        <w:t>AE</w:t>
      </w:r>
      <w:r>
        <w:t>的基础上，通过最大化变分下界（</w:t>
      </w:r>
      <w:r>
        <w:t>Variational Lower Bound, VLB</w:t>
      </w:r>
      <w:r>
        <w:t>）进行训练。</w:t>
      </w:r>
    </w:p>
    <w:p w14:paraId="74C2CD14" w14:textId="77777777" w:rsidR="006F3187" w:rsidRDefault="006F3187" w:rsidP="006F3187">
      <w:pPr>
        <w:pStyle w:val="a6"/>
      </w:pPr>
      <w:r>
        <w:rPr>
          <w:rStyle w:val="a7"/>
        </w:rPr>
        <w:t>基本原理：</w:t>
      </w:r>
    </w:p>
    <w:p w14:paraId="70427445" w14:textId="77777777" w:rsidR="006F3187" w:rsidRDefault="006F3187" w:rsidP="006F3187">
      <w:pPr>
        <w:widowControl/>
        <w:numPr>
          <w:ilvl w:val="0"/>
          <w:numId w:val="18"/>
        </w:numPr>
        <w:spacing w:before="100" w:beforeAutospacing="1" w:after="100" w:afterAutospacing="1"/>
        <w:jc w:val="left"/>
      </w:pPr>
      <w:r>
        <w:rPr>
          <w:rStyle w:val="a7"/>
        </w:rPr>
        <w:t>编码器</w:t>
      </w:r>
      <w:r>
        <w:t>：将输入声音特征映射到潜在空间的概率分布，而不是确定的点。通常假设潜在变量服从高斯分布。</w:t>
      </w:r>
    </w:p>
    <w:p w14:paraId="40736C95" w14:textId="77777777" w:rsidR="006F3187" w:rsidRDefault="006F3187" w:rsidP="006F3187">
      <w:pPr>
        <w:widowControl/>
        <w:numPr>
          <w:ilvl w:val="0"/>
          <w:numId w:val="18"/>
        </w:numPr>
        <w:spacing w:before="100" w:beforeAutospacing="1" w:after="100" w:afterAutospacing="1"/>
        <w:jc w:val="left"/>
      </w:pPr>
      <w:r>
        <w:rPr>
          <w:rStyle w:val="a7"/>
        </w:rPr>
        <w:t>重参数化技巧</w:t>
      </w:r>
      <w:r>
        <w:t>：使用重参数化技巧，从编码器输出的分布中采样潜在变量，以保证梯度的可传递性。</w:t>
      </w:r>
    </w:p>
    <w:p w14:paraId="2719712A" w14:textId="77777777" w:rsidR="006F3187" w:rsidRDefault="006F3187" w:rsidP="006F3187">
      <w:pPr>
        <w:widowControl/>
        <w:numPr>
          <w:ilvl w:val="0"/>
          <w:numId w:val="18"/>
        </w:numPr>
        <w:spacing w:before="100" w:beforeAutospacing="1" w:after="100" w:afterAutospacing="1"/>
        <w:jc w:val="left"/>
      </w:pPr>
      <w:r>
        <w:rPr>
          <w:rStyle w:val="a7"/>
        </w:rPr>
        <w:t>解码器</w:t>
      </w:r>
      <w:r>
        <w:t>：从采样的潜在变量生成重建的声音特征。</w:t>
      </w:r>
    </w:p>
    <w:p w14:paraId="1617145A" w14:textId="77777777" w:rsidR="006F3187" w:rsidRDefault="006F3187" w:rsidP="006F3187">
      <w:pPr>
        <w:widowControl/>
        <w:numPr>
          <w:ilvl w:val="0"/>
          <w:numId w:val="18"/>
        </w:numPr>
        <w:spacing w:before="100" w:beforeAutospacing="1" w:after="100" w:afterAutospacing="1"/>
        <w:jc w:val="left"/>
      </w:pPr>
      <w:r>
        <w:rPr>
          <w:rStyle w:val="a7"/>
        </w:rPr>
        <w:t>训练过程</w:t>
      </w:r>
      <w:r>
        <w:t>：通过最大化变分下界，包括重建误差和</w:t>
      </w:r>
      <w:r>
        <w:t>KL</w:t>
      </w:r>
      <w:r>
        <w:t>散度，使得模型能够生成连续、平滑的潜在空间分布。</w:t>
      </w:r>
    </w:p>
    <w:p w14:paraId="0E748E19" w14:textId="77777777" w:rsidR="006F3187" w:rsidRDefault="006F3187" w:rsidP="006F3187">
      <w:pPr>
        <w:pStyle w:val="a6"/>
      </w:pPr>
      <w:r>
        <w:rPr>
          <w:rStyle w:val="a7"/>
        </w:rPr>
        <w:t>优缺点：</w:t>
      </w:r>
    </w:p>
    <w:p w14:paraId="287C20E9" w14:textId="77777777" w:rsidR="006F3187" w:rsidRDefault="006F3187" w:rsidP="006F3187">
      <w:pPr>
        <w:widowControl/>
        <w:numPr>
          <w:ilvl w:val="0"/>
          <w:numId w:val="19"/>
        </w:numPr>
        <w:spacing w:before="100" w:beforeAutospacing="1" w:after="100" w:afterAutospacing="1"/>
        <w:jc w:val="left"/>
      </w:pPr>
      <w:r>
        <w:rPr>
          <w:rStyle w:val="a7"/>
        </w:rPr>
        <w:t>优点</w:t>
      </w:r>
      <w:r>
        <w:t>：</w:t>
      </w:r>
      <w:r>
        <w:t>VAE</w:t>
      </w:r>
      <w:r>
        <w:t>生成的潜在空间分布具有连续性，有利于生成高质量的样本；同时能够进行概率推断。</w:t>
      </w:r>
    </w:p>
    <w:p w14:paraId="3D075D97" w14:textId="77777777" w:rsidR="006F3187" w:rsidRDefault="006F3187" w:rsidP="006F3187">
      <w:pPr>
        <w:widowControl/>
        <w:numPr>
          <w:ilvl w:val="0"/>
          <w:numId w:val="19"/>
        </w:numPr>
        <w:spacing w:before="100" w:beforeAutospacing="1" w:after="100" w:afterAutospacing="1"/>
        <w:jc w:val="left"/>
      </w:pPr>
      <w:r>
        <w:rPr>
          <w:rStyle w:val="a7"/>
        </w:rPr>
        <w:t>缺点</w:t>
      </w:r>
      <w:r>
        <w:t>：训练过程复杂，需要计算</w:t>
      </w:r>
      <w:r>
        <w:t>KL</w:t>
      </w:r>
      <w:r>
        <w:t>散度；生成样本的质量可能不如</w:t>
      </w:r>
      <w:r>
        <w:t>GAN</w:t>
      </w:r>
      <w:r>
        <w:t>。</w:t>
      </w:r>
    </w:p>
    <w:p w14:paraId="6516DCD8" w14:textId="597FFDB9" w:rsidR="006F3187" w:rsidRDefault="006F3187" w:rsidP="006F3187">
      <w:pPr>
        <w:widowControl/>
        <w:spacing w:before="100" w:beforeAutospacing="1" w:after="100" w:afterAutospacing="1"/>
        <w:ind w:left="720"/>
        <w:jc w:val="left"/>
      </w:pPr>
      <w:r w:rsidRPr="006F3187">
        <w:rPr>
          <w:noProof/>
        </w:rPr>
        <w:drawing>
          <wp:inline distT="0" distB="0" distL="0" distR="0" wp14:anchorId="02937515" wp14:editId="7D985EF6">
            <wp:extent cx="2686050" cy="3467100"/>
            <wp:effectExtent l="0" t="0" r="0" b="0"/>
            <wp:docPr id="2276823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6050" cy="3467100"/>
                    </a:xfrm>
                    <a:prstGeom prst="rect">
                      <a:avLst/>
                    </a:prstGeom>
                    <a:noFill/>
                    <a:ln>
                      <a:noFill/>
                    </a:ln>
                  </pic:spPr>
                </pic:pic>
              </a:graphicData>
            </a:graphic>
          </wp:inline>
        </w:drawing>
      </w:r>
    </w:p>
    <w:p w14:paraId="5E9E469D" w14:textId="77777777" w:rsidR="006F3187" w:rsidRDefault="006F3187" w:rsidP="006F3187">
      <w:pPr>
        <w:pStyle w:val="4"/>
        <w:rPr>
          <w:rFonts w:hint="default"/>
        </w:rPr>
      </w:pPr>
      <w:r>
        <w:t>代表性方法</w:t>
      </w:r>
    </w:p>
    <w:p w14:paraId="7907F04A" w14:textId="77777777" w:rsidR="006F3187" w:rsidRDefault="006F3187" w:rsidP="006F3187">
      <w:pPr>
        <w:widowControl/>
        <w:numPr>
          <w:ilvl w:val="0"/>
          <w:numId w:val="20"/>
        </w:numPr>
        <w:spacing w:before="100" w:beforeAutospacing="1" w:after="100" w:afterAutospacing="1"/>
        <w:jc w:val="left"/>
      </w:pPr>
      <w:r>
        <w:rPr>
          <w:rStyle w:val="a7"/>
        </w:rPr>
        <w:t>Basic AE/VAE</w:t>
      </w:r>
      <w:r>
        <w:t>：基础的自编码器和变分自编码器模型，适用于简单的声音转换任务。</w:t>
      </w:r>
    </w:p>
    <w:p w14:paraId="409A3F5E" w14:textId="77777777" w:rsidR="006F3187" w:rsidRDefault="006F3187" w:rsidP="006F3187">
      <w:pPr>
        <w:widowControl/>
        <w:numPr>
          <w:ilvl w:val="0"/>
          <w:numId w:val="20"/>
        </w:numPr>
        <w:spacing w:before="100" w:beforeAutospacing="1" w:after="100" w:afterAutospacing="1"/>
        <w:jc w:val="left"/>
      </w:pPr>
      <w:r>
        <w:rPr>
          <w:rStyle w:val="a7"/>
        </w:rPr>
        <w:lastRenderedPageBreak/>
        <w:t>Conditional VAE (CVAE)</w:t>
      </w:r>
      <w:r>
        <w:t>：条件变分自编码器，通过引入条件变量（如说话人身份）控制生成过程，能够实现多说话人声音转换。</w:t>
      </w:r>
    </w:p>
    <w:p w14:paraId="787DD5FB" w14:textId="77777777" w:rsidR="006F3187" w:rsidRDefault="006F3187" w:rsidP="006F3187">
      <w:pPr>
        <w:widowControl/>
        <w:numPr>
          <w:ilvl w:val="0"/>
          <w:numId w:val="20"/>
        </w:numPr>
        <w:spacing w:before="100" w:beforeAutospacing="1" w:after="100" w:afterAutospacing="1"/>
        <w:jc w:val="left"/>
      </w:pPr>
      <w:r>
        <w:rPr>
          <w:rStyle w:val="a7"/>
        </w:rPr>
        <w:t>Variational Cycle-Consistent Adversarial Networks (CycleVAE)</w:t>
      </w:r>
      <w:r>
        <w:t>：结合</w:t>
      </w:r>
      <w:r>
        <w:t>VAE</w:t>
      </w:r>
      <w:r>
        <w:t>和对抗训练，利用循环一致性损失提升生成质量。</w:t>
      </w:r>
    </w:p>
    <w:p w14:paraId="0E87006A" w14:textId="77777777" w:rsidR="006F3187" w:rsidRDefault="006F3187" w:rsidP="006F3187">
      <w:pPr>
        <w:pStyle w:val="4"/>
        <w:rPr>
          <w:rFonts w:hint="default"/>
        </w:rPr>
      </w:pPr>
      <w:r>
        <w:t>优缺点分析</w:t>
      </w:r>
    </w:p>
    <w:p w14:paraId="6C278A4B" w14:textId="77777777" w:rsidR="006F3187" w:rsidRDefault="006F3187" w:rsidP="006F3187">
      <w:pPr>
        <w:pStyle w:val="a6"/>
        <w:widowControl/>
        <w:numPr>
          <w:ilvl w:val="0"/>
          <w:numId w:val="21"/>
        </w:numPr>
        <w:spacing w:before="100" w:after="100"/>
      </w:pPr>
      <w:r>
        <w:rPr>
          <w:rStyle w:val="a7"/>
        </w:rPr>
        <w:t>优点</w:t>
      </w:r>
      <w:r>
        <w:t>：</w:t>
      </w:r>
    </w:p>
    <w:p w14:paraId="43F14A65" w14:textId="77777777" w:rsidR="006F3187" w:rsidRDefault="006F3187" w:rsidP="006F3187">
      <w:pPr>
        <w:widowControl/>
        <w:numPr>
          <w:ilvl w:val="1"/>
          <w:numId w:val="21"/>
        </w:numPr>
        <w:spacing w:before="100" w:beforeAutospacing="1" w:after="100" w:afterAutospacing="1"/>
        <w:jc w:val="left"/>
      </w:pPr>
      <w:r>
        <w:rPr>
          <w:rStyle w:val="a7"/>
        </w:rPr>
        <w:t>高效表示学习</w:t>
      </w:r>
      <w:r>
        <w:t>：</w:t>
      </w:r>
      <w:r>
        <w:t>AE</w:t>
      </w:r>
      <w:r>
        <w:t>和</w:t>
      </w:r>
      <w:r>
        <w:t>VAE</w:t>
      </w:r>
      <w:r>
        <w:t>能够有效学习数据的低维表示，减少冗余信息。</w:t>
      </w:r>
    </w:p>
    <w:p w14:paraId="1ABFD4F1" w14:textId="77777777" w:rsidR="006F3187" w:rsidRDefault="006F3187" w:rsidP="006F3187">
      <w:pPr>
        <w:widowControl/>
        <w:numPr>
          <w:ilvl w:val="1"/>
          <w:numId w:val="21"/>
        </w:numPr>
        <w:spacing w:before="100" w:beforeAutospacing="1" w:after="100" w:afterAutospacing="1"/>
        <w:jc w:val="left"/>
      </w:pPr>
      <w:r>
        <w:rPr>
          <w:rStyle w:val="a7"/>
        </w:rPr>
        <w:t>连续潜在空间</w:t>
      </w:r>
      <w:r>
        <w:t>：</w:t>
      </w:r>
      <w:r>
        <w:t>VAE</w:t>
      </w:r>
      <w:r>
        <w:t>生成的潜在空间具有连续性，有利于生成平滑的、高质量的样本。</w:t>
      </w:r>
    </w:p>
    <w:p w14:paraId="4C58E9A2" w14:textId="77777777" w:rsidR="006F3187" w:rsidRDefault="006F3187" w:rsidP="006F3187">
      <w:pPr>
        <w:widowControl/>
        <w:numPr>
          <w:ilvl w:val="1"/>
          <w:numId w:val="21"/>
        </w:numPr>
        <w:spacing w:before="100" w:beforeAutospacing="1" w:after="100" w:afterAutospacing="1"/>
        <w:jc w:val="left"/>
      </w:pPr>
      <w:r>
        <w:rPr>
          <w:rStyle w:val="a7"/>
        </w:rPr>
        <w:t>概率推断</w:t>
      </w:r>
      <w:r>
        <w:t>：</w:t>
      </w:r>
      <w:r>
        <w:t>VAE</w:t>
      </w:r>
      <w:r>
        <w:t>能够进行概率推断，具有更强的模型解释能力。</w:t>
      </w:r>
    </w:p>
    <w:p w14:paraId="0A07BBA7" w14:textId="77777777" w:rsidR="006F3187" w:rsidRDefault="006F3187" w:rsidP="006F3187">
      <w:pPr>
        <w:pStyle w:val="a6"/>
        <w:widowControl/>
        <w:numPr>
          <w:ilvl w:val="0"/>
          <w:numId w:val="21"/>
        </w:numPr>
        <w:spacing w:before="100" w:after="100"/>
      </w:pPr>
      <w:r>
        <w:rPr>
          <w:rStyle w:val="a7"/>
        </w:rPr>
        <w:t>缺点</w:t>
      </w:r>
      <w:r>
        <w:t>：</w:t>
      </w:r>
    </w:p>
    <w:p w14:paraId="65B6BA4D" w14:textId="77777777" w:rsidR="006F3187" w:rsidRDefault="006F3187" w:rsidP="006F3187">
      <w:pPr>
        <w:widowControl/>
        <w:numPr>
          <w:ilvl w:val="1"/>
          <w:numId w:val="21"/>
        </w:numPr>
        <w:spacing w:before="100" w:beforeAutospacing="1" w:after="100" w:afterAutospacing="1"/>
        <w:jc w:val="left"/>
      </w:pPr>
      <w:r>
        <w:rPr>
          <w:rStyle w:val="a7"/>
        </w:rPr>
        <w:t>重建误差</w:t>
      </w:r>
      <w:r>
        <w:t>：</w:t>
      </w:r>
      <w:r>
        <w:t>AE</w:t>
      </w:r>
      <w:r>
        <w:t>的重建误差较高，生成样本的质量可能不够理想。</w:t>
      </w:r>
    </w:p>
    <w:p w14:paraId="2E160480" w14:textId="77777777" w:rsidR="006F3187" w:rsidRDefault="006F3187" w:rsidP="006F3187">
      <w:pPr>
        <w:widowControl/>
        <w:numPr>
          <w:ilvl w:val="1"/>
          <w:numId w:val="21"/>
        </w:numPr>
        <w:spacing w:before="100" w:beforeAutospacing="1" w:after="100" w:afterAutospacing="1"/>
        <w:jc w:val="left"/>
      </w:pPr>
      <w:r>
        <w:rPr>
          <w:rStyle w:val="a7"/>
        </w:rPr>
        <w:t>训练复杂</w:t>
      </w:r>
      <w:r>
        <w:t>：</w:t>
      </w:r>
      <w:r>
        <w:t>VAE</w:t>
      </w:r>
      <w:r>
        <w:t>的训练过程复杂，需要平衡重建误差和</w:t>
      </w:r>
      <w:r>
        <w:t>KL</w:t>
      </w:r>
      <w:r>
        <w:t>散度。</w:t>
      </w:r>
    </w:p>
    <w:p w14:paraId="0FA0CFD1" w14:textId="0206A142" w:rsidR="001D00B7" w:rsidRPr="006F3187" w:rsidRDefault="001D00B7" w:rsidP="001D00B7"/>
    <w:p w14:paraId="75E7CF89" w14:textId="3103B2EE" w:rsidR="001D00B7" w:rsidRDefault="001D00B7" w:rsidP="001D00B7">
      <w:pPr>
        <w:pStyle w:val="1"/>
      </w:pPr>
      <w:bookmarkStart w:id="39" w:name="_Toc171189025"/>
      <w:r>
        <w:rPr>
          <w:rFonts w:hint="eastAsia"/>
        </w:rPr>
        <w:t>四、常用特征</w:t>
      </w:r>
      <w:bookmarkEnd w:id="39"/>
    </w:p>
    <w:p w14:paraId="68F2EEC0" w14:textId="5C4A54DE" w:rsidR="001D00B7" w:rsidRDefault="001D00B7" w:rsidP="001D00B7">
      <w:pPr>
        <w:pStyle w:val="2"/>
        <w:rPr>
          <w:rFonts w:hint="default"/>
        </w:rPr>
      </w:pPr>
      <w:bookmarkStart w:id="40" w:name="_Toc171189026"/>
      <w:r>
        <w:t>4.1 PPG 特征</w:t>
      </w:r>
      <w:bookmarkEnd w:id="40"/>
    </w:p>
    <w:p w14:paraId="35BE659A" w14:textId="77777777" w:rsidR="005148BB" w:rsidRDefault="005148BB" w:rsidP="005148BB">
      <w:pPr>
        <w:pStyle w:val="a6"/>
        <w:rPr>
          <w:rFonts w:ascii="宋体" w:eastAsia="宋体" w:hAnsi="宋体" w:cs="宋体"/>
        </w:rPr>
      </w:pPr>
      <w:r>
        <w:t>在歌声转换（</w:t>
      </w:r>
      <w:r>
        <w:t>Singing Voice Conversion, SVC</w:t>
      </w:r>
      <w:r>
        <w:t>）中，</w:t>
      </w:r>
      <w:r>
        <w:t>PPG</w:t>
      </w:r>
      <w:r>
        <w:t>（</w:t>
      </w:r>
      <w:r>
        <w:t>Phonetic Posteriorgrams</w:t>
      </w:r>
      <w:r>
        <w:t>）特征是一种常用的声学特征。</w:t>
      </w:r>
      <w:r>
        <w:t>PPG</w:t>
      </w:r>
      <w:r>
        <w:t>特征表示语音信号中每个帧的音素后验概率分布，能够有效地捕捉语音的音素信息和语义内容。</w:t>
      </w:r>
      <w:r>
        <w:t>PPG</w:t>
      </w:r>
      <w:r>
        <w:t>特征在</w:t>
      </w:r>
      <w:r>
        <w:t>SVC</w:t>
      </w:r>
      <w:r>
        <w:t>中的应用能够帮助保持语音的内容一致性，提高转换后的声音自然度和可理解性。</w:t>
      </w:r>
    </w:p>
    <w:p w14:paraId="644C890E" w14:textId="77777777" w:rsidR="005148BB" w:rsidRDefault="005148BB" w:rsidP="005148BB">
      <w:pPr>
        <w:pStyle w:val="3"/>
        <w:rPr>
          <w:rFonts w:hint="default"/>
        </w:rPr>
      </w:pPr>
      <w:bookmarkStart w:id="41" w:name="_Toc171183835"/>
      <w:bookmarkStart w:id="42" w:name="_Toc171189027"/>
      <w:r>
        <w:t>基本原理</w:t>
      </w:r>
      <w:bookmarkEnd w:id="41"/>
      <w:bookmarkEnd w:id="42"/>
    </w:p>
    <w:p w14:paraId="6732BC32" w14:textId="77777777" w:rsidR="005148BB" w:rsidRDefault="005148BB" w:rsidP="005148BB">
      <w:pPr>
        <w:pStyle w:val="a6"/>
      </w:pPr>
      <w:r>
        <w:t>PPG</w:t>
      </w:r>
      <w:r>
        <w:t>特征通过自动语音识别（</w:t>
      </w:r>
      <w:r>
        <w:t>Automatic Speech Recognition, ASR</w:t>
      </w:r>
      <w:r>
        <w:t>）模型提取。具体步骤如下：</w:t>
      </w:r>
    </w:p>
    <w:p w14:paraId="206AA966" w14:textId="77777777" w:rsidR="005148BB" w:rsidRDefault="005148BB" w:rsidP="005148BB">
      <w:pPr>
        <w:widowControl/>
        <w:numPr>
          <w:ilvl w:val="0"/>
          <w:numId w:val="22"/>
        </w:numPr>
        <w:spacing w:before="100" w:beforeAutospacing="1" w:after="100" w:afterAutospacing="1"/>
        <w:jc w:val="left"/>
      </w:pPr>
      <w:r>
        <w:rPr>
          <w:rStyle w:val="a7"/>
        </w:rPr>
        <w:t>语音信号处理</w:t>
      </w:r>
      <w:r>
        <w:t>：将输入语音信号分帧，并提取每一帧的声学特征（如梅尔频谱图）。</w:t>
      </w:r>
    </w:p>
    <w:p w14:paraId="36F182B9" w14:textId="77777777" w:rsidR="005148BB" w:rsidRDefault="005148BB" w:rsidP="005148BB">
      <w:pPr>
        <w:widowControl/>
        <w:numPr>
          <w:ilvl w:val="0"/>
          <w:numId w:val="22"/>
        </w:numPr>
        <w:spacing w:before="100" w:beforeAutospacing="1" w:after="100" w:afterAutospacing="1"/>
        <w:jc w:val="left"/>
      </w:pPr>
      <w:r>
        <w:rPr>
          <w:rStyle w:val="a7"/>
        </w:rPr>
        <w:t>PPG</w:t>
      </w:r>
      <w:r>
        <w:rPr>
          <w:rStyle w:val="a7"/>
        </w:rPr>
        <w:t>提取</w:t>
      </w:r>
      <w:r>
        <w:t>：使用预训练的</w:t>
      </w:r>
      <w:r>
        <w:t>ASR</w:t>
      </w:r>
      <w:r>
        <w:t>模型，对每一帧的声学特征进行分类，得到每个音素的后验概率分布。</w:t>
      </w:r>
    </w:p>
    <w:p w14:paraId="6A30D6C9" w14:textId="77777777" w:rsidR="005148BB" w:rsidRDefault="005148BB" w:rsidP="005148BB">
      <w:pPr>
        <w:widowControl/>
        <w:numPr>
          <w:ilvl w:val="0"/>
          <w:numId w:val="22"/>
        </w:numPr>
        <w:spacing w:before="100" w:beforeAutospacing="1" w:after="100" w:afterAutospacing="1"/>
        <w:jc w:val="left"/>
      </w:pPr>
      <w:r>
        <w:rPr>
          <w:rStyle w:val="a7"/>
        </w:rPr>
        <w:t>特征表示</w:t>
      </w:r>
      <w:r>
        <w:t>：</w:t>
      </w:r>
      <w:r>
        <w:t>PPG</w:t>
      </w:r>
      <w:r>
        <w:t>特征表示为一个矩阵，每一行对应一帧语音信号，每一列对应一个音素类别的后验概率。</w:t>
      </w:r>
    </w:p>
    <w:p w14:paraId="6EACC637" w14:textId="77777777" w:rsidR="005148BB" w:rsidRDefault="005148BB" w:rsidP="005148BB">
      <w:pPr>
        <w:pStyle w:val="3"/>
        <w:rPr>
          <w:rFonts w:hint="default"/>
        </w:rPr>
      </w:pPr>
      <w:bookmarkStart w:id="43" w:name="_Toc171189028"/>
      <w:r>
        <w:t>应用于歌声转换</w:t>
      </w:r>
      <w:bookmarkEnd w:id="43"/>
    </w:p>
    <w:p w14:paraId="753D2D14" w14:textId="77777777" w:rsidR="005148BB" w:rsidRDefault="005148BB" w:rsidP="005148BB">
      <w:pPr>
        <w:widowControl/>
        <w:numPr>
          <w:ilvl w:val="0"/>
          <w:numId w:val="23"/>
        </w:numPr>
        <w:spacing w:before="100" w:beforeAutospacing="1" w:after="100" w:afterAutospacing="1"/>
        <w:jc w:val="left"/>
      </w:pPr>
      <w:r>
        <w:rPr>
          <w:rStyle w:val="a7"/>
        </w:rPr>
        <w:t>源声音</w:t>
      </w:r>
      <w:r>
        <w:rPr>
          <w:rStyle w:val="a7"/>
        </w:rPr>
        <w:t>PPG</w:t>
      </w:r>
      <w:r>
        <w:rPr>
          <w:rStyle w:val="a7"/>
        </w:rPr>
        <w:t>特征提取</w:t>
      </w:r>
      <w:r>
        <w:t>：从源声音信号中提取</w:t>
      </w:r>
      <w:r>
        <w:t>PPG</w:t>
      </w:r>
      <w:r>
        <w:t>特征，表示其音素信息和语义内容。</w:t>
      </w:r>
    </w:p>
    <w:p w14:paraId="46F75745" w14:textId="77777777" w:rsidR="005148BB" w:rsidRDefault="005148BB" w:rsidP="005148BB">
      <w:pPr>
        <w:widowControl/>
        <w:numPr>
          <w:ilvl w:val="0"/>
          <w:numId w:val="23"/>
        </w:numPr>
        <w:spacing w:before="100" w:beforeAutospacing="1" w:after="100" w:afterAutospacing="1"/>
        <w:jc w:val="left"/>
      </w:pPr>
      <w:r>
        <w:rPr>
          <w:rStyle w:val="a7"/>
        </w:rPr>
        <w:lastRenderedPageBreak/>
        <w:t>目标声音特征生成</w:t>
      </w:r>
      <w:r>
        <w:t>：使用</w:t>
      </w:r>
      <w:r>
        <w:t>PPG</w:t>
      </w:r>
      <w:r>
        <w:t>特征和其他特征（如基频、声纹特征）作为输入，生成与目标声音匹配的特征。</w:t>
      </w:r>
    </w:p>
    <w:p w14:paraId="19DBC76A" w14:textId="77777777" w:rsidR="005148BB" w:rsidRDefault="005148BB" w:rsidP="005148BB">
      <w:pPr>
        <w:widowControl/>
        <w:numPr>
          <w:ilvl w:val="0"/>
          <w:numId w:val="23"/>
        </w:numPr>
        <w:spacing w:before="100" w:beforeAutospacing="1" w:after="100" w:afterAutospacing="1"/>
        <w:jc w:val="left"/>
      </w:pPr>
      <w:r>
        <w:rPr>
          <w:rStyle w:val="a7"/>
        </w:rPr>
        <w:t>声音合成</w:t>
      </w:r>
      <w:r>
        <w:t>：通过声码器（</w:t>
      </w:r>
      <w:r>
        <w:t>vocoder</w:t>
      </w:r>
      <w:r>
        <w:t>）将生成的目标声音特征合成为目标声音信号。</w:t>
      </w:r>
    </w:p>
    <w:p w14:paraId="1F7DDCB7" w14:textId="77777777" w:rsidR="005148BB" w:rsidRDefault="005148BB" w:rsidP="005148BB">
      <w:pPr>
        <w:pStyle w:val="3"/>
        <w:rPr>
          <w:rFonts w:hint="default"/>
        </w:rPr>
      </w:pPr>
      <w:bookmarkStart w:id="44" w:name="_Toc171189029"/>
      <w:r>
        <w:t>优缺点分析</w:t>
      </w:r>
      <w:bookmarkEnd w:id="44"/>
    </w:p>
    <w:p w14:paraId="3A891C97" w14:textId="77777777" w:rsidR="005148BB" w:rsidRDefault="005148BB" w:rsidP="005148BB">
      <w:pPr>
        <w:pStyle w:val="a6"/>
        <w:widowControl/>
        <w:numPr>
          <w:ilvl w:val="0"/>
          <w:numId w:val="24"/>
        </w:numPr>
        <w:spacing w:before="100" w:after="100"/>
      </w:pPr>
      <w:r>
        <w:rPr>
          <w:rStyle w:val="a7"/>
        </w:rPr>
        <w:t>优点</w:t>
      </w:r>
      <w:r>
        <w:t>：</w:t>
      </w:r>
    </w:p>
    <w:p w14:paraId="391AAAF7" w14:textId="77777777" w:rsidR="005148BB" w:rsidRDefault="005148BB" w:rsidP="005148BB">
      <w:pPr>
        <w:widowControl/>
        <w:numPr>
          <w:ilvl w:val="1"/>
          <w:numId w:val="24"/>
        </w:numPr>
        <w:spacing w:before="100" w:beforeAutospacing="1" w:after="100" w:afterAutospacing="1"/>
        <w:jc w:val="left"/>
      </w:pPr>
      <w:r>
        <w:rPr>
          <w:rStyle w:val="a7"/>
        </w:rPr>
        <w:t>内容一致性</w:t>
      </w:r>
      <w:r>
        <w:t>：</w:t>
      </w:r>
      <w:r>
        <w:t>PPG</w:t>
      </w:r>
      <w:r>
        <w:t>特征能够有效保持语音的音素信息和语义内容，使得转换后的声音在内容上与源声音一致。</w:t>
      </w:r>
    </w:p>
    <w:p w14:paraId="4F1DA4F7" w14:textId="77777777" w:rsidR="005148BB" w:rsidRDefault="005148BB" w:rsidP="005148BB">
      <w:pPr>
        <w:widowControl/>
        <w:numPr>
          <w:ilvl w:val="1"/>
          <w:numId w:val="24"/>
        </w:numPr>
        <w:spacing w:before="100" w:beforeAutospacing="1" w:after="100" w:afterAutospacing="1"/>
        <w:jc w:val="left"/>
      </w:pPr>
      <w:r>
        <w:rPr>
          <w:rStyle w:val="a7"/>
        </w:rPr>
        <w:t>语言无关性</w:t>
      </w:r>
      <w:r>
        <w:t>：</w:t>
      </w:r>
      <w:r>
        <w:t>PPG</w:t>
      </w:r>
      <w:r>
        <w:t>特征具有一定的语言无关性，可以应用于不同语言的声音转换任务。</w:t>
      </w:r>
    </w:p>
    <w:p w14:paraId="3F4E6C66" w14:textId="77777777" w:rsidR="005148BB" w:rsidRDefault="005148BB" w:rsidP="005148BB">
      <w:pPr>
        <w:widowControl/>
        <w:numPr>
          <w:ilvl w:val="1"/>
          <w:numId w:val="24"/>
        </w:numPr>
        <w:spacing w:before="100" w:beforeAutospacing="1" w:after="100" w:afterAutospacing="1"/>
        <w:jc w:val="left"/>
      </w:pPr>
      <w:r>
        <w:rPr>
          <w:rStyle w:val="a7"/>
        </w:rPr>
        <w:t>模型泛化性</w:t>
      </w:r>
      <w:r>
        <w:t>：使用</w:t>
      </w:r>
      <w:r>
        <w:t>PPG</w:t>
      </w:r>
      <w:r>
        <w:t>特征能够提升模型的泛化能力，使其在处理不同说话人和不同语境的声音转换任务时表现更好。</w:t>
      </w:r>
    </w:p>
    <w:p w14:paraId="3EA168A3" w14:textId="77777777" w:rsidR="005148BB" w:rsidRDefault="005148BB" w:rsidP="005148BB">
      <w:pPr>
        <w:pStyle w:val="a6"/>
        <w:widowControl/>
        <w:numPr>
          <w:ilvl w:val="0"/>
          <w:numId w:val="24"/>
        </w:numPr>
        <w:spacing w:before="100" w:after="100"/>
      </w:pPr>
      <w:r>
        <w:rPr>
          <w:rStyle w:val="a7"/>
        </w:rPr>
        <w:t>缺点</w:t>
      </w:r>
      <w:r>
        <w:t>：</w:t>
      </w:r>
    </w:p>
    <w:p w14:paraId="5137F80D" w14:textId="77777777" w:rsidR="005148BB" w:rsidRDefault="005148BB" w:rsidP="005148BB">
      <w:pPr>
        <w:widowControl/>
        <w:numPr>
          <w:ilvl w:val="1"/>
          <w:numId w:val="24"/>
        </w:numPr>
        <w:spacing w:before="100" w:beforeAutospacing="1" w:after="100" w:afterAutospacing="1"/>
        <w:jc w:val="left"/>
      </w:pPr>
      <w:r>
        <w:rPr>
          <w:rStyle w:val="a7"/>
        </w:rPr>
        <w:t>依赖</w:t>
      </w:r>
      <w:r>
        <w:rPr>
          <w:rStyle w:val="a7"/>
        </w:rPr>
        <w:t>ASR</w:t>
      </w:r>
      <w:r>
        <w:rPr>
          <w:rStyle w:val="a7"/>
        </w:rPr>
        <w:t>模型</w:t>
      </w:r>
      <w:r>
        <w:t>：</w:t>
      </w:r>
      <w:r>
        <w:t>PPG</w:t>
      </w:r>
      <w:r>
        <w:t>特征的提取依赖于预训练的</w:t>
      </w:r>
      <w:r>
        <w:t>ASR</w:t>
      </w:r>
      <w:r>
        <w:t>模型，</w:t>
      </w:r>
      <w:r>
        <w:t>ASR</w:t>
      </w:r>
      <w:r>
        <w:t>模型的性能直接影响</w:t>
      </w:r>
      <w:r>
        <w:t>PPG</w:t>
      </w:r>
      <w:r>
        <w:t>特征的质量。</w:t>
      </w:r>
    </w:p>
    <w:p w14:paraId="6B33E575" w14:textId="77777777" w:rsidR="005148BB" w:rsidRDefault="005148BB" w:rsidP="005148BB">
      <w:pPr>
        <w:widowControl/>
        <w:numPr>
          <w:ilvl w:val="1"/>
          <w:numId w:val="24"/>
        </w:numPr>
        <w:spacing w:before="100" w:beforeAutospacing="1" w:after="100" w:afterAutospacing="1"/>
        <w:jc w:val="left"/>
      </w:pPr>
      <w:r>
        <w:rPr>
          <w:rStyle w:val="a7"/>
        </w:rPr>
        <w:t>计算成本</w:t>
      </w:r>
      <w:r>
        <w:t>：</w:t>
      </w:r>
      <w:r>
        <w:t>PPG</w:t>
      </w:r>
      <w:r>
        <w:t>特征的提取和处理需要一定的计算资源，尤其在处理大规模数据时，计算成本较高。</w:t>
      </w:r>
    </w:p>
    <w:p w14:paraId="327F9FEE" w14:textId="10BBD8AA" w:rsidR="005148BB" w:rsidRPr="005148BB" w:rsidRDefault="005148BB" w:rsidP="005148BB">
      <w:r>
        <w:rPr>
          <w:rFonts w:hint="eastAsia"/>
          <w:noProof/>
        </w:rPr>
        <w:lastRenderedPageBreak/>
        <w:drawing>
          <wp:inline distT="0" distB="0" distL="0" distR="0" wp14:anchorId="1173A131" wp14:editId="07B27890">
            <wp:extent cx="5274310" cy="5059680"/>
            <wp:effectExtent l="0" t="0" r="2540" b="7620"/>
            <wp:docPr id="19422642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64268" name="图片 19422642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5059680"/>
                    </a:xfrm>
                    <a:prstGeom prst="rect">
                      <a:avLst/>
                    </a:prstGeom>
                  </pic:spPr>
                </pic:pic>
              </a:graphicData>
            </a:graphic>
          </wp:inline>
        </w:drawing>
      </w:r>
    </w:p>
    <w:p w14:paraId="4ABE3B34" w14:textId="7125724E" w:rsidR="001D00B7" w:rsidRDefault="001D00B7" w:rsidP="001D00B7">
      <w:pPr>
        <w:pStyle w:val="2"/>
        <w:rPr>
          <w:rFonts w:hint="default"/>
        </w:rPr>
      </w:pPr>
      <w:bookmarkStart w:id="45" w:name="_Toc171189030"/>
      <w:r>
        <w:t>4.2 声纹特征</w:t>
      </w:r>
      <w:bookmarkEnd w:id="45"/>
    </w:p>
    <w:p w14:paraId="15970497" w14:textId="77777777" w:rsidR="00061FEC" w:rsidRDefault="00061FEC" w:rsidP="00061FEC">
      <w:pPr>
        <w:pStyle w:val="a6"/>
        <w:rPr>
          <w:rFonts w:ascii="宋体" w:eastAsia="宋体" w:hAnsi="宋体" w:cs="宋体"/>
        </w:rPr>
      </w:pPr>
      <w:r>
        <w:t>声纹特征（</w:t>
      </w:r>
      <w:r>
        <w:t>Speaker Embedding</w:t>
      </w:r>
      <w:r>
        <w:t>）是用于捕捉和表示说话人特征的关键声学特征。在歌声转换（</w:t>
      </w:r>
      <w:r>
        <w:t>Singing Voice Conversion, SVC</w:t>
      </w:r>
      <w:r>
        <w:t>）中，声纹特征能够帮助模型保留和再现目标说话人的声音特性，使转换后的声音更具个性化和自然度。</w:t>
      </w:r>
    </w:p>
    <w:p w14:paraId="5D97C5A2" w14:textId="77777777" w:rsidR="00061FEC" w:rsidRDefault="00061FEC" w:rsidP="00061FEC">
      <w:pPr>
        <w:pStyle w:val="3"/>
        <w:rPr>
          <w:rFonts w:hint="default"/>
        </w:rPr>
      </w:pPr>
      <w:bookmarkStart w:id="46" w:name="_Toc171189031"/>
      <w:r>
        <w:t>基本原理</w:t>
      </w:r>
      <w:bookmarkEnd w:id="46"/>
    </w:p>
    <w:p w14:paraId="2285BB35" w14:textId="77777777" w:rsidR="00061FEC" w:rsidRDefault="00061FEC" w:rsidP="00061FEC">
      <w:pPr>
        <w:pStyle w:val="a6"/>
      </w:pPr>
      <w:r>
        <w:t>声纹特征通过说话人识别（</w:t>
      </w:r>
      <w:r>
        <w:t>Speaker Recognition</w:t>
      </w:r>
      <w:r>
        <w:t>）模型提取。具体步骤如下：</w:t>
      </w:r>
    </w:p>
    <w:p w14:paraId="7F6BB48B" w14:textId="77777777" w:rsidR="00061FEC" w:rsidRDefault="00061FEC" w:rsidP="00061FEC">
      <w:pPr>
        <w:widowControl/>
        <w:numPr>
          <w:ilvl w:val="0"/>
          <w:numId w:val="25"/>
        </w:numPr>
        <w:spacing w:before="100" w:beforeAutospacing="1" w:after="100" w:afterAutospacing="1"/>
        <w:jc w:val="left"/>
      </w:pPr>
      <w:r>
        <w:rPr>
          <w:rStyle w:val="a7"/>
        </w:rPr>
        <w:t>语音信号处理</w:t>
      </w:r>
      <w:r>
        <w:t>：将输入语音信号分帧，并提取每一帧的声学特征（如梅尔频谱图）。</w:t>
      </w:r>
    </w:p>
    <w:p w14:paraId="61FA45F5" w14:textId="77777777" w:rsidR="00061FEC" w:rsidRDefault="00061FEC" w:rsidP="00061FEC">
      <w:pPr>
        <w:widowControl/>
        <w:numPr>
          <w:ilvl w:val="0"/>
          <w:numId w:val="25"/>
        </w:numPr>
        <w:spacing w:before="100" w:beforeAutospacing="1" w:after="100" w:afterAutospacing="1"/>
        <w:jc w:val="left"/>
      </w:pPr>
      <w:r>
        <w:rPr>
          <w:rStyle w:val="a7"/>
        </w:rPr>
        <w:t>声纹特征提取</w:t>
      </w:r>
      <w:r>
        <w:t>：使用预训练的说话人识别模型，对每一帧的声学特征进行处理，得到表示说话人身份的低维向量，即声纹特征。</w:t>
      </w:r>
    </w:p>
    <w:p w14:paraId="595AC5CF" w14:textId="77777777" w:rsidR="00061FEC" w:rsidRDefault="00061FEC" w:rsidP="00061FEC">
      <w:pPr>
        <w:widowControl/>
        <w:numPr>
          <w:ilvl w:val="0"/>
          <w:numId w:val="25"/>
        </w:numPr>
        <w:spacing w:before="100" w:beforeAutospacing="1" w:after="100" w:afterAutospacing="1"/>
        <w:jc w:val="left"/>
      </w:pPr>
      <w:r>
        <w:rPr>
          <w:rStyle w:val="a7"/>
        </w:rPr>
        <w:t>特征表示</w:t>
      </w:r>
      <w:r>
        <w:t>：声纹特征表示为一个向量，包含了说话人的音色、语调和发音习惯等信息。</w:t>
      </w:r>
    </w:p>
    <w:p w14:paraId="0A636F11" w14:textId="77777777" w:rsidR="00061FEC" w:rsidRDefault="00061FEC" w:rsidP="00061FEC">
      <w:pPr>
        <w:pStyle w:val="3"/>
        <w:rPr>
          <w:rFonts w:hint="default"/>
        </w:rPr>
      </w:pPr>
      <w:bookmarkStart w:id="47" w:name="_Toc171189032"/>
      <w:r>
        <w:lastRenderedPageBreak/>
        <w:t>应用于歌声转换</w:t>
      </w:r>
      <w:bookmarkEnd w:id="47"/>
    </w:p>
    <w:p w14:paraId="23A8A2FD" w14:textId="77777777" w:rsidR="00061FEC" w:rsidRDefault="00061FEC" w:rsidP="00061FEC">
      <w:pPr>
        <w:widowControl/>
        <w:numPr>
          <w:ilvl w:val="0"/>
          <w:numId w:val="26"/>
        </w:numPr>
        <w:spacing w:before="100" w:beforeAutospacing="1" w:after="100" w:afterAutospacing="1"/>
        <w:jc w:val="left"/>
      </w:pPr>
      <w:r>
        <w:rPr>
          <w:rStyle w:val="a7"/>
        </w:rPr>
        <w:t>源声音声纹特征提取</w:t>
      </w:r>
      <w:r>
        <w:t>：从源声音信号中提取声纹特征，表示其说话人特征。</w:t>
      </w:r>
    </w:p>
    <w:p w14:paraId="17818626" w14:textId="77777777" w:rsidR="00061FEC" w:rsidRDefault="00061FEC" w:rsidP="00061FEC">
      <w:pPr>
        <w:widowControl/>
        <w:numPr>
          <w:ilvl w:val="0"/>
          <w:numId w:val="26"/>
        </w:numPr>
        <w:spacing w:before="100" w:beforeAutospacing="1" w:after="100" w:afterAutospacing="1"/>
        <w:jc w:val="left"/>
      </w:pPr>
      <w:r>
        <w:rPr>
          <w:rStyle w:val="a7"/>
        </w:rPr>
        <w:t>目标声音特征生成</w:t>
      </w:r>
      <w:r>
        <w:t>：使用声纹特征和其他特征（如</w:t>
      </w:r>
      <w:r>
        <w:t>PPG</w:t>
      </w:r>
      <w:r>
        <w:t>特征、基频）作为输入，生成与目标声音匹配的特征。</w:t>
      </w:r>
    </w:p>
    <w:p w14:paraId="5F042928" w14:textId="77777777" w:rsidR="00061FEC" w:rsidRDefault="00061FEC" w:rsidP="00061FEC">
      <w:pPr>
        <w:widowControl/>
        <w:numPr>
          <w:ilvl w:val="0"/>
          <w:numId w:val="26"/>
        </w:numPr>
        <w:spacing w:before="100" w:beforeAutospacing="1" w:after="100" w:afterAutospacing="1"/>
        <w:jc w:val="left"/>
      </w:pPr>
      <w:r>
        <w:rPr>
          <w:rStyle w:val="a7"/>
        </w:rPr>
        <w:t>声音合成</w:t>
      </w:r>
      <w:r>
        <w:t>：通过声码器（</w:t>
      </w:r>
      <w:r>
        <w:t>vocoder</w:t>
      </w:r>
      <w:r>
        <w:t>）将生成的目标声音特征合成为目标声音信号。</w:t>
      </w:r>
    </w:p>
    <w:p w14:paraId="3DABDD11" w14:textId="77777777" w:rsidR="00061FEC" w:rsidRDefault="00061FEC" w:rsidP="00061FEC">
      <w:pPr>
        <w:pStyle w:val="3"/>
        <w:rPr>
          <w:rFonts w:hint="default"/>
        </w:rPr>
      </w:pPr>
      <w:bookmarkStart w:id="48" w:name="_Toc171189033"/>
      <w:r>
        <w:t>优缺点分析</w:t>
      </w:r>
      <w:bookmarkEnd w:id="48"/>
    </w:p>
    <w:p w14:paraId="054CA07C" w14:textId="77777777" w:rsidR="00061FEC" w:rsidRDefault="00061FEC" w:rsidP="00061FEC">
      <w:pPr>
        <w:pStyle w:val="a6"/>
        <w:widowControl/>
        <w:numPr>
          <w:ilvl w:val="0"/>
          <w:numId w:val="27"/>
        </w:numPr>
        <w:spacing w:before="100" w:after="100"/>
      </w:pPr>
      <w:r>
        <w:rPr>
          <w:rStyle w:val="a7"/>
        </w:rPr>
        <w:t>优点</w:t>
      </w:r>
      <w:r>
        <w:t>：</w:t>
      </w:r>
    </w:p>
    <w:p w14:paraId="67B55736" w14:textId="77777777" w:rsidR="00061FEC" w:rsidRDefault="00061FEC" w:rsidP="00061FEC">
      <w:pPr>
        <w:widowControl/>
        <w:numPr>
          <w:ilvl w:val="1"/>
          <w:numId w:val="27"/>
        </w:numPr>
        <w:spacing w:before="100" w:beforeAutospacing="1" w:after="100" w:afterAutospacing="1"/>
        <w:jc w:val="left"/>
      </w:pPr>
      <w:r>
        <w:rPr>
          <w:rStyle w:val="a7"/>
        </w:rPr>
        <w:t>个性化</w:t>
      </w:r>
      <w:r>
        <w:t>：声纹特征能够有效捕捉和保留说话人的个性化声音特性，使转换后的声音更加自然和真实。</w:t>
      </w:r>
    </w:p>
    <w:p w14:paraId="32DFAC3A" w14:textId="77777777" w:rsidR="00061FEC" w:rsidRDefault="00061FEC" w:rsidP="00061FEC">
      <w:pPr>
        <w:widowControl/>
        <w:numPr>
          <w:ilvl w:val="1"/>
          <w:numId w:val="27"/>
        </w:numPr>
        <w:spacing w:before="100" w:beforeAutospacing="1" w:after="100" w:afterAutospacing="1"/>
        <w:jc w:val="left"/>
      </w:pPr>
      <w:r>
        <w:rPr>
          <w:rStyle w:val="a7"/>
        </w:rPr>
        <w:t>说话人辨识</w:t>
      </w:r>
      <w:r>
        <w:t>：通过声纹特征，可以实现高效的说话人辨识和身份验证，在多说话人任务中具有重要应用。</w:t>
      </w:r>
    </w:p>
    <w:p w14:paraId="49DEFF57" w14:textId="77777777" w:rsidR="00061FEC" w:rsidRDefault="00061FEC" w:rsidP="00061FEC">
      <w:pPr>
        <w:widowControl/>
        <w:numPr>
          <w:ilvl w:val="1"/>
          <w:numId w:val="27"/>
        </w:numPr>
        <w:spacing w:before="100" w:beforeAutospacing="1" w:after="100" w:afterAutospacing="1"/>
        <w:jc w:val="left"/>
      </w:pPr>
      <w:r>
        <w:rPr>
          <w:rStyle w:val="a7"/>
        </w:rPr>
        <w:t>灵活性强</w:t>
      </w:r>
      <w:r>
        <w:t>：声纹特征可以与其他特征结合，提升声音转换的质量和多样性。</w:t>
      </w:r>
    </w:p>
    <w:p w14:paraId="0AF69762" w14:textId="77777777" w:rsidR="00061FEC" w:rsidRDefault="00061FEC" w:rsidP="00061FEC">
      <w:pPr>
        <w:pStyle w:val="a6"/>
        <w:widowControl/>
        <w:numPr>
          <w:ilvl w:val="0"/>
          <w:numId w:val="27"/>
        </w:numPr>
        <w:spacing w:before="100" w:after="100"/>
      </w:pPr>
      <w:r>
        <w:rPr>
          <w:rStyle w:val="a7"/>
        </w:rPr>
        <w:t>缺点</w:t>
      </w:r>
      <w:r>
        <w:t>：</w:t>
      </w:r>
    </w:p>
    <w:p w14:paraId="311A37DC" w14:textId="77777777" w:rsidR="00061FEC" w:rsidRDefault="00061FEC" w:rsidP="00061FEC">
      <w:pPr>
        <w:widowControl/>
        <w:numPr>
          <w:ilvl w:val="1"/>
          <w:numId w:val="27"/>
        </w:numPr>
        <w:spacing w:before="100" w:beforeAutospacing="1" w:after="100" w:afterAutospacing="1"/>
        <w:jc w:val="left"/>
      </w:pPr>
      <w:r>
        <w:rPr>
          <w:rStyle w:val="a7"/>
        </w:rPr>
        <w:t>依赖说话人识别模型</w:t>
      </w:r>
      <w:r>
        <w:t>：声纹特征的提取依赖于预训练的说话人识别模型，模型性能直接影响声纹特征的质量。</w:t>
      </w:r>
    </w:p>
    <w:p w14:paraId="55DDC1AC" w14:textId="77777777" w:rsidR="00061FEC" w:rsidRDefault="00061FEC" w:rsidP="00061FEC">
      <w:pPr>
        <w:widowControl/>
        <w:numPr>
          <w:ilvl w:val="1"/>
          <w:numId w:val="27"/>
        </w:numPr>
        <w:spacing w:before="100" w:beforeAutospacing="1" w:after="100" w:afterAutospacing="1"/>
        <w:jc w:val="left"/>
      </w:pPr>
      <w:r>
        <w:rPr>
          <w:rStyle w:val="a7"/>
        </w:rPr>
        <w:t>数据需求高</w:t>
      </w:r>
      <w:r>
        <w:t>：高质量的说话人识别模型需要大量的说话人数据进行训练，数据收集成本较高。</w:t>
      </w:r>
    </w:p>
    <w:p w14:paraId="375BB9A7" w14:textId="77777777" w:rsidR="00061FEC" w:rsidRDefault="00061FEC" w:rsidP="00061FEC">
      <w:pPr>
        <w:widowControl/>
        <w:numPr>
          <w:ilvl w:val="1"/>
          <w:numId w:val="27"/>
        </w:numPr>
        <w:spacing w:before="100" w:beforeAutospacing="1" w:after="100" w:afterAutospacing="1"/>
        <w:jc w:val="left"/>
      </w:pPr>
      <w:r>
        <w:rPr>
          <w:rStyle w:val="a7"/>
        </w:rPr>
        <w:t>计算成本</w:t>
      </w:r>
      <w:r>
        <w:t>：声纹特征的提取和处理需要一定的计算资源，尤其在处理大规模数据时，计算成本较高。</w:t>
      </w:r>
    </w:p>
    <w:p w14:paraId="1582946C" w14:textId="77777777" w:rsidR="00061FEC" w:rsidRPr="00061FEC" w:rsidRDefault="00061FEC" w:rsidP="00061FEC"/>
    <w:p w14:paraId="563DC6EB" w14:textId="29974E1A" w:rsidR="00061FEC" w:rsidRPr="00061FEC" w:rsidRDefault="00061FEC" w:rsidP="00061FEC">
      <w:r>
        <w:rPr>
          <w:rFonts w:hint="eastAsia"/>
          <w:noProof/>
        </w:rPr>
        <w:lastRenderedPageBreak/>
        <w:drawing>
          <wp:inline distT="0" distB="0" distL="0" distR="0" wp14:anchorId="2C9C01CE" wp14:editId="0903FCD7">
            <wp:extent cx="5274310" cy="3956050"/>
            <wp:effectExtent l="0" t="0" r="2540" b="6350"/>
            <wp:docPr id="48752600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26008" name="图片 48752600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EF2129A" w14:textId="14D7CC69" w:rsidR="001D00B7" w:rsidRDefault="001D00B7" w:rsidP="001D00B7">
      <w:pPr>
        <w:pStyle w:val="2"/>
        <w:rPr>
          <w:rFonts w:hint="default"/>
        </w:rPr>
      </w:pPr>
      <w:bookmarkStart w:id="49" w:name="_Toc171189034"/>
      <w:r>
        <w:t>4.3 Pitch特征</w:t>
      </w:r>
      <w:bookmarkEnd w:id="49"/>
    </w:p>
    <w:p w14:paraId="4DDD2D15" w14:textId="77777777" w:rsidR="00061FEC" w:rsidRDefault="00061FEC" w:rsidP="00061FEC">
      <w:pPr>
        <w:pStyle w:val="a6"/>
        <w:rPr>
          <w:rFonts w:ascii="宋体" w:eastAsia="宋体" w:hAnsi="宋体" w:cs="宋体"/>
        </w:rPr>
      </w:pPr>
      <w:r>
        <w:t>在歌声转换（</w:t>
      </w:r>
      <w:r>
        <w:t>Singing Voice Conversion, SVC</w:t>
      </w:r>
      <w:r>
        <w:t>）中，</w:t>
      </w:r>
      <w:r>
        <w:t>Pitch</w:t>
      </w:r>
      <w:r>
        <w:t>特征（音高特征）是用于表示音频信号的基频信息的关键特征。</w:t>
      </w:r>
      <w:r>
        <w:t>Pitch</w:t>
      </w:r>
      <w:r>
        <w:t>特征能够反映声音的音高变化，对于保持歌声的旋律和节奏至关重要。通过有效地利用</w:t>
      </w:r>
      <w:r>
        <w:t>Pitch</w:t>
      </w:r>
      <w:r>
        <w:t>特征，</w:t>
      </w:r>
      <w:r>
        <w:t>SVC</w:t>
      </w:r>
      <w:r>
        <w:t>模型能够生成更加自然和一致的目标声音。</w:t>
      </w:r>
    </w:p>
    <w:p w14:paraId="391759D1" w14:textId="77777777" w:rsidR="00061FEC" w:rsidRDefault="00061FEC" w:rsidP="00061FEC">
      <w:pPr>
        <w:pStyle w:val="3"/>
        <w:rPr>
          <w:rFonts w:hint="default"/>
        </w:rPr>
      </w:pPr>
      <w:bookmarkStart w:id="50" w:name="_Toc171189035"/>
      <w:r>
        <w:t>基本原理</w:t>
      </w:r>
      <w:bookmarkEnd w:id="50"/>
    </w:p>
    <w:p w14:paraId="4FDD82F0" w14:textId="77777777" w:rsidR="00061FEC" w:rsidRDefault="00061FEC" w:rsidP="00061FEC">
      <w:pPr>
        <w:pStyle w:val="a6"/>
      </w:pPr>
      <w:r>
        <w:t>Pitch</w:t>
      </w:r>
      <w:r>
        <w:t>特征通常表示为基频（</w:t>
      </w:r>
      <w:r>
        <w:t>F0</w:t>
      </w:r>
      <w:r>
        <w:t>）序列，反映音频信号中每一帧的基频值。具体步骤如下：</w:t>
      </w:r>
    </w:p>
    <w:p w14:paraId="7FF50D1F" w14:textId="77777777" w:rsidR="00061FEC" w:rsidRDefault="00061FEC" w:rsidP="00061FEC">
      <w:pPr>
        <w:widowControl/>
        <w:numPr>
          <w:ilvl w:val="0"/>
          <w:numId w:val="28"/>
        </w:numPr>
        <w:spacing w:before="100" w:beforeAutospacing="1" w:after="100" w:afterAutospacing="1"/>
        <w:jc w:val="left"/>
      </w:pPr>
      <w:r>
        <w:rPr>
          <w:rStyle w:val="a7"/>
        </w:rPr>
        <w:t>音频信号处理</w:t>
      </w:r>
      <w:r>
        <w:t>：将输入音频信号分帧，并对每一帧进行</w:t>
      </w:r>
      <w:r>
        <w:t>Pitch</w:t>
      </w:r>
      <w:r>
        <w:t>特征提取。</w:t>
      </w:r>
    </w:p>
    <w:p w14:paraId="77055997" w14:textId="77777777" w:rsidR="00061FEC" w:rsidRDefault="00061FEC" w:rsidP="00061FEC">
      <w:pPr>
        <w:widowControl/>
        <w:numPr>
          <w:ilvl w:val="0"/>
          <w:numId w:val="28"/>
        </w:numPr>
        <w:spacing w:before="100" w:beforeAutospacing="1" w:after="100" w:afterAutospacing="1"/>
        <w:jc w:val="left"/>
      </w:pPr>
      <w:r>
        <w:rPr>
          <w:rStyle w:val="a7"/>
        </w:rPr>
        <w:t>Pitch</w:t>
      </w:r>
      <w:r>
        <w:rPr>
          <w:rStyle w:val="a7"/>
        </w:rPr>
        <w:t>特征提取</w:t>
      </w:r>
      <w:r>
        <w:t>：使用基频估计算法（如</w:t>
      </w:r>
      <w:r>
        <w:t>YIN</w:t>
      </w:r>
      <w:r>
        <w:t>算法、</w:t>
      </w:r>
      <w:r>
        <w:t>HPS</w:t>
      </w:r>
      <w:r>
        <w:t>算法等）计算每一帧的基频值，形成基频序列。</w:t>
      </w:r>
    </w:p>
    <w:p w14:paraId="234AF576" w14:textId="77777777" w:rsidR="00061FEC" w:rsidRDefault="00061FEC" w:rsidP="00061FEC">
      <w:pPr>
        <w:widowControl/>
        <w:numPr>
          <w:ilvl w:val="0"/>
          <w:numId w:val="28"/>
        </w:numPr>
        <w:spacing w:before="100" w:beforeAutospacing="1" w:after="100" w:afterAutospacing="1"/>
        <w:jc w:val="left"/>
      </w:pPr>
      <w:r>
        <w:rPr>
          <w:rStyle w:val="a7"/>
        </w:rPr>
        <w:t>特征表示</w:t>
      </w:r>
      <w:r>
        <w:t>：</w:t>
      </w:r>
      <w:r>
        <w:t>Pitch</w:t>
      </w:r>
      <w:r>
        <w:t>特征表示为一个时间序列，每个时间点对应一个基频值。</w:t>
      </w:r>
    </w:p>
    <w:p w14:paraId="0DB7703C" w14:textId="77777777" w:rsidR="00061FEC" w:rsidRDefault="00061FEC" w:rsidP="00061FEC">
      <w:pPr>
        <w:pStyle w:val="3"/>
        <w:rPr>
          <w:rFonts w:hint="default"/>
        </w:rPr>
      </w:pPr>
      <w:bookmarkStart w:id="51" w:name="_Toc171189036"/>
      <w:r>
        <w:t>应用于歌声转换</w:t>
      </w:r>
      <w:bookmarkEnd w:id="51"/>
    </w:p>
    <w:p w14:paraId="51596265" w14:textId="77777777" w:rsidR="00061FEC" w:rsidRDefault="00061FEC" w:rsidP="00061FEC">
      <w:pPr>
        <w:widowControl/>
        <w:numPr>
          <w:ilvl w:val="0"/>
          <w:numId w:val="29"/>
        </w:numPr>
        <w:spacing w:before="100" w:beforeAutospacing="1" w:after="100" w:afterAutospacing="1"/>
        <w:jc w:val="left"/>
      </w:pPr>
      <w:r>
        <w:rPr>
          <w:rStyle w:val="a7"/>
        </w:rPr>
        <w:t>源声音</w:t>
      </w:r>
      <w:r>
        <w:rPr>
          <w:rStyle w:val="a7"/>
        </w:rPr>
        <w:t>Pitch</w:t>
      </w:r>
      <w:r>
        <w:rPr>
          <w:rStyle w:val="a7"/>
        </w:rPr>
        <w:t>特征提取</w:t>
      </w:r>
      <w:r>
        <w:t>：从源声音信号中提取</w:t>
      </w:r>
      <w:r>
        <w:t>Pitch</w:t>
      </w:r>
      <w:r>
        <w:t>特征，表示其音高信息。</w:t>
      </w:r>
    </w:p>
    <w:p w14:paraId="6D20AA29" w14:textId="77777777" w:rsidR="00061FEC" w:rsidRDefault="00061FEC" w:rsidP="00061FEC">
      <w:pPr>
        <w:widowControl/>
        <w:numPr>
          <w:ilvl w:val="0"/>
          <w:numId w:val="29"/>
        </w:numPr>
        <w:spacing w:before="100" w:beforeAutospacing="1" w:after="100" w:afterAutospacing="1"/>
        <w:jc w:val="left"/>
      </w:pPr>
      <w:r>
        <w:rPr>
          <w:rStyle w:val="a7"/>
        </w:rPr>
        <w:lastRenderedPageBreak/>
        <w:t>目标声音特征生成</w:t>
      </w:r>
      <w:r>
        <w:t>：使用</w:t>
      </w:r>
      <w:r>
        <w:t>Pitch</w:t>
      </w:r>
      <w:r>
        <w:t>特征和其他特征（如</w:t>
      </w:r>
      <w:r>
        <w:t>PPG</w:t>
      </w:r>
      <w:r>
        <w:t>特征、声纹特征）作为输入，生成与目标声音匹配的特征。</w:t>
      </w:r>
    </w:p>
    <w:p w14:paraId="192CCF33" w14:textId="77777777" w:rsidR="00061FEC" w:rsidRDefault="00061FEC" w:rsidP="00061FEC">
      <w:pPr>
        <w:widowControl/>
        <w:numPr>
          <w:ilvl w:val="0"/>
          <w:numId w:val="29"/>
        </w:numPr>
        <w:spacing w:before="100" w:beforeAutospacing="1" w:after="100" w:afterAutospacing="1"/>
        <w:jc w:val="left"/>
      </w:pPr>
      <w:r>
        <w:rPr>
          <w:rStyle w:val="a7"/>
        </w:rPr>
        <w:t>声音合成</w:t>
      </w:r>
      <w:r>
        <w:t>：通过声码器（</w:t>
      </w:r>
      <w:r>
        <w:t>vocoder</w:t>
      </w:r>
      <w:r>
        <w:t>）将生成的目标声音特征合成为目标声音信号。</w:t>
      </w:r>
    </w:p>
    <w:p w14:paraId="67158502" w14:textId="77777777" w:rsidR="00061FEC" w:rsidRDefault="00061FEC" w:rsidP="00061FEC">
      <w:pPr>
        <w:pStyle w:val="3"/>
        <w:rPr>
          <w:rFonts w:hint="default"/>
        </w:rPr>
      </w:pPr>
      <w:bookmarkStart w:id="52" w:name="_Toc171189037"/>
      <w:r>
        <w:t>优缺点分析</w:t>
      </w:r>
      <w:bookmarkEnd w:id="52"/>
    </w:p>
    <w:p w14:paraId="3F9C8162" w14:textId="77777777" w:rsidR="00061FEC" w:rsidRDefault="00061FEC" w:rsidP="00061FEC">
      <w:pPr>
        <w:pStyle w:val="a6"/>
        <w:widowControl/>
        <w:numPr>
          <w:ilvl w:val="0"/>
          <w:numId w:val="30"/>
        </w:numPr>
        <w:spacing w:before="100" w:after="100"/>
      </w:pPr>
      <w:r>
        <w:rPr>
          <w:rStyle w:val="a7"/>
        </w:rPr>
        <w:t>优点</w:t>
      </w:r>
      <w:r>
        <w:t>：</w:t>
      </w:r>
    </w:p>
    <w:p w14:paraId="721C5667" w14:textId="77777777" w:rsidR="00061FEC" w:rsidRDefault="00061FEC" w:rsidP="00061FEC">
      <w:pPr>
        <w:widowControl/>
        <w:numPr>
          <w:ilvl w:val="1"/>
          <w:numId w:val="30"/>
        </w:numPr>
        <w:spacing w:before="100" w:beforeAutospacing="1" w:after="100" w:afterAutospacing="1"/>
        <w:jc w:val="left"/>
      </w:pPr>
      <w:r>
        <w:rPr>
          <w:rStyle w:val="a7"/>
        </w:rPr>
        <w:t>保持旋律和节奏</w:t>
      </w:r>
      <w:r>
        <w:t>：</w:t>
      </w:r>
      <w:r>
        <w:t>Pitch</w:t>
      </w:r>
      <w:r>
        <w:t>特征能够有效保持歌声的旋律和节奏，使得转换后的声音在音高变化上与源声音一致。</w:t>
      </w:r>
    </w:p>
    <w:p w14:paraId="442BAA66" w14:textId="77777777" w:rsidR="00061FEC" w:rsidRDefault="00061FEC" w:rsidP="00061FEC">
      <w:pPr>
        <w:widowControl/>
        <w:numPr>
          <w:ilvl w:val="1"/>
          <w:numId w:val="30"/>
        </w:numPr>
        <w:spacing w:before="100" w:beforeAutospacing="1" w:after="100" w:afterAutospacing="1"/>
        <w:jc w:val="left"/>
      </w:pPr>
      <w:r>
        <w:rPr>
          <w:rStyle w:val="a7"/>
        </w:rPr>
        <w:t>增强自然度</w:t>
      </w:r>
      <w:r>
        <w:t>：通过准确的</w:t>
      </w:r>
      <w:r>
        <w:t>Pitch</w:t>
      </w:r>
      <w:r>
        <w:t>特征，模型能够生成更加自然和一致的目标声音，提高声音转换的质量。</w:t>
      </w:r>
    </w:p>
    <w:p w14:paraId="5A34E3FE" w14:textId="77777777" w:rsidR="00061FEC" w:rsidRDefault="00061FEC" w:rsidP="00061FEC">
      <w:pPr>
        <w:widowControl/>
        <w:numPr>
          <w:ilvl w:val="1"/>
          <w:numId w:val="30"/>
        </w:numPr>
        <w:spacing w:before="100" w:beforeAutospacing="1" w:after="100" w:afterAutospacing="1"/>
        <w:jc w:val="left"/>
      </w:pPr>
      <w:r>
        <w:rPr>
          <w:rStyle w:val="a7"/>
        </w:rPr>
        <w:t>广泛适用</w:t>
      </w:r>
      <w:r>
        <w:t>：</w:t>
      </w:r>
      <w:r>
        <w:t>Pitch</w:t>
      </w:r>
      <w:r>
        <w:t>特征适用于各种语言和音乐类型的声音转换任务，具有较强的通用性。</w:t>
      </w:r>
    </w:p>
    <w:p w14:paraId="3A1B786A" w14:textId="77777777" w:rsidR="00061FEC" w:rsidRDefault="00061FEC" w:rsidP="00061FEC">
      <w:pPr>
        <w:pStyle w:val="a6"/>
        <w:widowControl/>
        <w:numPr>
          <w:ilvl w:val="0"/>
          <w:numId w:val="30"/>
        </w:numPr>
        <w:spacing w:before="100" w:after="100"/>
      </w:pPr>
      <w:r>
        <w:rPr>
          <w:rStyle w:val="a7"/>
        </w:rPr>
        <w:t>缺点</w:t>
      </w:r>
      <w:r>
        <w:t>：</w:t>
      </w:r>
    </w:p>
    <w:p w14:paraId="4AE75EFC" w14:textId="77777777" w:rsidR="00061FEC" w:rsidRDefault="00061FEC" w:rsidP="00061FEC">
      <w:pPr>
        <w:widowControl/>
        <w:numPr>
          <w:ilvl w:val="1"/>
          <w:numId w:val="30"/>
        </w:numPr>
        <w:spacing w:before="100" w:beforeAutospacing="1" w:after="100" w:afterAutospacing="1"/>
        <w:jc w:val="left"/>
      </w:pPr>
      <w:r>
        <w:rPr>
          <w:rStyle w:val="a7"/>
        </w:rPr>
        <w:t>依赖基频估计算法</w:t>
      </w:r>
      <w:r>
        <w:t>：</w:t>
      </w:r>
      <w:r>
        <w:t>Pitch</w:t>
      </w:r>
      <w:r>
        <w:t>特征的提取依赖于基频估计算法，算法的准确性直接影响</w:t>
      </w:r>
      <w:r>
        <w:t>Pitch</w:t>
      </w:r>
      <w:r>
        <w:t>特征的质量。</w:t>
      </w:r>
    </w:p>
    <w:p w14:paraId="2933D9A4" w14:textId="77777777" w:rsidR="00061FEC" w:rsidRDefault="00061FEC" w:rsidP="00061FEC">
      <w:pPr>
        <w:widowControl/>
        <w:numPr>
          <w:ilvl w:val="1"/>
          <w:numId w:val="30"/>
        </w:numPr>
        <w:spacing w:before="100" w:beforeAutospacing="1" w:after="100" w:afterAutospacing="1"/>
        <w:jc w:val="left"/>
      </w:pPr>
      <w:r>
        <w:rPr>
          <w:rStyle w:val="a7"/>
        </w:rPr>
        <w:t>处理复杂度</w:t>
      </w:r>
      <w:r>
        <w:t>：在处理复杂的音频信号时，</w:t>
      </w:r>
      <w:r>
        <w:t>Pitch</w:t>
      </w:r>
      <w:r>
        <w:t>特征的提取和处理可能具有一定的复杂度，影响计算效率。</w:t>
      </w:r>
    </w:p>
    <w:p w14:paraId="4531383A" w14:textId="77777777" w:rsidR="00061FEC" w:rsidRDefault="00061FEC" w:rsidP="00061FEC">
      <w:pPr>
        <w:widowControl/>
        <w:numPr>
          <w:ilvl w:val="1"/>
          <w:numId w:val="30"/>
        </w:numPr>
        <w:spacing w:before="100" w:beforeAutospacing="1" w:after="100" w:afterAutospacing="1"/>
        <w:jc w:val="left"/>
      </w:pPr>
      <w:r>
        <w:rPr>
          <w:rStyle w:val="a7"/>
        </w:rPr>
        <w:t>数据需求</w:t>
      </w:r>
      <w:r>
        <w:t>：高质量的</w:t>
      </w:r>
      <w:r>
        <w:t>Pitch</w:t>
      </w:r>
      <w:r>
        <w:t>特征提取需要大量的标注数据进行验证和优化，数据收集成本较高。</w:t>
      </w:r>
    </w:p>
    <w:p w14:paraId="38D37986" w14:textId="5C6E004A" w:rsidR="001D00B7" w:rsidRPr="00061FEC" w:rsidRDefault="00061FEC" w:rsidP="001D00B7">
      <w:r>
        <w:rPr>
          <w:noProof/>
        </w:rPr>
        <w:drawing>
          <wp:inline distT="0" distB="0" distL="0" distR="0" wp14:anchorId="030E0BC6" wp14:editId="6272713C">
            <wp:extent cx="5274310" cy="3954145"/>
            <wp:effectExtent l="0" t="0" r="2540" b="8255"/>
            <wp:docPr id="14999607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60721" name="图片 1499960721"/>
                    <pic:cNvPicPr/>
                  </pic:nvPicPr>
                  <pic:blipFill>
                    <a:blip r:embed="rId31">
                      <a:extLst>
                        <a:ext uri="{28A0092B-C50C-407E-A947-70E740481C1C}">
                          <a14:useLocalDpi xmlns:a14="http://schemas.microsoft.com/office/drawing/2010/main" val="0"/>
                        </a:ext>
                      </a:extLst>
                    </a:blip>
                    <a:stretch>
                      <a:fillRect/>
                    </a:stretch>
                  </pic:blipFill>
                  <pic:spPr>
                    <a:xfrm>
                      <a:off x="0" y="0"/>
                      <a:ext cx="5274310" cy="3954145"/>
                    </a:xfrm>
                    <a:prstGeom prst="rect">
                      <a:avLst/>
                    </a:prstGeom>
                  </pic:spPr>
                </pic:pic>
              </a:graphicData>
            </a:graphic>
          </wp:inline>
        </w:drawing>
      </w:r>
    </w:p>
    <w:p w14:paraId="0CC57D3D" w14:textId="4A3FAC73" w:rsidR="001D00B7" w:rsidRDefault="001D00B7" w:rsidP="001D00B7">
      <w:pPr>
        <w:pStyle w:val="1"/>
      </w:pPr>
      <w:bookmarkStart w:id="53" w:name="_Toc171189038"/>
      <w:r>
        <w:rPr>
          <w:rFonts w:hint="eastAsia"/>
        </w:rPr>
        <w:lastRenderedPageBreak/>
        <w:t>五、现有工作的挑战和不足</w:t>
      </w:r>
      <w:bookmarkEnd w:id="53"/>
    </w:p>
    <w:p w14:paraId="4F759869" w14:textId="77777777" w:rsidR="00061FEC" w:rsidRDefault="00061FEC" w:rsidP="00061FEC">
      <w:pPr>
        <w:pStyle w:val="a6"/>
        <w:rPr>
          <w:rFonts w:ascii="宋体" w:eastAsia="宋体" w:hAnsi="宋体" w:cs="宋体"/>
        </w:rPr>
      </w:pPr>
      <w:r>
        <w:t>尽管歌声转换（</w:t>
      </w:r>
      <w:r>
        <w:t>Singing Voice Conversion, SVC</w:t>
      </w:r>
      <w:r>
        <w:t>）技术在过去几年中取得了显著进展，但在实际应用中仍然面临许多挑战和不足。这些问题直接影响转换后的声音质量和自然度。以下是</w:t>
      </w:r>
      <w:r>
        <w:t>SVC</w:t>
      </w:r>
      <w:r>
        <w:t>技术中一些主要的挑战和不足之处。</w:t>
      </w:r>
    </w:p>
    <w:p w14:paraId="6D64D40D" w14:textId="77777777" w:rsidR="00061FEC" w:rsidRDefault="00061FEC" w:rsidP="00061FEC">
      <w:pPr>
        <w:pStyle w:val="2"/>
        <w:rPr>
          <w:rFonts w:hint="default"/>
        </w:rPr>
      </w:pPr>
      <w:bookmarkStart w:id="54" w:name="_Toc171189039"/>
      <w:r>
        <w:t>7.1 音质保真度问题</w:t>
      </w:r>
      <w:bookmarkEnd w:id="54"/>
    </w:p>
    <w:p w14:paraId="5027FABF" w14:textId="77777777" w:rsidR="00061FEC" w:rsidRDefault="00061FEC" w:rsidP="00061FEC">
      <w:pPr>
        <w:pStyle w:val="a6"/>
      </w:pPr>
      <w:r>
        <w:rPr>
          <w:rStyle w:val="a7"/>
        </w:rPr>
        <w:t>音质保真度</w:t>
      </w:r>
      <w:r>
        <w:t>（</w:t>
      </w:r>
      <w:r>
        <w:t>Fidelity</w:t>
      </w:r>
      <w:r>
        <w:t>）是指转换后的声音信号与原始目标声音信号在音质上的一致性。音质保真度问题是当前</w:t>
      </w:r>
      <w:r>
        <w:t>SVC</w:t>
      </w:r>
      <w:r>
        <w:t>技术中面临的主要挑战之一。</w:t>
      </w:r>
    </w:p>
    <w:p w14:paraId="28CB4D53" w14:textId="77777777" w:rsidR="00061FEC" w:rsidRDefault="00061FEC" w:rsidP="00061FEC">
      <w:pPr>
        <w:pStyle w:val="3"/>
        <w:rPr>
          <w:rFonts w:hint="default"/>
        </w:rPr>
      </w:pPr>
      <w:bookmarkStart w:id="55" w:name="_Toc171189040"/>
      <w:r>
        <w:t>原因分析</w:t>
      </w:r>
      <w:bookmarkEnd w:id="55"/>
    </w:p>
    <w:p w14:paraId="1A623E20" w14:textId="77777777" w:rsidR="00061FEC" w:rsidRDefault="00061FEC" w:rsidP="00061FEC">
      <w:pPr>
        <w:pStyle w:val="a6"/>
        <w:widowControl/>
        <w:numPr>
          <w:ilvl w:val="0"/>
          <w:numId w:val="31"/>
        </w:numPr>
        <w:spacing w:before="100" w:after="100"/>
      </w:pPr>
      <w:r>
        <w:rPr>
          <w:rStyle w:val="a7"/>
        </w:rPr>
        <w:t>模型限制</w:t>
      </w:r>
      <w:r>
        <w:t>：尽管深度学习模型在捕捉复杂特征方面表现优异，但它们在处理高频细节和微妙的音质差异时仍然存在局限。生成的声音信号可能缺乏真实音频中的一些细腻细节，导致音质保真度下降。</w:t>
      </w:r>
    </w:p>
    <w:p w14:paraId="45F6045A" w14:textId="77777777" w:rsidR="00061FEC" w:rsidRDefault="00061FEC" w:rsidP="00061FEC">
      <w:pPr>
        <w:pStyle w:val="a6"/>
        <w:widowControl/>
        <w:numPr>
          <w:ilvl w:val="0"/>
          <w:numId w:val="31"/>
        </w:numPr>
        <w:spacing w:before="100" w:after="100"/>
      </w:pPr>
      <w:r>
        <w:rPr>
          <w:rStyle w:val="a7"/>
        </w:rPr>
        <w:t>数据不足</w:t>
      </w:r>
      <w:r>
        <w:t>：高质量的</w:t>
      </w:r>
      <w:r>
        <w:t>SVC</w:t>
      </w:r>
      <w:r>
        <w:t>模型需要大量的高质量训练数据，而在实际应用中，获取大规模、多样化且标注准确的训练数据存在困难。数据不足或数据质量不高都会影响模型的训练效果，进而影响音质保真度。</w:t>
      </w:r>
    </w:p>
    <w:p w14:paraId="0A11C96A" w14:textId="77777777" w:rsidR="00061FEC" w:rsidRDefault="00061FEC" w:rsidP="00061FEC">
      <w:pPr>
        <w:pStyle w:val="a6"/>
        <w:widowControl/>
        <w:numPr>
          <w:ilvl w:val="0"/>
          <w:numId w:val="31"/>
        </w:numPr>
        <w:spacing w:before="100" w:after="100"/>
      </w:pPr>
      <w:r>
        <w:rPr>
          <w:rStyle w:val="a7"/>
        </w:rPr>
        <w:t>噪声干扰</w:t>
      </w:r>
      <w:r>
        <w:t>：输入音频信号中的噪声和不良录音条件会影响特征提取的准确性，进而影响生成的声音信号的质量。当前的模型在去噪和处理低质量音频信号方面仍有不足。</w:t>
      </w:r>
    </w:p>
    <w:p w14:paraId="67689D61" w14:textId="77777777" w:rsidR="00061FEC" w:rsidRDefault="00061FEC" w:rsidP="00061FEC">
      <w:pPr>
        <w:pStyle w:val="a6"/>
        <w:widowControl/>
        <w:numPr>
          <w:ilvl w:val="0"/>
          <w:numId w:val="31"/>
        </w:numPr>
        <w:spacing w:before="100" w:after="100"/>
      </w:pPr>
      <w:r>
        <w:rPr>
          <w:rStyle w:val="a7"/>
        </w:rPr>
        <w:t>复杂的音频特征</w:t>
      </w:r>
      <w:r>
        <w:t>：音乐和语音信号具有复杂的时间和频率特征，这些特征在转换过程中可能会丢失或扭曲，导致生成的声音信号与原始信号在音质上存在明显差异。</w:t>
      </w:r>
    </w:p>
    <w:p w14:paraId="336A8315" w14:textId="77777777" w:rsidR="00061FEC" w:rsidRDefault="00061FEC" w:rsidP="00061FEC">
      <w:pPr>
        <w:pStyle w:val="3"/>
        <w:rPr>
          <w:rFonts w:hint="default"/>
        </w:rPr>
      </w:pPr>
      <w:bookmarkStart w:id="56" w:name="_Toc171189041"/>
      <w:r>
        <w:t>解决方案和研究方向</w:t>
      </w:r>
      <w:bookmarkEnd w:id="56"/>
    </w:p>
    <w:p w14:paraId="1833853D" w14:textId="77777777" w:rsidR="00061FEC" w:rsidRDefault="00061FEC" w:rsidP="00061FEC">
      <w:pPr>
        <w:pStyle w:val="a6"/>
        <w:widowControl/>
        <w:numPr>
          <w:ilvl w:val="0"/>
          <w:numId w:val="32"/>
        </w:numPr>
        <w:spacing w:before="100" w:after="100"/>
      </w:pPr>
      <w:r>
        <w:rPr>
          <w:rStyle w:val="a7"/>
        </w:rPr>
        <w:t>改进模型结构</w:t>
      </w:r>
      <w:r>
        <w:t>：使用更复杂和更强大的模型结构，如结合生成对抗网络（</w:t>
      </w:r>
      <w:r>
        <w:t>GAN</w:t>
      </w:r>
      <w:r>
        <w:t>）、变分自编码器（</w:t>
      </w:r>
      <w:r>
        <w:t>VAE</w:t>
      </w:r>
      <w:r>
        <w:t>）和其他深度学习方法，提升模型对细节特征的捕捉能力，提高音质保真度。</w:t>
      </w:r>
    </w:p>
    <w:p w14:paraId="0B8B2904" w14:textId="77777777" w:rsidR="00061FEC" w:rsidRDefault="00061FEC" w:rsidP="00061FEC">
      <w:pPr>
        <w:pStyle w:val="a6"/>
        <w:widowControl/>
        <w:numPr>
          <w:ilvl w:val="0"/>
          <w:numId w:val="32"/>
        </w:numPr>
        <w:spacing w:before="100" w:after="100"/>
      </w:pPr>
      <w:r>
        <w:rPr>
          <w:rStyle w:val="a7"/>
        </w:rPr>
        <w:t>增强数据集</w:t>
      </w:r>
      <w:r>
        <w:t>：通过数据增强技术增加训练数据的多样性和数量，如使用数据扩充、合成数据和无监督学习方法，改善模型的泛化能力。</w:t>
      </w:r>
    </w:p>
    <w:p w14:paraId="74B1263D" w14:textId="77777777" w:rsidR="00061FEC" w:rsidRDefault="00061FEC" w:rsidP="00061FEC">
      <w:pPr>
        <w:pStyle w:val="a6"/>
        <w:widowControl/>
        <w:numPr>
          <w:ilvl w:val="0"/>
          <w:numId w:val="32"/>
        </w:numPr>
        <w:spacing w:before="100" w:after="100"/>
      </w:pPr>
      <w:r>
        <w:rPr>
          <w:rStyle w:val="a7"/>
        </w:rPr>
        <w:t>高级特征提取</w:t>
      </w:r>
      <w:r>
        <w:t>：开发更高级的特征提取方法，能够更准确地捕捉和表示音频信号中的细节特征，提高转换后的声音质量。</w:t>
      </w:r>
    </w:p>
    <w:p w14:paraId="4B14DD4F" w14:textId="77777777" w:rsidR="00061FEC" w:rsidRDefault="00061FEC" w:rsidP="00061FEC">
      <w:pPr>
        <w:pStyle w:val="a6"/>
        <w:widowControl/>
        <w:numPr>
          <w:ilvl w:val="0"/>
          <w:numId w:val="32"/>
        </w:numPr>
        <w:spacing w:before="100" w:after="100"/>
      </w:pPr>
      <w:r>
        <w:rPr>
          <w:rStyle w:val="a7"/>
        </w:rPr>
        <w:t>去噪技术</w:t>
      </w:r>
      <w:r>
        <w:t>：集成高级去噪技术，减少输入音频信号中的噪声干扰，提高特征提取的准确性和生成声音信号的质量。</w:t>
      </w:r>
    </w:p>
    <w:p w14:paraId="7A7AEFF2" w14:textId="77777777" w:rsidR="00061FEC" w:rsidRDefault="00061FEC" w:rsidP="00061FEC">
      <w:pPr>
        <w:pStyle w:val="a6"/>
        <w:widowControl/>
        <w:numPr>
          <w:ilvl w:val="0"/>
          <w:numId w:val="32"/>
        </w:numPr>
        <w:spacing w:before="100" w:after="100"/>
      </w:pPr>
      <w:r>
        <w:rPr>
          <w:rStyle w:val="a7"/>
        </w:rPr>
        <w:t>多任务学习</w:t>
      </w:r>
      <w:r>
        <w:t>：采用多任务学习方法，使模型同时学习多个相关任务，如语音识别、情感识别和语音合成，从而提高模型对音频信号的整体理解和处理能力。</w:t>
      </w:r>
    </w:p>
    <w:p w14:paraId="5954055B" w14:textId="77777777" w:rsidR="00061FEC" w:rsidRDefault="00061FEC" w:rsidP="00061FEC">
      <w:pPr>
        <w:pStyle w:val="2"/>
        <w:rPr>
          <w:rFonts w:hint="default"/>
        </w:rPr>
      </w:pPr>
      <w:bookmarkStart w:id="57" w:name="_Toc171189042"/>
      <w:r>
        <w:lastRenderedPageBreak/>
        <w:t>7.2 实时性问题</w:t>
      </w:r>
      <w:bookmarkEnd w:id="57"/>
    </w:p>
    <w:p w14:paraId="075E6A60" w14:textId="77777777" w:rsidR="00061FEC" w:rsidRDefault="00061FEC" w:rsidP="00061FEC">
      <w:pPr>
        <w:pStyle w:val="a6"/>
      </w:pPr>
      <w:r>
        <w:rPr>
          <w:rStyle w:val="a7"/>
        </w:rPr>
        <w:t>实时性</w:t>
      </w:r>
      <w:r>
        <w:t>（</w:t>
      </w:r>
      <w:r>
        <w:t>Real-time Performance</w:t>
      </w:r>
      <w:r>
        <w:t>）是指</w:t>
      </w:r>
      <w:r>
        <w:t>SVC</w:t>
      </w:r>
      <w:r>
        <w:t>系统在实际应用中能够快速处理和生成声音信号的能力。实时性问题是</w:t>
      </w:r>
      <w:r>
        <w:t>SVC</w:t>
      </w:r>
      <w:r>
        <w:t>技术在实际应用中的一个重要挑战。</w:t>
      </w:r>
    </w:p>
    <w:p w14:paraId="4C239115" w14:textId="77777777" w:rsidR="00061FEC" w:rsidRDefault="00061FEC" w:rsidP="00061FEC">
      <w:pPr>
        <w:pStyle w:val="3"/>
        <w:rPr>
          <w:rFonts w:hint="default"/>
        </w:rPr>
      </w:pPr>
      <w:bookmarkStart w:id="58" w:name="_Toc171189043"/>
      <w:r>
        <w:t>原因分析</w:t>
      </w:r>
      <w:bookmarkEnd w:id="58"/>
    </w:p>
    <w:p w14:paraId="0B81B2EA" w14:textId="77777777" w:rsidR="00061FEC" w:rsidRDefault="00061FEC" w:rsidP="00061FEC">
      <w:pPr>
        <w:widowControl/>
        <w:numPr>
          <w:ilvl w:val="0"/>
          <w:numId w:val="33"/>
        </w:numPr>
        <w:spacing w:before="100" w:beforeAutospacing="1" w:after="100" w:afterAutospacing="1"/>
        <w:jc w:val="left"/>
      </w:pPr>
      <w:r>
        <w:rPr>
          <w:rStyle w:val="a7"/>
        </w:rPr>
        <w:t>模型复杂度</w:t>
      </w:r>
      <w:r>
        <w:t>：深度学习模型通常具有较高的复杂度，需要大量计算资源，导致处理速度较慢，难以满足实时应用的需求。</w:t>
      </w:r>
    </w:p>
    <w:p w14:paraId="09B97E26" w14:textId="77777777" w:rsidR="00061FEC" w:rsidRDefault="00061FEC" w:rsidP="00061FEC">
      <w:pPr>
        <w:widowControl/>
        <w:numPr>
          <w:ilvl w:val="0"/>
          <w:numId w:val="33"/>
        </w:numPr>
        <w:spacing w:before="100" w:beforeAutospacing="1" w:after="100" w:afterAutospacing="1"/>
        <w:jc w:val="left"/>
      </w:pPr>
      <w:r>
        <w:rPr>
          <w:rStyle w:val="a7"/>
        </w:rPr>
        <w:t>计算资源限制</w:t>
      </w:r>
      <w:r>
        <w:t>：在嵌入式设备或移动设备上，计算资源有限，无法支持高复杂度模型的实时推断。</w:t>
      </w:r>
    </w:p>
    <w:p w14:paraId="2C2921B1" w14:textId="77777777" w:rsidR="00061FEC" w:rsidRDefault="00061FEC" w:rsidP="00061FEC">
      <w:pPr>
        <w:widowControl/>
        <w:numPr>
          <w:ilvl w:val="0"/>
          <w:numId w:val="33"/>
        </w:numPr>
        <w:spacing w:before="100" w:beforeAutospacing="1" w:after="100" w:afterAutospacing="1"/>
        <w:jc w:val="left"/>
      </w:pPr>
      <w:r>
        <w:rPr>
          <w:rStyle w:val="a7"/>
        </w:rPr>
        <w:t>数据处理</w:t>
      </w:r>
      <w:r>
        <w:t>：音频信号的预处理和特征提取过程需要耗费一定时间，增加了整体处理时延。</w:t>
      </w:r>
    </w:p>
    <w:p w14:paraId="40FE4B62" w14:textId="77777777" w:rsidR="00061FEC" w:rsidRDefault="00061FEC" w:rsidP="00061FEC">
      <w:pPr>
        <w:pStyle w:val="3"/>
        <w:rPr>
          <w:rFonts w:hint="default"/>
        </w:rPr>
      </w:pPr>
      <w:bookmarkStart w:id="59" w:name="_Toc171189044"/>
      <w:r>
        <w:t>解决方案和研究方向</w:t>
      </w:r>
      <w:bookmarkEnd w:id="59"/>
    </w:p>
    <w:p w14:paraId="769EBE66" w14:textId="77777777" w:rsidR="00061FEC" w:rsidRDefault="00061FEC" w:rsidP="00061FEC">
      <w:pPr>
        <w:widowControl/>
        <w:numPr>
          <w:ilvl w:val="0"/>
          <w:numId w:val="34"/>
        </w:numPr>
        <w:spacing w:before="100" w:beforeAutospacing="1" w:after="100" w:afterAutospacing="1"/>
        <w:jc w:val="left"/>
      </w:pPr>
      <w:r>
        <w:rPr>
          <w:rStyle w:val="a7"/>
        </w:rPr>
        <w:t>模型压缩</w:t>
      </w:r>
      <w:r>
        <w:t>：通过模型压缩技术，如剪枝、量化和知识蒸馏，减少模型的参数量和计算量，提高模型的推断速度。</w:t>
      </w:r>
    </w:p>
    <w:p w14:paraId="42FB3A0D" w14:textId="77777777" w:rsidR="00061FEC" w:rsidRDefault="00061FEC" w:rsidP="00061FEC">
      <w:pPr>
        <w:widowControl/>
        <w:numPr>
          <w:ilvl w:val="0"/>
          <w:numId w:val="34"/>
        </w:numPr>
        <w:spacing w:before="100" w:beforeAutospacing="1" w:after="100" w:afterAutospacing="1"/>
        <w:jc w:val="left"/>
      </w:pPr>
      <w:r>
        <w:rPr>
          <w:rStyle w:val="a7"/>
        </w:rPr>
        <w:t>高效算法</w:t>
      </w:r>
      <w:r>
        <w:t>：开发高效的特征提取和处理算法，减少音频信号预处理和特征提取的时间。</w:t>
      </w:r>
    </w:p>
    <w:p w14:paraId="3AEEED40" w14:textId="77777777" w:rsidR="00061FEC" w:rsidRDefault="00061FEC" w:rsidP="00061FEC">
      <w:pPr>
        <w:widowControl/>
        <w:numPr>
          <w:ilvl w:val="0"/>
          <w:numId w:val="34"/>
        </w:numPr>
        <w:spacing w:before="100" w:beforeAutospacing="1" w:after="100" w:afterAutospacing="1"/>
        <w:jc w:val="left"/>
      </w:pPr>
      <w:r>
        <w:rPr>
          <w:rStyle w:val="a7"/>
        </w:rPr>
        <w:t>硬件加速</w:t>
      </w:r>
      <w:r>
        <w:t>：利用硬件加速技术，如</w:t>
      </w:r>
      <w:r>
        <w:t>GPU</w:t>
      </w:r>
      <w:r>
        <w:t>、</w:t>
      </w:r>
      <w:r>
        <w:t>FPGA</w:t>
      </w:r>
      <w:r>
        <w:t>和专用集成电路（</w:t>
      </w:r>
      <w:r>
        <w:t>ASIC</w:t>
      </w:r>
      <w:r>
        <w:t>），提高</w:t>
      </w:r>
      <w:r>
        <w:t>SVC</w:t>
      </w:r>
      <w:r>
        <w:t>系统的实时处理能力。</w:t>
      </w:r>
    </w:p>
    <w:p w14:paraId="7B1072A2" w14:textId="77777777" w:rsidR="00061FEC" w:rsidRDefault="00061FEC" w:rsidP="00061FEC">
      <w:pPr>
        <w:pStyle w:val="2"/>
        <w:rPr>
          <w:rFonts w:hint="default"/>
        </w:rPr>
      </w:pPr>
      <w:bookmarkStart w:id="60" w:name="_Toc171189045"/>
      <w:r>
        <w:t>7.3 多说话人转换问题</w:t>
      </w:r>
      <w:bookmarkEnd w:id="60"/>
    </w:p>
    <w:p w14:paraId="410AAE82" w14:textId="77777777" w:rsidR="00061FEC" w:rsidRDefault="00061FEC" w:rsidP="00061FEC">
      <w:pPr>
        <w:pStyle w:val="a6"/>
      </w:pPr>
      <w:r>
        <w:rPr>
          <w:rStyle w:val="a7"/>
        </w:rPr>
        <w:t>多说话人转换</w:t>
      </w:r>
      <w:r>
        <w:t>（</w:t>
      </w:r>
      <w:r>
        <w:t>Multi-speaker Conversion</w:t>
      </w:r>
      <w:r>
        <w:t>）是指</w:t>
      </w:r>
      <w:r>
        <w:t>SVC</w:t>
      </w:r>
      <w:r>
        <w:t>系统能够在多个说话人之间进行声音转换的能力。多说话人转换是当前</w:t>
      </w:r>
      <w:r>
        <w:t>SVC</w:t>
      </w:r>
      <w:r>
        <w:t>研究中的一个重要方向，但也面临许多挑战。</w:t>
      </w:r>
    </w:p>
    <w:p w14:paraId="51D57C3B" w14:textId="77777777" w:rsidR="00061FEC" w:rsidRDefault="00061FEC" w:rsidP="00061FEC">
      <w:pPr>
        <w:pStyle w:val="3"/>
        <w:rPr>
          <w:rFonts w:hint="default"/>
        </w:rPr>
      </w:pPr>
      <w:bookmarkStart w:id="61" w:name="_Toc171189046"/>
      <w:r>
        <w:t>原因分析</w:t>
      </w:r>
      <w:bookmarkEnd w:id="61"/>
    </w:p>
    <w:p w14:paraId="060BB675" w14:textId="77777777" w:rsidR="00061FEC" w:rsidRDefault="00061FEC" w:rsidP="00061FEC">
      <w:pPr>
        <w:widowControl/>
        <w:numPr>
          <w:ilvl w:val="0"/>
          <w:numId w:val="35"/>
        </w:numPr>
        <w:spacing w:before="100" w:beforeAutospacing="1" w:after="100" w:afterAutospacing="1"/>
        <w:jc w:val="left"/>
      </w:pPr>
      <w:r>
        <w:rPr>
          <w:rStyle w:val="a7"/>
        </w:rPr>
        <w:t>数据多样性</w:t>
      </w:r>
      <w:r>
        <w:t>：多说话人数据的多样性和复杂性增加了模型的学习难度，模型需要处理不同说话人的个性化特征。</w:t>
      </w:r>
    </w:p>
    <w:p w14:paraId="0A6363E0" w14:textId="77777777" w:rsidR="00061FEC" w:rsidRDefault="00061FEC" w:rsidP="00061FEC">
      <w:pPr>
        <w:widowControl/>
        <w:numPr>
          <w:ilvl w:val="0"/>
          <w:numId w:val="35"/>
        </w:numPr>
        <w:spacing w:before="100" w:beforeAutospacing="1" w:after="100" w:afterAutospacing="1"/>
        <w:jc w:val="left"/>
      </w:pPr>
      <w:r>
        <w:rPr>
          <w:rStyle w:val="a7"/>
        </w:rPr>
        <w:t>模型容量</w:t>
      </w:r>
      <w:r>
        <w:t>：多说话人转换需要更大的模型容量，以捕捉不同说话人的特征，这对模型的结构和训练提出了更高要求。</w:t>
      </w:r>
    </w:p>
    <w:p w14:paraId="21FB32C9" w14:textId="77777777" w:rsidR="00061FEC" w:rsidRDefault="00061FEC" w:rsidP="00061FEC">
      <w:pPr>
        <w:widowControl/>
        <w:numPr>
          <w:ilvl w:val="0"/>
          <w:numId w:val="35"/>
        </w:numPr>
        <w:spacing w:before="100" w:beforeAutospacing="1" w:after="100" w:afterAutospacing="1"/>
        <w:jc w:val="left"/>
      </w:pPr>
      <w:r>
        <w:rPr>
          <w:rStyle w:val="a7"/>
        </w:rPr>
        <w:t>一致性问题</w:t>
      </w:r>
      <w:r>
        <w:t>：在多说话人转换中，保持声音的一致性和自然度是一个难点，特别是在不同说话人之间转换时。</w:t>
      </w:r>
    </w:p>
    <w:p w14:paraId="3CD81B84" w14:textId="77777777" w:rsidR="00061FEC" w:rsidRDefault="00061FEC" w:rsidP="00061FEC">
      <w:pPr>
        <w:pStyle w:val="3"/>
        <w:rPr>
          <w:rFonts w:hint="default"/>
        </w:rPr>
      </w:pPr>
      <w:bookmarkStart w:id="62" w:name="_Toc171189047"/>
      <w:r>
        <w:t>解决方案和研究方向</w:t>
      </w:r>
      <w:bookmarkEnd w:id="62"/>
    </w:p>
    <w:p w14:paraId="49A47044" w14:textId="77777777" w:rsidR="00061FEC" w:rsidRDefault="00061FEC" w:rsidP="00061FEC">
      <w:pPr>
        <w:widowControl/>
        <w:numPr>
          <w:ilvl w:val="0"/>
          <w:numId w:val="36"/>
        </w:numPr>
        <w:spacing w:before="100" w:beforeAutospacing="1" w:after="100" w:afterAutospacing="1"/>
        <w:jc w:val="left"/>
      </w:pPr>
      <w:r>
        <w:rPr>
          <w:rStyle w:val="a7"/>
        </w:rPr>
        <w:lastRenderedPageBreak/>
        <w:t>条件生成模型</w:t>
      </w:r>
      <w:r>
        <w:t>：使用条件生成模型，如条件变分自编码器（</w:t>
      </w:r>
      <w:r>
        <w:t>CVAE</w:t>
      </w:r>
      <w:r>
        <w:t>）和条件生成对抗网络（</w:t>
      </w:r>
      <w:r>
        <w:t>CGAN</w:t>
      </w:r>
      <w:r>
        <w:t>），通过引入说话人标签控制生成过程，实现多说话人转换。</w:t>
      </w:r>
    </w:p>
    <w:p w14:paraId="4473CE53" w14:textId="77777777" w:rsidR="00061FEC" w:rsidRDefault="00061FEC" w:rsidP="00061FEC">
      <w:pPr>
        <w:widowControl/>
        <w:numPr>
          <w:ilvl w:val="0"/>
          <w:numId w:val="36"/>
        </w:numPr>
        <w:spacing w:before="100" w:beforeAutospacing="1" w:after="100" w:afterAutospacing="1"/>
        <w:jc w:val="left"/>
      </w:pPr>
      <w:r>
        <w:rPr>
          <w:rStyle w:val="a7"/>
        </w:rPr>
        <w:t>自适应学习</w:t>
      </w:r>
      <w:r>
        <w:t>：开发自适应学习方法，使模型能够在少量目标说话人数据下进行快速适应和泛化。</w:t>
      </w:r>
    </w:p>
    <w:p w14:paraId="29BF1607" w14:textId="77777777" w:rsidR="00061FEC" w:rsidRDefault="00061FEC" w:rsidP="00061FEC">
      <w:pPr>
        <w:widowControl/>
        <w:numPr>
          <w:ilvl w:val="0"/>
          <w:numId w:val="36"/>
        </w:numPr>
        <w:spacing w:before="100" w:beforeAutospacing="1" w:after="100" w:afterAutospacing="1"/>
        <w:jc w:val="left"/>
      </w:pPr>
      <w:r>
        <w:rPr>
          <w:rStyle w:val="a7"/>
        </w:rPr>
        <w:t>统一模型架构</w:t>
      </w:r>
      <w:r>
        <w:t>：设计统一的模型架构，通过共享参数和多任务学习，提高模型对多说话人转换的适应能力。</w:t>
      </w:r>
    </w:p>
    <w:p w14:paraId="61DE8A10" w14:textId="77777777" w:rsidR="00061FEC" w:rsidRPr="00061FEC" w:rsidRDefault="00061FEC" w:rsidP="00061FEC"/>
    <w:p w14:paraId="44993A37" w14:textId="08B2D048" w:rsidR="001D00B7" w:rsidRDefault="001D00B7" w:rsidP="001D00B7">
      <w:pPr>
        <w:pStyle w:val="1"/>
      </w:pPr>
      <w:bookmarkStart w:id="63" w:name="_Toc171189048"/>
      <w:r>
        <w:rPr>
          <w:rFonts w:hint="eastAsia"/>
        </w:rPr>
        <w:t>六、结论</w:t>
      </w:r>
      <w:bookmarkEnd w:id="63"/>
    </w:p>
    <w:p w14:paraId="7157426A" w14:textId="77777777" w:rsidR="00061FEC" w:rsidRPr="00061FEC" w:rsidRDefault="00061FEC" w:rsidP="00061FEC">
      <w:pPr>
        <w:widowControl/>
        <w:spacing w:before="100" w:beforeAutospacing="1" w:after="100" w:afterAutospacing="1"/>
        <w:ind w:firstLine="420"/>
        <w:jc w:val="left"/>
        <w:rPr>
          <w:rFonts w:ascii="宋体" w:eastAsia="宋体" w:hAnsi="宋体" w:cs="宋体"/>
          <w:kern w:val="0"/>
          <w:sz w:val="24"/>
        </w:rPr>
      </w:pPr>
      <w:r w:rsidRPr="00061FEC">
        <w:rPr>
          <w:rFonts w:ascii="宋体" w:eastAsia="宋体" w:hAnsi="宋体" w:cs="宋体"/>
          <w:kern w:val="0"/>
          <w:sz w:val="24"/>
        </w:rPr>
        <w:t>本文综述了歌声转换（Singing Voice Conversion, SVC）技术的发展历程、当前应用的主要方法及其面临的挑战。早期基于模板匹配的方法（如高斯混合模型和隐马尔可夫模型）为SVC技术奠定了基础，但其局限性促使研究者不断探索新的方法。随着深度学习技术的引入，特别是深度神经网络（DNN）、生成对抗网络（GAN）、自编码器（AE）和变分自编码器（VAE）等模型，SVC技术在音质和自然度方面取得了显著进展。</w:t>
      </w:r>
    </w:p>
    <w:p w14:paraId="3B9BC628" w14:textId="77777777" w:rsidR="00061FEC" w:rsidRPr="00061FEC" w:rsidRDefault="00061FEC" w:rsidP="00061FEC">
      <w:pPr>
        <w:widowControl/>
        <w:spacing w:before="100" w:beforeAutospacing="1" w:after="100" w:afterAutospacing="1"/>
        <w:jc w:val="left"/>
        <w:rPr>
          <w:rFonts w:ascii="宋体" w:eastAsia="宋体" w:hAnsi="宋体" w:cs="宋体"/>
          <w:kern w:val="0"/>
          <w:sz w:val="24"/>
        </w:rPr>
      </w:pPr>
      <w:r w:rsidRPr="00061FEC">
        <w:rPr>
          <w:rFonts w:ascii="宋体" w:eastAsia="宋体" w:hAnsi="宋体" w:cs="宋体"/>
          <w:kern w:val="0"/>
          <w:sz w:val="24"/>
        </w:rPr>
        <w:t>PPG（Phonetic Posteriorgrams）、声纹特征（Speaker Embedding）和Pitch特征在现代SVC系统中的应用，进一步提高了转换后的声音质量和个性化。然而，当前SVC技术仍面临一些关键挑战，包括音质保真度、实时性和多说话人转换等问题。</w:t>
      </w:r>
    </w:p>
    <w:p w14:paraId="620DCADD" w14:textId="77777777" w:rsidR="00061FEC" w:rsidRPr="00061FEC" w:rsidRDefault="00061FEC" w:rsidP="00061FEC">
      <w:pPr>
        <w:widowControl/>
        <w:spacing w:before="100" w:beforeAutospacing="1" w:after="100" w:afterAutospacing="1"/>
        <w:jc w:val="left"/>
        <w:rPr>
          <w:rFonts w:ascii="宋体" w:eastAsia="宋体" w:hAnsi="宋体" w:cs="宋体"/>
          <w:kern w:val="0"/>
          <w:sz w:val="24"/>
        </w:rPr>
      </w:pPr>
      <w:r w:rsidRPr="00061FEC">
        <w:rPr>
          <w:rFonts w:ascii="宋体" w:eastAsia="宋体" w:hAnsi="宋体" w:cs="宋体"/>
          <w:kern w:val="0"/>
          <w:sz w:val="24"/>
        </w:rPr>
        <w:t>为了解决这些挑战，未来的研究可以重点关注以下几个方向：</w:t>
      </w:r>
    </w:p>
    <w:p w14:paraId="462C746D" w14:textId="77777777" w:rsidR="00061FEC" w:rsidRPr="00061FEC" w:rsidRDefault="00061FEC" w:rsidP="00061FEC">
      <w:pPr>
        <w:widowControl/>
        <w:numPr>
          <w:ilvl w:val="0"/>
          <w:numId w:val="37"/>
        </w:numPr>
        <w:spacing w:before="100" w:beforeAutospacing="1" w:after="100" w:afterAutospacing="1"/>
        <w:jc w:val="left"/>
        <w:rPr>
          <w:rFonts w:ascii="宋体" w:eastAsia="宋体" w:hAnsi="宋体" w:cs="宋体"/>
          <w:kern w:val="0"/>
          <w:sz w:val="24"/>
        </w:rPr>
      </w:pPr>
      <w:r w:rsidRPr="00061FEC">
        <w:rPr>
          <w:rFonts w:ascii="宋体" w:eastAsia="宋体" w:hAnsi="宋体" w:cs="宋体"/>
          <w:b/>
          <w:bCs/>
          <w:kern w:val="0"/>
          <w:sz w:val="24"/>
        </w:rPr>
        <w:t>改进模型结构</w:t>
      </w:r>
      <w:r w:rsidRPr="00061FEC">
        <w:rPr>
          <w:rFonts w:ascii="宋体" w:eastAsia="宋体" w:hAnsi="宋体" w:cs="宋体"/>
          <w:kern w:val="0"/>
          <w:sz w:val="24"/>
        </w:rPr>
        <w:t>：结合更复杂和更强大的深度学习模型，提升对细节特征的捕捉能力，提高音质保真度。</w:t>
      </w:r>
    </w:p>
    <w:p w14:paraId="327B41E8" w14:textId="77777777" w:rsidR="00061FEC" w:rsidRPr="00061FEC" w:rsidRDefault="00061FEC" w:rsidP="00061FEC">
      <w:pPr>
        <w:widowControl/>
        <w:numPr>
          <w:ilvl w:val="0"/>
          <w:numId w:val="37"/>
        </w:numPr>
        <w:spacing w:before="100" w:beforeAutospacing="1" w:after="100" w:afterAutospacing="1"/>
        <w:jc w:val="left"/>
        <w:rPr>
          <w:rFonts w:ascii="宋体" w:eastAsia="宋体" w:hAnsi="宋体" w:cs="宋体"/>
          <w:kern w:val="0"/>
          <w:sz w:val="24"/>
        </w:rPr>
      </w:pPr>
      <w:r w:rsidRPr="00061FEC">
        <w:rPr>
          <w:rFonts w:ascii="宋体" w:eastAsia="宋体" w:hAnsi="宋体" w:cs="宋体"/>
          <w:b/>
          <w:bCs/>
          <w:kern w:val="0"/>
          <w:sz w:val="24"/>
        </w:rPr>
        <w:t>增强数据集</w:t>
      </w:r>
      <w:r w:rsidRPr="00061FEC">
        <w:rPr>
          <w:rFonts w:ascii="宋体" w:eastAsia="宋体" w:hAnsi="宋体" w:cs="宋体"/>
          <w:kern w:val="0"/>
          <w:sz w:val="24"/>
        </w:rPr>
        <w:t>：通过数据增强技术增加训练数据的多样性和数量，改善模型的泛化能力。</w:t>
      </w:r>
    </w:p>
    <w:p w14:paraId="3D9C1F9F" w14:textId="77777777" w:rsidR="00061FEC" w:rsidRPr="00061FEC" w:rsidRDefault="00061FEC" w:rsidP="00061FEC">
      <w:pPr>
        <w:widowControl/>
        <w:numPr>
          <w:ilvl w:val="0"/>
          <w:numId w:val="37"/>
        </w:numPr>
        <w:spacing w:before="100" w:beforeAutospacing="1" w:after="100" w:afterAutospacing="1"/>
        <w:jc w:val="left"/>
        <w:rPr>
          <w:rFonts w:ascii="宋体" w:eastAsia="宋体" w:hAnsi="宋体" w:cs="宋体"/>
          <w:kern w:val="0"/>
          <w:sz w:val="24"/>
        </w:rPr>
      </w:pPr>
      <w:r w:rsidRPr="00061FEC">
        <w:rPr>
          <w:rFonts w:ascii="宋体" w:eastAsia="宋体" w:hAnsi="宋体" w:cs="宋体"/>
          <w:b/>
          <w:bCs/>
          <w:kern w:val="0"/>
          <w:sz w:val="24"/>
        </w:rPr>
        <w:t>开发高效算法</w:t>
      </w:r>
      <w:r w:rsidRPr="00061FEC">
        <w:rPr>
          <w:rFonts w:ascii="宋体" w:eastAsia="宋体" w:hAnsi="宋体" w:cs="宋体"/>
          <w:kern w:val="0"/>
          <w:sz w:val="24"/>
        </w:rPr>
        <w:t>：优化特征提取和处理算法，减少计算成本，提高系统的实时性。</w:t>
      </w:r>
    </w:p>
    <w:p w14:paraId="2975F566" w14:textId="77777777" w:rsidR="00061FEC" w:rsidRPr="00061FEC" w:rsidRDefault="00061FEC" w:rsidP="00061FEC">
      <w:pPr>
        <w:widowControl/>
        <w:numPr>
          <w:ilvl w:val="0"/>
          <w:numId w:val="37"/>
        </w:numPr>
        <w:spacing w:before="100" w:beforeAutospacing="1" w:after="100" w:afterAutospacing="1"/>
        <w:jc w:val="left"/>
        <w:rPr>
          <w:rFonts w:ascii="宋体" w:eastAsia="宋体" w:hAnsi="宋体" w:cs="宋体"/>
          <w:kern w:val="0"/>
          <w:sz w:val="24"/>
        </w:rPr>
      </w:pPr>
      <w:r w:rsidRPr="00061FEC">
        <w:rPr>
          <w:rFonts w:ascii="宋体" w:eastAsia="宋体" w:hAnsi="宋体" w:cs="宋体"/>
          <w:b/>
          <w:bCs/>
          <w:kern w:val="0"/>
          <w:sz w:val="24"/>
        </w:rPr>
        <w:t>多任务学习</w:t>
      </w:r>
      <w:r w:rsidRPr="00061FEC">
        <w:rPr>
          <w:rFonts w:ascii="宋体" w:eastAsia="宋体" w:hAnsi="宋体" w:cs="宋体"/>
          <w:kern w:val="0"/>
          <w:sz w:val="24"/>
        </w:rPr>
        <w:t>：采用多任务学习方法，使模型同时学习多个相关任务，提高整体性能。</w:t>
      </w:r>
    </w:p>
    <w:p w14:paraId="2D540D57" w14:textId="77777777" w:rsidR="00061FEC" w:rsidRPr="00061FEC" w:rsidRDefault="00061FEC" w:rsidP="00061FEC">
      <w:pPr>
        <w:widowControl/>
        <w:numPr>
          <w:ilvl w:val="0"/>
          <w:numId w:val="37"/>
        </w:numPr>
        <w:spacing w:before="100" w:beforeAutospacing="1" w:after="100" w:afterAutospacing="1"/>
        <w:jc w:val="left"/>
        <w:rPr>
          <w:rFonts w:ascii="宋体" w:eastAsia="宋体" w:hAnsi="宋体" w:cs="宋体"/>
          <w:kern w:val="0"/>
          <w:sz w:val="24"/>
        </w:rPr>
      </w:pPr>
      <w:r w:rsidRPr="00061FEC">
        <w:rPr>
          <w:rFonts w:ascii="宋体" w:eastAsia="宋体" w:hAnsi="宋体" w:cs="宋体"/>
          <w:b/>
          <w:bCs/>
          <w:kern w:val="0"/>
          <w:sz w:val="24"/>
        </w:rPr>
        <w:t>硬件加速</w:t>
      </w:r>
      <w:r w:rsidRPr="00061FEC">
        <w:rPr>
          <w:rFonts w:ascii="宋体" w:eastAsia="宋体" w:hAnsi="宋体" w:cs="宋体"/>
          <w:kern w:val="0"/>
          <w:sz w:val="24"/>
        </w:rPr>
        <w:t>：利用硬件加速技术，如GPU、FPGA和ASIC，提高系统的实时处理能力。</w:t>
      </w:r>
    </w:p>
    <w:p w14:paraId="0C90A0CB" w14:textId="77777777" w:rsidR="00061FEC" w:rsidRPr="00061FEC" w:rsidRDefault="00061FEC" w:rsidP="00061FEC">
      <w:pPr>
        <w:widowControl/>
        <w:spacing w:before="100" w:beforeAutospacing="1" w:after="100" w:afterAutospacing="1"/>
        <w:jc w:val="left"/>
        <w:rPr>
          <w:rFonts w:ascii="宋体" w:eastAsia="宋体" w:hAnsi="宋体" w:cs="宋体"/>
          <w:kern w:val="0"/>
          <w:sz w:val="24"/>
        </w:rPr>
      </w:pPr>
      <w:r w:rsidRPr="00061FEC">
        <w:rPr>
          <w:rFonts w:ascii="宋体" w:eastAsia="宋体" w:hAnsi="宋体" w:cs="宋体"/>
          <w:kern w:val="0"/>
          <w:sz w:val="24"/>
        </w:rPr>
        <w:t>总之，尽管SVC技术在多个方面仍存在挑战，但随着研究的深入和技术的不断进步，这些问题将逐步得到解决。SVC技术具有广阔的应用前景，将在音乐创作、语音替代和个性化内容生成等领域发挥重要作用。未来的研究和应用将继续推动SVC技术的发展，为用户带来更加自然和高质量的音频体验。</w:t>
      </w:r>
    </w:p>
    <w:p w14:paraId="7F66237A" w14:textId="77777777" w:rsidR="00061FEC" w:rsidRPr="00061FEC" w:rsidRDefault="00061FEC" w:rsidP="00061FEC"/>
    <w:p w14:paraId="33D4CF51" w14:textId="7A7DDBE1" w:rsidR="001D00B7" w:rsidRPr="001D00B7" w:rsidRDefault="001D00B7" w:rsidP="001D00B7">
      <w:pPr>
        <w:pStyle w:val="1"/>
      </w:pPr>
      <w:bookmarkStart w:id="64" w:name="_Toc171189049"/>
      <w:r>
        <w:rPr>
          <w:rFonts w:hint="eastAsia"/>
        </w:rPr>
        <w:lastRenderedPageBreak/>
        <w:t>七、参考文献</w:t>
      </w:r>
      <w:bookmarkEnd w:id="64"/>
    </w:p>
    <w:p w14:paraId="6376291F" w14:textId="41749115" w:rsidR="00AF52BB" w:rsidRPr="00AF52BB" w:rsidRDefault="00AF52BB" w:rsidP="00AF52BB">
      <w:pPr>
        <w:ind w:firstLineChars="200" w:firstLine="480"/>
        <w:rPr>
          <w:rFonts w:asciiTheme="minorEastAsia" w:hAnsiTheme="minorEastAsia" w:cs="宋体"/>
          <w:sz w:val="24"/>
        </w:rPr>
      </w:pPr>
      <w:r w:rsidRPr="00AF52BB">
        <w:rPr>
          <w:rFonts w:asciiTheme="minorEastAsia" w:hAnsiTheme="minorEastAsia" w:cs="CIDFont+F1" w:hint="eastAsia"/>
          <w:kern w:val="0"/>
          <w:sz w:val="24"/>
        </w:rPr>
        <w:t xml:space="preserve">[1] </w:t>
      </w:r>
      <w:r w:rsidRPr="00AF52BB">
        <w:rPr>
          <w:rFonts w:asciiTheme="minorEastAsia" w:hAnsiTheme="minorEastAsia" w:cs="宋体"/>
          <w:sz w:val="24"/>
        </w:rPr>
        <w:t>Ian Goodfellow, Jean Pouget-Abadie, Mehdi Mirza, et al. "Generative Adversarial Nets." Advances in Neural Information Processing Systems, 2014. Available: https://arxiv.org/abs/1406.2661</w:t>
      </w:r>
    </w:p>
    <w:p w14:paraId="4714757C" w14:textId="2551AA06" w:rsidR="00AF52BB" w:rsidRPr="00AF52BB" w:rsidRDefault="00AF52BB" w:rsidP="00AF52BB">
      <w:pPr>
        <w:ind w:firstLineChars="200" w:firstLine="480"/>
        <w:rPr>
          <w:rFonts w:asciiTheme="minorEastAsia" w:hAnsiTheme="minorEastAsia" w:cs="宋体"/>
          <w:sz w:val="24"/>
        </w:rPr>
      </w:pPr>
      <w:r w:rsidRPr="00AF52BB">
        <w:rPr>
          <w:rFonts w:asciiTheme="minorEastAsia" w:hAnsiTheme="minorEastAsia" w:cs="CIDFont+F1" w:hint="eastAsia"/>
          <w:kern w:val="0"/>
          <w:sz w:val="24"/>
        </w:rPr>
        <w:t xml:space="preserve">[2] </w:t>
      </w:r>
      <w:r w:rsidRPr="00AF52BB">
        <w:rPr>
          <w:rFonts w:asciiTheme="minorEastAsia" w:hAnsiTheme="minorEastAsia" w:cs="宋体"/>
          <w:sz w:val="24"/>
        </w:rPr>
        <w:t>Zhu, Jun-Yan, Taesung Park, Phillip Isola, and Alexei A. Efros. "Unpaired Image-to-Image Translation using Cycle-Consistent Adversarial Networks." arXiv preprint arXiv:1703.10593 (2017). Available: https://arxiv.org/abs/1703.10593</w:t>
      </w:r>
    </w:p>
    <w:p w14:paraId="76EBED1C" w14:textId="5DB2C2CF" w:rsidR="00AF52BB" w:rsidRPr="00AF52BB" w:rsidRDefault="00AF52BB" w:rsidP="00AF52BB">
      <w:pPr>
        <w:ind w:firstLineChars="200" w:firstLine="480"/>
        <w:rPr>
          <w:rFonts w:asciiTheme="minorEastAsia" w:hAnsiTheme="minorEastAsia" w:cs="宋体"/>
          <w:sz w:val="24"/>
        </w:rPr>
      </w:pPr>
      <w:r w:rsidRPr="00AF52BB">
        <w:rPr>
          <w:rFonts w:asciiTheme="minorEastAsia" w:hAnsiTheme="minorEastAsia" w:cs="CIDFont+F1" w:hint="eastAsia"/>
          <w:kern w:val="0"/>
          <w:sz w:val="24"/>
        </w:rPr>
        <w:t xml:space="preserve">[3] </w:t>
      </w:r>
      <w:r w:rsidRPr="00AF52BB">
        <w:rPr>
          <w:rFonts w:asciiTheme="minorEastAsia" w:hAnsiTheme="minorEastAsia" w:cs="宋体"/>
          <w:sz w:val="24"/>
        </w:rPr>
        <w:t>Yasuda, Y., Takamichi, S., and Saruwatari, H. "Investigation of Cycle-Consistent Adversarial Networks for Singing Voice Conversion." ICASSP 2019-2019 IEEE International Conference on Acoustics, Speech and Signal Processing (ICASSP). IEEE, 2019. Available: https://ieeexplore.ieee.org/document/8682338</w:t>
      </w:r>
    </w:p>
    <w:p w14:paraId="53F44DEC" w14:textId="46701D83" w:rsidR="00AF52BB" w:rsidRPr="00AF52BB" w:rsidRDefault="00AF52BB" w:rsidP="00AF52BB">
      <w:pPr>
        <w:ind w:firstLineChars="200" w:firstLine="480"/>
        <w:rPr>
          <w:rFonts w:asciiTheme="minorEastAsia" w:hAnsiTheme="minorEastAsia" w:cs="宋体"/>
          <w:sz w:val="24"/>
        </w:rPr>
      </w:pPr>
      <w:r w:rsidRPr="00AF52BB">
        <w:rPr>
          <w:rFonts w:asciiTheme="minorEastAsia" w:hAnsiTheme="minorEastAsia" w:cs="CIDFont+F1" w:hint="eastAsia"/>
          <w:kern w:val="0"/>
          <w:sz w:val="24"/>
        </w:rPr>
        <w:t xml:space="preserve">[4] </w:t>
      </w:r>
      <w:r w:rsidRPr="00AF52BB">
        <w:rPr>
          <w:rFonts w:asciiTheme="minorEastAsia" w:hAnsiTheme="minorEastAsia" w:cs="宋体"/>
          <w:sz w:val="24"/>
        </w:rPr>
        <w:t>Kingma, Diederik P., and Max Welling. "Auto-Encoding Variational Bayes." arXiv preprint arXiv:1312.6114 (2013). Available: https://arxiv.org/abs/1312.6114</w:t>
      </w:r>
    </w:p>
    <w:p w14:paraId="5E5E2F39" w14:textId="48CF80FA" w:rsidR="00AF52BB" w:rsidRPr="00AF52BB" w:rsidRDefault="00AF52BB" w:rsidP="00AF52BB">
      <w:pPr>
        <w:ind w:firstLineChars="200" w:firstLine="480"/>
        <w:rPr>
          <w:rFonts w:asciiTheme="minorEastAsia" w:hAnsiTheme="minorEastAsia" w:cs="宋体"/>
          <w:sz w:val="24"/>
        </w:rPr>
      </w:pPr>
      <w:r w:rsidRPr="00AF52BB">
        <w:rPr>
          <w:rFonts w:asciiTheme="minorEastAsia" w:hAnsiTheme="minorEastAsia" w:cs="宋体" w:hint="eastAsia"/>
          <w:sz w:val="24"/>
        </w:rPr>
        <w:t xml:space="preserve">[5] </w:t>
      </w:r>
      <w:r w:rsidRPr="00AF52BB">
        <w:rPr>
          <w:rFonts w:asciiTheme="minorEastAsia" w:hAnsiTheme="minorEastAsia" w:cs="宋体"/>
          <w:sz w:val="24"/>
        </w:rPr>
        <w:t>Hsu, Wei-Ning, et al. "Voice Conversion from Unaligned Corpora Using Variational Autoencoding Wasserstein Generative Adversarial Networks." Interspeech 2017. Available: https://arxiv.org/abs/1704.00849</w:t>
      </w:r>
    </w:p>
    <w:p w14:paraId="5E468B67" w14:textId="194AEEFC" w:rsidR="00AF52BB" w:rsidRPr="00AF52BB" w:rsidRDefault="00AF52BB" w:rsidP="00AF52BB">
      <w:pPr>
        <w:ind w:firstLineChars="200" w:firstLine="480"/>
        <w:rPr>
          <w:rFonts w:asciiTheme="minorEastAsia" w:hAnsiTheme="minorEastAsia" w:cs="宋体"/>
          <w:sz w:val="24"/>
        </w:rPr>
      </w:pPr>
      <w:r>
        <w:rPr>
          <w:rFonts w:asciiTheme="minorEastAsia" w:hAnsiTheme="minorEastAsia" w:cs="宋体" w:hint="eastAsia"/>
          <w:sz w:val="24"/>
        </w:rPr>
        <w:t xml:space="preserve">[6] </w:t>
      </w:r>
      <w:r w:rsidRPr="00AF52BB">
        <w:rPr>
          <w:rFonts w:asciiTheme="minorEastAsia" w:hAnsiTheme="minorEastAsia" w:cs="宋体"/>
          <w:sz w:val="24"/>
        </w:rPr>
        <w:t>Lorenzo-Trueba, Jaime, et al. "Voice Conversion with Conditional Variational Autoencoder and WaveNet." Interspeech 2018. Available: https://arxiv.org/abs/1808.09515</w:t>
      </w:r>
    </w:p>
    <w:p w14:paraId="535EC542" w14:textId="253CAB81" w:rsidR="00AF52BB" w:rsidRPr="00AF52BB" w:rsidRDefault="00AF52BB" w:rsidP="00AF52BB">
      <w:pPr>
        <w:ind w:firstLineChars="200" w:firstLine="480"/>
        <w:rPr>
          <w:rFonts w:asciiTheme="minorEastAsia" w:hAnsiTheme="minorEastAsia" w:cs="宋体"/>
          <w:sz w:val="24"/>
        </w:rPr>
      </w:pPr>
      <w:r>
        <w:rPr>
          <w:rFonts w:asciiTheme="minorEastAsia" w:hAnsiTheme="minorEastAsia" w:cs="宋体" w:hint="eastAsia"/>
          <w:sz w:val="24"/>
        </w:rPr>
        <w:t xml:space="preserve">[7] </w:t>
      </w:r>
      <w:r w:rsidRPr="00AF52BB">
        <w:rPr>
          <w:rFonts w:asciiTheme="minorEastAsia" w:hAnsiTheme="minorEastAsia" w:cs="宋体"/>
          <w:sz w:val="24"/>
        </w:rPr>
        <w:t>Sun, L., Li, K., Kang, S., &amp; Li, H. "Phonetic Posteriorgrams for Many-to-One Voice Conversion without Parallel Data Training." Interspeech 2016. Available: https://ieeexplore.ieee.org/document/8453666</w:t>
      </w:r>
    </w:p>
    <w:p w14:paraId="75C262D2" w14:textId="43F90BC4" w:rsidR="00AF52BB" w:rsidRPr="00AF52BB" w:rsidRDefault="00AF52BB" w:rsidP="00AF52BB">
      <w:pPr>
        <w:ind w:firstLineChars="200" w:firstLine="480"/>
        <w:rPr>
          <w:rFonts w:asciiTheme="minorEastAsia" w:hAnsiTheme="minorEastAsia" w:cs="宋体"/>
          <w:sz w:val="24"/>
        </w:rPr>
      </w:pPr>
      <w:r>
        <w:rPr>
          <w:rFonts w:asciiTheme="minorEastAsia" w:hAnsiTheme="minorEastAsia" w:cs="宋体" w:hint="eastAsia"/>
          <w:sz w:val="24"/>
        </w:rPr>
        <w:t xml:space="preserve">[8] </w:t>
      </w:r>
      <w:r w:rsidRPr="00AF52BB">
        <w:rPr>
          <w:rFonts w:asciiTheme="minorEastAsia" w:hAnsiTheme="minorEastAsia" w:cs="宋体"/>
          <w:sz w:val="24"/>
        </w:rPr>
        <w:t>Lee, K. Z., et al. "Phonetic Posteriorgrams for Zero-Resource Voice Conversion." arXiv preprint arXiv:2008.08187 (2020). Available: https://arxiv.org/abs/2008.08187</w:t>
      </w:r>
    </w:p>
    <w:p w14:paraId="3D55F711" w14:textId="44F41929" w:rsidR="00AF52BB" w:rsidRPr="00AF52BB" w:rsidRDefault="00AF52BB" w:rsidP="00AF52BB">
      <w:pPr>
        <w:ind w:firstLineChars="200" w:firstLine="480"/>
        <w:rPr>
          <w:rFonts w:asciiTheme="minorEastAsia" w:hAnsiTheme="minorEastAsia" w:cs="宋体"/>
          <w:sz w:val="24"/>
        </w:rPr>
      </w:pPr>
      <w:r>
        <w:rPr>
          <w:rFonts w:asciiTheme="minorEastAsia" w:hAnsiTheme="minorEastAsia" w:cs="宋体" w:hint="eastAsia"/>
          <w:sz w:val="24"/>
        </w:rPr>
        <w:t xml:space="preserve">[9] </w:t>
      </w:r>
      <w:r w:rsidRPr="00AF52BB">
        <w:rPr>
          <w:rFonts w:asciiTheme="minorEastAsia" w:hAnsiTheme="minorEastAsia" w:cs="宋体"/>
          <w:sz w:val="24"/>
        </w:rPr>
        <w:t>Wan, L., Wang, Q., Papir, A., &amp; Moreno, I. L. "Generalized End-to-End Loss for Speaker Verification." arXiv preprint arXiv:1710.10467 (2017). Available: https://arxiv.org/abs/1710.10467</w:t>
      </w:r>
    </w:p>
    <w:p w14:paraId="25F42CDB" w14:textId="544CB5F1" w:rsidR="00AF52BB" w:rsidRPr="00AF52BB" w:rsidRDefault="00AF52BB" w:rsidP="00AF52BB">
      <w:pPr>
        <w:ind w:firstLineChars="200" w:firstLine="480"/>
        <w:rPr>
          <w:rFonts w:asciiTheme="minorEastAsia" w:hAnsiTheme="minorEastAsia" w:cs="宋体"/>
          <w:sz w:val="24"/>
        </w:rPr>
      </w:pPr>
      <w:r>
        <w:rPr>
          <w:rFonts w:asciiTheme="minorEastAsia" w:hAnsiTheme="minorEastAsia" w:cs="宋体" w:hint="eastAsia"/>
          <w:sz w:val="24"/>
        </w:rPr>
        <w:t xml:space="preserve">[10] </w:t>
      </w:r>
      <w:r w:rsidRPr="00AF52BB">
        <w:rPr>
          <w:rFonts w:asciiTheme="minorEastAsia" w:hAnsiTheme="minorEastAsia" w:cs="宋体"/>
          <w:sz w:val="24"/>
        </w:rPr>
        <w:t>Wang, Y., Skerry-Ryan, R. J., Stanton, D., Wu, Y., Weiss, R. J., Jaitly, N., ... &amp; Saurous, R. A. "Tacotron: Towards end-to-end speech synthesis." arXiv preprint arXiv:1703.10135 (2017). Available: https://arxiv.org/abs/1703.10135</w:t>
      </w:r>
    </w:p>
    <w:p w14:paraId="236993B2" w14:textId="76E98A7C" w:rsidR="00AF52BB" w:rsidRPr="00AF52BB" w:rsidRDefault="00AF52BB" w:rsidP="00AF52BB">
      <w:pPr>
        <w:ind w:firstLineChars="200" w:firstLine="480"/>
        <w:rPr>
          <w:rFonts w:asciiTheme="minorEastAsia" w:hAnsiTheme="minorEastAsia" w:cs="宋体"/>
          <w:sz w:val="24"/>
        </w:rPr>
      </w:pPr>
      <w:r>
        <w:rPr>
          <w:rFonts w:asciiTheme="minorEastAsia" w:hAnsiTheme="minorEastAsia" w:cs="宋体" w:hint="eastAsia"/>
          <w:sz w:val="24"/>
        </w:rPr>
        <w:t xml:space="preserve">[11] </w:t>
      </w:r>
      <w:r w:rsidRPr="00AF52BB">
        <w:rPr>
          <w:rFonts w:asciiTheme="minorEastAsia" w:hAnsiTheme="minorEastAsia" w:cs="宋体"/>
          <w:sz w:val="24"/>
        </w:rPr>
        <w:t>De Cheveigné, A., &amp; Kawahara, H. "YIN, a fundamental frequency estimator for speech and music." The Journal of the Acoustical Society of America, 111(4), 1917-1930 (2002). Available: https://www.sciencedirect.com/science/article/abs/pii/S0167639301001236</w:t>
      </w:r>
    </w:p>
    <w:p w14:paraId="2453C7BE" w14:textId="55E29127" w:rsidR="00AF52BB" w:rsidRPr="00AF52BB" w:rsidRDefault="00AF52BB" w:rsidP="00AF52BB">
      <w:pPr>
        <w:ind w:firstLineChars="200" w:firstLine="480"/>
        <w:rPr>
          <w:rFonts w:asciiTheme="minorEastAsia" w:hAnsiTheme="minorEastAsia" w:cs="宋体"/>
          <w:sz w:val="24"/>
        </w:rPr>
      </w:pPr>
      <w:r>
        <w:rPr>
          <w:rFonts w:asciiTheme="minorEastAsia" w:hAnsiTheme="minorEastAsia" w:cs="宋体" w:hint="eastAsia"/>
          <w:sz w:val="24"/>
        </w:rPr>
        <w:lastRenderedPageBreak/>
        <w:t xml:space="preserve">[12] </w:t>
      </w:r>
      <w:r w:rsidRPr="00AF52BB">
        <w:rPr>
          <w:rFonts w:asciiTheme="minorEastAsia" w:hAnsiTheme="minorEastAsia" w:cs="宋体"/>
          <w:sz w:val="24"/>
        </w:rPr>
        <w:t>Duxans, R., Bonafonte, A., &amp; Moreno, A. "Voice Conversion Using HMM Combined with Frequency Warping." Interspeech 2004. Available: https://nlp.lsi.upc.edu/papers/duxans04a.pdf</w:t>
      </w:r>
    </w:p>
    <w:p w14:paraId="0805357A" w14:textId="0196DEB6" w:rsidR="0046590B" w:rsidRDefault="00AF52BB" w:rsidP="00AF52BB">
      <w:pPr>
        <w:ind w:firstLineChars="200" w:firstLine="480"/>
        <w:rPr>
          <w:rFonts w:asciiTheme="minorEastAsia" w:hAnsiTheme="minorEastAsia" w:cs="宋体"/>
          <w:sz w:val="24"/>
        </w:rPr>
      </w:pPr>
      <w:r>
        <w:rPr>
          <w:rFonts w:asciiTheme="minorEastAsia" w:hAnsiTheme="minorEastAsia" w:cs="宋体" w:hint="eastAsia"/>
          <w:sz w:val="24"/>
        </w:rPr>
        <w:t xml:space="preserve">[13] </w:t>
      </w:r>
      <w:r w:rsidRPr="00AF52BB">
        <w:rPr>
          <w:rFonts w:asciiTheme="minorEastAsia" w:hAnsiTheme="minorEastAsia" w:cs="宋体"/>
          <w:sz w:val="24"/>
        </w:rPr>
        <w:t xml:space="preserve">Toda, T., Ohtani, Y., &amp; Shikano, K. "One-to-many and many-to-one voice conversion based on eigenvoices." ICASSP 2007. Available: </w:t>
      </w:r>
      <w:hyperlink r:id="rId32" w:history="1">
        <w:r w:rsidRPr="002B2340">
          <w:rPr>
            <w:rStyle w:val="a8"/>
            <w:rFonts w:asciiTheme="minorEastAsia" w:hAnsiTheme="minorEastAsia" w:cs="宋体"/>
            <w:sz w:val="24"/>
          </w:rPr>
          <w:t>https://ieeexplore.ieee.org/document/4217588</w:t>
        </w:r>
      </w:hyperlink>
    </w:p>
    <w:p w14:paraId="70233814" w14:textId="05B2DB3C" w:rsidR="00AF52BB" w:rsidRDefault="00AF52BB" w:rsidP="00AF52BB">
      <w:pPr>
        <w:ind w:firstLineChars="200" w:firstLine="480"/>
        <w:rPr>
          <w:rFonts w:asciiTheme="minorEastAsia" w:hAnsiTheme="minorEastAsia" w:cs="宋体"/>
          <w:sz w:val="24"/>
        </w:rPr>
      </w:pPr>
      <w:r>
        <w:rPr>
          <w:rFonts w:asciiTheme="minorEastAsia" w:hAnsiTheme="minorEastAsia" w:cs="宋体" w:hint="eastAsia"/>
          <w:sz w:val="24"/>
        </w:rPr>
        <w:t xml:space="preserve">[14] </w:t>
      </w:r>
      <w:r w:rsidRPr="00AF52BB">
        <w:rPr>
          <w:rFonts w:asciiTheme="minorEastAsia" w:hAnsiTheme="minorEastAsia" w:cs="宋体" w:hint="eastAsia"/>
          <w:sz w:val="24"/>
        </w:rPr>
        <w:t>语音后验图特征PPG(Phonetic Posteriorgram)特征简介</w:t>
      </w:r>
      <w:r>
        <w:rPr>
          <w:rFonts w:asciiTheme="minorEastAsia" w:hAnsiTheme="minorEastAsia" w:cs="宋体" w:hint="eastAsia"/>
          <w:sz w:val="24"/>
        </w:rPr>
        <w:t xml:space="preserve"> </w:t>
      </w:r>
      <w:hyperlink r:id="rId33" w:history="1">
        <w:r w:rsidRPr="002B2340">
          <w:rPr>
            <w:rStyle w:val="a8"/>
            <w:rFonts w:asciiTheme="minorEastAsia" w:hAnsiTheme="minorEastAsia" w:cs="宋体"/>
            <w:sz w:val="24"/>
          </w:rPr>
          <w:t>https://blog.csdn.net/qq_41562704/article/details/118280742</w:t>
        </w:r>
      </w:hyperlink>
    </w:p>
    <w:p w14:paraId="1DAD21C8" w14:textId="1B9B73B3" w:rsidR="00AF52BB" w:rsidRDefault="00AF52BB" w:rsidP="00AF52BB">
      <w:pPr>
        <w:ind w:firstLineChars="200" w:firstLine="480"/>
        <w:rPr>
          <w:rFonts w:asciiTheme="minorEastAsia" w:hAnsiTheme="minorEastAsia" w:cs="宋体"/>
          <w:sz w:val="24"/>
        </w:rPr>
      </w:pPr>
      <w:r>
        <w:rPr>
          <w:rFonts w:asciiTheme="minorEastAsia" w:hAnsiTheme="minorEastAsia" w:cs="宋体" w:hint="eastAsia"/>
          <w:sz w:val="24"/>
        </w:rPr>
        <w:t xml:space="preserve">[15] </w:t>
      </w:r>
      <w:r w:rsidRPr="00AF52BB">
        <w:rPr>
          <w:rFonts w:asciiTheme="minorEastAsia" w:hAnsiTheme="minorEastAsia" w:cs="宋体" w:hint="eastAsia"/>
          <w:sz w:val="24"/>
        </w:rPr>
        <w:t>学习笔记：基于GMM的语音转换（超详细）</w:t>
      </w:r>
      <w:hyperlink r:id="rId34" w:history="1">
        <w:r w:rsidRPr="002B2340">
          <w:rPr>
            <w:rStyle w:val="a8"/>
            <w:rFonts w:asciiTheme="minorEastAsia" w:hAnsiTheme="minorEastAsia" w:cs="宋体"/>
            <w:sz w:val="24"/>
          </w:rPr>
          <w:t>https://blog.csdn.net/qq_36002089/article/details/126664680</w:t>
        </w:r>
      </w:hyperlink>
    </w:p>
    <w:p w14:paraId="219AE3C2" w14:textId="2F6C08FB" w:rsidR="00AF52BB" w:rsidRDefault="00AF52BB" w:rsidP="00AF52BB">
      <w:pPr>
        <w:ind w:firstLineChars="200" w:firstLine="480"/>
        <w:rPr>
          <w:rFonts w:asciiTheme="minorEastAsia" w:hAnsiTheme="minorEastAsia" w:cs="宋体"/>
          <w:sz w:val="24"/>
        </w:rPr>
      </w:pPr>
      <w:r>
        <w:rPr>
          <w:rFonts w:asciiTheme="minorEastAsia" w:hAnsiTheme="minorEastAsia" w:cs="宋体" w:hint="eastAsia"/>
          <w:sz w:val="24"/>
        </w:rPr>
        <w:t>[16] 基于HMM的语音识别</w:t>
      </w:r>
      <w:hyperlink r:id="rId35" w:history="1">
        <w:r w:rsidRPr="002B2340">
          <w:rPr>
            <w:rStyle w:val="a8"/>
            <w:rFonts w:asciiTheme="minorEastAsia" w:hAnsiTheme="minorEastAsia" w:cs="宋体"/>
            <w:sz w:val="24"/>
          </w:rPr>
          <w:t>https://fancyerii.github.io/books/asr-hmm/</w:t>
        </w:r>
      </w:hyperlink>
    </w:p>
    <w:p w14:paraId="45A545ED" w14:textId="0E8AD86D" w:rsidR="00AF52BB" w:rsidRDefault="00AF52BB" w:rsidP="00AF52BB">
      <w:pPr>
        <w:ind w:firstLineChars="200" w:firstLine="480"/>
        <w:rPr>
          <w:rFonts w:asciiTheme="minorEastAsia" w:hAnsiTheme="minorEastAsia" w:cs="宋体"/>
          <w:sz w:val="24"/>
        </w:rPr>
      </w:pPr>
      <w:r>
        <w:rPr>
          <w:rFonts w:asciiTheme="minorEastAsia" w:hAnsiTheme="minorEastAsia" w:cs="宋体" w:hint="eastAsia"/>
          <w:sz w:val="24"/>
        </w:rPr>
        <w:t>[17] 基于MFCC的语音数据提取</w:t>
      </w:r>
      <w:hyperlink r:id="rId36" w:anchor="blogTitle1" w:history="1">
        <w:r w:rsidRPr="002B2340">
          <w:rPr>
            <w:rStyle w:val="a8"/>
            <w:rFonts w:asciiTheme="minorEastAsia" w:hAnsiTheme="minorEastAsia" w:cs="宋体"/>
            <w:sz w:val="24"/>
          </w:rPr>
          <w:t>https://www.cnblogs.com/LXP-Never/p/11602510.html#blogTitle1</w:t>
        </w:r>
      </w:hyperlink>
    </w:p>
    <w:p w14:paraId="1DD80D8E" w14:textId="27F2A941" w:rsidR="00AF52BB" w:rsidRDefault="00AF52BB" w:rsidP="00AF52BB">
      <w:pPr>
        <w:ind w:firstLineChars="200" w:firstLine="480"/>
        <w:rPr>
          <w:rFonts w:asciiTheme="minorEastAsia" w:hAnsiTheme="minorEastAsia" w:cs="宋体"/>
          <w:sz w:val="24"/>
        </w:rPr>
      </w:pPr>
      <w:r>
        <w:rPr>
          <w:rFonts w:asciiTheme="minorEastAsia" w:hAnsiTheme="minorEastAsia" w:cs="宋体" w:hint="eastAsia"/>
          <w:sz w:val="24"/>
        </w:rPr>
        <w:t>[18] Pitch(音高)</w:t>
      </w:r>
      <w:r w:rsidRPr="00AF52BB">
        <w:t xml:space="preserve"> </w:t>
      </w:r>
      <w:hyperlink r:id="rId37" w:history="1">
        <w:r w:rsidRPr="002B2340">
          <w:rPr>
            <w:rStyle w:val="a8"/>
            <w:rFonts w:asciiTheme="minorEastAsia" w:hAnsiTheme="minorEastAsia" w:cs="宋体"/>
            <w:sz w:val="24"/>
          </w:rPr>
          <w:t>http://mirlab.org/jang/books/audiosignalprocessing/basicFeaturePitch.asp?title=5-4%20Pitch%20(%AD%B5%B0%AA)&amp;language=all</w:t>
        </w:r>
      </w:hyperlink>
    </w:p>
    <w:p w14:paraId="0AF3B9CC" w14:textId="77777777" w:rsidR="00AF52BB" w:rsidRPr="00AF52BB" w:rsidRDefault="00AF52BB" w:rsidP="00AF52BB">
      <w:pPr>
        <w:ind w:firstLineChars="200" w:firstLine="480"/>
        <w:rPr>
          <w:rFonts w:asciiTheme="minorEastAsia" w:hAnsiTheme="minorEastAsia" w:cs="宋体"/>
          <w:sz w:val="24"/>
        </w:rPr>
      </w:pPr>
    </w:p>
    <w:sectPr w:rsidR="00AF52BB" w:rsidRPr="00AF52BB">
      <w:headerReference w:type="default" r:id="rId38"/>
      <w:footerReference w:type="default" r:id="rId39"/>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16734" w14:textId="77777777" w:rsidR="000305F4" w:rsidRDefault="000305F4">
      <w:r>
        <w:separator/>
      </w:r>
    </w:p>
  </w:endnote>
  <w:endnote w:type="continuationSeparator" w:id="0">
    <w:p w14:paraId="37DA6CDC" w14:textId="77777777" w:rsidR="000305F4" w:rsidRDefault="00030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IDFont+F1">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1C0E9" w14:textId="77777777" w:rsidR="0046590B" w:rsidRDefault="00000000">
    <w:pPr>
      <w:pStyle w:val="a3"/>
    </w:pPr>
    <w:r>
      <w:rPr>
        <w:noProof/>
      </w:rPr>
      <mc:AlternateContent>
        <mc:Choice Requires="wps">
          <w:drawing>
            <wp:anchor distT="0" distB="0" distL="114300" distR="114300" simplePos="0" relativeHeight="251659264" behindDoc="0" locked="0" layoutInCell="1" allowOverlap="1" wp14:anchorId="6E5EB5EA" wp14:editId="4275BCB5">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D53868" w14:textId="77777777" w:rsidR="0046590B"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5EB5EA" id="_x0000_t202" coordsize="21600,21600" o:spt="202" path="m,l,21600r21600,l21600,xe">
              <v:stroke joinstyle="miter"/>
              <v:path gradientshapeok="t" o:connecttype="rect"/>
            </v:shapetype>
            <v:shape id="文本框 9"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9D53868" w14:textId="77777777" w:rsidR="0046590B"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7B201" w14:textId="77777777" w:rsidR="000305F4" w:rsidRDefault="000305F4">
      <w:r>
        <w:separator/>
      </w:r>
    </w:p>
  </w:footnote>
  <w:footnote w:type="continuationSeparator" w:id="0">
    <w:p w14:paraId="64D86084" w14:textId="77777777" w:rsidR="000305F4" w:rsidRDefault="000305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EBC52" w14:textId="570F267A" w:rsidR="000E6B90" w:rsidRPr="000E6B90" w:rsidRDefault="000E6B90" w:rsidP="000E6B90">
    <w:pPr>
      <w:pStyle w:val="a4"/>
      <w:pBdr>
        <w:top w:val="none" w:sz="0" w:space="0" w:color="auto"/>
        <w:left w:val="none" w:sz="0" w:space="0" w:color="auto"/>
        <w:bottom w:val="single" w:sz="4" w:space="1" w:color="auto"/>
        <w:right w:val="none" w:sz="0" w:space="0" w:color="auto"/>
      </w:pBdr>
      <w:jc w:val="center"/>
      <w:rPr>
        <w:rFonts w:asciiTheme="minorEastAsia" w:hAnsiTheme="minorEastAsia"/>
        <w:sz w:val="21"/>
        <w:szCs w:val="21"/>
      </w:rPr>
    </w:pPr>
    <w:r w:rsidRPr="000E6B90">
      <w:rPr>
        <w:rFonts w:asciiTheme="minorEastAsia" w:hAnsiTheme="minorEastAsia" w:hint="eastAsia"/>
        <w:sz w:val="21"/>
        <w:szCs w:val="21"/>
      </w:rPr>
      <w:t>基于</w:t>
    </w:r>
    <w:r w:rsidR="00CF4367">
      <w:rPr>
        <w:rFonts w:asciiTheme="minorEastAsia" w:hAnsiTheme="minorEastAsia" w:hint="eastAsia"/>
        <w:sz w:val="21"/>
        <w:szCs w:val="21"/>
      </w:rPr>
      <w:t>VAE</w:t>
    </w:r>
    <w:r w:rsidRPr="000E6B90">
      <w:rPr>
        <w:rFonts w:asciiTheme="minorEastAsia" w:hAnsiTheme="minorEastAsia" w:hint="eastAsia"/>
        <w:sz w:val="21"/>
        <w:szCs w:val="21"/>
      </w:rPr>
      <w:t>结构</w:t>
    </w:r>
    <w:r w:rsidR="00CF4367">
      <w:rPr>
        <w:rFonts w:asciiTheme="minorEastAsia" w:hAnsiTheme="minorEastAsia" w:hint="eastAsia"/>
        <w:sz w:val="21"/>
        <w:szCs w:val="21"/>
      </w:rPr>
      <w:t>和深度学习</w:t>
    </w:r>
    <w:r w:rsidRPr="000E6B90">
      <w:rPr>
        <w:rFonts w:asciiTheme="minorEastAsia" w:hAnsiTheme="minorEastAsia" w:hint="eastAsia"/>
        <w:sz w:val="21"/>
        <w:szCs w:val="21"/>
      </w:rPr>
      <w:t>的</w:t>
    </w:r>
    <w:r w:rsidR="00825C1E">
      <w:rPr>
        <w:rFonts w:asciiTheme="minorEastAsia" w:hAnsiTheme="minorEastAsia" w:hint="eastAsia"/>
        <w:sz w:val="21"/>
        <w:szCs w:val="21"/>
      </w:rPr>
      <w:t>歌声</w:t>
    </w:r>
    <w:r w:rsidRPr="000E6B90">
      <w:rPr>
        <w:rFonts w:asciiTheme="minorEastAsia" w:hAnsiTheme="minorEastAsia" w:hint="eastAsia"/>
        <w:sz w:val="21"/>
        <w:szCs w:val="21"/>
      </w:rPr>
      <w:t>转换算法研究</w:t>
    </w:r>
  </w:p>
  <w:p w14:paraId="716E18BC" w14:textId="74383965" w:rsidR="000E6B90" w:rsidRDefault="000E6B90">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FB1C3E9"/>
    <w:multiLevelType w:val="singleLevel"/>
    <w:tmpl w:val="EFB1C3E9"/>
    <w:lvl w:ilvl="0">
      <w:start w:val="21"/>
      <w:numFmt w:val="upperLetter"/>
      <w:suff w:val="nothing"/>
      <w:lvlText w:val="%1-"/>
      <w:lvlJc w:val="left"/>
    </w:lvl>
  </w:abstractNum>
  <w:abstractNum w:abstractNumId="1" w15:restartNumberingAfterBreak="0">
    <w:nsid w:val="008D45E7"/>
    <w:multiLevelType w:val="multilevel"/>
    <w:tmpl w:val="F860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D05C1"/>
    <w:multiLevelType w:val="multilevel"/>
    <w:tmpl w:val="BFC8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34CBE"/>
    <w:multiLevelType w:val="multilevel"/>
    <w:tmpl w:val="D514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638CC"/>
    <w:multiLevelType w:val="multilevel"/>
    <w:tmpl w:val="45B0E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477E7"/>
    <w:multiLevelType w:val="multilevel"/>
    <w:tmpl w:val="3A728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E7650"/>
    <w:multiLevelType w:val="multilevel"/>
    <w:tmpl w:val="593CA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40E3C"/>
    <w:multiLevelType w:val="multilevel"/>
    <w:tmpl w:val="8316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6048D8"/>
    <w:multiLevelType w:val="multilevel"/>
    <w:tmpl w:val="90E4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F06B29"/>
    <w:multiLevelType w:val="multilevel"/>
    <w:tmpl w:val="A93E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E80515"/>
    <w:multiLevelType w:val="multilevel"/>
    <w:tmpl w:val="2886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6539B6"/>
    <w:multiLevelType w:val="multilevel"/>
    <w:tmpl w:val="4F7A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3339AA"/>
    <w:multiLevelType w:val="multilevel"/>
    <w:tmpl w:val="D2488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CE24BE"/>
    <w:multiLevelType w:val="multilevel"/>
    <w:tmpl w:val="A7CA8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3F30A6"/>
    <w:multiLevelType w:val="multilevel"/>
    <w:tmpl w:val="3F8AF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523C83"/>
    <w:multiLevelType w:val="multilevel"/>
    <w:tmpl w:val="6D362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76132B"/>
    <w:multiLevelType w:val="multilevel"/>
    <w:tmpl w:val="37A6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6316B8"/>
    <w:multiLevelType w:val="multilevel"/>
    <w:tmpl w:val="AF8C2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B6558C"/>
    <w:multiLevelType w:val="multilevel"/>
    <w:tmpl w:val="610EA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B31E1D"/>
    <w:multiLevelType w:val="multilevel"/>
    <w:tmpl w:val="E0C6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590BE1"/>
    <w:multiLevelType w:val="multilevel"/>
    <w:tmpl w:val="EE42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202F80"/>
    <w:multiLevelType w:val="multilevel"/>
    <w:tmpl w:val="16CE3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CB2408"/>
    <w:multiLevelType w:val="multilevel"/>
    <w:tmpl w:val="DE7E0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5002B7"/>
    <w:multiLevelType w:val="multilevel"/>
    <w:tmpl w:val="AAA63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3F5DD8"/>
    <w:multiLevelType w:val="multilevel"/>
    <w:tmpl w:val="C098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5F0760"/>
    <w:multiLevelType w:val="multilevel"/>
    <w:tmpl w:val="623E7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D6220F"/>
    <w:multiLevelType w:val="multilevel"/>
    <w:tmpl w:val="B4A4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9E4996"/>
    <w:multiLevelType w:val="multilevel"/>
    <w:tmpl w:val="6C38F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F30D3D"/>
    <w:multiLevelType w:val="multilevel"/>
    <w:tmpl w:val="243A4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40179F"/>
    <w:multiLevelType w:val="multilevel"/>
    <w:tmpl w:val="AB9AD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BB62AB"/>
    <w:multiLevelType w:val="multilevel"/>
    <w:tmpl w:val="F37EC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542018"/>
    <w:multiLevelType w:val="multilevel"/>
    <w:tmpl w:val="D3F84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AB11EF"/>
    <w:multiLevelType w:val="multilevel"/>
    <w:tmpl w:val="7DBE5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F32B33"/>
    <w:multiLevelType w:val="multilevel"/>
    <w:tmpl w:val="F00ED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AA4840"/>
    <w:multiLevelType w:val="multilevel"/>
    <w:tmpl w:val="E856B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A27A82"/>
    <w:multiLevelType w:val="multilevel"/>
    <w:tmpl w:val="1B96B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ED004C"/>
    <w:multiLevelType w:val="multilevel"/>
    <w:tmpl w:val="195E9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048262">
    <w:abstractNumId w:val="0"/>
  </w:num>
  <w:num w:numId="2" w16cid:durableId="1829201320">
    <w:abstractNumId w:val="21"/>
  </w:num>
  <w:num w:numId="3" w16cid:durableId="192229659">
    <w:abstractNumId w:val="11"/>
  </w:num>
  <w:num w:numId="4" w16cid:durableId="2021423623">
    <w:abstractNumId w:val="6"/>
  </w:num>
  <w:num w:numId="5" w16cid:durableId="2099710207">
    <w:abstractNumId w:val="29"/>
  </w:num>
  <w:num w:numId="6" w16cid:durableId="905920977">
    <w:abstractNumId w:val="20"/>
  </w:num>
  <w:num w:numId="7" w16cid:durableId="298147659">
    <w:abstractNumId w:val="18"/>
  </w:num>
  <w:num w:numId="8" w16cid:durableId="200675938">
    <w:abstractNumId w:val="8"/>
  </w:num>
  <w:num w:numId="9" w16cid:durableId="1064336298">
    <w:abstractNumId w:val="36"/>
  </w:num>
  <w:num w:numId="10" w16cid:durableId="1693263871">
    <w:abstractNumId w:val="14"/>
  </w:num>
  <w:num w:numId="11" w16cid:durableId="1642803503">
    <w:abstractNumId w:val="9"/>
  </w:num>
  <w:num w:numId="12" w16cid:durableId="1570336987">
    <w:abstractNumId w:val="4"/>
  </w:num>
  <w:num w:numId="13" w16cid:durableId="2009550555">
    <w:abstractNumId w:val="28"/>
  </w:num>
  <w:num w:numId="14" w16cid:durableId="729116966">
    <w:abstractNumId w:val="26"/>
  </w:num>
  <w:num w:numId="15" w16cid:durableId="1796362024">
    <w:abstractNumId w:val="5"/>
  </w:num>
  <w:num w:numId="16" w16cid:durableId="1578514589">
    <w:abstractNumId w:val="23"/>
  </w:num>
  <w:num w:numId="17" w16cid:durableId="104614639">
    <w:abstractNumId w:val="10"/>
  </w:num>
  <w:num w:numId="18" w16cid:durableId="478621845">
    <w:abstractNumId w:val="33"/>
  </w:num>
  <w:num w:numId="19" w16cid:durableId="282226123">
    <w:abstractNumId w:val="3"/>
  </w:num>
  <w:num w:numId="20" w16cid:durableId="2079863340">
    <w:abstractNumId w:val="16"/>
  </w:num>
  <w:num w:numId="21" w16cid:durableId="1255435541">
    <w:abstractNumId w:val="31"/>
  </w:num>
  <w:num w:numId="22" w16cid:durableId="908229006">
    <w:abstractNumId w:val="13"/>
  </w:num>
  <w:num w:numId="23" w16cid:durableId="552087060">
    <w:abstractNumId w:val="7"/>
  </w:num>
  <w:num w:numId="24" w16cid:durableId="1536119798">
    <w:abstractNumId w:val="30"/>
  </w:num>
  <w:num w:numId="25" w16cid:durableId="594870838">
    <w:abstractNumId w:val="19"/>
  </w:num>
  <w:num w:numId="26" w16cid:durableId="1950505298">
    <w:abstractNumId w:val="32"/>
  </w:num>
  <w:num w:numId="27" w16cid:durableId="1320961202">
    <w:abstractNumId w:val="27"/>
  </w:num>
  <w:num w:numId="28" w16cid:durableId="157113732">
    <w:abstractNumId w:val="25"/>
  </w:num>
  <w:num w:numId="29" w16cid:durableId="214510078">
    <w:abstractNumId w:val="15"/>
  </w:num>
  <w:num w:numId="30" w16cid:durableId="1099258776">
    <w:abstractNumId w:val="12"/>
  </w:num>
  <w:num w:numId="31" w16cid:durableId="1163543793">
    <w:abstractNumId w:val="22"/>
  </w:num>
  <w:num w:numId="32" w16cid:durableId="1047334254">
    <w:abstractNumId w:val="2"/>
  </w:num>
  <w:num w:numId="33" w16cid:durableId="1749691930">
    <w:abstractNumId w:val="24"/>
  </w:num>
  <w:num w:numId="34" w16cid:durableId="127864261">
    <w:abstractNumId w:val="17"/>
  </w:num>
  <w:num w:numId="35" w16cid:durableId="721442120">
    <w:abstractNumId w:val="1"/>
  </w:num>
  <w:num w:numId="36" w16cid:durableId="1925333906">
    <w:abstractNumId w:val="35"/>
  </w:num>
  <w:num w:numId="37" w16cid:durableId="11012801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WQwMDYwMmMxNWE4NTZmMzlkYzBjNWY5Zjg4ODZiNGYifQ=="/>
  </w:docVars>
  <w:rsids>
    <w:rsidRoot w:val="78B305FD"/>
    <w:rsid w:val="000305F4"/>
    <w:rsid w:val="0005339C"/>
    <w:rsid w:val="00061FEC"/>
    <w:rsid w:val="000A02E5"/>
    <w:rsid w:val="000E6B90"/>
    <w:rsid w:val="001B777B"/>
    <w:rsid w:val="001D00B7"/>
    <w:rsid w:val="00206B31"/>
    <w:rsid w:val="002C4A45"/>
    <w:rsid w:val="003736A8"/>
    <w:rsid w:val="0046590B"/>
    <w:rsid w:val="005148BB"/>
    <w:rsid w:val="00573819"/>
    <w:rsid w:val="006F3187"/>
    <w:rsid w:val="00825C1E"/>
    <w:rsid w:val="00AA72D5"/>
    <w:rsid w:val="00AB1728"/>
    <w:rsid w:val="00AE5927"/>
    <w:rsid w:val="00AF52BB"/>
    <w:rsid w:val="00BA0074"/>
    <w:rsid w:val="00BD28D8"/>
    <w:rsid w:val="00CF4367"/>
    <w:rsid w:val="00D92941"/>
    <w:rsid w:val="00DF60BB"/>
    <w:rsid w:val="00EB3011"/>
    <w:rsid w:val="07D7430C"/>
    <w:rsid w:val="188172CC"/>
    <w:rsid w:val="189F21AE"/>
    <w:rsid w:val="42F21D5B"/>
    <w:rsid w:val="44DD6320"/>
    <w:rsid w:val="46D71FE6"/>
    <w:rsid w:val="494D3E24"/>
    <w:rsid w:val="4EA9509B"/>
    <w:rsid w:val="5DC67AEA"/>
    <w:rsid w:val="65826C2C"/>
    <w:rsid w:val="78B30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DE36D9"/>
  <w15:docId w15:val="{F96AA972-F04E-41EE-A68A-A7359EA7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bCs/>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bCs/>
      <w:kern w:val="0"/>
      <w:sz w:val="27"/>
      <w:szCs w:val="27"/>
    </w:rPr>
  </w:style>
  <w:style w:type="paragraph" w:styleId="4">
    <w:name w:val="heading 4"/>
    <w:basedOn w:val="a"/>
    <w:next w:val="a"/>
    <w:link w:val="40"/>
    <w:semiHidden/>
    <w:unhideWhenUsed/>
    <w:qFormat/>
    <w:pPr>
      <w:spacing w:beforeAutospacing="1" w:afterAutospacing="1"/>
      <w:jc w:val="left"/>
      <w:outlineLvl w:val="3"/>
    </w:pPr>
    <w:rPr>
      <w:rFonts w:ascii="宋体" w:eastAsia="宋体" w:hAnsi="宋体" w:cs="Times New Roman" w:hint="eastAsia"/>
      <w:b/>
      <w:bCs/>
      <w:kern w:val="0"/>
      <w:sz w:val="24"/>
    </w:rPr>
  </w:style>
  <w:style w:type="paragraph" w:styleId="5">
    <w:name w:val="heading 5"/>
    <w:basedOn w:val="a"/>
    <w:next w:val="a"/>
    <w:link w:val="50"/>
    <w:semiHidden/>
    <w:unhideWhenUsed/>
    <w:qFormat/>
    <w:rsid w:val="00061FE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link w:val="a5"/>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basedOn w:val="a0"/>
    <w:uiPriority w:val="22"/>
    <w:qFormat/>
    <w:rPr>
      <w:b/>
    </w:rPr>
  </w:style>
  <w:style w:type="character" w:styleId="a8">
    <w:name w:val="Hyperlink"/>
    <w:basedOn w:val="a0"/>
    <w:uiPriority w:val="99"/>
    <w:qFormat/>
    <w:rPr>
      <w:color w:val="0000FF"/>
      <w:u w:val="single"/>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TOC3">
    <w:name w:val="toc 3"/>
    <w:basedOn w:val="a"/>
    <w:next w:val="a"/>
    <w:autoRedefine/>
    <w:uiPriority w:val="39"/>
    <w:rsid w:val="00EB3011"/>
    <w:pPr>
      <w:ind w:leftChars="400" w:left="840"/>
    </w:pPr>
  </w:style>
  <w:style w:type="paragraph" w:styleId="TOC">
    <w:name w:val="TOC Heading"/>
    <w:basedOn w:val="1"/>
    <w:next w:val="a"/>
    <w:uiPriority w:val="39"/>
    <w:unhideWhenUsed/>
    <w:qFormat/>
    <w:rsid w:val="001B777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text-token-text-secondary">
    <w:name w:val="text-token-text-secondary"/>
    <w:basedOn w:val="a0"/>
    <w:rsid w:val="00206B31"/>
  </w:style>
  <w:style w:type="paragraph" w:customStyle="1" w:styleId="a9">
    <w:name w:val="标题四"/>
    <w:basedOn w:val="4"/>
    <w:link w:val="aa"/>
    <w:rsid w:val="00206B31"/>
    <w:rPr>
      <w:rFonts w:hint="default"/>
    </w:rPr>
  </w:style>
  <w:style w:type="character" w:customStyle="1" w:styleId="40">
    <w:name w:val="标题 4 字符"/>
    <w:basedOn w:val="a0"/>
    <w:link w:val="4"/>
    <w:semiHidden/>
    <w:rsid w:val="00206B31"/>
    <w:rPr>
      <w:rFonts w:ascii="宋体" w:hAnsi="宋体"/>
      <w:b/>
      <w:bCs/>
      <w:sz w:val="24"/>
      <w:szCs w:val="24"/>
    </w:rPr>
  </w:style>
  <w:style w:type="character" w:customStyle="1" w:styleId="aa">
    <w:name w:val="标题四 字符"/>
    <w:basedOn w:val="40"/>
    <w:link w:val="a9"/>
    <w:rsid w:val="00206B31"/>
    <w:rPr>
      <w:rFonts w:ascii="宋体" w:hAnsi="宋体"/>
      <w:b/>
      <w:bCs/>
      <w:sz w:val="24"/>
      <w:szCs w:val="24"/>
    </w:rPr>
  </w:style>
  <w:style w:type="character" w:customStyle="1" w:styleId="50">
    <w:name w:val="标题 5 字符"/>
    <w:basedOn w:val="a0"/>
    <w:link w:val="5"/>
    <w:semiHidden/>
    <w:rsid w:val="00061FEC"/>
    <w:rPr>
      <w:rFonts w:asciiTheme="minorHAnsi" w:eastAsiaTheme="minorEastAsia" w:hAnsiTheme="minorHAnsi" w:cstheme="minorBidi"/>
      <w:b/>
      <w:bCs/>
      <w:kern w:val="2"/>
      <w:sz w:val="28"/>
      <w:szCs w:val="28"/>
    </w:rPr>
  </w:style>
  <w:style w:type="character" w:styleId="ab">
    <w:name w:val="Unresolved Mention"/>
    <w:basedOn w:val="a0"/>
    <w:uiPriority w:val="99"/>
    <w:semiHidden/>
    <w:unhideWhenUsed/>
    <w:rsid w:val="00AF52BB"/>
    <w:rPr>
      <w:color w:val="605E5C"/>
      <w:shd w:val="clear" w:color="auto" w:fill="E1DFDD"/>
    </w:rPr>
  </w:style>
  <w:style w:type="character" w:customStyle="1" w:styleId="a5">
    <w:name w:val="页眉 字符"/>
    <w:basedOn w:val="a0"/>
    <w:link w:val="a4"/>
    <w:uiPriority w:val="99"/>
    <w:rsid w:val="000E6B90"/>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751411">
      <w:bodyDiv w:val="1"/>
      <w:marLeft w:val="0"/>
      <w:marRight w:val="0"/>
      <w:marTop w:val="0"/>
      <w:marBottom w:val="0"/>
      <w:divBdr>
        <w:top w:val="none" w:sz="0" w:space="0" w:color="auto"/>
        <w:left w:val="none" w:sz="0" w:space="0" w:color="auto"/>
        <w:bottom w:val="none" w:sz="0" w:space="0" w:color="auto"/>
        <w:right w:val="none" w:sz="0" w:space="0" w:color="auto"/>
      </w:divBdr>
    </w:div>
    <w:div w:id="417336992">
      <w:bodyDiv w:val="1"/>
      <w:marLeft w:val="0"/>
      <w:marRight w:val="0"/>
      <w:marTop w:val="0"/>
      <w:marBottom w:val="0"/>
      <w:divBdr>
        <w:top w:val="none" w:sz="0" w:space="0" w:color="auto"/>
        <w:left w:val="none" w:sz="0" w:space="0" w:color="auto"/>
        <w:bottom w:val="none" w:sz="0" w:space="0" w:color="auto"/>
        <w:right w:val="none" w:sz="0" w:space="0" w:color="auto"/>
      </w:divBdr>
    </w:div>
    <w:div w:id="549222459">
      <w:bodyDiv w:val="1"/>
      <w:marLeft w:val="0"/>
      <w:marRight w:val="0"/>
      <w:marTop w:val="0"/>
      <w:marBottom w:val="0"/>
      <w:divBdr>
        <w:top w:val="none" w:sz="0" w:space="0" w:color="auto"/>
        <w:left w:val="none" w:sz="0" w:space="0" w:color="auto"/>
        <w:bottom w:val="none" w:sz="0" w:space="0" w:color="auto"/>
        <w:right w:val="none" w:sz="0" w:space="0" w:color="auto"/>
      </w:divBdr>
    </w:div>
    <w:div w:id="663779833">
      <w:bodyDiv w:val="1"/>
      <w:marLeft w:val="0"/>
      <w:marRight w:val="0"/>
      <w:marTop w:val="0"/>
      <w:marBottom w:val="0"/>
      <w:divBdr>
        <w:top w:val="none" w:sz="0" w:space="0" w:color="auto"/>
        <w:left w:val="none" w:sz="0" w:space="0" w:color="auto"/>
        <w:bottom w:val="none" w:sz="0" w:space="0" w:color="auto"/>
        <w:right w:val="none" w:sz="0" w:space="0" w:color="auto"/>
      </w:divBdr>
    </w:div>
    <w:div w:id="691498807">
      <w:bodyDiv w:val="1"/>
      <w:marLeft w:val="0"/>
      <w:marRight w:val="0"/>
      <w:marTop w:val="0"/>
      <w:marBottom w:val="0"/>
      <w:divBdr>
        <w:top w:val="none" w:sz="0" w:space="0" w:color="auto"/>
        <w:left w:val="none" w:sz="0" w:space="0" w:color="auto"/>
        <w:bottom w:val="none" w:sz="0" w:space="0" w:color="auto"/>
        <w:right w:val="none" w:sz="0" w:space="0" w:color="auto"/>
      </w:divBdr>
    </w:div>
    <w:div w:id="777650248">
      <w:bodyDiv w:val="1"/>
      <w:marLeft w:val="0"/>
      <w:marRight w:val="0"/>
      <w:marTop w:val="0"/>
      <w:marBottom w:val="0"/>
      <w:divBdr>
        <w:top w:val="none" w:sz="0" w:space="0" w:color="auto"/>
        <w:left w:val="none" w:sz="0" w:space="0" w:color="auto"/>
        <w:bottom w:val="none" w:sz="0" w:space="0" w:color="auto"/>
        <w:right w:val="none" w:sz="0" w:space="0" w:color="auto"/>
      </w:divBdr>
    </w:div>
    <w:div w:id="792751979">
      <w:bodyDiv w:val="1"/>
      <w:marLeft w:val="0"/>
      <w:marRight w:val="0"/>
      <w:marTop w:val="0"/>
      <w:marBottom w:val="0"/>
      <w:divBdr>
        <w:top w:val="none" w:sz="0" w:space="0" w:color="auto"/>
        <w:left w:val="none" w:sz="0" w:space="0" w:color="auto"/>
        <w:bottom w:val="none" w:sz="0" w:space="0" w:color="auto"/>
        <w:right w:val="none" w:sz="0" w:space="0" w:color="auto"/>
      </w:divBdr>
    </w:div>
    <w:div w:id="988434675">
      <w:bodyDiv w:val="1"/>
      <w:marLeft w:val="0"/>
      <w:marRight w:val="0"/>
      <w:marTop w:val="0"/>
      <w:marBottom w:val="0"/>
      <w:divBdr>
        <w:top w:val="none" w:sz="0" w:space="0" w:color="auto"/>
        <w:left w:val="none" w:sz="0" w:space="0" w:color="auto"/>
        <w:bottom w:val="none" w:sz="0" w:space="0" w:color="auto"/>
        <w:right w:val="none" w:sz="0" w:space="0" w:color="auto"/>
      </w:divBdr>
    </w:div>
    <w:div w:id="1070731060">
      <w:bodyDiv w:val="1"/>
      <w:marLeft w:val="0"/>
      <w:marRight w:val="0"/>
      <w:marTop w:val="0"/>
      <w:marBottom w:val="0"/>
      <w:divBdr>
        <w:top w:val="none" w:sz="0" w:space="0" w:color="auto"/>
        <w:left w:val="none" w:sz="0" w:space="0" w:color="auto"/>
        <w:bottom w:val="none" w:sz="0" w:space="0" w:color="auto"/>
        <w:right w:val="none" w:sz="0" w:space="0" w:color="auto"/>
      </w:divBdr>
    </w:div>
    <w:div w:id="1406102701">
      <w:bodyDiv w:val="1"/>
      <w:marLeft w:val="0"/>
      <w:marRight w:val="0"/>
      <w:marTop w:val="0"/>
      <w:marBottom w:val="0"/>
      <w:divBdr>
        <w:top w:val="none" w:sz="0" w:space="0" w:color="auto"/>
        <w:left w:val="none" w:sz="0" w:space="0" w:color="auto"/>
        <w:bottom w:val="none" w:sz="0" w:space="0" w:color="auto"/>
        <w:right w:val="none" w:sz="0" w:space="0" w:color="auto"/>
      </w:divBdr>
    </w:div>
    <w:div w:id="1441560280">
      <w:bodyDiv w:val="1"/>
      <w:marLeft w:val="0"/>
      <w:marRight w:val="0"/>
      <w:marTop w:val="0"/>
      <w:marBottom w:val="0"/>
      <w:divBdr>
        <w:top w:val="none" w:sz="0" w:space="0" w:color="auto"/>
        <w:left w:val="none" w:sz="0" w:space="0" w:color="auto"/>
        <w:bottom w:val="none" w:sz="0" w:space="0" w:color="auto"/>
        <w:right w:val="none" w:sz="0" w:space="0" w:color="auto"/>
      </w:divBdr>
    </w:div>
    <w:div w:id="1603027837">
      <w:bodyDiv w:val="1"/>
      <w:marLeft w:val="0"/>
      <w:marRight w:val="0"/>
      <w:marTop w:val="0"/>
      <w:marBottom w:val="0"/>
      <w:divBdr>
        <w:top w:val="none" w:sz="0" w:space="0" w:color="auto"/>
        <w:left w:val="none" w:sz="0" w:space="0" w:color="auto"/>
        <w:bottom w:val="none" w:sz="0" w:space="0" w:color="auto"/>
        <w:right w:val="none" w:sz="0" w:space="0" w:color="auto"/>
      </w:divBdr>
    </w:div>
    <w:div w:id="1750497143">
      <w:bodyDiv w:val="1"/>
      <w:marLeft w:val="0"/>
      <w:marRight w:val="0"/>
      <w:marTop w:val="0"/>
      <w:marBottom w:val="0"/>
      <w:divBdr>
        <w:top w:val="none" w:sz="0" w:space="0" w:color="auto"/>
        <w:left w:val="none" w:sz="0" w:space="0" w:color="auto"/>
        <w:bottom w:val="none" w:sz="0" w:space="0" w:color="auto"/>
        <w:right w:val="none" w:sz="0" w:space="0" w:color="auto"/>
      </w:divBdr>
    </w:div>
    <w:div w:id="1878467607">
      <w:bodyDiv w:val="1"/>
      <w:marLeft w:val="0"/>
      <w:marRight w:val="0"/>
      <w:marTop w:val="0"/>
      <w:marBottom w:val="0"/>
      <w:divBdr>
        <w:top w:val="none" w:sz="0" w:space="0" w:color="auto"/>
        <w:left w:val="none" w:sz="0" w:space="0" w:color="auto"/>
        <w:bottom w:val="none" w:sz="0" w:space="0" w:color="auto"/>
        <w:right w:val="none" w:sz="0" w:space="0" w:color="auto"/>
      </w:divBdr>
    </w:div>
    <w:div w:id="1945844265">
      <w:bodyDiv w:val="1"/>
      <w:marLeft w:val="0"/>
      <w:marRight w:val="0"/>
      <w:marTop w:val="0"/>
      <w:marBottom w:val="0"/>
      <w:divBdr>
        <w:top w:val="none" w:sz="0" w:space="0" w:color="auto"/>
        <w:left w:val="none" w:sz="0" w:space="0" w:color="auto"/>
        <w:bottom w:val="none" w:sz="0" w:space="0" w:color="auto"/>
        <w:right w:val="none" w:sz="0" w:space="0" w:color="auto"/>
      </w:divBdr>
    </w:div>
    <w:div w:id="1987469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hyperlink" Target="https://www.zhangxueyao.com/data/SVC/tutorial.html" TargetMode="External"/><Relationship Id="rId34" Type="http://schemas.openxmlformats.org/officeDocument/2006/relationships/hyperlink" Target="https://blog.csdn.net/qq_36002089/article/details/12666468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hyperlink" Target="https://www.zhangxueyao.com/data/SVC/tutorial.html"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ieeexplore.ieee.org/document/4217588" TargetMode="External"/><Relationship Id="rId37" Type="http://schemas.openxmlformats.org/officeDocument/2006/relationships/hyperlink" Target="http://mirlab.org/jang/books/audiosignalprocessing/basicFeaturePitch.asp?title=5-4%20Pitch%20(%AD%B5%B0%AA)&amp;language=al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hyperlink" Target="https://www.cnblogs.com/LXP-Never/p/11602510.html" TargetMode="Externa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hyperlink" Target="https://fancyerii.github.io/books/asr-hm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blog.csdn.net/qq_41562704/article/details/118280742" TargetMode="External"/><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3F83621-9A3A-4B68-90B8-510AA00DCE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2897</Words>
  <Characters>16515</Characters>
  <Application>Microsoft Office Word</Application>
  <DocSecurity>0</DocSecurity>
  <Lines>137</Lines>
  <Paragraphs>38</Paragraphs>
  <ScaleCrop>false</ScaleCrop>
  <Company/>
  <LinksUpToDate>false</LinksUpToDate>
  <CharactersWithSpaces>19374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WPS_林炜淳</dc:creator>
  <cp:lastModifiedBy>SunWei Gao</cp:lastModifiedBy>
  <cp:revision>12</cp:revision>
  <cp:lastPrinted>2024-07-06T12:21:00Z</cp:lastPrinted>
  <dcterms:created xsi:type="dcterms:W3CDTF">2024-07-06T12:10:00Z</dcterms:created>
  <dcterms:modified xsi:type="dcterms:W3CDTF">2024-07-06T12:21:00Z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A5DF6E415C844767A8ACD7E1C7D14472_13</vt:lpwstr>
  </property>
</Properties>
</file>