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NewQuartoManuscript</w:t>
      </w:r>
    </w:p>
    <w:bookmarkStart w:id="24" w:name="section"/>
    <w:p>
      <w:pPr>
        <w:pStyle w:val="Heading2"/>
      </w:pPr>
      <w:r>
        <w:t xml:space="preserve">Section</w:t>
      </w:r>
    </w:p>
    <w:p>
      <w:pPr>
        <w:pStyle w:val="FirstParagraph"/>
      </w:pPr>
      <w:r>
        <w:t xml:space="preserve">This is a simple placeholder for the manuscript’s main document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3" w:name="refs"/>
    <w:bookmarkStart w:id="2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27 (2): 97–111.</w:t>
      </w:r>
      <w:r>
        <w:t xml:space="preserve"> </w:t>
      </w:r>
      <w:hyperlink r:id="rId2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oryGIT.github.io/MyFirstRepo/index.qmd.html" TargetMode="External" /><Relationship Type="http://schemas.openxmlformats.org/officeDocument/2006/relationships/hyperlink" Id="rId21" Target="https://doi.org/10.1093/comjnl/27.2.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oryGIT.github.io/MyFirstRepo/index.qmd.html" TargetMode="External" /><Relationship Type="http://schemas.openxmlformats.org/officeDocument/2006/relationships/hyperlink" Id="rId21" Target="https://doi.org/10.1093/comjnl/27.2.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NewQuartoManuscript</dc:title>
  <dc:creator/>
  <cp:keywords/>
  <dcterms:created xsi:type="dcterms:W3CDTF">2026-05-04T10:06:25Z</dcterms:created>
  <dcterms:modified xsi:type="dcterms:W3CDTF">2026-05-04T10:06:25Z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ear-hidden-classes">
    <vt:lpwstr>none</vt:lpwstr>
  </property>
  <property fmtid="{D5CDD505-2E9C-101B-9397-08002B2CF9AE}" pid="9" name="editor">
    <vt:lpwstr>visual</vt:lpwstr>
  </property>
  <property fmtid="{D5CDD505-2E9C-101B-9397-08002B2CF9AE}" pid="10" name="google-scholar">
    <vt:lpwstr>True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ghtbox">
    <vt:lpwstr>auto</vt:lpwstr>
  </property>
  <property fmtid="{D5CDD505-2E9C-101B-9397-08002B2CF9AE}" pid="16" name="manuscript">
    <vt:lpwstr/>
  </property>
  <property fmtid="{D5CDD505-2E9C-101B-9397-08002B2CF9AE}" pid="17" name="notebook-preview-options">
    <vt:lpwstr/>
  </property>
  <property fmtid="{D5CDD505-2E9C-101B-9397-08002B2CF9AE}" pid="18" name="quarto-internal">
    <vt:lpwstr/>
  </property>
  <property fmtid="{D5CDD505-2E9C-101B-9397-08002B2CF9AE}" pid="19" name="remove-hidden">
    <vt:lpwstr>all</vt:lpwstr>
  </property>
  <property fmtid="{D5CDD505-2E9C-101B-9397-08002B2CF9AE}" pid="20" name="template-partials">
    <vt:lpwstr/>
  </property>
  <property fmtid="{D5CDD505-2E9C-101B-9397-08002B2CF9AE}" pid="21" name="theme">
    <vt:lpwstr>cosmo</vt:lpwstr>
  </property>
  <property fmtid="{D5CDD505-2E9C-101B-9397-08002B2CF9AE}" pid="22" name="title-block-style">
    <vt:lpwstr>manuscript</vt:lpwstr>
  </property>
  <property fmtid="{D5CDD505-2E9C-101B-9397-08002B2CF9AE}" pid="23" name="toc-title">
    <vt:lpwstr>Table of contents</vt:lpwstr>
  </property>
  <property fmtid="{D5CDD505-2E9C-101B-9397-08002B2CF9AE}" pid="24" name="unroll-markdown-cells">
    <vt:lpwstr>True</vt:lpwstr>
  </property>
</Properties>
</file>