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F713" w14:textId="122BC23B" w:rsidR="00344E46" w:rsidRDefault="00C31D6F" w:rsidP="00C31D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519BDEDC" w14:textId="77777777" w:rsidR="00C31D6F" w:rsidRPr="00C31D6F" w:rsidRDefault="00C31D6F" w:rsidP="00C3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D6F">
        <w:rPr>
          <w:rFonts w:ascii="Times New Roman" w:hAnsi="Times New Roman" w:cs="Times New Roman"/>
          <w:sz w:val="28"/>
          <w:szCs w:val="28"/>
        </w:rPr>
        <w:t>В условиях современного бизнеса, где эффективность и оперативность играют ключевую роль, кофейни сталкиваются с необходимостью оптимизации управленческих процессов. В связи с этим, представляем вашему вниманию инновационный онлайн-сервис, специально разработанный для администрирования кофейни – «CafeAdminPro».</w:t>
      </w:r>
    </w:p>
    <w:p w14:paraId="63C17BF4" w14:textId="77777777" w:rsidR="00C31D6F" w:rsidRPr="00C31D6F" w:rsidRDefault="00C31D6F" w:rsidP="00C3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D6F">
        <w:rPr>
          <w:rFonts w:ascii="Times New Roman" w:hAnsi="Times New Roman" w:cs="Times New Roman"/>
          <w:sz w:val="28"/>
          <w:szCs w:val="28"/>
        </w:rPr>
        <w:t>"CafeAdminPro" – это уникальный инструмент, предназначенный для автоматизации и улучшения управления сотрудниками, их расписанием, финансами и мотивационными стимулами. В современном ритме жизни, где каждая минута имеет значение, этот сервис призван облегчить бремя управленческих задач и обеспечить кофейням эффективное и бесперебойное функционирование.</w:t>
      </w:r>
    </w:p>
    <w:p w14:paraId="10BD3E46" w14:textId="77777777" w:rsidR="00C31D6F" w:rsidRPr="00C31D6F" w:rsidRDefault="00C31D6F" w:rsidP="00C3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D6F">
        <w:rPr>
          <w:rFonts w:ascii="Times New Roman" w:hAnsi="Times New Roman" w:cs="Times New Roman"/>
          <w:sz w:val="28"/>
          <w:szCs w:val="28"/>
        </w:rPr>
        <w:t>Основные проблемы, решаемые "CafeAdminPro":</w:t>
      </w:r>
    </w:p>
    <w:p w14:paraId="470AB5DB" w14:textId="77777777" w:rsidR="00C31D6F" w:rsidRPr="00FF2816" w:rsidRDefault="00C31D6F" w:rsidP="00FF2816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816">
        <w:rPr>
          <w:rFonts w:ascii="Times New Roman" w:hAnsi="Times New Roman" w:cs="Times New Roman"/>
          <w:sz w:val="28"/>
          <w:szCs w:val="28"/>
        </w:rPr>
        <w:t>Управление персоналом: Сервис позволяет эффективно организовать работу сотрудников, автоматизировать процессы назначения графиков и контроля за их выполнением.</w:t>
      </w:r>
    </w:p>
    <w:p w14:paraId="00EF75C5" w14:textId="77777777" w:rsidR="00C31D6F" w:rsidRPr="00C31D6F" w:rsidRDefault="00C31D6F" w:rsidP="00FF2816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D6F">
        <w:rPr>
          <w:rFonts w:ascii="Times New Roman" w:hAnsi="Times New Roman" w:cs="Times New Roman"/>
          <w:sz w:val="28"/>
          <w:szCs w:val="28"/>
        </w:rPr>
        <w:t>Расписание и зарплаты: С легкостью создавайте и редактируйте гибкие графики работы, а также следите за финансовым состоянием кофейни через автоматизированный учет зарплат и выплат премий.</w:t>
      </w:r>
    </w:p>
    <w:p w14:paraId="7D85A68F" w14:textId="77777777" w:rsidR="00C31D6F" w:rsidRPr="00C31D6F" w:rsidRDefault="00C31D6F" w:rsidP="00FF2816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D6F">
        <w:rPr>
          <w:rFonts w:ascii="Times New Roman" w:hAnsi="Times New Roman" w:cs="Times New Roman"/>
          <w:sz w:val="28"/>
          <w:szCs w:val="28"/>
        </w:rPr>
        <w:t>Мотивация и штрафы: "CafeAdminPro" позволяет внедрить эффективные системы поощрений и штрафов, повышая мотивацию сотрудников и обеспечивая дисциплинированность в коллективе.</w:t>
      </w:r>
    </w:p>
    <w:p w14:paraId="3CBE0E8F" w14:textId="77777777" w:rsidR="00FF2816" w:rsidRDefault="00C31D6F" w:rsidP="00C3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D6F">
        <w:rPr>
          <w:rFonts w:ascii="Times New Roman" w:hAnsi="Times New Roman" w:cs="Times New Roman"/>
          <w:sz w:val="28"/>
          <w:szCs w:val="28"/>
        </w:rPr>
        <w:t xml:space="preserve">Цель создания онлайн-сервиса "CafeAdminPro": </w:t>
      </w:r>
    </w:p>
    <w:p w14:paraId="0B53AB4C" w14:textId="133C79E0" w:rsidR="00FF2816" w:rsidRDefault="00C31D6F" w:rsidP="00C3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D6F">
        <w:rPr>
          <w:rFonts w:ascii="Times New Roman" w:hAnsi="Times New Roman" w:cs="Times New Roman"/>
          <w:sz w:val="28"/>
          <w:szCs w:val="28"/>
        </w:rPr>
        <w:t xml:space="preserve">Обеспечить кофейням возможность эффективного администрирования и управления персоналом, сокращая временные затраты и повышая общую производительность. "CafeAdminPro" создан с пониманием потребностей современных </w:t>
      </w:r>
      <w:proofErr w:type="spellStart"/>
      <w:r w:rsidRPr="00C31D6F">
        <w:rPr>
          <w:rFonts w:ascii="Times New Roman" w:hAnsi="Times New Roman" w:cs="Times New Roman"/>
          <w:sz w:val="28"/>
          <w:szCs w:val="28"/>
        </w:rPr>
        <w:t>кофе</w:t>
      </w:r>
      <w:r w:rsidR="00FF2816">
        <w:rPr>
          <w:rFonts w:ascii="Times New Roman" w:hAnsi="Times New Roman" w:cs="Times New Roman"/>
          <w:sz w:val="28"/>
          <w:szCs w:val="28"/>
        </w:rPr>
        <w:t>йнь</w:t>
      </w:r>
      <w:proofErr w:type="spellEnd"/>
      <w:r w:rsidRPr="00C31D6F">
        <w:rPr>
          <w:rFonts w:ascii="Times New Roman" w:hAnsi="Times New Roman" w:cs="Times New Roman"/>
          <w:sz w:val="28"/>
          <w:szCs w:val="28"/>
        </w:rPr>
        <w:t>, стремясь обеспечить легкость в управлении и повышение общей эффективности бизнеса.</w:t>
      </w:r>
    </w:p>
    <w:p w14:paraId="121C3DC0" w14:textId="77777777" w:rsidR="00FF2816" w:rsidRDefault="00FF2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1AF767" w14:textId="4FFA9809" w:rsidR="00FF2816" w:rsidRPr="00FF2816" w:rsidRDefault="00FF2816" w:rsidP="00FF2816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8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Проектирование онлайн-сервиса</w:t>
      </w:r>
    </w:p>
    <w:p w14:paraId="3591FEDD" w14:textId="5BA7693C" w:rsidR="00FF2816" w:rsidRDefault="00FF2816" w:rsidP="00FF28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D9">
        <w:rPr>
          <w:rFonts w:ascii="Times New Roman" w:hAnsi="Times New Roman" w:cs="Times New Roman"/>
          <w:sz w:val="28"/>
          <w:szCs w:val="28"/>
        </w:rPr>
        <w:t xml:space="preserve">В рамках данной главы был проведен анализ предметной области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31D6F">
        <w:rPr>
          <w:rFonts w:ascii="Times New Roman" w:hAnsi="Times New Roman" w:cs="Times New Roman"/>
          <w:sz w:val="28"/>
          <w:szCs w:val="28"/>
        </w:rPr>
        <w:t>CafeAdminPro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60CD9">
        <w:rPr>
          <w:rFonts w:ascii="Times New Roman" w:hAnsi="Times New Roman" w:cs="Times New Roman"/>
          <w:sz w:val="28"/>
          <w:szCs w:val="28"/>
        </w:rPr>
        <w:t>. Были определены сценарии использования, разработан проект интерфейса и спроектирована база данных.</w:t>
      </w:r>
    </w:p>
    <w:p w14:paraId="407D0614" w14:textId="65A5CA6D" w:rsidR="00D3166C" w:rsidRPr="008B5DF6" w:rsidRDefault="00D3166C" w:rsidP="00D3166C">
      <w:pPr>
        <w:pStyle w:val="a4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66C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 «CafeAdminPro»</w:t>
      </w:r>
    </w:p>
    <w:p w14:paraId="195B67A4" w14:textId="77777777" w:rsidR="008B5DF6" w:rsidRPr="008B5DF6" w:rsidRDefault="008B5DF6" w:rsidP="008B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DF6">
        <w:rPr>
          <w:rFonts w:ascii="Times New Roman" w:hAnsi="Times New Roman" w:cs="Times New Roman"/>
          <w:sz w:val="28"/>
          <w:szCs w:val="28"/>
        </w:rPr>
        <w:t>Онлайн-сервис "CafeAdminPro" предоставляет комплексные решения для управления кофейнями, охватывая широкий спектр аспектов администрирования и управления персоналом, финансами, а также мотивационными стимулами и штрафами. Сервис предназначен как для владельцев кофеен, так и для их сотрудников.</w:t>
      </w:r>
    </w:p>
    <w:p w14:paraId="62A3AEE8" w14:textId="77777777" w:rsidR="008B5DF6" w:rsidRPr="008B5DF6" w:rsidRDefault="008B5DF6" w:rsidP="008B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DF6">
        <w:rPr>
          <w:rFonts w:ascii="Times New Roman" w:hAnsi="Times New Roman" w:cs="Times New Roman"/>
          <w:sz w:val="28"/>
          <w:szCs w:val="28"/>
        </w:rPr>
        <w:t>Онлайн-сервис позволяет владельцам кофеен легко и эффективно управлять основными аспектами своего бизнеса. Владельцы кофеен могут просматривать и редактировать графики работы персонала, управлять финансовыми операциями, включая зарплаты, премии и штрафы. Также им предоставляется возможность мониторинга общей эффективности персонала и бизнес-процессов.</w:t>
      </w:r>
    </w:p>
    <w:p w14:paraId="3C79DA31" w14:textId="6AE5C1F6" w:rsidR="008B5DF6" w:rsidRPr="008B5DF6" w:rsidRDefault="008B5DF6" w:rsidP="008B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DF6">
        <w:rPr>
          <w:rFonts w:ascii="Times New Roman" w:hAnsi="Times New Roman" w:cs="Times New Roman"/>
          <w:sz w:val="28"/>
          <w:szCs w:val="28"/>
        </w:rPr>
        <w:t>Сотрудники кофеен, в свою очередь, могут использовать сервис для просмотра своих графиков работы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B5DF6">
        <w:rPr>
          <w:rFonts w:ascii="Times New Roman" w:hAnsi="Times New Roman" w:cs="Times New Roman"/>
          <w:sz w:val="28"/>
          <w:szCs w:val="28"/>
        </w:rPr>
        <w:t xml:space="preserve"> отслежива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8B5DF6">
        <w:rPr>
          <w:rFonts w:ascii="Times New Roman" w:hAnsi="Times New Roman" w:cs="Times New Roman"/>
          <w:sz w:val="28"/>
          <w:szCs w:val="28"/>
        </w:rPr>
        <w:t xml:space="preserve"> финансов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8B5DF6">
        <w:rPr>
          <w:rFonts w:ascii="Times New Roman" w:hAnsi="Times New Roman" w:cs="Times New Roman"/>
          <w:sz w:val="28"/>
          <w:szCs w:val="28"/>
        </w:rPr>
        <w:t xml:space="preserve"> статистик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B5DF6">
        <w:rPr>
          <w:rFonts w:ascii="Times New Roman" w:hAnsi="Times New Roman" w:cs="Times New Roman"/>
          <w:sz w:val="28"/>
          <w:szCs w:val="28"/>
        </w:rPr>
        <w:t>, включая полученные премии и наложенные штрафы.</w:t>
      </w:r>
    </w:p>
    <w:p w14:paraId="057F7D5C" w14:textId="015297D7" w:rsidR="00EC64D5" w:rsidRDefault="008B5DF6" w:rsidP="008B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DF6">
        <w:rPr>
          <w:rFonts w:ascii="Times New Roman" w:hAnsi="Times New Roman" w:cs="Times New Roman"/>
          <w:sz w:val="28"/>
          <w:szCs w:val="28"/>
        </w:rPr>
        <w:t>Администратор сервиса, выполняющий роль директора кофейни, имеет полный доступ к данным, ответственность за их хранение и актуализацию. Он может добавлять, удалять и изменять информацию о сотрудниках, а также управлять данными о финансовых операциях в пределах своих полномочий.</w:t>
      </w:r>
    </w:p>
    <w:p w14:paraId="54C4147B" w14:textId="52E64593" w:rsidR="008B5DF6" w:rsidRDefault="00EC64D5" w:rsidP="00EC6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D928B3" w14:textId="5BE9EB86" w:rsidR="00EC64D5" w:rsidRDefault="00EC64D5" w:rsidP="00EC64D5">
      <w:pPr>
        <w:pStyle w:val="2"/>
        <w:numPr>
          <w:ilvl w:val="1"/>
          <w:numId w:val="4"/>
        </w:numPr>
        <w:ind w:left="0" w:firstLine="709"/>
      </w:pPr>
      <w:r>
        <w:lastRenderedPageBreak/>
        <w:t>Исследование метод персонажа</w:t>
      </w:r>
    </w:p>
    <w:p w14:paraId="12FB2E20" w14:textId="0AD6383E" w:rsidR="00EC64D5" w:rsidRDefault="00EC64D5" w:rsidP="00EC64D5">
      <w:r>
        <w:t>1. Администратор(владелец) кофейни, работающий с</w:t>
      </w:r>
      <w:r w:rsidR="00FE7546">
        <w:t xml:space="preserve"> сотрудниками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C64D5" w14:paraId="488881B0" w14:textId="77777777" w:rsidTr="004C1B53">
        <w:tc>
          <w:tcPr>
            <w:tcW w:w="2689" w:type="dxa"/>
          </w:tcPr>
          <w:p w14:paraId="492545F6" w14:textId="77777777" w:rsidR="00EC64D5" w:rsidRPr="0060662F" w:rsidRDefault="00EC64D5" w:rsidP="004C1B53">
            <w:pPr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35F9BB05" w14:textId="02B9BFB6" w:rsidR="00EC64D5" w:rsidRPr="0060662F" w:rsidRDefault="00FE7546" w:rsidP="004C1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Человек, имеющий кофейню в качестве собственного бизнеса</w:t>
            </w:r>
          </w:p>
        </w:tc>
      </w:tr>
      <w:tr w:rsidR="00EC64D5" w14:paraId="3B5A0406" w14:textId="77777777" w:rsidTr="004C1B53">
        <w:tc>
          <w:tcPr>
            <w:tcW w:w="2689" w:type="dxa"/>
          </w:tcPr>
          <w:p w14:paraId="37E412BB" w14:textId="77777777" w:rsidR="00EC64D5" w:rsidRPr="0060662F" w:rsidRDefault="00EC64D5" w:rsidP="004C1B53">
            <w:pPr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43AF68F3" w14:textId="4FE08160" w:rsidR="00EC64D5" w:rsidRPr="0060662F" w:rsidRDefault="00FE7546" w:rsidP="004C1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Занимается администрированием кофейни, с точки зрения ее внутреннего функционирования</w:t>
            </w:r>
          </w:p>
        </w:tc>
      </w:tr>
      <w:tr w:rsidR="00EC64D5" w14:paraId="58EF1249" w14:textId="77777777" w:rsidTr="004C1B53">
        <w:tc>
          <w:tcPr>
            <w:tcW w:w="2689" w:type="dxa"/>
          </w:tcPr>
          <w:p w14:paraId="07593A8B" w14:textId="77777777" w:rsidR="00EC64D5" w:rsidRPr="0060662F" w:rsidRDefault="00EC64D5" w:rsidP="004C1B53">
            <w:pPr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05278A3E" w14:textId="3BBB84C6" w:rsidR="00EC64D5" w:rsidRPr="0060662F" w:rsidRDefault="00FE7546" w:rsidP="004C1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полный доступ к данным о сотрудниках. Добавлять/удалять/изменять данные о сотрудниках, их расписании, заработной плате</w:t>
            </w:r>
          </w:p>
        </w:tc>
      </w:tr>
    </w:tbl>
    <w:p w14:paraId="3FDEFAE2" w14:textId="43D1DE47" w:rsidR="00EC64D5" w:rsidRDefault="00EC64D5" w:rsidP="00EC64D5"/>
    <w:p w14:paraId="684B867E" w14:textId="452C00B8" w:rsidR="00EC64D5" w:rsidRDefault="00004559" w:rsidP="00EC64D5">
      <w:r>
        <w:t>2</w:t>
      </w:r>
      <w:r w:rsidR="00EC64D5">
        <w:t xml:space="preserve">. </w:t>
      </w:r>
      <w:r>
        <w:t>Сотрудник кофейни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C64D5" w:rsidRPr="0060662F" w14:paraId="4957CBFB" w14:textId="77777777" w:rsidTr="004C1B53">
        <w:tc>
          <w:tcPr>
            <w:tcW w:w="2689" w:type="dxa"/>
          </w:tcPr>
          <w:p w14:paraId="34737A2C" w14:textId="77777777" w:rsidR="00EC64D5" w:rsidRPr="0060662F" w:rsidRDefault="00EC64D5" w:rsidP="004C1B53">
            <w:pPr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4D22C120" w14:textId="31CDE698" w:rsidR="00EC64D5" w:rsidRPr="0060662F" w:rsidRDefault="00EC64D5" w:rsidP="004C1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Человек, </w:t>
            </w:r>
            <w:r w:rsidR="00004559">
              <w:rPr>
                <w:sz w:val="24"/>
                <w:szCs w:val="24"/>
              </w:rPr>
              <w:t>работающий в кофейне, старше 18 лет</w:t>
            </w:r>
          </w:p>
        </w:tc>
      </w:tr>
      <w:tr w:rsidR="00EC64D5" w:rsidRPr="0060662F" w14:paraId="53C1C9AD" w14:textId="77777777" w:rsidTr="004C1B53">
        <w:tc>
          <w:tcPr>
            <w:tcW w:w="2689" w:type="dxa"/>
          </w:tcPr>
          <w:p w14:paraId="4839307A" w14:textId="77777777" w:rsidR="00EC64D5" w:rsidRPr="0060662F" w:rsidRDefault="00EC64D5" w:rsidP="004C1B53">
            <w:pPr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55059F6C" w14:textId="4079EC6A" w:rsidR="00EC64D5" w:rsidRPr="0060662F" w:rsidRDefault="00004559" w:rsidP="004C1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Работает в кофейне, на определенной ставке в час, в определенные дни</w:t>
            </w:r>
          </w:p>
        </w:tc>
      </w:tr>
      <w:tr w:rsidR="00EC64D5" w:rsidRPr="0060662F" w14:paraId="0E84097C" w14:textId="77777777" w:rsidTr="004C1B53">
        <w:tc>
          <w:tcPr>
            <w:tcW w:w="2689" w:type="dxa"/>
          </w:tcPr>
          <w:p w14:paraId="4C62CAB6" w14:textId="77777777" w:rsidR="00EC64D5" w:rsidRPr="0060662F" w:rsidRDefault="00EC64D5" w:rsidP="004C1B53">
            <w:pPr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0507924B" w14:textId="28272462" w:rsidR="00EC64D5" w:rsidRPr="0060662F" w:rsidRDefault="00004559" w:rsidP="004C1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Просматривать данные о сотрудниках, их расписании, заработной плате</w:t>
            </w:r>
          </w:p>
        </w:tc>
      </w:tr>
    </w:tbl>
    <w:p w14:paraId="0E1D4886" w14:textId="77777777" w:rsidR="00004559" w:rsidRDefault="00004559" w:rsidP="00004559">
      <w:pPr>
        <w:pStyle w:val="2"/>
      </w:pPr>
      <w:bookmarkStart w:id="0" w:name="_Toc156322245"/>
    </w:p>
    <w:p w14:paraId="565ADA2F" w14:textId="18AC49FD" w:rsidR="00EC64D5" w:rsidRDefault="00004559" w:rsidP="00004559">
      <w:pPr>
        <w:pStyle w:val="2"/>
        <w:numPr>
          <w:ilvl w:val="1"/>
          <w:numId w:val="5"/>
        </w:numPr>
        <w:ind w:left="0" w:firstLine="709"/>
      </w:pPr>
      <w:r>
        <w:t>Сценарии использования онлайн-сервиса «</w:t>
      </w:r>
      <w:r w:rsidRPr="00004559">
        <w:rPr>
          <w:rFonts w:cs="Times New Roman"/>
          <w:szCs w:val="28"/>
        </w:rPr>
        <w:t>CafeAdminPro</w:t>
      </w:r>
      <w:r>
        <w:t>»</w:t>
      </w:r>
      <w:bookmarkEnd w:id="0"/>
    </w:p>
    <w:p w14:paraId="729E27CC" w14:textId="3F05214D" w:rsidR="00004559" w:rsidRDefault="00004559" w:rsidP="000045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4559">
        <w:rPr>
          <w:rFonts w:ascii="Times New Roman" w:hAnsi="Times New Roman" w:cs="Times New Roman"/>
          <w:sz w:val="28"/>
          <w:szCs w:val="28"/>
        </w:rPr>
        <w:t>Исходя из потребностей администратора, можно выделить следующий сценарий использования:</w:t>
      </w:r>
    </w:p>
    <w:p w14:paraId="42DB623C" w14:textId="33BD0611" w:rsidR="00004559" w:rsidRDefault="00317951" w:rsidP="003179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5AEA5" wp14:editId="0996997E">
            <wp:extent cx="4242769" cy="41021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777" cy="414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0286" w14:textId="54BD0296" w:rsidR="00317951" w:rsidRDefault="00317951" w:rsidP="00317951">
      <w:pPr>
        <w:pStyle w:val="a6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F7065B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1</w:t>
      </w:r>
      <w:r w:rsidRPr="00F7065B">
        <w:rPr>
          <w:i w:val="0"/>
          <w:color w:val="auto"/>
          <w:sz w:val="28"/>
          <w:szCs w:val="28"/>
        </w:rPr>
        <w:t xml:space="preserve"> - Сценарий использования для пользователя "Администратор"</w:t>
      </w:r>
    </w:p>
    <w:p w14:paraId="7E786880" w14:textId="455EDDFE" w:rsidR="00317951" w:rsidRPr="00317951" w:rsidRDefault="00317951" w:rsidP="003179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7951">
        <w:rPr>
          <w:rFonts w:ascii="Times New Roman" w:hAnsi="Times New Roman" w:cs="Times New Roman"/>
          <w:sz w:val="28"/>
          <w:szCs w:val="28"/>
        </w:rPr>
        <w:lastRenderedPageBreak/>
        <w:t xml:space="preserve">Исходя из потребностей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317951">
        <w:rPr>
          <w:rFonts w:ascii="Times New Roman" w:hAnsi="Times New Roman" w:cs="Times New Roman"/>
          <w:sz w:val="28"/>
          <w:szCs w:val="28"/>
        </w:rPr>
        <w:t>, можно выделить следующий сценарий использования:</w:t>
      </w:r>
    </w:p>
    <w:p w14:paraId="72190C28" w14:textId="70C81BFF" w:rsidR="00317951" w:rsidRDefault="00317951" w:rsidP="00317951">
      <w:pPr>
        <w:jc w:val="center"/>
      </w:pPr>
      <w:r>
        <w:rPr>
          <w:noProof/>
        </w:rPr>
        <w:drawing>
          <wp:inline distT="0" distB="0" distL="0" distR="0" wp14:anchorId="7CF8FDA3" wp14:editId="00C5D87F">
            <wp:extent cx="5181600" cy="32197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581" cy="322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0B1D" w14:textId="6CCCD313" w:rsidR="00317951" w:rsidRDefault="00317951" w:rsidP="00317951">
      <w:pPr>
        <w:pStyle w:val="a6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DA4BF8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2</w:t>
      </w:r>
      <w:r w:rsidRPr="00DA4BF8">
        <w:rPr>
          <w:i w:val="0"/>
          <w:color w:val="auto"/>
          <w:sz w:val="28"/>
          <w:szCs w:val="28"/>
        </w:rPr>
        <w:t xml:space="preserve"> - Сценарий использования для пользователя "</w:t>
      </w:r>
      <w:r>
        <w:rPr>
          <w:i w:val="0"/>
          <w:color w:val="auto"/>
          <w:sz w:val="28"/>
          <w:szCs w:val="28"/>
        </w:rPr>
        <w:t>Сотрудник</w:t>
      </w:r>
      <w:r w:rsidRPr="00DA4BF8">
        <w:rPr>
          <w:i w:val="0"/>
          <w:color w:val="auto"/>
          <w:sz w:val="28"/>
          <w:szCs w:val="28"/>
        </w:rPr>
        <w:t>"</w:t>
      </w:r>
    </w:p>
    <w:p w14:paraId="497A1576" w14:textId="77777777" w:rsidR="00317951" w:rsidRDefault="00317951" w:rsidP="00317951">
      <w:pPr>
        <w:pStyle w:val="2"/>
      </w:pPr>
      <w:bookmarkStart w:id="1" w:name="_Toc156322246"/>
      <w:r>
        <w:t>1.4 Прототипы интерфейса</w:t>
      </w:r>
      <w:bookmarkEnd w:id="1"/>
    </w:p>
    <w:p w14:paraId="08CA5EB1" w14:textId="7CE29D46" w:rsidR="00317951" w:rsidRDefault="00317951" w:rsidP="00317951"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281BDD3" w14:textId="465C0AA3" w:rsidR="00317951" w:rsidRDefault="00317951" w:rsidP="00317951">
      <w:pPr>
        <w:pStyle w:val="2"/>
      </w:pPr>
      <w:bookmarkStart w:id="2" w:name="_Toc156322247"/>
      <w:r>
        <w:t>1.5 Проектирование базы данных</w:t>
      </w:r>
      <w:bookmarkEnd w:id="2"/>
    </w:p>
    <w:p w14:paraId="5AB9D9A6" w14:textId="52CC0C98" w:rsidR="007A6589" w:rsidRDefault="007A6589" w:rsidP="007A65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анализа предметной области «</w:t>
      </w:r>
      <w:r w:rsidRPr="008B5DF6">
        <w:rPr>
          <w:rFonts w:ascii="Times New Roman" w:hAnsi="Times New Roman" w:cs="Times New Roman"/>
          <w:sz w:val="28"/>
          <w:szCs w:val="28"/>
        </w:rPr>
        <w:t>CafeAdminPro</w:t>
      </w:r>
      <w:r>
        <w:rPr>
          <w:rFonts w:ascii="Times New Roman" w:hAnsi="Times New Roman" w:cs="Times New Roman"/>
          <w:sz w:val="28"/>
          <w:szCs w:val="28"/>
        </w:rPr>
        <w:t>» можно выделить следующие информационные объекты:</w:t>
      </w:r>
    </w:p>
    <w:p w14:paraId="790C13FC" w14:textId="22605E2A" w:rsidR="007A6589" w:rsidRPr="007A6589" w:rsidRDefault="007A6589" w:rsidP="007A6589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Сотрудник</w:t>
      </w:r>
    </w:p>
    <w:p w14:paraId="660929C0" w14:textId="565DF927" w:rsidR="007A6589" w:rsidRPr="007A6589" w:rsidRDefault="007A6589" w:rsidP="007A6589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Заработная плата</w:t>
      </w:r>
    </w:p>
    <w:p w14:paraId="6E2C31CC" w14:textId="5C891076" w:rsidR="007A6589" w:rsidRPr="007A6589" w:rsidRDefault="007A6589" w:rsidP="007A6589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Премии и штрафы</w:t>
      </w:r>
    </w:p>
    <w:p w14:paraId="114955CA" w14:textId="76B332F7" w:rsidR="007A6589" w:rsidRPr="007A6589" w:rsidRDefault="007A6589" w:rsidP="007A6589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Расписание сотрудника</w:t>
      </w:r>
    </w:p>
    <w:p w14:paraId="53B720D2" w14:textId="27BDF6F1" w:rsidR="007A6589" w:rsidRPr="007A6589" w:rsidRDefault="007A6589" w:rsidP="007A6589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05D63638" w14:textId="01CD66EB" w:rsidR="007A6589" w:rsidRDefault="007A6589" w:rsidP="007A658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выделенных объектов можно получить следующую концептуальную модель, демонстрирующую связи между объектами:</w:t>
      </w:r>
    </w:p>
    <w:p w14:paraId="3FF1E3CB" w14:textId="49C7649A" w:rsidR="007A6589" w:rsidRDefault="007A6589" w:rsidP="007A6589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298C">
        <w:rPr>
          <w:noProof/>
        </w:rPr>
        <w:lastRenderedPageBreak/>
        <w:drawing>
          <wp:inline distT="0" distB="0" distL="0" distR="0" wp14:anchorId="0B25FFFC" wp14:editId="1627F71D">
            <wp:extent cx="4470959" cy="305631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852" cy="308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88C8" w14:textId="72F26E94" w:rsidR="007A6589" w:rsidRDefault="007A6589" w:rsidP="007A6589">
      <w:pPr>
        <w:pStyle w:val="a6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7A6589">
        <w:rPr>
          <w:rFonts w:cs="Times New Roman"/>
          <w:i w:val="0"/>
          <w:iCs w:val="0"/>
          <w:color w:val="auto"/>
          <w:sz w:val="28"/>
        </w:rPr>
        <w:t xml:space="preserve">Рисунок </w:t>
      </w:r>
      <w:r w:rsidRPr="007A6589">
        <w:rPr>
          <w:rFonts w:cs="Times New Roman"/>
          <w:b/>
          <w:i w:val="0"/>
          <w:iCs w:val="0"/>
          <w:color w:val="auto"/>
          <w:sz w:val="28"/>
        </w:rPr>
        <w:fldChar w:fldCharType="begin"/>
      </w:r>
      <w:r w:rsidRPr="007A6589">
        <w:rPr>
          <w:rFonts w:cs="Times New Roman"/>
          <w:i w:val="0"/>
          <w:iCs w:val="0"/>
          <w:color w:val="auto"/>
          <w:sz w:val="28"/>
        </w:rPr>
        <w:instrText xml:space="preserve"> SEQ Рисунок \* ARABIC </w:instrText>
      </w:r>
      <w:r w:rsidRPr="007A6589">
        <w:rPr>
          <w:rFonts w:cs="Times New Roman"/>
          <w:b/>
          <w:i w:val="0"/>
          <w:iCs w:val="0"/>
          <w:color w:val="auto"/>
          <w:sz w:val="28"/>
        </w:rPr>
        <w:fldChar w:fldCharType="separate"/>
      </w:r>
      <w:r>
        <w:rPr>
          <w:rFonts w:cs="Times New Roman"/>
          <w:i w:val="0"/>
          <w:iCs w:val="0"/>
          <w:noProof/>
          <w:color w:val="auto"/>
          <w:sz w:val="28"/>
        </w:rPr>
        <w:t>8</w:t>
      </w:r>
      <w:r w:rsidRPr="007A6589">
        <w:rPr>
          <w:rFonts w:cs="Times New Roman"/>
          <w:b/>
          <w:i w:val="0"/>
          <w:iCs w:val="0"/>
          <w:color w:val="auto"/>
          <w:sz w:val="28"/>
        </w:rPr>
        <w:fldChar w:fldCharType="end"/>
      </w:r>
      <w:r w:rsidRPr="007A6589">
        <w:rPr>
          <w:rFonts w:cs="Times New Roman"/>
          <w:color w:val="auto"/>
          <w:sz w:val="28"/>
        </w:rPr>
        <w:t xml:space="preserve">. </w:t>
      </w:r>
      <w:r w:rsidRPr="007A6589">
        <w:rPr>
          <w:rFonts w:cs="Times New Roman"/>
          <w:i w:val="0"/>
          <w:iCs w:val="0"/>
          <w:color w:val="auto"/>
          <w:sz w:val="28"/>
          <w:szCs w:val="28"/>
        </w:rPr>
        <w:t>Концептуальная модель предметной области «CafeAdminPro»</w:t>
      </w:r>
    </w:p>
    <w:p w14:paraId="7A8C7190" w14:textId="77777777" w:rsidR="007A6589" w:rsidRPr="00D15A71" w:rsidRDefault="007A6589" w:rsidP="007A658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этой диаграммы приняты следующие обозначения:</w:t>
      </w:r>
    </w:p>
    <w:p w14:paraId="78ED9A3E" w14:textId="77777777" w:rsidR="007A6589" w:rsidRDefault="007A6589" w:rsidP="007A658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9298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E434352" wp14:editId="057A71F1">
            <wp:extent cx="3609975" cy="21042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611" cy="21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1235" w14:textId="77777777" w:rsidR="007A6589" w:rsidRPr="007A6589" w:rsidRDefault="007A6589" w:rsidP="007A6589"/>
    <w:p w14:paraId="588E3AF4" w14:textId="3D3EBA9F" w:rsidR="007A6589" w:rsidRDefault="007A6589" w:rsidP="007A65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информационного объекта необходимо сопоставить табличное представление, которое затем должно быть приведено к третьей нормальной форме. </w:t>
      </w:r>
    </w:p>
    <w:p w14:paraId="7A109AF6" w14:textId="4DE566E8" w:rsidR="007A6589" w:rsidRDefault="007A6589" w:rsidP="007A65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была получена следующая логическая модель:</w:t>
      </w:r>
    </w:p>
    <w:p w14:paraId="74A9C00C" w14:textId="019A152A" w:rsidR="007A6589" w:rsidRDefault="007A6589" w:rsidP="007A65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D4E">
        <w:rPr>
          <w:noProof/>
          <w:lang w:eastAsia="ru-RU"/>
        </w:rPr>
        <w:lastRenderedPageBreak/>
        <w:drawing>
          <wp:inline distT="0" distB="0" distL="0" distR="0" wp14:anchorId="0F2A96E5" wp14:editId="629B54CA">
            <wp:extent cx="4970780" cy="4508707"/>
            <wp:effectExtent l="0" t="0" r="127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911" cy="45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D57A" w14:textId="71CC1ED7" w:rsidR="007A0471" w:rsidRDefault="007A0471" w:rsidP="007A04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27511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 Логическая модель предметной области</w:t>
      </w:r>
    </w:p>
    <w:p w14:paraId="3EC81E4F" w14:textId="77777777" w:rsidR="007A0471" w:rsidRPr="00C110AB" w:rsidRDefault="007A0471" w:rsidP="007A04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A1D1E" w14:textId="4BB93A9B" w:rsidR="007A0471" w:rsidRPr="007A0471" w:rsidRDefault="007A0471" w:rsidP="007A0471">
      <w:pPr>
        <w:spacing w:after="0" w:line="360" w:lineRule="auto"/>
        <w:ind w:firstLine="709"/>
        <w:jc w:val="both"/>
      </w:pPr>
      <w:bookmarkStart w:id="3" w:name="_Toc156322248"/>
      <w:r w:rsidRPr="007A0471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t xml:space="preserve">. </w:t>
      </w:r>
      <w:r w:rsidRPr="007A0471">
        <w:rPr>
          <w:rStyle w:val="20"/>
        </w:rPr>
        <w:t>Реализация онлайн-сервиса «</w:t>
      </w:r>
      <w:r w:rsidRPr="007A0471">
        <w:rPr>
          <w:rFonts w:ascii="Times New Roman" w:hAnsi="Times New Roman" w:cs="Times New Roman"/>
          <w:b/>
          <w:bCs/>
          <w:sz w:val="28"/>
          <w:szCs w:val="28"/>
        </w:rPr>
        <w:t>CafeAdminPro</w:t>
      </w:r>
      <w:r w:rsidRPr="007A0471">
        <w:rPr>
          <w:rStyle w:val="20"/>
        </w:rPr>
        <w:t>»</w:t>
      </w:r>
      <w:bookmarkEnd w:id="3"/>
    </w:p>
    <w:p w14:paraId="6E1C0241" w14:textId="4A60E8C1" w:rsidR="007A0471" w:rsidRPr="007A0471" w:rsidRDefault="007A0471" w:rsidP="007A0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0471">
        <w:rPr>
          <w:rFonts w:ascii="Times New Roman" w:hAnsi="Times New Roman" w:cs="Times New Roman"/>
          <w:sz w:val="28"/>
          <w:szCs w:val="28"/>
        </w:rPr>
        <w:t>В рамках данной главы была описана реализация проекта «</w:t>
      </w:r>
      <w:r w:rsidRPr="008B5DF6">
        <w:rPr>
          <w:rFonts w:ascii="Times New Roman" w:hAnsi="Times New Roman" w:cs="Times New Roman"/>
          <w:sz w:val="28"/>
          <w:szCs w:val="28"/>
        </w:rPr>
        <w:t>CafeAdminPro</w:t>
      </w:r>
      <w:r w:rsidRPr="007A0471">
        <w:rPr>
          <w:rFonts w:ascii="Times New Roman" w:hAnsi="Times New Roman" w:cs="Times New Roman"/>
          <w:sz w:val="28"/>
          <w:szCs w:val="28"/>
        </w:rPr>
        <w:t>»: определены функциональные возможности, выбраны средства реализации, сформирован граф сценария диалога.</w:t>
      </w:r>
    </w:p>
    <w:p w14:paraId="438F6948" w14:textId="77777777" w:rsidR="007A0471" w:rsidRDefault="007A0471" w:rsidP="007A0471"/>
    <w:p w14:paraId="6FC6B7C2" w14:textId="37D745D8" w:rsidR="007A0471" w:rsidRDefault="007A0471" w:rsidP="007A0471">
      <w:pPr>
        <w:pStyle w:val="2"/>
      </w:pPr>
      <w:bookmarkStart w:id="4" w:name="_Toc156322249"/>
      <w:r>
        <w:t>2.1 Функциональные требования к онлайн-сервису «</w:t>
      </w:r>
      <w:r w:rsidRPr="008B5DF6">
        <w:rPr>
          <w:rFonts w:cs="Times New Roman"/>
          <w:szCs w:val="28"/>
        </w:rPr>
        <w:t>CafeAdminPro</w:t>
      </w:r>
      <w:r>
        <w:t>»</w:t>
      </w:r>
      <w:bookmarkEnd w:id="4"/>
    </w:p>
    <w:p w14:paraId="35848E0E" w14:textId="77777777" w:rsidR="007A0471" w:rsidRPr="007A0471" w:rsidRDefault="007A0471" w:rsidP="007A0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471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394A7D3D" w14:textId="54B613CA" w:rsidR="007A0471" w:rsidRPr="007A0471" w:rsidRDefault="007A0471" w:rsidP="007A047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471">
        <w:rPr>
          <w:rFonts w:ascii="Times New Roman" w:hAnsi="Times New Roman" w:cs="Times New Roman"/>
          <w:sz w:val="28"/>
          <w:szCs w:val="28"/>
        </w:rPr>
        <w:t xml:space="preserve">Обеспечить администраторам возможность добавлять, удалять и изменять данные </w:t>
      </w:r>
      <w:r>
        <w:rPr>
          <w:rFonts w:ascii="Times New Roman" w:hAnsi="Times New Roman" w:cs="Times New Roman"/>
          <w:sz w:val="28"/>
          <w:szCs w:val="28"/>
        </w:rPr>
        <w:t>сотрудников</w:t>
      </w:r>
      <w:r w:rsidRPr="007A0471">
        <w:rPr>
          <w:rFonts w:ascii="Times New Roman" w:hAnsi="Times New Roman" w:cs="Times New Roman"/>
          <w:sz w:val="28"/>
          <w:szCs w:val="28"/>
        </w:rPr>
        <w:t>, данные о</w:t>
      </w:r>
      <w:r>
        <w:rPr>
          <w:rFonts w:ascii="Times New Roman" w:hAnsi="Times New Roman" w:cs="Times New Roman"/>
          <w:sz w:val="28"/>
          <w:szCs w:val="28"/>
        </w:rPr>
        <w:t xml:space="preserve"> расписании</w:t>
      </w:r>
      <w:r w:rsidRPr="007A04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заработной плате, премиях и штрафах</w:t>
      </w:r>
      <w:r w:rsidRPr="007A0471">
        <w:rPr>
          <w:rFonts w:ascii="Times New Roman" w:hAnsi="Times New Roman" w:cs="Times New Roman"/>
          <w:sz w:val="28"/>
          <w:szCs w:val="28"/>
        </w:rPr>
        <w:t>;</w:t>
      </w:r>
    </w:p>
    <w:p w14:paraId="25651592" w14:textId="6F32325F" w:rsidR="007A0471" w:rsidRPr="00F55BF3" w:rsidRDefault="007A0471" w:rsidP="007A047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471">
        <w:rPr>
          <w:rFonts w:ascii="Times New Roman" w:hAnsi="Times New Roman" w:cs="Times New Roman"/>
          <w:sz w:val="28"/>
          <w:szCs w:val="28"/>
        </w:rPr>
        <w:t xml:space="preserve">Обеспечить </w:t>
      </w:r>
      <w:r>
        <w:rPr>
          <w:rFonts w:ascii="Times New Roman" w:hAnsi="Times New Roman" w:cs="Times New Roman"/>
          <w:sz w:val="28"/>
          <w:szCs w:val="28"/>
        </w:rPr>
        <w:t>сотрудникам</w:t>
      </w:r>
      <w:r w:rsidRPr="007A0471">
        <w:rPr>
          <w:rFonts w:ascii="Times New Roman" w:hAnsi="Times New Roman" w:cs="Times New Roman"/>
          <w:sz w:val="28"/>
          <w:szCs w:val="28"/>
        </w:rPr>
        <w:t xml:space="preserve"> возможность просмотра </w:t>
      </w:r>
      <w:r>
        <w:rPr>
          <w:rFonts w:ascii="Times New Roman" w:hAnsi="Times New Roman" w:cs="Times New Roman"/>
          <w:sz w:val="28"/>
          <w:szCs w:val="28"/>
        </w:rPr>
        <w:t>всей информации о себе</w:t>
      </w:r>
      <w:r w:rsidRPr="007A0471">
        <w:rPr>
          <w:rFonts w:ascii="Times New Roman" w:hAnsi="Times New Roman" w:cs="Times New Roman"/>
          <w:sz w:val="28"/>
          <w:szCs w:val="28"/>
        </w:rPr>
        <w:t>;</w:t>
      </w:r>
    </w:p>
    <w:p w14:paraId="31F948C6" w14:textId="77777777" w:rsidR="007A0471" w:rsidRDefault="007A0471" w:rsidP="007A0471">
      <w:pPr>
        <w:pStyle w:val="2"/>
      </w:pPr>
      <w:bookmarkStart w:id="5" w:name="_Toc156322250"/>
      <w:r>
        <w:lastRenderedPageBreak/>
        <w:t>2.2 Выбор средств реализации</w:t>
      </w:r>
      <w:bookmarkEnd w:id="5"/>
    </w:p>
    <w:p w14:paraId="43699963" w14:textId="145B3867" w:rsidR="007A0471" w:rsidRPr="00F55BF3" w:rsidRDefault="007A0471" w:rsidP="00F55BF3">
      <w:pPr>
        <w:tabs>
          <w:tab w:val="left" w:pos="60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F55BF3">
        <w:rPr>
          <w:rFonts w:ascii="Times New Roman" w:hAnsi="Times New Roman" w:cs="Times New Roman"/>
          <w:sz w:val="28"/>
          <w:szCs w:val="36"/>
        </w:rPr>
        <w:t xml:space="preserve">В основе онлайн-сервиса </w:t>
      </w:r>
      <w:r w:rsidRPr="00F55BF3">
        <w:rPr>
          <w:rFonts w:ascii="Times New Roman" w:hAnsi="Times New Roman" w:cs="Times New Roman"/>
          <w:sz w:val="28"/>
          <w:szCs w:val="28"/>
        </w:rPr>
        <w:t>«</w:t>
      </w:r>
      <w:r w:rsidR="00F55BF3" w:rsidRPr="008B5DF6">
        <w:rPr>
          <w:rFonts w:ascii="Times New Roman" w:hAnsi="Times New Roman" w:cs="Times New Roman"/>
          <w:sz w:val="28"/>
          <w:szCs w:val="28"/>
        </w:rPr>
        <w:t>CafeAdminPro</w:t>
      </w:r>
      <w:r w:rsidRPr="00F55BF3">
        <w:rPr>
          <w:rFonts w:ascii="Times New Roman" w:hAnsi="Times New Roman" w:cs="Times New Roman"/>
          <w:sz w:val="28"/>
          <w:szCs w:val="28"/>
        </w:rPr>
        <w:t xml:space="preserve">» </w:t>
      </w:r>
      <w:r w:rsidRPr="00F55BF3">
        <w:rPr>
          <w:rFonts w:ascii="Times New Roman" w:hAnsi="Times New Roman" w:cs="Times New Roman"/>
          <w:sz w:val="28"/>
          <w:szCs w:val="36"/>
        </w:rPr>
        <w:t xml:space="preserve">лежит шаблон </w:t>
      </w:r>
      <w:r w:rsidRPr="00F55BF3">
        <w:rPr>
          <w:rFonts w:ascii="Times New Roman" w:hAnsi="Times New Roman" w:cs="Times New Roman"/>
          <w:i/>
          <w:iCs/>
          <w:sz w:val="28"/>
          <w:szCs w:val="36"/>
          <w:lang w:val="en-US"/>
        </w:rPr>
        <w:t>MVC</w:t>
      </w:r>
      <w:r w:rsidRPr="00F55BF3">
        <w:rPr>
          <w:rFonts w:ascii="Times New Roman" w:hAnsi="Times New Roman" w:cs="Times New Roman"/>
          <w:sz w:val="28"/>
          <w:szCs w:val="36"/>
        </w:rPr>
        <w:t xml:space="preserve">, позволяющий отделить бизнес-логику от пользовательского интерфейса. </w:t>
      </w:r>
    </w:p>
    <w:p w14:paraId="24F0C12E" w14:textId="003E35D3" w:rsidR="00F55BF3" w:rsidRPr="00E12D52" w:rsidRDefault="00F55BF3" w:rsidP="00F55BF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D52">
        <w:rPr>
          <w:rFonts w:ascii="Times New Roman" w:hAnsi="Times New Roman" w:cs="Times New Roman"/>
          <w:sz w:val="28"/>
          <w:szCs w:val="28"/>
        </w:rPr>
        <w:t xml:space="preserve">В этом проекте были использованы мощные инструменты, такие как база данных </w:t>
      </w:r>
      <w:proofErr w:type="spellStart"/>
      <w:r w:rsidRPr="00E12D5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12D52">
        <w:rPr>
          <w:rFonts w:ascii="Times New Roman" w:hAnsi="Times New Roman" w:cs="Times New Roman"/>
          <w:sz w:val="28"/>
          <w:szCs w:val="28"/>
        </w:rPr>
        <w:t>,</w:t>
      </w:r>
      <w:r w:rsidRPr="00F55BF3">
        <w:rPr>
          <w:rFonts w:cs="Times New Roman"/>
          <w:szCs w:val="28"/>
        </w:rPr>
        <w:t xml:space="preserve"> </w:t>
      </w:r>
      <w:r w:rsidRPr="00F55BF3">
        <w:rPr>
          <w:rFonts w:ascii="Times New Roman" w:hAnsi="Times New Roman" w:cs="Times New Roman"/>
          <w:sz w:val="28"/>
          <w:szCs w:val="28"/>
        </w:rPr>
        <w:t xml:space="preserve">веб-фреймворк </w:t>
      </w:r>
      <w:proofErr w:type="spellStart"/>
      <w:r w:rsidRPr="00F55BF3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>
        <w:rPr>
          <w:rFonts w:cs="Times New Roman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D52">
        <w:rPr>
          <w:rFonts w:ascii="Times New Roman" w:hAnsi="Times New Roman" w:cs="Times New Roman"/>
          <w:sz w:val="28"/>
          <w:szCs w:val="28"/>
        </w:rPr>
        <w:t xml:space="preserve">система аутентификации </w:t>
      </w:r>
      <w:proofErr w:type="spellStart"/>
      <w:r w:rsidRPr="00E12D52">
        <w:rPr>
          <w:rFonts w:ascii="Times New Roman" w:hAnsi="Times New Roman" w:cs="Times New Roman"/>
          <w:sz w:val="28"/>
          <w:szCs w:val="28"/>
        </w:rPr>
        <w:t>KeyCloak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F55BF3">
        <w:rPr>
          <w:rFonts w:cs="Times New Roman"/>
          <w:szCs w:val="28"/>
        </w:rPr>
        <w:t xml:space="preserve"> </w:t>
      </w:r>
      <w:r w:rsidRPr="00F55BF3"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spellStart"/>
      <w:r w:rsidRPr="00F55BF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12D52">
        <w:rPr>
          <w:rFonts w:ascii="Times New Roman" w:hAnsi="Times New Roman" w:cs="Times New Roman"/>
          <w:sz w:val="28"/>
          <w:szCs w:val="28"/>
        </w:rPr>
        <w:t>.</w:t>
      </w:r>
    </w:p>
    <w:p w14:paraId="432FBE41" w14:textId="3562D9A6" w:rsidR="00F55BF3" w:rsidRDefault="00F55BF3" w:rsidP="00F55BF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D52">
        <w:rPr>
          <w:rFonts w:ascii="Times New Roman" w:hAnsi="Times New Roman" w:cs="Times New Roman"/>
          <w:sz w:val="28"/>
          <w:szCs w:val="28"/>
        </w:rPr>
        <w:t xml:space="preserve">В данном проекте была выбрана </w:t>
      </w:r>
      <w:proofErr w:type="spellStart"/>
      <w:r w:rsidRPr="00E12D5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12D52">
        <w:rPr>
          <w:rFonts w:ascii="Times New Roman" w:hAnsi="Times New Roman" w:cs="Times New Roman"/>
          <w:sz w:val="28"/>
          <w:szCs w:val="28"/>
        </w:rPr>
        <w:t>, мощная и масштабируемая система управления базами данных, которая обеспечивает надежное хранение данных.</w:t>
      </w:r>
    </w:p>
    <w:p w14:paraId="2C447D76" w14:textId="5F0F567A" w:rsidR="00F55BF3" w:rsidRPr="00F55BF3" w:rsidRDefault="00F55BF3" w:rsidP="00F55BF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 w:rsidRPr="00F55BF3">
        <w:rPr>
          <w:rFonts w:ascii="Times New Roman" w:hAnsi="Times New Roman" w:cs="Times New Roman"/>
          <w:sz w:val="28"/>
          <w:szCs w:val="36"/>
        </w:rPr>
        <w:t>FastAPI</w:t>
      </w:r>
      <w:proofErr w:type="spellEnd"/>
      <w:r w:rsidRPr="00F55BF3">
        <w:rPr>
          <w:rFonts w:ascii="Times New Roman" w:hAnsi="Times New Roman" w:cs="Times New Roman"/>
          <w:sz w:val="28"/>
          <w:szCs w:val="36"/>
        </w:rPr>
        <w:t xml:space="preserve"> — веб-фреймворк для создания API, написанный на Python. Один из самых быстрых и популярных веб-фреймворков, написанных на Python. </w:t>
      </w:r>
      <w:proofErr w:type="spellStart"/>
      <w:r w:rsidRPr="00F55BF3">
        <w:rPr>
          <w:rFonts w:ascii="Times New Roman" w:hAnsi="Times New Roman" w:cs="Times New Roman"/>
          <w:sz w:val="28"/>
          <w:szCs w:val="36"/>
        </w:rPr>
        <w:t>FastAPI</w:t>
      </w:r>
      <w:proofErr w:type="spellEnd"/>
      <w:r w:rsidRPr="00F55BF3">
        <w:rPr>
          <w:rFonts w:ascii="Times New Roman" w:hAnsi="Times New Roman" w:cs="Times New Roman"/>
          <w:sz w:val="28"/>
          <w:szCs w:val="36"/>
        </w:rPr>
        <w:t xml:space="preserve"> активно использует декораторы, аннотации типов и интроспекцию кода, что позволяет уменьшить количество шаблонного кода в веб-приложении. </w:t>
      </w:r>
      <w:proofErr w:type="spellStart"/>
      <w:r w:rsidRPr="00F55BF3">
        <w:rPr>
          <w:rFonts w:ascii="Times New Roman" w:hAnsi="Times New Roman" w:cs="Times New Roman"/>
          <w:sz w:val="28"/>
          <w:szCs w:val="36"/>
        </w:rPr>
        <w:t>FastAPI</w:t>
      </w:r>
      <w:proofErr w:type="spellEnd"/>
      <w:r w:rsidRPr="00F55BF3">
        <w:rPr>
          <w:rFonts w:ascii="Times New Roman" w:hAnsi="Times New Roman" w:cs="Times New Roman"/>
          <w:sz w:val="28"/>
          <w:szCs w:val="36"/>
        </w:rPr>
        <w:t xml:space="preserve"> автоматически генерирует и отображает документацию согласно спецификации </w:t>
      </w:r>
      <w:proofErr w:type="spellStart"/>
      <w:r w:rsidRPr="00F55BF3">
        <w:rPr>
          <w:rFonts w:ascii="Times New Roman" w:hAnsi="Times New Roman" w:cs="Times New Roman"/>
          <w:sz w:val="28"/>
          <w:szCs w:val="36"/>
        </w:rPr>
        <w:t>OpenAPI</w:t>
      </w:r>
      <w:proofErr w:type="spellEnd"/>
      <w:r w:rsidRPr="00F55BF3">
        <w:rPr>
          <w:rFonts w:ascii="Times New Roman" w:hAnsi="Times New Roman" w:cs="Times New Roman"/>
          <w:sz w:val="28"/>
          <w:szCs w:val="36"/>
        </w:rPr>
        <w:t>.</w:t>
      </w:r>
    </w:p>
    <w:p w14:paraId="1098C4A2" w14:textId="77777777" w:rsidR="00F55BF3" w:rsidRPr="00E12D52" w:rsidRDefault="00F55BF3" w:rsidP="00F55BF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D52">
        <w:rPr>
          <w:rFonts w:ascii="Times New Roman" w:hAnsi="Times New Roman" w:cs="Times New Roman"/>
          <w:sz w:val="28"/>
          <w:szCs w:val="28"/>
        </w:rPr>
        <w:t xml:space="preserve">Важной частью проекта является также система аутентификации </w:t>
      </w:r>
      <w:proofErr w:type="spellStart"/>
      <w:r w:rsidRPr="00E12D52">
        <w:rPr>
          <w:rFonts w:ascii="Times New Roman" w:hAnsi="Times New Roman" w:cs="Times New Roman"/>
          <w:sz w:val="28"/>
          <w:szCs w:val="28"/>
        </w:rPr>
        <w:t>KeyCloak</w:t>
      </w:r>
      <w:proofErr w:type="spellEnd"/>
      <w:r w:rsidRPr="00E12D52">
        <w:rPr>
          <w:rFonts w:ascii="Times New Roman" w:hAnsi="Times New Roman" w:cs="Times New Roman"/>
          <w:sz w:val="28"/>
          <w:szCs w:val="28"/>
        </w:rPr>
        <w:t>. Она обеспечивает безопасность и контроль доступа к приложению, предоставляя единый вход для пользователей.</w:t>
      </w:r>
    </w:p>
    <w:p w14:paraId="36C09B2A" w14:textId="29A27AAE" w:rsidR="007A0471" w:rsidRPr="00F55BF3" w:rsidRDefault="007A0471" w:rsidP="00F55BF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F55BF3">
        <w:rPr>
          <w:rFonts w:ascii="Times New Roman" w:hAnsi="Times New Roman" w:cs="Times New Roman"/>
          <w:sz w:val="28"/>
          <w:szCs w:val="36"/>
        </w:rPr>
        <w:t xml:space="preserve">Таким образом, в данном проекте комбинация </w:t>
      </w:r>
      <w:proofErr w:type="spellStart"/>
      <w:r w:rsidRPr="00F55BF3">
        <w:rPr>
          <w:rFonts w:ascii="Times New Roman" w:hAnsi="Times New Roman" w:cs="Times New Roman"/>
          <w:sz w:val="28"/>
          <w:szCs w:val="36"/>
          <w:lang w:val="en-US"/>
        </w:rPr>
        <w:t>FastAPI</w:t>
      </w:r>
      <w:proofErr w:type="spellEnd"/>
      <w:r w:rsidR="00F55BF3">
        <w:rPr>
          <w:rFonts w:ascii="Times New Roman" w:hAnsi="Times New Roman" w:cs="Times New Roman"/>
          <w:sz w:val="28"/>
          <w:szCs w:val="36"/>
        </w:rPr>
        <w:t>,</w:t>
      </w:r>
      <w:r w:rsidR="00F55BF3" w:rsidRPr="00F55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BF3" w:rsidRPr="00E12D52">
        <w:rPr>
          <w:rFonts w:ascii="Times New Roman" w:hAnsi="Times New Roman" w:cs="Times New Roman"/>
          <w:sz w:val="28"/>
          <w:szCs w:val="28"/>
        </w:rPr>
        <w:t>KeyCloak</w:t>
      </w:r>
      <w:proofErr w:type="spellEnd"/>
      <w:r w:rsidR="00F55B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5BF3" w:rsidRPr="00E12D5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F55BF3" w:rsidRPr="00E12D52">
        <w:rPr>
          <w:rFonts w:ascii="Times New Roman" w:hAnsi="Times New Roman" w:cs="Times New Roman"/>
          <w:sz w:val="28"/>
          <w:szCs w:val="28"/>
        </w:rPr>
        <w:t xml:space="preserve"> </w:t>
      </w:r>
      <w:r w:rsidR="00F55BF3">
        <w:rPr>
          <w:rFonts w:ascii="Times New Roman" w:hAnsi="Times New Roman" w:cs="Times New Roman"/>
          <w:sz w:val="28"/>
          <w:szCs w:val="36"/>
        </w:rPr>
        <w:t>и</w:t>
      </w:r>
      <w:r w:rsidRPr="00F55BF3">
        <w:rPr>
          <w:rFonts w:ascii="Times New Roman" w:hAnsi="Times New Roman" w:cs="Times New Roman"/>
          <w:sz w:val="28"/>
          <w:szCs w:val="36"/>
        </w:rPr>
        <w:t xml:space="preserve"> </w:t>
      </w:r>
      <w:r w:rsidRPr="00F55BF3">
        <w:rPr>
          <w:rFonts w:ascii="Times New Roman" w:hAnsi="Times New Roman" w:cs="Times New Roman"/>
          <w:sz w:val="28"/>
          <w:szCs w:val="36"/>
          <w:lang w:val="en-US"/>
        </w:rPr>
        <w:t>SQLite</w:t>
      </w:r>
      <w:r w:rsidRPr="00F55BF3">
        <w:rPr>
          <w:rFonts w:ascii="Times New Roman" w:hAnsi="Times New Roman" w:cs="Times New Roman"/>
          <w:sz w:val="28"/>
          <w:szCs w:val="36"/>
        </w:rPr>
        <w:t xml:space="preserve"> обеспечивает максимальную эффективность, безопасность и удобство разработки, отвечая потребностям сложных веб-приложений.</w:t>
      </w:r>
    </w:p>
    <w:p w14:paraId="33C71E16" w14:textId="77777777" w:rsidR="00C31D6F" w:rsidRPr="00C31D6F" w:rsidRDefault="00C31D6F" w:rsidP="00F55BF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31D6F" w:rsidRPr="00C3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C04"/>
    <w:multiLevelType w:val="hybridMultilevel"/>
    <w:tmpl w:val="198A4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881F90"/>
    <w:multiLevelType w:val="hybridMultilevel"/>
    <w:tmpl w:val="F9D04D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27410"/>
    <w:multiLevelType w:val="multilevel"/>
    <w:tmpl w:val="FB548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24A1843"/>
    <w:multiLevelType w:val="multilevel"/>
    <w:tmpl w:val="F1560F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FC0B29"/>
    <w:multiLevelType w:val="multilevel"/>
    <w:tmpl w:val="63CE3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65B2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56661B"/>
    <w:multiLevelType w:val="hybridMultilevel"/>
    <w:tmpl w:val="BBC4D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C481FA6"/>
    <w:multiLevelType w:val="multilevel"/>
    <w:tmpl w:val="93F82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6F"/>
    <w:rsid w:val="00004559"/>
    <w:rsid w:val="00317951"/>
    <w:rsid w:val="00344E46"/>
    <w:rsid w:val="007A0471"/>
    <w:rsid w:val="007A6589"/>
    <w:rsid w:val="008B5DF6"/>
    <w:rsid w:val="00BB6C0D"/>
    <w:rsid w:val="00C31D6F"/>
    <w:rsid w:val="00D3166C"/>
    <w:rsid w:val="00EC64D5"/>
    <w:rsid w:val="00F55BF3"/>
    <w:rsid w:val="00FE7546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F1B91"/>
  <w15:chartTrackingRefBased/>
  <w15:docId w15:val="{CE87C1CA-6FAF-4C62-BB94-FB4DE07F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D6F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A0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64D5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FF281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64D5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39"/>
    <w:rsid w:val="00EC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317951"/>
    <w:pPr>
      <w:spacing w:after="200" w:line="240" w:lineRule="auto"/>
      <w:ind w:firstLine="709"/>
      <w:jc w:val="both"/>
    </w:pPr>
    <w:rPr>
      <w:rFonts w:ascii="Times New Roman" w:hAnsi="Times New Roman"/>
      <w:i/>
      <w:iCs/>
      <w:color w:val="44546A" w:themeColor="text2"/>
      <w:kern w:val="0"/>
      <w:sz w:val="18"/>
      <w:szCs w:val="1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A0471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Курбанов</dc:creator>
  <cp:keywords/>
  <dc:description/>
  <cp:lastModifiedBy>Марат Курбанов</cp:lastModifiedBy>
  <cp:revision>2</cp:revision>
  <dcterms:created xsi:type="dcterms:W3CDTF">2024-01-16T09:49:00Z</dcterms:created>
  <dcterms:modified xsi:type="dcterms:W3CDTF">2024-01-17T02:11:00Z</dcterms:modified>
</cp:coreProperties>
</file>