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 1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1. </w:t>
      </w:r>
      <w:r w:rsidDel="00000000" w:rsidR="00000000" w:rsidRPr="00000000">
        <w:rPr>
          <w:color w:val="f8f8f8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rtl w:val="0"/>
        </w:rPr>
        <w:t xml:space="preserve">K - Nearest Neighbor(KNN) </w:t>
      </w:r>
      <w:r w:rsidDel="00000000" w:rsidR="00000000" w:rsidRPr="00000000">
        <w:rPr>
          <w:sz w:val="28"/>
          <w:szCs w:val="28"/>
          <w:rtl w:val="0"/>
        </w:rPr>
        <w:t xml:space="preserve">algorithm </w:t>
      </w:r>
    </w:p>
    <w:p w:rsidR="00000000" w:rsidDel="00000000" w:rsidP="00000000" w:rsidRDefault="00000000" w:rsidRPr="00000000" w14:paraId="0000000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3"/>
          <w:szCs w:val="23"/>
          <w:shd w:fill="f8f8f8" w:val="clear"/>
        </w:rPr>
      </w:pPr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The datasets consist of several medical predictor (independent) variables and one target (dependent) variable, Outcome.</w:t>
      </w:r>
    </w:p>
    <w:p w:rsidR="00000000" w:rsidDel="00000000" w:rsidP="00000000" w:rsidRDefault="00000000" w:rsidRPr="00000000" w14:paraId="00000006">
      <w:pPr>
        <w:jc w:val="left"/>
        <w:rPr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3"/>
          <w:szCs w:val="23"/>
          <w:shd w:fill="f8f8f8" w:val="clear"/>
        </w:rPr>
      </w:pPr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analyze data and detect anomaly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create classifier using KNN algorithm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find best K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view confusion matrix for predicted data and think about results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9"/>
          <w:szCs w:val="29"/>
          <w:highlight w:val="white"/>
        </w:rPr>
      </w:pPr>
      <w:r w:rsidDel="00000000" w:rsidR="00000000" w:rsidRPr="00000000">
        <w:rPr>
          <w:sz w:val="29"/>
          <w:szCs w:val="29"/>
          <w:highlight w:val="white"/>
          <w:rtl w:val="0"/>
        </w:rPr>
        <w:t xml:space="preserve">Task 2. Quiz  about KNN algorithm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b w:val="1"/>
          <w:sz w:val="31"/>
          <w:szCs w:val="31"/>
          <w:highlight w:val="white"/>
          <w:rtl w:val="0"/>
        </w:rPr>
        <w:t xml:space="preserve">1.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Which statement is true about KNN 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k is usually is an even number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We can only use Euclidean distance for KNN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All statements all false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knn is a linear model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731200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b w:val="1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1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b w:val="1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b w:val="1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31"/>
          <w:szCs w:val="31"/>
          <w:highlight w:val="white"/>
          <w:rtl w:val="0"/>
        </w:rPr>
        <w:t xml:space="preserve">3.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Which of the following distance metrics can not be used in k-NN?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Manhattan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Euclidean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Minkowski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All can be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31"/>
          <w:szCs w:val="31"/>
          <w:highlight w:val="white"/>
          <w:rtl w:val="0"/>
        </w:rPr>
        <w:t xml:space="preserve">4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.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Which of the following distance measure do we use in case of categorical data in KNN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Manhattan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Euclidean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Hamming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31"/>
          <w:szCs w:val="31"/>
          <w:highlight w:val="white"/>
          <w:rtl w:val="0"/>
        </w:rPr>
        <w:t xml:space="preserve">5.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Which of the following options is true about the k-NN algorithm?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it can be used for classification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it can be used for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it can be used in both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