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docProps/app.xml" ContentType="application/vnd.openxmlformats-officedocument.extended-properti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/>
    <w:p w14:paraId="00000006">
      <w:pPr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14:paraId="00000007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автономное образовательное учреждение </w:t>
      </w:r>
    </w:p>
    <w:p w14:paraId="00000008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00000009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000000A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0000000B">
      <w:pPr>
        <w:pBdr>
          <w:bottom w:val="thinThickSmallGap" w:color="auto" w:sz="24" w:space="1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/>
      </w:tblPr>
      <w:tblGrid>
        <w:gridCol w:w="2532"/>
        <w:gridCol w:w="66"/>
        <w:gridCol w:w="642"/>
        <w:gridCol w:w="1437"/>
      </w:tblGrid>
      <w:tr>
        <w:trPr/>
        <w:tc>
          <w:tcPr>
            <w:cnfStyle w:val="101000000000"/>
            <w:tcW w:w="4677" w:type="dxa"/>
            <w:gridSpan w:val="4"/>
          </w:tcPr>
          <w:p w14:paraId="0000000C">
            <w:pPr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>
        <w:trPr>
          <w:trHeight w:val="294"/>
        </w:trPr>
        <w:tc>
          <w:tcPr>
            <w:cnfStyle w:val="001000100000"/>
            <w:tcW w:w="4677" w:type="dxa"/>
            <w:gridSpan w:val="4"/>
          </w:tcPr>
          <w:p w14:paraId="0000000D">
            <w:pPr>
              <w:rPr>
                <w:rFonts w:eastAsia="Calibri"/>
                <w:szCs w:val="28"/>
                <w:lang w:eastAsia="ar-SA"/>
              </w:rPr>
            </w:pPr>
          </w:p>
        </w:tc>
      </w:tr>
      <w:tr>
        <w:trPr/>
        <w:tc>
          <w:tcPr>
            <w:cnfStyle w:val="001000010000"/>
            <w:tcW w:w="3240" w:type="dxa"/>
            <w:gridSpan w:val="3"/>
          </w:tcPr>
          <w:p w14:paraId="0000000E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val="ru-RU"/>
              </w:rPr>
              <w:t>Заведующий кафедрой</w:t>
            </w:r>
          </w:p>
        </w:tc>
        <w:tc>
          <w:tcPr>
            <w:cnfStyle w:val="000000010000"/>
            <w:tcW w:w="1437" w:type="dxa"/>
            <w:tcBorders>
              <w:bottom w:val="single" w:color="auto" w:sz="4" w:space="0"/>
            </w:tcBorders>
          </w:tcPr>
          <w:p w14:paraId="0000000F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ИУ7</w:t>
            </w:r>
          </w:p>
        </w:tc>
      </w:tr>
      <w:tr>
        <w:trPr/>
        <w:tc>
          <w:tcPr>
            <w:cnfStyle w:val="001000100000"/>
            <w:tcW w:w="3240" w:type="dxa"/>
            <w:gridSpan w:val="3"/>
          </w:tcPr>
          <w:p w14:paraId="0000001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cnfStyle w:val="000000100000"/>
            <w:tcW w:w="1437" w:type="dxa"/>
          </w:tcPr>
          <w:p w14:paraId="00000011">
            <w:pPr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>
        <w:trPr/>
        <w:tc>
          <w:tcPr>
            <w:cnfStyle w:val="001000010000"/>
            <w:tcW w:w="2532" w:type="dxa"/>
          </w:tcPr>
          <w:p w14:paraId="00000012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cnfStyle w:val="000000010000"/>
            <w:tcW w:w="2145" w:type="dxa"/>
            <w:gridSpan w:val="3"/>
            <w:tcBorders>
              <w:bottom w:val="single" w:color="auto" w:sz="4" w:space="0"/>
            </w:tcBorders>
          </w:tcPr>
          <w:p w14:paraId="00000013">
            <w:pPr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И. В. Рудаков</w:t>
            </w:r>
          </w:p>
        </w:tc>
      </w:tr>
      <w:tr>
        <w:trPr/>
        <w:tc>
          <w:tcPr>
            <w:cnfStyle w:val="001000100000"/>
            <w:tcW w:w="2598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 w14:paraId="00000014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cnfStyle w:val="000000100000"/>
            <w:tcW w:w="2079" w:type="dxa"/>
            <w:gridSpan w:val="2"/>
            <w:vAlign w:val="bottom"/>
          </w:tcPr>
          <w:p w14:paraId="00000015">
            <w:pPr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>
        <w:trPr/>
        <w:tc>
          <w:tcPr>
            <w:cnfStyle w:val="001000010000"/>
            <w:tcW w:w="2598" w:type="dxa"/>
            <w:gridSpan w:val="2"/>
            <w:tcBorders>
              <w:top w:val="single" w:color="auto" w:sz="4" w:space="0"/>
              <w:left w:val="nil" w:sz="4" w:space="0"/>
              <w:bottom w:val="nil" w:sz="4" w:space="0"/>
              <w:right w:val="nil" w:sz="4" w:space="0"/>
            </w:tcBorders>
          </w:tcPr>
          <w:p w14:paraId="00000016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подпись</w:t>
            </w:r>
            <w:r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  <w:tc>
          <w:tcPr>
            <w:cnfStyle w:val="000000010000"/>
            <w:tcW w:w="2079" w:type="dxa"/>
            <w:gridSpan w:val="2"/>
            <w:tcBorders>
              <w:bottom w:val="single" w:color="auto" w:sz="4" w:space="0"/>
            </w:tcBorders>
          </w:tcPr>
          <w:p w14:paraId="00000017">
            <w:pPr>
              <w:rPr>
                <w:rFonts w:eastAsia="Calibri"/>
                <w:szCs w:val="28"/>
                <w:lang w:eastAsia="ar-SA"/>
              </w:rPr>
            </w:pPr>
          </w:p>
        </w:tc>
      </w:tr>
      <w:tr>
        <w:trPr/>
        <w:tc>
          <w:tcPr>
            <w:cnfStyle w:val="001000100000"/>
            <w:tcW w:w="2598" w:type="dxa"/>
            <w:gridSpan w:val="2"/>
            <w:tcBorders>
              <w:left w:val="nil" w:sz="4" w:space="0"/>
              <w:bottom w:val="nil" w:sz="4" w:space="0"/>
              <w:right w:val="nil" w:sz="4" w:space="0"/>
            </w:tcBorders>
          </w:tcPr>
          <w:p w14:paraId="00000018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cnfStyle w:val="000000100000"/>
            <w:tcW w:w="2079" w:type="dxa"/>
            <w:gridSpan w:val="2"/>
            <w:tcBorders>
              <w:top w:val="single" w:color="auto" w:sz="4" w:space="0"/>
            </w:tcBorders>
          </w:tcPr>
          <w:p w14:paraId="00000019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0000001A">
      <w:pPr>
        <w:jc w:val="center"/>
        <w:rPr>
          <w:b/>
          <w:spacing w:val="100"/>
          <w:sz w:val="36"/>
          <w:lang w:val="ru-RU"/>
        </w:rPr>
      </w:pPr>
    </w:p>
    <w:p w14:paraId="0000001B">
      <w:pPr>
        <w:jc w:val="center"/>
        <w:rPr>
          <w:b/>
          <w:sz w:val="36"/>
          <w:lang w:val="ru-RU"/>
        </w:rPr>
      </w:pPr>
      <w:r>
        <w:rPr>
          <w:b/>
          <w:spacing w:val="100"/>
          <w:sz w:val="36"/>
          <w:lang w:val="ru-RU"/>
        </w:rPr>
        <w:t>З</w:t>
      </w:r>
      <w:r>
        <w:rPr>
          <w:b/>
          <w:spacing w:val="100"/>
          <w:sz w:val="36"/>
          <w:lang w:val="ru-RU"/>
        </w:rPr>
        <w:t>АДАНИЕ</w:t>
      </w:r>
    </w:p>
    <w:p w14:paraId="0000001C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 w14:paraId="0000001D">
      <w:pPr>
        <w:rPr>
          <w:sz w:val="14"/>
          <w:lang w:val="ru-RU"/>
        </w:rPr>
      </w:pPr>
    </w:p>
    <w:tbl>
      <w:tblPr>
        <w:tblStyle w:val="TableGrid"/>
        <w:tblW w:w="0" w:type="auto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ook w:val="04A0"/>
      </w:tblPr>
      <w:tblGrid>
        <w:gridCol w:w="1134"/>
        <w:gridCol w:w="709"/>
        <w:gridCol w:w="709"/>
        <w:gridCol w:w="992"/>
        <w:gridCol w:w="1555"/>
        <w:gridCol w:w="4250"/>
      </w:tblGrid>
      <w:tr>
        <w:trPr/>
        <w:tc>
          <w:tcPr>
            <w:cnfStyle w:val="101000000000"/>
            <w:tcW w:w="1843" w:type="dxa"/>
            <w:gridSpan w:val="2"/>
          </w:tcPr>
          <w:p w14:paraId="0000001E">
            <w:pPr>
              <w:rPr>
                <w:lang w:val="ru-RU"/>
              </w:rPr>
            </w:pPr>
            <w:r>
              <w:rPr>
                <w:lang w:val="ru-RU"/>
              </w:rPr>
              <w:t>по дисциплине</w:t>
            </w:r>
          </w:p>
        </w:tc>
        <w:tc>
          <w:tcPr>
            <w:cnfStyle w:val="100000000000"/>
            <w:tcW w:w="7506" w:type="dxa"/>
            <w:gridSpan w:val="4"/>
            <w:tcBorders>
              <w:bottom w:val="single" w:color="auto" w:sz="4" w:space="0"/>
            </w:tcBorders>
          </w:tcPr>
          <w:p w14:paraId="0000001F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>
        <w:trPr/>
        <w:tc>
          <w:tcPr>
            <w:cnfStyle w:val="001000100000"/>
            <w:tcW w:w="1843" w:type="dxa"/>
            <w:gridSpan w:val="2"/>
          </w:tcPr>
          <w:p w14:paraId="00000020">
            <w:pPr>
              <w:rPr>
                <w:lang w:val="ru-RU"/>
              </w:rPr>
            </w:pPr>
            <w:r>
              <w:rPr>
                <w:lang w:val="ru-RU"/>
              </w:rPr>
              <w:t>Студент группы</w:t>
            </w:r>
          </w:p>
        </w:tc>
        <w:tc>
          <w:tcPr>
            <w:cnfStyle w:val="000000100000"/>
            <w:tcW w:w="7506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00000021">
            <w:pPr>
              <w:rPr>
                <w:lang w:val="ru-RU"/>
              </w:rPr>
            </w:pPr>
            <w:r>
              <w:rPr>
                <w:lang w:val="ru-RU"/>
              </w:rPr>
              <w:t>Макаренко Георгий Максимович</w:t>
            </w:r>
          </w:p>
        </w:tc>
      </w:tr>
      <w:tr>
        <w:trPr/>
        <w:tc>
          <w:tcPr>
            <w:cnfStyle w:val="001000010000"/>
            <w:tcW w:w="1843" w:type="dxa"/>
            <w:gridSpan w:val="2"/>
          </w:tcPr>
          <w:p w14:paraId="00000022">
            <w:pPr>
              <w:rPr>
                <w:lang w:val="ru-RU"/>
              </w:rPr>
            </w:pPr>
          </w:p>
        </w:tc>
        <w:tc>
          <w:tcPr>
            <w:cnfStyle w:val="000000010000"/>
            <w:tcW w:w="7506" w:type="dxa"/>
            <w:gridSpan w:val="4"/>
            <w:tcBorders>
              <w:top w:val="single" w:color="auto" w:sz="4" w:space="0"/>
            </w:tcBorders>
          </w:tcPr>
          <w:p w14:paraId="00000023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(Фамилия, имя, отчество)</w:t>
            </w:r>
          </w:p>
        </w:tc>
      </w:tr>
      <w:tr>
        <w:trPr/>
        <w:tc>
          <w:tcPr>
            <w:cnfStyle w:val="001000100000"/>
            <w:tcW w:w="2552" w:type="dxa"/>
            <w:gridSpan w:val="3"/>
          </w:tcPr>
          <w:p w14:paraId="00000024">
            <w:pPr>
              <w:rPr>
                <w:rFonts w:ascii="Times New Roman" w:cs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cs="Times New Roman" w:hAnsi="Times New Roman"/>
                <w:sz w:val="22"/>
                <w:szCs w:val="22"/>
                <w:lang w:val="ru-RU"/>
              </w:rPr>
              <w:t xml:space="preserve">Тема курсовой работы  </w:t>
            </w:r>
          </w:p>
        </w:tc>
        <w:tc>
          <w:tcPr>
            <w:cnfStyle w:val="000000100000"/>
            <w:tcW w:w="6797" w:type="dxa"/>
            <w:gridSpan w:val="3"/>
            <w:tcBorders>
              <w:bottom w:val="single" w:color="auto" w:sz="4" w:space="0"/>
            </w:tcBorders>
          </w:tcPr>
          <w:p w14:paraId="00000025">
            <w:pPr>
              <w:rPr>
                <w:rFonts w:ascii="Times New Roman" w:cs="Times New Roman" w:hAnsi="Times New Roman"/>
                <w:sz w:val="22"/>
                <w:szCs w:val="22"/>
                <w:lang w:val="ru-RU"/>
              </w:rPr>
            </w:pPr>
          </w:p>
        </w:tc>
      </w:tr>
      <w:tr>
        <w:trPr/>
        <w:tc>
          <w:tcPr>
            <w:cnfStyle w:val="00100001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2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cs="Times New Roman" w:hAnsi="Times New Roman"/>
                <w:sz w:val="22"/>
                <w:szCs w:val="22"/>
                <w:lang w:val="ru-RU"/>
              </w:rPr>
              <w:t>Трёхмерная визуализация абсолютно упругого соударения шаров.</w:t>
            </w:r>
          </w:p>
        </w:tc>
      </w:tr>
      <w:tr>
        <w:trPr/>
        <w:tc>
          <w:tcPr>
            <w:cnfStyle w:val="00100010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2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sz w:val="22"/>
                <w:szCs w:val="22"/>
                <w:lang w:val="ru-RU"/>
              </w:rPr>
            </w:pPr>
          </w:p>
        </w:tc>
      </w:tr>
      <w:tr>
        <w:trPr>
          <w:trHeight w:val="241" w:hRule="atLeast"/>
        </w:trPr>
        <w:tc>
          <w:tcPr>
            <w:cnfStyle w:val="001000010000"/>
            <w:tcW w:w="9349" w:type="dxa"/>
            <w:gridSpan w:val="6"/>
            <w:tcBorders>
              <w:top w:val="single" w:color="auto" w:sz="4" w:space="0"/>
            </w:tcBorders>
          </w:tcPr>
          <w:p w14:paraId="00000028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Направленность КР (учебная, </w:t>
            </w:r>
            <w:r>
              <w:rPr>
                <w:lang w:val="ru-RU"/>
              </w:rPr>
              <w:t>исследовательская, практическая, производственная, др.)</w:t>
            </w:r>
          </w:p>
        </w:tc>
      </w:tr>
      <w:tr>
        <w:trPr/>
        <w:tc>
          <w:tcPr>
            <w:cnfStyle w:val="001000100000"/>
            <w:tcW w:w="9349" w:type="dxa"/>
            <w:gridSpan w:val="6"/>
            <w:tcBorders>
              <w:bottom w:val="single" w:color="auto" w:sz="4" w:space="0"/>
            </w:tcBorders>
          </w:tcPr>
          <w:p w14:paraId="00000029">
            <w:pPr>
              <w:rPr>
                <w:lang w:val="ru-RU"/>
              </w:rPr>
            </w:pPr>
            <w:r>
              <w:rPr>
                <w:lang w:val="ru-RU"/>
              </w:rPr>
              <w:t>Учебная</w:t>
            </w:r>
          </w:p>
        </w:tc>
      </w:tr>
      <w:tr>
        <w:trPr/>
        <w:tc>
          <w:tcPr>
            <w:cnfStyle w:val="00100001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2A">
            <w:pPr>
              <w:rPr>
                <w:lang w:val="ru-RU"/>
              </w:rPr>
            </w:pPr>
          </w:p>
        </w:tc>
      </w:tr>
      <w:tr>
        <w:trPr/>
        <w:tc>
          <w:tcPr>
            <w:cnfStyle w:val="001000100000"/>
            <w:tcW w:w="5099" w:type="dxa"/>
            <w:gridSpan w:val="5"/>
            <w:tcBorders>
              <w:top w:val="single" w:color="auto" w:sz="4" w:space="0"/>
            </w:tcBorders>
          </w:tcPr>
          <w:p w14:paraId="0000002B">
            <w:pPr>
              <w:rPr>
                <w:lang w:val="ru-RU"/>
              </w:rPr>
            </w:pPr>
            <w:r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cnfStyle w:val="000000100000"/>
            <w:tcW w:w="4250" w:type="dxa"/>
            <w:gridSpan w:val="1"/>
            <w:tcBorders>
              <w:top w:val="single" w:color="auto" w:sz="4" w:space="0"/>
              <w:bottom w:val="single" w:color="auto" w:sz="4" w:space="0"/>
            </w:tcBorders>
          </w:tcPr>
          <w:p w14:paraId="0000002C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>
        <w:trPr/>
        <w:tc>
          <w:tcPr>
            <w:cnfStyle w:val="001000010000"/>
            <w:tcW w:w="1134" w:type="dxa"/>
            <w:tcBorders>
              <w:bottom w:val="single" w:color="auto" w:sz="4" w:space="0"/>
            </w:tcBorders>
          </w:tcPr>
          <w:p w14:paraId="0000002D">
            <w:pPr>
              <w:rPr>
                <w:lang w:val="ru-RU"/>
              </w:rPr>
            </w:pPr>
            <w:r>
              <w:rPr>
                <w:b/>
                <w:i/>
              </w:rPr>
              <w:t>Задание</w:t>
            </w:r>
          </w:p>
        </w:tc>
        <w:tc>
          <w:tcPr>
            <w:cnfStyle w:val="000000010000"/>
            <w:tcW w:w="8215" w:type="dxa"/>
            <w:gridSpan w:val="5"/>
            <w:tcBorders>
              <w:bottom w:val="single" w:color="auto" w:sz="4" w:space="0"/>
            </w:tcBorders>
          </w:tcPr>
          <w:p w14:paraId="0000002E">
            <w:pPr>
              <w:rPr>
                <w:lang w:val="ru-RU"/>
              </w:rPr>
            </w:pPr>
          </w:p>
        </w:tc>
      </w:tr>
      <w:tr>
        <w:trPr/>
        <w:tc>
          <w:tcPr>
            <w:cnfStyle w:val="00100010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2F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Разработать </w:t>
            </w:r>
            <w:r>
              <w:rPr>
                <w:u w:val="none"/>
                <w:lang w:val="ru-RU"/>
              </w:rPr>
              <w:t>программу</w:t>
            </w:r>
            <w:r>
              <w:rPr>
                <w:lang w:val="ru-RU"/>
              </w:rPr>
              <w:t xml:space="preserve"> для трёхмерной визуализации абсолютно упругого соударения шаров</w:t>
            </w:r>
          </w:p>
        </w:tc>
      </w:tr>
      <w:tr>
        <w:trPr/>
        <w:tc>
          <w:tcPr>
            <w:cnfStyle w:val="00100001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30">
            <w:pPr>
              <w:rPr>
                <w:lang w:val="ru-RU"/>
              </w:rPr>
            </w:pPr>
            <w:r>
              <w:rPr>
                <w:lang w:val="ru-RU"/>
              </w:rPr>
              <w:t xml:space="preserve">одинаковых размеров. </w:t>
            </w:r>
            <w:r>
              <w:rPr>
                <w:lang w:val="ru-RU"/>
              </w:rPr>
              <w:t>Шары должны передвигаться</w:t>
            </w:r>
            <w:r>
              <w:rPr>
                <w:lang w:val="ru-RU"/>
              </w:rPr>
              <w:t xml:space="preserve"> по</w:t>
            </w:r>
            <w:r>
              <w:rPr>
                <w:lang w:val="ru-RU"/>
              </w:rPr>
              <w:t xml:space="preserve"> одной плоскости </w:t>
            </w:r>
            <w:r>
              <w:rPr>
                <w:lang w:val="ru-RU"/>
              </w:rPr>
              <w:t xml:space="preserve">и </w:t>
            </w:r>
            <w:r>
              <w:rPr>
                <w:lang w:val="ru-RU"/>
              </w:rPr>
              <w:t>отражаться от</w:t>
            </w:r>
          </w:p>
        </w:tc>
      </w:tr>
      <w:tr>
        <w:trPr/>
        <w:tc>
          <w:tcPr>
            <w:cnfStyle w:val="00100010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31">
            <w:pPr>
              <w:rPr>
                <w:vertAlign w:val="subscript"/>
                <w:lang w:val="ru-RU"/>
              </w:rPr>
            </w:pPr>
            <w:r>
              <w:rPr>
                <w:lang w:val="ru-RU"/>
              </w:rPr>
              <w:t xml:space="preserve">заданных </w:t>
            </w:r>
            <w:r>
              <w:rPr>
                <w:lang w:val="ru-RU"/>
              </w:rPr>
              <w:t xml:space="preserve">границ. Выбор количества </w:t>
            </w:r>
            <w:r>
              <w:rPr>
                <w:lang w:val="ru-RU"/>
              </w:rPr>
              <w:t>шаров, цвета,</w:t>
            </w:r>
          </w:p>
        </w:tc>
      </w:tr>
      <w:tr>
        <w:trPr/>
        <w:tc>
          <w:tcPr>
            <w:cnfStyle w:val="00100001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32">
            <w:pPr>
              <w:rPr>
                <w:lang w:val="ru-RU"/>
              </w:rPr>
            </w:pPr>
            <w:r>
              <w:rPr>
                <w:lang w:val="ru-RU"/>
              </w:rPr>
              <w:t xml:space="preserve">массы, размеров и коэффициента трения, с которым шары движутся по плоскости, </w:t>
            </w:r>
            <w:r>
              <w:rPr>
                <w:lang w:val="ru-RU"/>
              </w:rPr>
              <w:t xml:space="preserve">реализовать </w:t>
            </w:r>
            <w:r>
              <w:rPr>
                <w:lang w:val="ru-RU"/>
              </w:rPr>
              <w:t xml:space="preserve">через </w:t>
            </w:r>
            <w:r>
              <w:rPr>
                <w:lang w:val="ru-RU"/>
              </w:rPr>
              <w:t xml:space="preserve">программный </w:t>
            </w:r>
            <w:r>
              <w:rPr>
                <w:lang w:val="ru-RU"/>
              </w:rPr>
              <w:t>интерфейс. Предоставить возможность пользователю выбрать шар для задания его начальной скорости и угла движения по плоскости.</w:t>
            </w:r>
          </w:p>
        </w:tc>
      </w:tr>
      <w:tr>
        <w:trPr/>
        <w:tc>
          <w:tcPr>
            <w:cnfStyle w:val="00100010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33">
            <w:pPr>
              <w:rPr>
                <w:lang w:val="ru-RU"/>
              </w:rPr>
            </w:pPr>
            <w:r>
              <w:rPr>
                <w:lang w:val="ru-RU"/>
              </w:rPr>
              <w:t>Исследовать зависимость времени создания изображения в зависимости от количества шаров.</w:t>
            </w:r>
          </w:p>
        </w:tc>
      </w:tr>
      <w:tr>
        <w:trPr/>
        <w:tc>
          <w:tcPr>
            <w:cnfStyle w:val="00100001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34">
            <w:pPr>
              <w:rPr>
                <w:lang w:val="ru-RU"/>
              </w:rPr>
            </w:pPr>
          </w:p>
        </w:tc>
      </w:tr>
      <w:tr>
        <w:trPr/>
        <w:tc>
          <w:tcPr>
            <w:cnfStyle w:val="001000100000"/>
            <w:tcW w:w="3544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00000035">
            <w:pPr>
              <w:jc w:val="both"/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cnfStyle w:val="000000100000"/>
            <w:tcW w:w="5805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14:paraId="00000036">
            <w:pPr>
              <w:rPr>
                <w:lang w:val="ru-RU"/>
              </w:rPr>
            </w:pPr>
          </w:p>
        </w:tc>
      </w:tr>
      <w:tr>
        <w:trPr/>
        <w:tc>
          <w:tcPr>
            <w:cnfStyle w:val="00100001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3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Расчетно-пояснительная записка на листах формата А4.</w:t>
            </w:r>
          </w:p>
        </w:tc>
      </w:tr>
      <w:tr>
        <w:trPr/>
        <w:tc>
          <w:tcPr>
            <w:cnfStyle w:val="00100010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38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Перечень графического </w:t>
            </w:r>
            <w:r>
              <w:rPr>
                <w:lang w:val="ru-RU"/>
              </w:rPr>
              <w:t>(иллюстративного) материала (чертежи, плакаты, слайды и т.п.)</w:t>
            </w:r>
          </w:p>
        </w:tc>
      </w:tr>
      <w:tr>
        <w:trPr/>
        <w:tc>
          <w:tcPr>
            <w:cnfStyle w:val="00100001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39">
            <w:pPr>
              <w:rPr>
                <w:lang w:val="ru-RU"/>
              </w:rPr>
            </w:pPr>
          </w:p>
        </w:tc>
      </w:tr>
      <w:tr>
        <w:trPr/>
        <w:tc>
          <w:tcPr>
            <w:cnfStyle w:val="00100010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3A">
            <w:pPr>
              <w:rPr>
                <w:lang w:val="ru-RU"/>
              </w:rPr>
            </w:pPr>
          </w:p>
        </w:tc>
      </w:tr>
      <w:tr>
        <w:trPr/>
        <w:tc>
          <w:tcPr>
            <w:cnfStyle w:val="00100001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3B">
            <w:pPr>
              <w:jc w:val="both"/>
              <w:rPr>
                <w:lang w:val="ru-RU"/>
              </w:rPr>
            </w:pPr>
          </w:p>
        </w:tc>
      </w:tr>
      <w:tr>
        <w:trPr/>
        <w:tc>
          <w:tcPr>
            <w:cnfStyle w:val="00100010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3C">
            <w:pPr>
              <w:rPr>
                <w:lang w:val="ru-RU"/>
              </w:rPr>
            </w:pPr>
          </w:p>
        </w:tc>
      </w:tr>
      <w:tr>
        <w:trPr/>
        <w:tc>
          <w:tcPr>
            <w:cnfStyle w:val="001000010000"/>
            <w:tcW w:w="9349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14:paraId="0000003D">
            <w:pPr>
              <w:rPr>
                <w:lang w:val="ru-RU"/>
              </w:rPr>
            </w:pPr>
          </w:p>
        </w:tc>
      </w:tr>
    </w:tbl>
    <w:p w14:paraId="0000003E">
      <w:pPr>
        <w:jc w:val="both"/>
        <w:rPr>
          <w:b/>
          <w:i/>
          <w:sz w:val="8"/>
          <w:lang w:val="ru-RU"/>
        </w:rPr>
      </w:pPr>
    </w:p>
    <w:p w14:paraId="0000003F">
      <w:pPr>
        <w:jc w:val="both"/>
        <w:rPr>
          <w:lang w:val="ru-RU"/>
        </w:rPr>
      </w:pPr>
      <w:r>
        <w:rPr>
          <w:lang w:val="ru-RU"/>
        </w:rPr>
        <w:t xml:space="preserve">Дата выдачи задания </w:t>
      </w:r>
      <w:r>
        <w:rPr>
          <w:lang w:val="ru-RU"/>
        </w:rPr>
        <w:t>« _</w:t>
      </w:r>
      <w:r>
        <w:rPr>
          <w:lang w:val="ru-RU"/>
        </w:rPr>
        <w:t>__ » сентября</w:t>
      </w:r>
      <w:r>
        <w:rPr>
          <w:lang w:val="ru-RU"/>
        </w:rPr>
        <w:t xml:space="preserve"> 2025 г.</w:t>
      </w:r>
    </w:p>
    <w:p w14:paraId="00000040">
      <w:pPr>
        <w:jc w:val="both"/>
        <w:rPr>
          <w:lang w:val="ru-RU"/>
        </w:rPr>
      </w:pPr>
    </w:p>
    <w:tbl>
      <w:tblPr>
        <w:tblStyle w:val="TableGrid"/>
        <w:tblW w:w="0" w:type="auto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ook w:val="04A0"/>
      </w:tblPr>
      <w:tblGrid>
        <w:gridCol w:w="4678"/>
        <w:gridCol w:w="425"/>
        <w:gridCol w:w="1985"/>
        <w:gridCol w:w="283"/>
        <w:gridCol w:w="1983"/>
      </w:tblGrid>
      <w:tr>
        <w:trPr/>
        <w:tc>
          <w:tcPr>
            <w:cnfStyle w:val="101000000000"/>
            <w:tcW w:w="4678" w:type="dxa"/>
          </w:tcPr>
          <w:p w14:paraId="00000041">
            <w:pPr>
              <w:rPr>
                <w:lang w:val="ru-RU"/>
              </w:rPr>
            </w:pPr>
            <w:r>
              <w:rPr>
                <w:b/>
                <w:lang w:val="ru-RU"/>
              </w:rPr>
              <w:t>Руководитель курсовой работы</w:t>
            </w:r>
          </w:p>
        </w:tc>
        <w:tc>
          <w:tcPr>
            <w:cnfStyle w:val="100000000000"/>
            <w:tcW w:w="425" w:type="dxa"/>
          </w:tcPr>
          <w:p w14:paraId="00000042">
            <w:pPr>
              <w:rPr>
                <w:lang w:val="ru-RU"/>
              </w:rPr>
            </w:pPr>
          </w:p>
        </w:tc>
        <w:tc>
          <w:tcPr>
            <w:cnfStyle w:val="100000000000"/>
            <w:tcW w:w="1985" w:type="dxa"/>
            <w:tcBorders>
              <w:bottom w:val="single" w:color="auto" w:sz="4" w:space="0"/>
            </w:tcBorders>
          </w:tcPr>
          <w:p w14:paraId="00000043">
            <w:pPr>
              <w:rPr>
                <w:lang w:val="ru-RU"/>
              </w:rPr>
            </w:pPr>
          </w:p>
        </w:tc>
        <w:tc>
          <w:tcPr>
            <w:cnfStyle w:val="100000000000"/>
            <w:tcW w:w="283" w:type="dxa"/>
          </w:tcPr>
          <w:p w14:paraId="00000044">
            <w:pPr>
              <w:rPr>
                <w:lang w:val="ru-RU"/>
              </w:rPr>
            </w:pPr>
          </w:p>
        </w:tc>
        <w:tc>
          <w:tcPr>
            <w:cnfStyle w:val="100000000000"/>
            <w:tcW w:w="1983" w:type="dxa"/>
            <w:tcBorders>
              <w:bottom w:val="single" w:color="auto" w:sz="4" w:space="0"/>
            </w:tcBorders>
          </w:tcPr>
          <w:p w14:paraId="00000045">
            <w:pPr>
              <w:rPr>
                <w:lang w:val="ru-RU"/>
              </w:rPr>
            </w:pPr>
            <w:r>
              <w:rPr>
                <w:lang w:val="ru-RU"/>
              </w:rPr>
              <w:t>Н. Н. Мартынюк</w:t>
            </w:r>
          </w:p>
        </w:tc>
      </w:tr>
      <w:tr>
        <w:trPr/>
        <w:tc>
          <w:tcPr>
            <w:cnfStyle w:val="001000100000"/>
            <w:tcW w:w="4678" w:type="dxa"/>
          </w:tcPr>
          <w:p w14:paraId="0000004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cnfStyle w:val="000000100000"/>
            <w:tcW w:w="425" w:type="dxa"/>
          </w:tcPr>
          <w:p w14:paraId="0000004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cnfStyle w:val="000000100000"/>
            <w:tcW w:w="1985" w:type="dxa"/>
            <w:tcBorders>
              <w:top w:val="single" w:color="auto" w:sz="4" w:space="0"/>
            </w:tcBorders>
          </w:tcPr>
          <w:p w14:paraId="00000048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cnfStyle w:val="000000100000"/>
            <w:tcW w:w="283" w:type="dxa"/>
          </w:tcPr>
          <w:p w14:paraId="0000004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cnfStyle w:val="000000100000"/>
            <w:tcW w:w="1983" w:type="dxa"/>
            <w:tcBorders>
              <w:top w:val="single" w:color="auto" w:sz="4" w:space="0"/>
            </w:tcBorders>
          </w:tcPr>
          <w:p w14:paraId="0000004A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>
        <w:trPr/>
        <w:tc>
          <w:tcPr>
            <w:cnfStyle w:val="001000010000"/>
            <w:tcW w:w="4678" w:type="dxa"/>
          </w:tcPr>
          <w:p w14:paraId="0000004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Студент</w:t>
            </w:r>
          </w:p>
        </w:tc>
        <w:tc>
          <w:tcPr>
            <w:cnfStyle w:val="000000010000"/>
            <w:tcW w:w="425" w:type="dxa"/>
          </w:tcPr>
          <w:p w14:paraId="0000004C">
            <w:pPr>
              <w:rPr>
                <w:lang w:val="ru-RU"/>
              </w:rPr>
            </w:pPr>
          </w:p>
        </w:tc>
        <w:tc>
          <w:tcPr>
            <w:cnfStyle w:val="000000010000"/>
            <w:tcW w:w="1985" w:type="dxa"/>
            <w:tcBorders>
              <w:bottom w:val="single" w:color="auto" w:sz="4" w:space="0"/>
            </w:tcBorders>
          </w:tcPr>
          <w:p w14:paraId="0000004D">
            <w:pPr>
              <w:rPr>
                <w:lang w:val="ru-RU"/>
              </w:rPr>
            </w:pPr>
          </w:p>
        </w:tc>
        <w:tc>
          <w:tcPr>
            <w:cnfStyle w:val="000000010000"/>
            <w:tcW w:w="283" w:type="dxa"/>
          </w:tcPr>
          <w:p w14:paraId="0000004E">
            <w:pPr>
              <w:rPr>
                <w:lang w:val="ru-RU"/>
              </w:rPr>
            </w:pPr>
          </w:p>
        </w:tc>
        <w:tc>
          <w:tcPr>
            <w:cnfStyle w:val="000000010000"/>
            <w:tcW w:w="1983" w:type="dxa"/>
            <w:tcBorders>
              <w:bottom w:val="single" w:color="auto" w:sz="4" w:space="0"/>
            </w:tcBorders>
          </w:tcPr>
          <w:p w14:paraId="0000004F">
            <w:pPr>
              <w:rPr>
                <w:lang w:val="ru-RU"/>
              </w:rPr>
            </w:pPr>
            <w:r>
              <w:rPr>
                <w:lang w:val="ru-RU"/>
              </w:rPr>
              <w:t>Г. М. Макаренко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cnfStyle w:val="001000100000"/>
            <w:tcW w:w="467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 w14:paraId="0000005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cnfStyle w:val="000000100000"/>
            <w:tcW w:w="42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 w14:paraId="000000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cnfStyle w:val="000000100000"/>
            <w:tcW w:w="1985" w:type="dxa"/>
            <w:tcBorders>
              <w:left w:val="nil" w:sz="4" w:space="0"/>
              <w:bottom w:val="nil" w:sz="4" w:space="0"/>
              <w:right w:val="nil" w:sz="4" w:space="0"/>
            </w:tcBorders>
          </w:tcPr>
          <w:p w14:paraId="0000005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cnfStyle w:val="000000100000"/>
            <w:tcW w:w="283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 w14:paraId="0000005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cnfStyle w:val="000000100000"/>
            <w:tcW w:w="1983" w:type="dxa"/>
            <w:tcBorders>
              <w:left w:val="nil" w:sz="4" w:space="0"/>
              <w:bottom w:val="nil" w:sz="4" w:space="0"/>
              <w:right w:val="nil" w:sz="4" w:space="0"/>
            </w:tcBorders>
          </w:tcPr>
          <w:p w14:paraId="00000054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(И.О. </w:t>
            </w:r>
            <w:r>
              <w:rPr>
                <w:sz w:val="20"/>
                <w:szCs w:val="20"/>
                <w:lang w:val="ru-RU"/>
              </w:rPr>
              <w:t>Фамилия)</w:t>
            </w:r>
          </w:p>
        </w:tc>
      </w:tr>
    </w:tbl>
    <w:p w14:paraId="00000055"/>
    <w:p w14:paraId="00000056">
      <w:pPr>
        <w:jc w:val="both"/>
        <w:rPr>
          <w:lang w:val="ru-RU"/>
        </w:rPr>
      </w:pPr>
      <w:r>
        <w:rPr>
          <w:u w:val="single"/>
          <w:lang w:val="ru-RU"/>
        </w:rPr>
        <w:t>Примечание</w:t>
      </w:r>
      <w:r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00000057">
      <w:pPr>
        <w:rPr>
          <w:lang w:val="ru-RU"/>
        </w:rPr>
      </w:pPr>
    </w:p>
    <w:p w14:paraId="00000058">
      <w:pPr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14:paraId="00000059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автономное образовательное учреждение </w:t>
      </w:r>
    </w:p>
    <w:p w14:paraId="0000005A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0000005B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000005C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0000005D">
      <w:pPr>
        <w:pBdr>
          <w:bottom w:val="thinThickSmallGap" w:color="auto" w:sz="24" w:space="1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p w14:paraId="0000005E">
      <w:pPr>
        <w:jc w:val="center"/>
        <w:rPr>
          <w:b/>
          <w:sz w:val="16"/>
          <w:lang w:val="ru-RU"/>
        </w:rPr>
      </w:pPr>
    </w:p>
    <w:p w14:paraId="0000005F">
      <w:pPr>
        <w:jc w:val="center"/>
        <w:rPr>
          <w:b/>
          <w:bCs/>
          <w:sz w:val="28"/>
          <w:lang w:val="ru-RU"/>
        </w:rPr>
      </w:pPr>
    </w:p>
    <w:p w14:paraId="00000060">
      <w:pPr>
        <w:pStyle w:val="Обычный1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 w14:paraId="00000061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на </w:t>
      </w:r>
      <w:r>
        <w:rPr>
          <w:b/>
          <w:sz w:val="32"/>
          <w:lang w:val="ru-RU"/>
        </w:rPr>
        <w:t>выполнение курсовой работы</w:t>
      </w:r>
    </w:p>
    <w:p w14:paraId="00000062">
      <w:pPr>
        <w:rPr>
          <w:sz w:val="14"/>
          <w:lang w:val="ru-RU"/>
        </w:rPr>
      </w:pPr>
    </w:p>
    <w:tbl>
      <w:tblPr>
        <w:tblStyle w:val="TableGrid"/>
        <w:tblW w:w="0" w:type="auto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ook w:val="04A0"/>
      </w:tblPr>
      <w:tblGrid>
        <w:gridCol w:w="2127"/>
        <w:gridCol w:w="425"/>
        <w:gridCol w:w="6797"/>
      </w:tblGrid>
      <w:tr>
        <w:trPr/>
        <w:tc>
          <w:tcPr>
            <w:cnfStyle w:val="101000000000"/>
            <w:tcW w:w="2127" w:type="dxa"/>
          </w:tcPr>
          <w:p w14:paraId="00000063">
            <w:pPr>
              <w:rPr>
                <w:lang w:val="ru-RU"/>
              </w:rPr>
            </w:pPr>
            <w:r>
              <w:rPr>
                <w:lang w:val="ru-RU"/>
              </w:rPr>
              <w:t>по дисциплине</w:t>
            </w:r>
          </w:p>
        </w:tc>
        <w:tc>
          <w:tcPr>
            <w:cnfStyle w:val="100000000000"/>
            <w:tcW w:w="7222" w:type="dxa"/>
            <w:gridSpan w:val="2"/>
            <w:tcBorders>
              <w:bottom w:val="single" w:color="auto" w:sz="4" w:space="0"/>
            </w:tcBorders>
          </w:tcPr>
          <w:p w14:paraId="00000064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>
        <w:trPr/>
        <w:tc>
          <w:tcPr>
            <w:cnfStyle w:val="001000100000"/>
            <w:tcW w:w="2127" w:type="dxa"/>
          </w:tcPr>
          <w:p w14:paraId="00000065">
            <w:pPr>
              <w:rPr>
                <w:lang w:val="ru-RU"/>
              </w:rPr>
            </w:pPr>
            <w:r>
              <w:rPr>
                <w:lang w:val="ru-RU"/>
              </w:rPr>
              <w:t>Студент группы</w:t>
            </w:r>
          </w:p>
        </w:tc>
        <w:tc>
          <w:tcPr>
            <w:cnfStyle w:val="000000100000"/>
            <w:tcW w:w="7222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14:paraId="00000066">
            <w:pPr>
              <w:rPr>
                <w:lang w:val="ru-RU"/>
              </w:rPr>
            </w:pPr>
            <w:r>
              <w:rPr>
                <w:lang w:val="ru-RU"/>
              </w:rPr>
              <w:t>Макаренко Георгий Максимович</w:t>
            </w:r>
          </w:p>
        </w:tc>
      </w:tr>
      <w:tr>
        <w:trPr/>
        <w:tc>
          <w:tcPr>
            <w:cnfStyle w:val="001000010000"/>
            <w:tcW w:w="2127" w:type="dxa"/>
          </w:tcPr>
          <w:p w14:paraId="00000067">
            <w:pPr>
              <w:rPr>
                <w:lang w:val="ru-RU"/>
              </w:rPr>
            </w:pPr>
          </w:p>
        </w:tc>
        <w:tc>
          <w:tcPr>
            <w:cnfStyle w:val="000000010000"/>
            <w:tcW w:w="7222" w:type="dxa"/>
            <w:gridSpan w:val="2"/>
            <w:tcBorders>
              <w:top w:val="single" w:color="auto" w:sz="4" w:space="0"/>
            </w:tcBorders>
          </w:tcPr>
          <w:p w14:paraId="0000006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(Фамилия, имя, отчество)</w:t>
            </w:r>
          </w:p>
        </w:tc>
      </w:tr>
      <w:tr>
        <w:trPr/>
        <w:tc>
          <w:tcPr>
            <w:cnfStyle w:val="001000100000"/>
            <w:tcW w:w="2552" w:type="dxa"/>
            <w:gridSpan w:val="2"/>
            <w:tcBorders>
              <w:bottom w:val="single" w:color="auto" w:sz="4" w:space="0"/>
            </w:tcBorders>
          </w:tcPr>
          <w:p w14:paraId="00000069">
            <w:pPr>
              <w:rPr>
                <w:lang w:val="ru-RU"/>
              </w:rPr>
            </w:pPr>
            <w:r>
              <w:t>Тема</w:t>
            </w:r>
            <w:r>
              <w:t xml:space="preserve"> </w:t>
            </w:r>
            <w:r>
              <w:t>курсово</w:t>
            </w:r>
            <w:r>
              <w:rPr>
                <w:lang w:val="ru-RU"/>
              </w:rPr>
              <w:t>й</w:t>
            </w:r>
            <w:r>
              <w:t xml:space="preserve"> </w:t>
            </w:r>
            <w:r>
              <w:rPr>
                <w:lang w:val="ru-RU"/>
              </w:rPr>
              <w:t>работы</w:t>
            </w:r>
          </w:p>
        </w:tc>
        <w:tc>
          <w:tcPr>
            <w:cnfStyle w:val="000000100000"/>
            <w:tcW w:w="6797" w:type="dxa"/>
            <w:tcBorders>
              <w:bottom w:val="single" w:color="auto" w:sz="4" w:space="0"/>
            </w:tcBorders>
          </w:tcPr>
          <w:p w14:paraId="0000006A">
            <w:pPr>
              <w:rPr>
                <w:lang w:val="ru-RU"/>
              </w:rPr>
            </w:pPr>
          </w:p>
        </w:tc>
      </w:tr>
      <w:tr>
        <w:trPr/>
        <w:tc>
          <w:tcPr>
            <w:cnfStyle w:val="001000010000"/>
            <w:tcW w:w="9349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14:paraId="0000006B">
            <w:pPr>
              <w:rPr>
                <w:lang w:val="ru-RU"/>
              </w:rPr>
            </w:pPr>
            <w:r>
              <w:rPr>
                <w:rFonts w:ascii="Times New Roman" w:cs="Times New Roman" w:hAnsi="Times New Roman"/>
                <w:sz w:val="22"/>
                <w:szCs w:val="22"/>
                <w:lang w:val="ru-RU"/>
              </w:rPr>
              <w:t>Трёхмерная визуализация соударения шаров</w:t>
            </w:r>
          </w:p>
        </w:tc>
      </w:tr>
      <w:tr>
        <w:trPr/>
        <w:tc>
          <w:tcPr>
            <w:cnfStyle w:val="001000100000"/>
            <w:tcW w:w="9349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14:paraId="0000006C">
            <w:pPr>
              <w:rPr>
                <w:lang w:val="ru-RU"/>
              </w:rPr>
            </w:pPr>
          </w:p>
        </w:tc>
      </w:tr>
    </w:tbl>
    <w:p w14:paraId="0000006D">
      <w:pPr>
        <w:spacing w:line="360" w:lineRule="auto"/>
        <w:jc w:val="both"/>
        <w:rPr/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539"/>
        <w:gridCol w:w="3713"/>
        <w:gridCol w:w="1105"/>
        <w:gridCol w:w="1134"/>
        <w:gridCol w:w="1771"/>
        <w:gridCol w:w="1276"/>
      </w:tblGrid>
      <w:tr>
        <w:trPr>
          <w:trHeight w:val="444" w:hRule="exact"/>
        </w:trPr>
        <w:tc>
          <w:tcPr>
            <w:cnfStyle w:val="101000000000"/>
            <w:tcW w:w="539" w:type="dxa"/>
            <w:vMerge w:val="restar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6E">
            <w:pPr>
              <w:pStyle w:val="Обычный11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cnfStyle w:val="100000000000"/>
            <w:tcW w:w="3713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6F">
            <w:pPr>
              <w:pStyle w:val="Обычный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cnfStyle w:val="100000000000"/>
            <w:tcW w:w="22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70">
            <w:pPr>
              <w:pStyle w:val="Обычный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cnfStyle w:val="100000000000"/>
            <w:tcW w:w="30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0071">
            <w:pPr>
              <w:pStyle w:val="Обычный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>
        <w:trPr>
          <w:trHeight w:val="269" w:hRule="exact"/>
        </w:trPr>
        <w:tc>
          <w:tcPr>
            <w:cnfStyle w:val="001000100000"/>
            <w:tcW w:w="539" w:type="dxa"/>
            <w:vMerge w:val="continue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72">
            <w:pPr>
              <w:rPr>
                <w:b/>
                <w:sz w:val="20"/>
                <w:szCs w:val="20"/>
              </w:rPr>
            </w:pPr>
          </w:p>
        </w:tc>
        <w:tc>
          <w:tcPr>
            <w:cnfStyle w:val="000000100000"/>
            <w:tcW w:w="3713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73">
            <w:pPr>
              <w:rPr>
                <w:b/>
                <w:sz w:val="20"/>
                <w:szCs w:val="20"/>
              </w:rPr>
            </w:pPr>
          </w:p>
        </w:tc>
        <w:tc>
          <w:tcPr>
            <w:cnfStyle w:val="000000100000"/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74">
            <w:pPr>
              <w:pStyle w:val="Обычный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cnfStyle w:val="000000100000"/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75">
            <w:pPr>
              <w:pStyle w:val="Обычный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cnfStyle w:val="000000100000"/>
            <w:tcW w:w="177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00000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Руководитель</w:t>
            </w:r>
            <w:r>
              <w:rPr>
                <w:b/>
                <w:sz w:val="20"/>
                <w:szCs w:val="20"/>
              </w:rPr>
              <w:t xml:space="preserve"> К</w:t>
            </w:r>
            <w:r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cnfStyle w:val="000000100000"/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00000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Куратор</w:t>
            </w:r>
          </w:p>
        </w:tc>
      </w:tr>
      <w:tr>
        <w:trPr>
          <w:trHeight w:val="892" w:hRule="exact"/>
        </w:trPr>
        <w:tc>
          <w:tcPr>
            <w:cnfStyle w:val="001000010000"/>
            <w:tcW w:w="53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78">
            <w:pPr>
              <w:pStyle w:val="Обычный11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cnfStyle w:val="000000010000"/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7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cnfStyle w:val="000000010000"/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14:paraId="0000007A">
            <w:pPr>
              <w:pStyle w:val="Обычный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cnfStyle w:val="000000010000"/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7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cnfStyle w:val="000000010000"/>
            <w:tcW w:w="1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000007C">
            <w:pPr>
              <w:pStyle w:val="Обычный11"/>
              <w:ind w:firstLine="0"/>
              <w:jc w:val="center"/>
              <w:rPr>
                <w:sz w:val="20"/>
              </w:rPr>
            </w:pPr>
          </w:p>
        </w:tc>
        <w:tc>
          <w:tcPr>
            <w:cnfStyle w:val="000000010000"/>
            <w:tcW w:w="127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0000007D">
            <w:pPr>
              <w:rPr>
                <w:sz w:val="20"/>
                <w:szCs w:val="20"/>
                <w:lang w:val="ru-RU"/>
              </w:rPr>
            </w:pPr>
          </w:p>
          <w:p w14:paraId="0000007E">
            <w:pPr>
              <w:pStyle w:val="Обычный11"/>
              <w:ind w:firstLine="0"/>
              <w:jc w:val="left"/>
              <w:rPr>
                <w:sz w:val="20"/>
              </w:rPr>
            </w:pPr>
          </w:p>
        </w:tc>
      </w:tr>
      <w:tr>
        <w:trPr>
          <w:trHeight w:val="879" w:hRule="exact"/>
        </w:trPr>
        <w:tc>
          <w:tcPr>
            <w:cnfStyle w:val="001000100000"/>
            <w:tcW w:w="53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7F">
            <w:pPr>
              <w:pStyle w:val="Обычный11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cnfStyle w:val="000000100000"/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80">
            <w:pPr>
              <w:pStyle w:val="Обычный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 модуль</w:t>
            </w:r>
          </w:p>
        </w:tc>
        <w:tc>
          <w:tcPr>
            <w:cnfStyle w:val="000000100000"/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14:paraId="00000081">
            <w:pPr>
              <w:pStyle w:val="Обычный11"/>
              <w:ind w:firstLine="0"/>
              <w:jc w:val="center"/>
              <w:rPr>
                <w:sz w:val="12"/>
                <w:szCs w:val="12"/>
              </w:rPr>
            </w:pPr>
          </w:p>
        </w:tc>
        <w:tc>
          <w:tcPr>
            <w:cnfStyle w:val="000000100000"/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cnfStyle w:val="000000100000"/>
            <w:tcW w:w="1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0000083">
            <w:pPr>
              <w:pStyle w:val="Обычный11"/>
              <w:ind w:firstLine="0"/>
              <w:jc w:val="center"/>
              <w:rPr>
                <w:sz w:val="20"/>
              </w:rPr>
            </w:pPr>
          </w:p>
        </w:tc>
        <w:tc>
          <w:tcPr>
            <w:cnfStyle w:val="000000100000"/>
            <w:tcW w:w="127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00000084">
            <w:pPr>
              <w:rPr>
                <w:sz w:val="20"/>
                <w:szCs w:val="20"/>
              </w:rPr>
            </w:pPr>
          </w:p>
          <w:p w14:paraId="00000085">
            <w:pPr>
              <w:pStyle w:val="Обычный11"/>
              <w:jc w:val="left"/>
              <w:rPr>
                <w:sz w:val="20"/>
              </w:rPr>
            </w:pPr>
          </w:p>
        </w:tc>
      </w:tr>
      <w:tr>
        <w:trPr>
          <w:trHeight w:val="849" w:hRule="exact"/>
        </w:trPr>
        <w:tc>
          <w:tcPr>
            <w:cnfStyle w:val="001000010000"/>
            <w:tcW w:w="53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86">
            <w:pPr>
              <w:pStyle w:val="Обычный11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cnfStyle w:val="000000010000"/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87">
            <w:pPr>
              <w:pStyle w:val="Обычный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 модуль</w:t>
            </w:r>
          </w:p>
        </w:tc>
        <w:tc>
          <w:tcPr>
            <w:cnfStyle w:val="000000010000"/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14:paraId="00000088">
            <w:pPr>
              <w:pStyle w:val="Обычный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cnfStyle w:val="000000010000"/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cnfStyle w:val="000000010000"/>
            <w:tcW w:w="1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000008A">
            <w:pPr>
              <w:pStyle w:val="Обычный11"/>
              <w:ind w:firstLine="0"/>
              <w:jc w:val="center"/>
              <w:rPr>
                <w:sz w:val="20"/>
              </w:rPr>
            </w:pPr>
          </w:p>
        </w:tc>
        <w:tc>
          <w:tcPr>
            <w:cnfStyle w:val="000000010000"/>
            <w:tcW w:w="127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0000008B">
            <w:pPr>
              <w:rPr>
                <w:sz w:val="20"/>
                <w:szCs w:val="20"/>
              </w:rPr>
            </w:pPr>
          </w:p>
          <w:p w14:paraId="0000008C">
            <w:pPr>
              <w:pStyle w:val="Обычный11"/>
              <w:jc w:val="left"/>
              <w:rPr>
                <w:sz w:val="20"/>
              </w:rPr>
            </w:pPr>
          </w:p>
        </w:tc>
      </w:tr>
      <w:tr>
        <w:trPr>
          <w:trHeight w:val="848" w:hRule="exact"/>
        </w:trPr>
        <w:tc>
          <w:tcPr>
            <w:cnfStyle w:val="001000100000"/>
            <w:tcW w:w="53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8D">
            <w:pPr>
              <w:pStyle w:val="Обычный11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cnfStyle w:val="000000100000"/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8E">
            <w:pPr>
              <w:pStyle w:val="Обычный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РПЗ</w:t>
            </w:r>
          </w:p>
        </w:tc>
        <w:tc>
          <w:tcPr>
            <w:cnfStyle w:val="000000100000"/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14:paraId="0000008F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cnfStyle w:val="000000100000"/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cnfStyle w:val="000000100000"/>
            <w:tcW w:w="1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0000091">
            <w:pPr>
              <w:pStyle w:val="Обычный11"/>
              <w:ind w:firstLine="0"/>
              <w:jc w:val="center"/>
              <w:rPr>
                <w:sz w:val="20"/>
              </w:rPr>
            </w:pPr>
          </w:p>
        </w:tc>
        <w:tc>
          <w:tcPr>
            <w:cnfStyle w:val="000000100000"/>
            <w:tcW w:w="127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00000092">
            <w:pPr>
              <w:rPr>
                <w:sz w:val="20"/>
                <w:szCs w:val="20"/>
              </w:rPr>
            </w:pPr>
          </w:p>
          <w:p w14:paraId="00000093">
            <w:pPr>
              <w:pStyle w:val="Обычный11"/>
              <w:jc w:val="left"/>
              <w:rPr>
                <w:sz w:val="20"/>
              </w:rPr>
            </w:pPr>
          </w:p>
        </w:tc>
      </w:tr>
      <w:tr>
        <w:trPr>
          <w:trHeight w:val="845" w:hRule="exact"/>
        </w:trPr>
        <w:tc>
          <w:tcPr>
            <w:cnfStyle w:val="001000010000"/>
            <w:tcW w:w="53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94">
            <w:pPr>
              <w:pStyle w:val="Обычный11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cnfStyle w:val="000000010000"/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95">
            <w:pPr>
              <w:pStyle w:val="Обычный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Подготовка доклада и </w:t>
            </w:r>
            <w:r>
              <w:rPr>
                <w:szCs w:val="24"/>
              </w:rPr>
              <w:t>презентации (при необходимости)</w:t>
            </w:r>
          </w:p>
        </w:tc>
        <w:tc>
          <w:tcPr>
            <w:cnfStyle w:val="000000010000"/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14:paraId="00000096">
            <w:pPr>
              <w:pStyle w:val="Обычный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cnfStyle w:val="000000010000"/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cnfStyle w:val="000000010000"/>
            <w:tcW w:w="1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0000098">
            <w:pPr>
              <w:pStyle w:val="Обычный11"/>
              <w:ind w:firstLine="0"/>
              <w:jc w:val="center"/>
              <w:rPr>
                <w:sz w:val="20"/>
              </w:rPr>
            </w:pPr>
          </w:p>
        </w:tc>
        <w:tc>
          <w:tcPr>
            <w:cnfStyle w:val="000000010000"/>
            <w:tcW w:w="127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00000099">
            <w:pPr>
              <w:rPr>
                <w:sz w:val="20"/>
                <w:szCs w:val="20"/>
              </w:rPr>
            </w:pPr>
          </w:p>
        </w:tc>
      </w:tr>
      <w:tr>
        <w:trPr>
          <w:trHeight w:val="845" w:hRule="exact"/>
        </w:trPr>
        <w:tc>
          <w:tcPr>
            <w:cnfStyle w:val="001000100000"/>
            <w:tcW w:w="53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9A">
            <w:pPr>
              <w:pStyle w:val="Обычный11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cnfStyle w:val="000000100000"/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9B">
            <w:pPr>
              <w:pStyle w:val="Обычный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курсовой работы</w:t>
            </w:r>
          </w:p>
        </w:tc>
        <w:tc>
          <w:tcPr>
            <w:cnfStyle w:val="000000100000"/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14:paraId="0000009C">
            <w:pPr>
              <w:pStyle w:val="Обычный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cnfStyle w:val="000000100000"/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0000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cnfStyle w:val="000000100000"/>
            <w:tcW w:w="17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000009E">
            <w:pPr>
              <w:pStyle w:val="Обычный11"/>
              <w:ind w:firstLine="0"/>
              <w:jc w:val="center"/>
              <w:rPr>
                <w:sz w:val="20"/>
              </w:rPr>
            </w:pPr>
          </w:p>
        </w:tc>
        <w:tc>
          <w:tcPr>
            <w:cnfStyle w:val="000000100000"/>
            <w:tcW w:w="127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0000009F">
            <w:pPr>
              <w:rPr>
                <w:sz w:val="20"/>
                <w:szCs w:val="20"/>
              </w:rPr>
            </w:pPr>
          </w:p>
        </w:tc>
      </w:tr>
    </w:tbl>
    <w:p w14:paraId="000000A0">
      <w:pPr>
        <w:pStyle w:val="Обычный11"/>
        <w:jc w:val="left"/>
        <w:rPr>
          <w:i/>
          <w:sz w:val="20"/>
        </w:rPr>
      </w:pPr>
    </w:p>
    <w:p w14:paraId="000000A1">
      <w:pPr>
        <w:pStyle w:val="Обычный11"/>
        <w:jc w:val="left"/>
        <w:rPr>
          <w:i/>
          <w:sz w:val="20"/>
        </w:rPr>
      </w:pPr>
    </w:p>
    <w:p w14:paraId="000000A2">
      <w:pPr>
        <w:pStyle w:val="Обычный11"/>
        <w:jc w:val="left"/>
        <w:rPr>
          <w:sz w:val="20"/>
        </w:rPr>
      </w:pPr>
      <w:r>
        <w:rPr>
          <w:i/>
          <w:szCs w:val="24"/>
        </w:rPr>
        <w:t xml:space="preserve"> </w:t>
      </w:r>
      <w:r>
        <w:rPr>
          <w:szCs w:val="24"/>
        </w:rPr>
        <w:t>Студент</w:t>
      </w:r>
      <w:r>
        <w:rPr>
          <w:sz w:val="22"/>
        </w:rPr>
        <w:t xml:space="preserve"> </w:t>
      </w:r>
      <w:r>
        <w:rPr>
          <w:i/>
          <w:sz w:val="20"/>
        </w:rPr>
        <w:t>___________</w:t>
      </w:r>
      <w:r>
        <w:rPr>
          <w:sz w:val="20"/>
        </w:rPr>
        <w:t>_______________</w:t>
      </w:r>
      <w:r>
        <w:rPr>
          <w:sz w:val="20"/>
        </w:rPr>
        <w:tab/>
        <w:t xml:space="preserve">   </w:t>
      </w:r>
      <w:r>
        <w:rPr>
          <w:szCs w:val="24"/>
        </w:rPr>
        <w:t>Руководитель работы</w:t>
      </w:r>
      <w:r>
        <w:rPr>
          <w:i/>
          <w:sz w:val="20"/>
        </w:rPr>
        <w:t xml:space="preserve"> _________________________</w:t>
      </w:r>
    </w:p>
    <w:p w14:paraId="000000A3">
      <w:pPr>
        <w:pStyle w:val="Обычный11"/>
        <w:jc w:val="center"/>
        <w:rPr>
          <w:sz w:val="20"/>
          <w:vertAlign w:val="superscript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  <w:t xml:space="preserve">(подпись, </w:t>
      </w:r>
      <w:r>
        <w:rPr>
          <w:sz w:val="20"/>
          <w:vertAlign w:val="superscript"/>
        </w:rPr>
        <w:t>дата)</w:t>
      </w:r>
    </w:p>
    <w:p w14:paraId="000000A4">
      <w:pPr>
        <w:pStyle w:val="Обычный11"/>
        <w:jc w:val="center"/>
        <w:rPr>
          <w:sz w:val="20"/>
          <w:vertAlign w:val="superscript"/>
        </w:rPr>
      </w:pPr>
    </w:p>
    <w:p w14:paraId="000000A5"/>
    <w:p w14:paraId="000000A6">
      <w:pPr>
        <w:rPr>
          <w:lang w:val="ru-RU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pStyle w:val="М_Заголовок1номер"/>
      <w:lvlText w:val="%1."/>
      <w:lvlJc w:val="left"/>
      <w:pPr>
        <w:ind w:left="1211" w:hanging="360"/>
      </w:pPr>
      <w:rPr>
        <w:rFonts w:ascii="Times New Roman" w:cs="Times New Roman" w:hAnsi="Times New Roman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spacing w:val="0"/>
        <w:position w:val="0"/>
        <w:sz w:val="32"/>
        <w:szCs w:val="32"/>
        <w:u w:val="none"/>
        <w:vertAlign w:val="baseline"/>
      </w:rPr>
    </w:lvl>
    <w:lvl w:ilvl="1" w:tentative="0">
      <w:start w:val="1"/>
      <w:numFmt w:val="decimal"/>
      <w:pStyle w:val="М_Заголовок2номер"/>
      <w:isLgl w:val="on"/>
      <w:lvlText w:val="%1.%2."/>
      <w:lvlJc w:val="left"/>
      <w:pPr>
        <w:ind w:left="1288" w:hanging="720"/>
      </w:pPr>
      <w:rPr>
        <w:rFonts w:ascii="Times New Roman" w:cs="Times New Roman" w:hAnsi="Times New Roman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М_Заголовок3номер"/>
      <w:isLgl w:val="on"/>
      <w:lvlText w:val="%1.%2.%3."/>
      <w:lvlJc w:val="left"/>
      <w:pPr>
        <w:ind w:left="1080" w:hanging="720"/>
      </w:pPr>
      <w:rPr>
        <w:rFonts w:hint="default"/>
        <w:b w:val="off"/>
        <w:bCs w:val="off"/>
        <w:i w:val="off"/>
        <w:iCs w:val="off"/>
        <w:caps w:val="off"/>
        <w:smallCaps w:val="off"/>
        <w:vanish w:val="off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isLgl w:val="on"/>
      <w:lvlText w:val="%1.%2.%3.%4."/>
      <w:lvlJc w:val="left"/>
      <w:pPr>
        <w:ind w:left="2782" w:hanging="1080"/>
      </w:pPr>
      <w:rPr>
        <w:rFonts w:hint="default"/>
      </w:rPr>
    </w:lvl>
    <w:lvl w:ilvl="4" w:tentative="0">
      <w:start w:val="1"/>
      <w:numFmt w:val="decimal"/>
      <w:isLgl w:val="on"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 w:val="on"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 w:val="on"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 w:val="on"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 w:val="on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05"/>
    <w:rsid w:val="00015B9F"/>
    <w:rsid w:val="001A5994"/>
    <w:rsid w:val="00260788"/>
    <w:rsid w:val="002F7894"/>
    <w:rsid w:val="004A6A05"/>
    <w:rsid w:val="005F7CD2"/>
    <w:rsid w:val="008D36C0"/>
    <w:rsid w:val="009A62B1"/>
    <w:rsid w:val="009F3F9E"/>
    <w:rsid w:val="00EB5FC5"/>
    <w:rsid w:val="6DB3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56A70B"/>
  <w15:docId w15:val="{8088DF04-3572-4736-90BA-52B316E4289A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lang w:val="ru-RU" w:bidi="ar-SA" w:eastAsia="ru-RU"/>
      </w:rPr>
    </w:rPrDefault>
    <w:pPrDefault/>
  </w:docDefaults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1"/>
    <w:qFormat w:val="on"/>
    <w:pPr>
      <w:widowControl w:val="off"/>
    </w:pPr>
    <w:rPr>
      <w:rFonts w:ascii="Times New Roman" w:cs="Times New Roman" w:eastAsia="Times New Roman" w:hAnsi="Times New Roman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4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40"/>
    </w:pPr>
    <w:rPr>
      <w:rFonts w:asciiTheme="majorHAnsi" w:cstheme="majorBidi" w:eastAsiaTheme="majorEastAsia" w:hAnsiTheme="majorHAnsi"/>
      <w:color w:val="20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widowControl w:val="off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М_Заголовок1номер">
    <w:name w:val="М_Заголовок 1 номер"/>
    <w:basedOn w:val="Heading1"/>
    <w:uiPriority w:val="99"/>
    <w:qFormat w:val="on"/>
    <w:pPr>
      <w:keepNext w:val="off"/>
      <w:keepLines w:val="off"/>
      <w:widowControl w:val="on"/>
      <w:numPr>
        <w:ilvl w:val="0"/>
        <w:numId w:val="1"/>
      </w:numPr>
      <w:tabs>
        <w:tab w:val="left" w:pos="360"/>
        <w:tab w:val="left" w:pos="426"/>
      </w:tabs>
      <w:spacing w:before="0" w:after="120" w:line="259" w:lineRule="auto"/>
      <w:ind w:left="0" w:firstLine="0"/>
      <w:jc w:val="center"/>
    </w:pPr>
    <w:rPr>
      <w:rFonts w:ascii="Times New Roman" w:cs="Arial" w:eastAsia="Calibri" w:hAnsi="Times New Roman"/>
      <w:b/>
      <w:bCs/>
      <w:color w:val="auto"/>
      <w:sz w:val="28"/>
      <w:lang w:val="ru-RU"/>
    </w:rPr>
  </w:style>
  <w:style w:type="paragraph" w:customStyle="1" w:styleId="М_Заголовок2номер">
    <w:name w:val="М_Заголовок 2 номер"/>
    <w:basedOn w:val="Heading2"/>
    <w:uiPriority w:val="99"/>
    <w:qFormat w:val="on"/>
    <w:pPr>
      <w:numPr>
        <w:ilvl w:val="1"/>
        <w:numId w:val="1"/>
      </w:numPr>
      <w:tabs>
        <w:tab w:val="left" w:pos="360"/>
        <w:tab w:val="left" w:pos="567"/>
      </w:tabs>
      <w:spacing w:before="120" w:after="120" w:line="259" w:lineRule="auto"/>
      <w:ind w:left="0" w:firstLine="0"/>
      <w:jc w:val="center"/>
    </w:pPr>
    <w:rPr>
      <w:rFonts w:ascii="Times New Roman" w:cs="Arial" w:eastAsia="Calibri" w:hAnsi="Times New Roman"/>
      <w:b/>
      <w:bCs/>
      <w:caps/>
      <w:color w:val="auto"/>
      <w:sz w:val="28"/>
      <w:szCs w:val="28"/>
      <w:lang w:val="en-US"/>
    </w:rPr>
  </w:style>
  <w:style w:type="paragraph" w:customStyle="1" w:styleId="М_Заголовок3номер">
    <w:name w:val="М_Заголовок 3 номер"/>
    <w:basedOn w:val="Heading3"/>
    <w:uiPriority w:val="99"/>
    <w:qFormat w:val="on"/>
    <w:pPr>
      <w:numPr>
        <w:ilvl w:val="2"/>
        <w:numId w:val="1"/>
      </w:numPr>
      <w:tabs>
        <w:tab w:val="left" w:pos="360"/>
      </w:tabs>
      <w:spacing w:before="0" w:after="120" w:line="259" w:lineRule="auto"/>
      <w:ind w:left="0" w:firstLine="0"/>
      <w:jc w:val="center"/>
    </w:pPr>
    <w:rPr>
      <w:rFonts w:ascii="Times New Roman" w:cs="Arial" w:hAnsi="Times New Roman"/>
      <w:b/>
      <w:bCs/>
      <w:caps/>
      <w:color w:val="auto"/>
      <w:sz w:val="28"/>
      <w:szCs w:val="20"/>
      <w:lang w:val="en-US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Theme="majorHAnsi" w:cstheme="majorBidi" w:eastAsiaTheme="majorEastAsia" w:hAnsiTheme="majorHAnsi"/>
      <w:color w:val="2f5395" w:themeColor="accent1" w:themeShade="bf"/>
      <w:sz w:val="32"/>
      <w:szCs w:val="32"/>
      <w:lang w:val="en-GB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26"/>
      <w:szCs w:val="26"/>
      <w:lang w:val="en-GB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semiHidden w:val="on"/>
    <w:qFormat w:val="on"/>
    <w:rPr>
      <w:rFonts w:asciiTheme="majorHAnsi" w:cstheme="majorBidi" w:eastAsiaTheme="majorEastAsia" w:hAnsiTheme="majorHAnsi"/>
      <w:color w:val="203864" w:themeColor="accent1" w:themeShade="80"/>
      <w:sz w:val="24"/>
      <w:szCs w:val="24"/>
      <w:lang w:val="en-GB"/>
    </w:rPr>
  </w:style>
  <w:style w:type="paragraph" w:customStyle="1" w:styleId="Обычный11">
    <w:name w:val="Обычный11"/>
    <w:uiPriority w:val="99"/>
    <w:qFormat w:val="on"/>
    <w:pPr>
      <w:widowControl w:val="off"/>
      <w:ind w:firstLine="280"/>
      <w:jc w:val="both"/>
    </w:pPr>
    <w:rPr>
      <w:rFonts w:ascii="Times New Roman" w:cs="Times New Roman" w:eastAsia="Times New Roman" w:hAnsi="Times New Roman"/>
      <w:sz w:val="24"/>
    </w:rPr>
  </w:style>
  <w:style w:type="paragraph" w:customStyle="1" w:styleId="FR1">
    <w:name w:val="FR1"/>
    <w:uiPriority w:val="99"/>
    <w:qFormat w:val="on"/>
    <w:pPr>
      <w:widowControl w:val="off"/>
      <w:jc w:val="center"/>
    </w:pPr>
    <w:rPr>
      <w:rFonts w:ascii="Arial" w:cs="Times New Roman" w:eastAsia="Times New Roman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9" Type="http://schemas.openxmlformats.org/officeDocument/2006/relationships/theme" Target="theme/theme1.xml"/><Relationship Id="rId4" Type="http://schemas.openxmlformats.org/officeDocument/2006/relationships/webSettings" Target="webSettings.xml"/><Relationship Id="rId8" Type="http://schemas.openxmlformats.org/officeDocument/2006/relationships/glossaryDocument" Target="glossary/document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12714F7A424C11BB21611242AAA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998203-B86E-4402-AF14-6B9F7EF248A1}"/>
      </w:docPartPr>
      <w:docPartBody>
        <w:p w:rsidR="00497B34" w:rsidRDefault="009A13FF">
          <w:pPr>
            <w:pStyle w:val="6712714F7A424C11BB21611242AAAF0E"/>
          </w:pPr>
          <w:r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13FF" w:rsidRDefault="009A13FF">
      <w:pPr>
        <w:spacing w:line="240" w:lineRule="auto"/>
      </w:pPr>
      <w:r>
        <w:separator/>
      </w:r>
    </w:p>
  </w:endnote>
  <w:endnote w:type="continuationSeparator" w:id="0">
    <w:p w:rsidR="009A13FF" w:rsidRDefault="009A13FF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13FF" w:rsidRDefault="009A13FF">
      <w:pPr>
        <w:spacing w:after="0"/>
      </w:pPr>
      <w:r>
        <w:separator/>
      </w:r>
    </w:p>
  </w:footnote>
  <w:footnote w:type="continuationSeparator" w:id="0">
    <w:p w:rsidR="009A13FF" w:rsidRDefault="009A13FF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C7"/>
    <w:rsid w:val="00063B34"/>
    <w:rsid w:val="00257804"/>
    <w:rsid w:val="0045723C"/>
    <w:rsid w:val="00497B34"/>
    <w:rsid w:val="005F7CD2"/>
    <w:rsid w:val="0096185F"/>
    <w:rsid w:val="009A13FF"/>
    <w:rsid w:val="00D9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12714F7A424C11BB21611242AAAF0E">
    <w:name w:val="6712714F7A424C11BB21611242AAAF0E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1971</Characters>
  <Application>Microsoft Office Word</Application>
  <DocSecurity>0</DocSecurity>
  <Lines>51</Lines>
  <Paragraphs>39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Gosha Makarenko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1CFEB34F56AD40129FB007B9C97D900C_13</vt:lpwstr>
  </property>
</Properties>
</file>