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4394B" w14:textId="0AA84B56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Оптимизация работы языковых моделей на GPU» (ELU-блок, Triton, BF16/FP8)</w:t>
      </w:r>
    </w:p>
    <w:p w14:paraId="71B8675F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5362CB">
          <v:rect id="_x0000_i1097" style="width:0;height:1.5pt" o:hralign="center" o:hrstd="t" o:hr="t" fillcolor="#a0a0a0" stroked="f"/>
        </w:pict>
      </w:r>
    </w:p>
    <w:p w14:paraId="4A62A491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 — Что важно понять вначале (интуиция)</w:t>
      </w:r>
    </w:p>
    <w:p w14:paraId="45502EA9" w14:textId="77777777" w:rsidR="00F236CA" w:rsidRPr="00F236CA" w:rsidRDefault="00F236CA" w:rsidP="00F236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GPU и CPU асинхронны.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вы запускаете операцию в CUDA из Python, вызов возвращается немедленно — операция ставится в очередь на GPU. Из-за этого «мерять время» по CPU-таймерам обычно неверно.</w:t>
      </w:r>
    </w:p>
    <w:p w14:paraId="301AD706" w14:textId="77777777" w:rsidR="00F236CA" w:rsidRPr="00F236CA" w:rsidRDefault="00F236CA" w:rsidP="00F236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типа узких мест:</w:t>
      </w:r>
    </w:p>
    <w:p w14:paraId="10B7BB8D" w14:textId="77777777" w:rsidR="00F236CA" w:rsidRPr="00F236CA" w:rsidRDefault="00F236CA" w:rsidP="00F236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Compute-bound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(ограничено вычислительностью — ядрами/TFLOPS).</w:t>
      </w:r>
    </w:p>
    <w:p w14:paraId="73A2D6CD" w14:textId="77777777" w:rsidR="00F236CA" w:rsidRPr="00F236CA" w:rsidRDefault="00F236CA" w:rsidP="00F236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Memory-bound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(ограничено пропускной способностью памяти — байты/с).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Понимание, к какому классу относится операция, диктует стратегию оптимизации.</w:t>
      </w:r>
    </w:p>
    <w:p w14:paraId="49177AB9" w14:textId="77777777" w:rsidR="00F236CA" w:rsidRPr="00F236CA" w:rsidRDefault="00F236CA" w:rsidP="00F236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Roofline model (</w:t>
      </w: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упрощённо</w:t>
      </w: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метрика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arithmetic intensity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FLOPs / (bytes transferred).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intensity низкий → память, высокий → вычисления.</w:t>
      </w:r>
    </w:p>
    <w:p w14:paraId="24CBD59D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01BA70">
          <v:rect id="_x0000_i1098" style="width:0;height:1.5pt" o:hralign="center" o:hrstd="t" o:hr="t" fillcolor="#a0a0a0" stroked="f"/>
        </w:pict>
      </w:r>
    </w:p>
    <w:p w14:paraId="3ACEA9AC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 — Правильное измерение времени на GPU (практика)</w:t>
      </w:r>
    </w:p>
    <w:p w14:paraId="255009D2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CUDA-события или профайлеры. Пример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PyTorch:</w:t>
      </w:r>
    </w:p>
    <w:p w14:paraId="0A958B11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torch</w:t>
      </w:r>
    </w:p>
    <w:p w14:paraId="2604D37C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31FA64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torch.randn(1024,1024, device='cuda', dtype=torch.float16)</w:t>
      </w:r>
    </w:p>
    <w:p w14:paraId="725F8699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torch.randn(1024,1024, device='cuda', dtype=torch.float16)</w:t>
      </w:r>
    </w:p>
    <w:p w14:paraId="55BB853B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F306C5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 = torch.cuda.Event(enable_timing=True)</w:t>
      </w:r>
    </w:p>
    <w:p w14:paraId="27578158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end   = torch.cuda.Event(enable_timing=True)</w:t>
      </w:r>
    </w:p>
    <w:p w14:paraId="6309D546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47C323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start.record()</w:t>
      </w:r>
    </w:p>
    <w:p w14:paraId="5B15CDFC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c = torch.matmul(a, b)</w:t>
      </w:r>
    </w:p>
    <w:p w14:paraId="6E8C2631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end.record()</w:t>
      </w:r>
    </w:p>
    <w:p w14:paraId="11A22A5A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3F7E9D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дождаться</w:t>
      </w: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завершения</w:t>
      </w:r>
    </w:p>
    <w:p w14:paraId="3FE8FE30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torch.cuda.synchronize()</w:t>
      </w:r>
    </w:p>
    <w:p w14:paraId="686C5745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print('ms:', start.elapsed_time(end))  #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возвращает</w:t>
      </w: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миллисекунды</w:t>
      </w:r>
    </w:p>
    <w:p w14:paraId="1F5CD81F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Важные моменты:</w:t>
      </w:r>
    </w:p>
    <w:p w14:paraId="47DBDFDF" w14:textId="77777777" w:rsidR="00F236CA" w:rsidRPr="00F236CA" w:rsidRDefault="00F236CA" w:rsidP="00F23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torch.cuda.synchronize()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обязателен перед чтением результата времени.</w:t>
      </w:r>
    </w:p>
    <w:p w14:paraId="59285A35" w14:textId="77777777" w:rsidR="00F236CA" w:rsidRPr="00F236CA" w:rsidRDefault="00F236CA" w:rsidP="00F23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Вызовы вроде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.item()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.cpu()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print(tensor)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принудительно синхронизируют — это искажает профайл, избегайте их внутри measured region.</w:t>
      </w:r>
    </w:p>
    <w:p w14:paraId="7C19882E" w14:textId="77777777" w:rsidR="00F236CA" w:rsidRPr="00F236CA" w:rsidRDefault="00F236CA" w:rsidP="00F236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сложных сценариев используйте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torch.profiler.profile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Nsight Systems / Nsight Compute.</w:t>
      </w:r>
    </w:p>
    <w:p w14:paraId="7A8A403F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5A4747">
          <v:rect id="_x0000_i1099" style="width:0;height:1.5pt" o:hralign="center" o:hrstd="t" o:hr="t" fillcolor="#a0a0a0" stroked="f"/>
        </w:pict>
      </w:r>
    </w:p>
    <w:p w14:paraId="24CFB4B0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 — Как решить: memory-bound или compute-bound (формула + пример)</w:t>
      </w:r>
    </w:p>
    <w:p w14:paraId="4F538AE5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Формулы:</w:t>
      </w:r>
    </w:p>
    <w:p w14:paraId="53044D8E" w14:textId="77777777" w:rsidR="00F236CA" w:rsidRPr="00F236CA" w:rsidRDefault="00F236CA" w:rsidP="00F23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FLOPs для умножения двух квадратных матриц N×N: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FLOPs = 2 * N^3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201CAC" w14:textId="77777777" w:rsidR="00F236CA" w:rsidRPr="00F236CA" w:rsidRDefault="00F236CA" w:rsidP="00F23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приблизительно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GEMM: </w:t>
      </w: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bytes = (read A + read B + write C) * bytes_per_element ≈ 3 * N^2 * bytes_per_elem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5F8D564" w14:textId="77777777" w:rsidR="00F236CA" w:rsidRPr="00F236CA" w:rsidRDefault="00F236CA" w:rsidP="00F236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Arithmetic intensity </w:t>
      </w: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I = FLOPs / bytes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(FLOPs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байт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461F2E2D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для N=1024, элемент — FP16 (2 байта):</w:t>
      </w:r>
    </w:p>
    <w:p w14:paraId="353B4DD0" w14:textId="77777777" w:rsidR="00F236CA" w:rsidRPr="00F236CA" w:rsidRDefault="00F236CA" w:rsidP="00F23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FLOPs = 2 * 1024^3 = 2,147,483,648 ≈ 2.15e9 FLOPs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24F9C2" w14:textId="77777777" w:rsidR="00F236CA" w:rsidRPr="00F236CA" w:rsidRDefault="00F236CA" w:rsidP="00F23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bytes ≈ 3 * 1024^2 * 2 = 6,291,456 bytes ≈ 6.29 MB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8E4F1D" w14:textId="77777777" w:rsidR="00F236CA" w:rsidRPr="00F236CA" w:rsidRDefault="00F236CA" w:rsidP="00F236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I ≈ 2.147e9 / 6.29e6 ≈ 341 FLOPs/byte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67DB186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Интерпретация: если HBM-пропускная способность, скажем, 1e12 bytes/s, то потолок теоретический ≈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1e12 * 341 = 3.41e14 FLOPs/s = 341 TFLOPS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фактический пиковый TFLOPS GPU ≈ 40–100 TFLOPS, значит операция </w:t>
      </w: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compute-bound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оптимизируйте вычисления (better matmul kernels, mixed precision). Если же intensity &lt;&lt; порога, то проблема — память.</w:t>
      </w:r>
    </w:p>
    <w:p w14:paraId="2F103F0B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6D4856">
          <v:rect id="_x0000_i1100" style="width:0;height:1.5pt" o:hralign="center" o:hrstd="t" o:hr="t" fillcolor="#a0a0a0" stroked="f"/>
        </w:pict>
      </w:r>
    </w:p>
    <w:p w14:paraId="1D4F48EA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 — Triton: зачем и как его использовать (быстро)</w:t>
      </w:r>
    </w:p>
    <w:p w14:paraId="05ACEA2A" w14:textId="77777777" w:rsidR="00F236CA" w:rsidRPr="00F236CA" w:rsidRDefault="00F236CA" w:rsidP="00F23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Triton позволяет писать простые CUDA-подобные ядра в Python-синтаксисе. Отлично подходит для пользовательских (fused) ядер: ELU+bias, layernorm+fusion, small GEMM и пр.</w:t>
      </w:r>
    </w:p>
    <w:p w14:paraId="55A006BA" w14:textId="77777777" w:rsidR="00F236CA" w:rsidRPr="00F236CA" w:rsidRDefault="00F236CA" w:rsidP="00F23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Плюсы: упрощённая память/индексация,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autotune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, кэш компиляций, близкая к CUDA производительность (в лекции упомянуто 80–90% CUDA).</w:t>
      </w:r>
    </w:p>
    <w:p w14:paraId="772EF39F" w14:textId="77777777" w:rsidR="00F236CA" w:rsidRPr="00F236CA" w:rsidRDefault="00F236CA" w:rsidP="00F236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 нужно думать о блоках (block size), coalescing, bank conflicts — но Triton помогает.</w:t>
      </w:r>
    </w:p>
    <w:p w14:paraId="5F4503BC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Простейший пример Triton-ядра ELU (элементно, с bias):</w:t>
      </w:r>
    </w:p>
    <w:p w14:paraId="75AD2F91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triton</w:t>
      </w:r>
    </w:p>
    <w:p w14:paraId="1006B993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triton.language as tl</w:t>
      </w:r>
    </w:p>
    <w:p w14:paraId="6D0A0574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torch</w:t>
      </w:r>
    </w:p>
    <w:p w14:paraId="3480372A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D12232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@triton.jit</w:t>
      </w:r>
    </w:p>
    <w:p w14:paraId="3319AD22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elu_kernel(X_ptr, B_ptr, Y_ptr, n_elements, BLOCK: tl.constexpr):</w:t>
      </w:r>
    </w:p>
    <w:p w14:paraId="7B13CA70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pid = tl.program_id(0)</w:t>
      </w:r>
    </w:p>
    <w:p w14:paraId="414A29C4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offs = pid * BLOCK + tl.arange(0, BLOCK)</w:t>
      </w:r>
    </w:p>
    <w:p w14:paraId="55312070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mask = offs &lt; n_elements</w:t>
      </w:r>
    </w:p>
    <w:p w14:paraId="58B65987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 = tl.load(X_ptr + offs, mask=mask)</w:t>
      </w:r>
    </w:p>
    <w:p w14:paraId="66957F02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 = tl.load(B_ptr + (offs // BLOCK))  #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пример</w:t>
      </w: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bias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группам</w:t>
      </w:r>
    </w:p>
    <w:p w14:paraId="1036704F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 = x + b</w:t>
      </w:r>
    </w:p>
    <w:p w14:paraId="137F2E7D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ELU: max(x,0) + min(exp(x)-1, 0)</w:t>
      </w:r>
    </w:p>
    <w:p w14:paraId="11273633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positive = tl.where(x &gt; 0, x, 0.0)</w:t>
      </w:r>
    </w:p>
    <w:p w14:paraId="2856EC44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negative = tl.where(x &lt;= 0, tl.exp(x) - 1.0, 0.0)</w:t>
      </w:r>
    </w:p>
    <w:p w14:paraId="29B2A6D9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 = positive + negative</w:t>
      </w:r>
    </w:p>
    <w:p w14:paraId="45B7AADF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tl.store(Y_ptr + offs, y, mask=mask)</w:t>
      </w:r>
    </w:p>
    <w:p w14:paraId="32231743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402E8C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Вызов</w:t>
      </w:r>
    </w:p>
    <w:p w14:paraId="44467618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x = torch.randn(1&lt;&lt;20, device='cuda', dtype=torch.float32)</w:t>
      </w:r>
    </w:p>
    <w:p w14:paraId="5E2D4A43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torch.randn(1&lt;&lt;20 // 128, device='cuda', dtype=torch.float32)</w:t>
      </w:r>
    </w:p>
    <w:p w14:paraId="0A86DA7D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y = torch.empty_like(x)</w:t>
      </w:r>
    </w:p>
    <w:p w14:paraId="7278A155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 = 1024</w:t>
      </w:r>
    </w:p>
    <w:p w14:paraId="18D2355D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grid = ( (x.numel() + BLOCK - 1) // BLOCK, )</w:t>
      </w:r>
    </w:p>
    <w:p w14:paraId="5355F173" w14:textId="77777777" w:rsidR="00F236CA" w:rsidRPr="00F236CA" w:rsidRDefault="00F236CA" w:rsidP="00F2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elu_kernel[grid](x, b, y, x.numel(), BLOCK=BLOCK)</w:t>
      </w:r>
    </w:p>
    <w:p w14:paraId="231C9941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(Это упрощённый пример: в реальном ELU-блоке нужно учитывать формы [B, seq, d_model], vectorization, alignment и т. п.)</w:t>
      </w:r>
    </w:p>
    <w:p w14:paraId="1B30093D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Triton предлагает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triton.autotune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triton.testing.dubench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перебора лучших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BLOCK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значений.</w:t>
      </w:r>
    </w:p>
    <w:p w14:paraId="1CDF2C99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7CC10B">
          <v:rect id="_x0000_i1101" style="width:0;height:1.5pt" o:hralign="center" o:hrstd="t" o:hr="t" fillcolor="#a0a0a0" stroked="f"/>
        </w:pict>
      </w:r>
    </w:p>
    <w:p w14:paraId="38BEAF57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 — Фьюзинг (fusing) и уменьшение мелких операций</w:t>
      </w:r>
    </w:p>
    <w:p w14:paraId="06597A92" w14:textId="77777777" w:rsidR="00F236CA" w:rsidRPr="00F236CA" w:rsidRDefault="00F236CA" w:rsidP="00F23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выигрыш даёт </w:t>
      </w: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объединение последовательных элементных операций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добавление bias → layernorm → ELU → dropout) в одно ядро: убирается чтение/запись в память между операциями.</w:t>
      </w:r>
    </w:p>
    <w:p w14:paraId="31BFDDF9" w14:textId="77777777" w:rsidR="00F236CA" w:rsidRPr="00F236CA" w:rsidRDefault="00F236CA" w:rsidP="00F236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Но: если операции уже реализованы в highly-optimized kernels (например,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torch.add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векторизацией), переписывание на Triton не всегда даст выигрыш — профайлируйте.</w:t>
      </w:r>
    </w:p>
    <w:p w14:paraId="28B3765F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068683">
          <v:rect id="_x0000_i1102" style="width:0;height:1.5pt" o:hralign="center" o:hrstd="t" o:hr="t" fillcolor="#a0a0a0" stroked="f"/>
        </w:pict>
      </w:r>
    </w:p>
    <w:p w14:paraId="07D0D6FC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 — BF16 и FP8 — что учитывать</w:t>
      </w:r>
    </w:p>
    <w:p w14:paraId="71D4250F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BF16 (bfloat16):</w:t>
      </w:r>
    </w:p>
    <w:p w14:paraId="729EB465" w14:textId="77777777" w:rsidR="00F236CA" w:rsidRPr="00F236CA" w:rsidRDefault="00F236CA" w:rsidP="00F236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тот же экспонентный диапазон, что и FP32, поэтому численно стабильнее чем FP16.</w:t>
      </w:r>
    </w:p>
    <w:p w14:paraId="4D7B81F3" w14:textId="77777777" w:rsidR="00F236CA" w:rsidRPr="00F236CA" w:rsidRDefault="00F236CA" w:rsidP="00F236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Матмулы часто ускоряются аппаратно (Tensor Cores), и это обычно безопасный выбор для тренировки.</w:t>
      </w:r>
    </w:p>
    <w:p w14:paraId="1635197A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FP8 (E4M3, E5M2 и т.п.):</w:t>
      </w:r>
    </w:p>
    <w:p w14:paraId="0E1F1AC4" w14:textId="77777777" w:rsidR="00F236CA" w:rsidRPr="00F236CA" w:rsidRDefault="00F236CA" w:rsidP="00F236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уменьшает память и bandwidth; однако:</w:t>
      </w:r>
    </w:p>
    <w:p w14:paraId="5A528294" w14:textId="77777777" w:rsidR="00F236CA" w:rsidRPr="00F236CA" w:rsidRDefault="00F236CA" w:rsidP="00F236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чувствителен к масштабу (scaling),</w:t>
      </w:r>
    </w:p>
    <w:p w14:paraId="2A685C81" w14:textId="77777777" w:rsidR="00F236CA" w:rsidRPr="00F236CA" w:rsidRDefault="00F236CA" w:rsidP="00F236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 </w:t>
      </w:r>
      <w:r w:rsidRPr="00F236C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блочной/пер-тензорной калибровки scale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0B19A8E" w14:textId="77777777" w:rsidR="00F236CA" w:rsidRPr="00F236CA" w:rsidRDefault="00F236CA" w:rsidP="00F236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 нужно накапливать в FP32 (использовать FP32 accumulator),</w:t>
      </w:r>
    </w:p>
    <w:p w14:paraId="3882FD52" w14:textId="77777777" w:rsidR="00F236CA" w:rsidRPr="00F236CA" w:rsidRDefault="00F236CA" w:rsidP="00F236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борьбы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выбросами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(clipping, block quantization, outlier handling).</w:t>
      </w:r>
    </w:p>
    <w:p w14:paraId="143D146D" w14:textId="77777777" w:rsidR="00F236CA" w:rsidRPr="00F236CA" w:rsidRDefault="00F236CA" w:rsidP="00F236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Рекомендации: сначала тренируйте/промежуточно тестируйте в BF16; для FP8 делайте warm-up (разогрев), блоковую квантизацию весов и активаций, храните master weights в FP32 для стабильности.</w:t>
      </w:r>
    </w:p>
    <w:p w14:paraId="06454C2E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630CF5">
          <v:rect id="_x0000_i1103" style="width:0;height:1.5pt" o:hralign="center" o:hrstd="t" o:hr="t" fillcolor="#a0a0a0" stroked="f"/>
        </w:pict>
      </w:r>
    </w:p>
    <w:p w14:paraId="2B882521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 — Блочная квантизация (практика)</w:t>
      </w:r>
    </w:p>
    <w:p w14:paraId="2105211B" w14:textId="77777777" w:rsidR="00F236CA" w:rsidRPr="00F236CA" w:rsidRDefault="00F236CA" w:rsidP="00F236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Делите матрицу на блоки (например, веса: 128×128; активации: 1×128) и для каждого блока вычисляйте локальный scale и zero-point (или только scale для symmetric).</w:t>
      </w:r>
    </w:p>
    <w:p w14:paraId="5CD3D289" w14:textId="77777777" w:rsidR="00F236CA" w:rsidRPr="00F236CA" w:rsidRDefault="00F236CA" w:rsidP="00F236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уменьшает ошибки из-за локальных выбросов и повышает точность по сравнению с глобальной квантизацией.</w:t>
      </w:r>
    </w:p>
    <w:p w14:paraId="4540C7C8" w14:textId="77777777" w:rsidR="00F236CA" w:rsidRPr="00F236CA" w:rsidRDefault="00F236CA" w:rsidP="00F236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обратной стороне: нужен дополнительный overhead на вычисление scale и storage (scale per block), и иногда динамическая корректировка при режиме обучения.</w:t>
      </w:r>
    </w:p>
    <w:p w14:paraId="613D20B7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F4E3C8">
          <v:rect id="_x0000_i1104" style="width:0;height:1.5pt" o:hralign="center" o:hrstd="t" o:hr="t" fillcolor="#a0a0a0" stroked="f"/>
        </w:pict>
      </w:r>
    </w:p>
    <w:p w14:paraId="011CFD40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 — Автотюн и кэш компиляций</w:t>
      </w:r>
    </w:p>
    <w:p w14:paraId="502C41E3" w14:textId="77777777" w:rsidR="00F236CA" w:rsidRPr="00F236CA" w:rsidRDefault="00F236CA" w:rsidP="00F23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Triton/самодельные autotune — перебор вариантов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BLOCK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num_warps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, tile sizes и т.д., измерение времени и выбор лучшего.</w:t>
      </w:r>
    </w:p>
    <w:p w14:paraId="4CE87FCD" w14:textId="77777777" w:rsidR="00F236CA" w:rsidRPr="00F236CA" w:rsidRDefault="00F236CA" w:rsidP="00F236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Triton кэширует скомпилированные ядра, поэтому при повторном запуске время компиляции не будет мешать бенчу.</w:t>
      </w:r>
    </w:p>
    <w:p w14:paraId="0E7BB4B7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31BC9">
          <v:rect id="_x0000_i1105" style="width:0;height:1.5pt" o:hralign="center" o:hrstd="t" o:hr="t" fillcolor="#a0a0a0" stroked="f"/>
        </w:pict>
      </w:r>
    </w:p>
    <w:p w14:paraId="3AD090C5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 — Практический чек-лист оптимизации ELU-блока (пошагово)</w:t>
      </w:r>
    </w:p>
    <w:p w14:paraId="6E4EA98F" w14:textId="77777777" w:rsidR="00F236CA" w:rsidRPr="00F236CA" w:rsidRDefault="00F236CA" w:rsidP="00F23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Профайлируй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torch.cuda.Event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torch.profiler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узнай, синхронизирует ли что-то CPU и насколько GPU загружен.</w:t>
      </w:r>
    </w:p>
    <w:p w14:paraId="5ACBC48A" w14:textId="77777777" w:rsidR="00F236CA" w:rsidRPr="00F236CA" w:rsidRDefault="00F236CA" w:rsidP="00F23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Определи bound: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вычисли arithmetic intensity (формулы выше).</w:t>
      </w:r>
    </w:p>
    <w:p w14:paraId="563FCA0F" w14:textId="77777777" w:rsidR="00F236CA" w:rsidRPr="00F236CA" w:rsidRDefault="00F236CA" w:rsidP="00F23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Фьюзинг: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memory-bound — объединяй последовательные элементные операции в одно ядро (Triton).</w:t>
      </w:r>
    </w:p>
    <w:p w14:paraId="683778D0" w14:textId="77777777" w:rsidR="00F236CA" w:rsidRPr="00F236CA" w:rsidRDefault="00F236CA" w:rsidP="00F23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Mixed precision: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ставь BF16 для матмуль; сохраняй критические накопители в FP32.</w:t>
      </w:r>
    </w:p>
    <w:p w14:paraId="3322BBD3" w14:textId="77777777" w:rsidR="00F236CA" w:rsidRPr="00F236CA" w:rsidRDefault="00F236CA" w:rsidP="00F23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Автотюн: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запусти авто-тюнинг на нескольких конфигурациях блоков.</w:t>
      </w:r>
    </w:p>
    <w:p w14:paraId="568C5595" w14:textId="77777777" w:rsidR="00F236CA" w:rsidRPr="00F236CA" w:rsidRDefault="00F236CA" w:rsidP="00F23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Минимизируй синхронизации: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избегай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.item()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.cpu()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горячего пути.</w:t>
      </w:r>
    </w:p>
    <w:p w14:paraId="60BC1D5A" w14:textId="77777777" w:rsidR="00F236CA" w:rsidRPr="00F236CA" w:rsidRDefault="00F236CA" w:rsidP="00F23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Кэш/предвычисление: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возможно — предвычисли scale/квант.</w:t>
      </w:r>
    </w:p>
    <w:p w14:paraId="2BBEF8F0" w14:textId="77777777" w:rsidR="00F236CA" w:rsidRPr="00F236CA" w:rsidRDefault="00F236CA" w:rsidP="00F23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Проверяй numerical drift: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сравни результаты (FP32 vs BF16/FP8) на валидации; используйте стат. метрики (RMSE, max error).</w:t>
      </w:r>
    </w:p>
    <w:p w14:paraId="5860D099" w14:textId="77777777" w:rsidR="00F236CA" w:rsidRPr="00F236CA" w:rsidRDefault="00F236CA" w:rsidP="00F236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Повторно профайль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каждого изменения.</w:t>
      </w:r>
    </w:p>
    <w:p w14:paraId="152F6D61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DDEDB3">
          <v:rect id="_x0000_i1106" style="width:0;height:1.5pt" o:hralign="center" o:hrstd="t" o:hr="t" fillcolor="#a0a0a0" stroked="f"/>
        </w:pict>
      </w:r>
    </w:p>
    <w:p w14:paraId="5783D603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 — Минимальный пример: замер ELU в PyTorch и Triton (псевдо)</w:t>
      </w:r>
    </w:p>
    <w:p w14:paraId="77B61EA2" w14:textId="77777777" w:rsidR="00F236CA" w:rsidRPr="00F236CA" w:rsidRDefault="00F236CA" w:rsidP="00F236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замер в PyTorch (baseline)</w:t>
      </w:r>
    </w:p>
    <w:p w14:paraId="20C21C1F" w14:textId="77777777" w:rsidR="00F236CA" w:rsidRPr="00F236CA" w:rsidRDefault="00F236CA" w:rsidP="00F236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на Triton (fused)</w:t>
      </w:r>
    </w:p>
    <w:p w14:paraId="51BDA10F" w14:textId="77777777" w:rsidR="00F236CA" w:rsidRPr="00F236CA" w:rsidRDefault="00F236CA" w:rsidP="00F236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времена и разницу выходов (norm of difference)</w:t>
      </w:r>
    </w:p>
    <w:p w14:paraId="72D8A772" w14:textId="77777777" w:rsidR="00F236CA" w:rsidRPr="00F236CA" w:rsidRDefault="00F236CA" w:rsidP="00F2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(Я могу прислать полный бенч-скрипт с автоматическим сравнением и autotune — если хочешь, с дефолтными размерами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B=8, seq=2048, d_model=4096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.)</w:t>
      </w:r>
    </w:p>
    <w:p w14:paraId="7C9CA8F0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F4B349">
          <v:rect id="_x0000_i1107" style="width:0;height:1.5pt" o:hralign="center" o:hrstd="t" o:hr="t" fillcolor="#a0a0a0" stroked="f"/>
        </w:pict>
      </w:r>
    </w:p>
    <w:p w14:paraId="2109E804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 — Типичные ошибки и «подводные камни»</w:t>
      </w:r>
    </w:p>
    <w:p w14:paraId="1416996D" w14:textId="77777777" w:rsidR="00F236CA" w:rsidRPr="00F236CA" w:rsidRDefault="00F236CA" w:rsidP="00F23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Синхронные операции в цикле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печать,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.item()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частые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cpu()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приводят к большим потерям.</w:t>
      </w:r>
    </w:p>
    <w:p w14:paraId="4208B860" w14:textId="77777777" w:rsidR="00F236CA" w:rsidRPr="00F236CA" w:rsidRDefault="00F236CA" w:rsidP="00F23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Переписывание уже-оптимизированных функций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иногда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torch.layer_norm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torch.addmm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идеальны; переписывать их не стоит без замеров.</w:t>
      </w:r>
    </w:p>
    <w:p w14:paraId="6396032E" w14:textId="77777777" w:rsidR="00F236CA" w:rsidRPr="00F236CA" w:rsidRDefault="00F236CA" w:rsidP="00F23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FP8 без контроля шкал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может привести к взрывам градиента или к слабой сходимости.</w:t>
      </w:r>
    </w:p>
    <w:p w14:paraId="0D04E06B" w14:textId="77777777" w:rsidR="00F236CA" w:rsidRPr="00F236CA" w:rsidRDefault="00F236CA" w:rsidP="00F236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 мелких kernel-запусков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(thousands) — накладные расходы на запуск ядра превысят выигрыш; лучше батчировать/агрегировать.</w:t>
      </w:r>
    </w:p>
    <w:p w14:paraId="0F222125" w14:textId="77777777" w:rsidR="00F236CA" w:rsidRPr="00F236CA" w:rsidRDefault="00F236CA" w:rsidP="00F2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8EC764">
          <v:rect id="_x0000_i1108" style="width:0;height:1.5pt" o:hralign="center" o:hrstd="t" o:hr="t" fillcolor="#a0a0a0" stroked="f"/>
        </w:pict>
      </w:r>
    </w:p>
    <w:p w14:paraId="2B5E4BBB" w14:textId="77777777" w:rsidR="00F236CA" w:rsidRPr="00F236CA" w:rsidRDefault="00F236CA" w:rsidP="00F236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236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 — Что можно сделать прямо сейчас (конкретные шаги)</w:t>
      </w:r>
    </w:p>
    <w:p w14:paraId="5B8BFCC1" w14:textId="77777777" w:rsidR="00F236CA" w:rsidRPr="00F236CA" w:rsidRDefault="00F236CA" w:rsidP="00F236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 </w:t>
      </w:r>
      <w:r w:rsidRPr="00F236CA">
        <w:rPr>
          <w:rFonts w:ascii="Courier New" w:eastAsia="Times New Roman" w:hAnsi="Courier New" w:cs="Courier New"/>
          <w:sz w:val="20"/>
          <w:szCs w:val="20"/>
          <w:lang w:eastAsia="ru-RU"/>
        </w:rPr>
        <w:t>torch.cuda.Event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-таймеры для критических блоков (ELU, FFN, matmul).</w:t>
      </w:r>
    </w:p>
    <w:p w14:paraId="246C5E51" w14:textId="77777777" w:rsidR="00F236CA" w:rsidRPr="00F236CA" w:rsidRDefault="00F236CA" w:rsidP="00F236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Посчитай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Courier New" w:eastAsia="Times New Roman" w:hAnsi="Courier New" w:cs="Courier New"/>
          <w:sz w:val="20"/>
          <w:szCs w:val="20"/>
          <w:lang w:val="en-US" w:eastAsia="ru-RU"/>
        </w:rPr>
        <w:t>I = FLOPs / bytes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этих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блоков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</w:t>
      </w:r>
      <w:r w:rsidRPr="00F236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memory/compute bound.</w:t>
      </w:r>
    </w:p>
    <w:p w14:paraId="6C6B19F9" w14:textId="77777777" w:rsidR="00F236CA" w:rsidRPr="00F236CA" w:rsidRDefault="00F236CA" w:rsidP="00F236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memory-bound — попробуй Triton-ядро, которое фьюзит операции и уменьшает прочтение/запись.</w:t>
      </w:r>
    </w:p>
    <w:p w14:paraId="63D04969" w14:textId="77777777" w:rsidR="00F236CA" w:rsidRPr="00F236CA" w:rsidRDefault="00F236CA" w:rsidP="00F236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 BF16 для матмуль и прогоняй короткую тренировку/forward, сравни метрики.</w:t>
      </w:r>
    </w:p>
    <w:p w14:paraId="21CB7F0C" w14:textId="7F5C1541" w:rsidR="009F7DF8" w:rsidRPr="00F236CA" w:rsidRDefault="00F236CA" w:rsidP="00F236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C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агрессивного ускорения — подготовь эксперимент по FP8 с блочной квантизацией и warmup (но только после BF16-успеха).</w:t>
      </w:r>
    </w:p>
    <w:sectPr w:rsidR="009F7DF8" w:rsidRPr="00F23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16C0"/>
    <w:multiLevelType w:val="multilevel"/>
    <w:tmpl w:val="D990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27B15"/>
    <w:multiLevelType w:val="multilevel"/>
    <w:tmpl w:val="364A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209A0"/>
    <w:multiLevelType w:val="multilevel"/>
    <w:tmpl w:val="C8A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367A8"/>
    <w:multiLevelType w:val="multilevel"/>
    <w:tmpl w:val="DE4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128E"/>
    <w:multiLevelType w:val="multilevel"/>
    <w:tmpl w:val="EA64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1278E"/>
    <w:multiLevelType w:val="multilevel"/>
    <w:tmpl w:val="65D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0052"/>
    <w:multiLevelType w:val="multilevel"/>
    <w:tmpl w:val="E70C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769BE"/>
    <w:multiLevelType w:val="multilevel"/>
    <w:tmpl w:val="D20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7A6E4C"/>
    <w:multiLevelType w:val="multilevel"/>
    <w:tmpl w:val="6FB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207A5"/>
    <w:multiLevelType w:val="multilevel"/>
    <w:tmpl w:val="D68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54DE2"/>
    <w:multiLevelType w:val="multilevel"/>
    <w:tmpl w:val="436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D3B5F"/>
    <w:multiLevelType w:val="multilevel"/>
    <w:tmpl w:val="F3F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85AAD"/>
    <w:multiLevelType w:val="multilevel"/>
    <w:tmpl w:val="DF9C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063DE"/>
    <w:multiLevelType w:val="multilevel"/>
    <w:tmpl w:val="1C9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D0D4C"/>
    <w:multiLevelType w:val="multilevel"/>
    <w:tmpl w:val="8A2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4"/>
  </w:num>
  <w:num w:numId="4">
    <w:abstractNumId w:val="3"/>
  </w:num>
  <w:num w:numId="5">
    <w:abstractNumId w:val="0"/>
  </w:num>
  <w:num w:numId="6">
    <w:abstractNumId w:val="5"/>
  </w:num>
  <w:num w:numId="7">
    <w:abstractNumId w:val="10"/>
  </w:num>
  <w:num w:numId="8">
    <w:abstractNumId w:val="6"/>
  </w:num>
  <w:num w:numId="9">
    <w:abstractNumId w:val="1"/>
  </w:num>
  <w:num w:numId="10">
    <w:abstractNumId w:val="9"/>
  </w:num>
  <w:num w:numId="11">
    <w:abstractNumId w:val="7"/>
  </w:num>
  <w:num w:numId="12">
    <w:abstractNumId w:val="8"/>
  </w:num>
  <w:num w:numId="13">
    <w:abstractNumId w:val="11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DF"/>
    <w:rsid w:val="009F7DF8"/>
    <w:rsid w:val="00D521DF"/>
    <w:rsid w:val="00F2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1BBE"/>
  <w15:chartTrackingRefBased/>
  <w15:docId w15:val="{6E8C1EB3-0CB6-4BF5-BF1C-FFBDB1CC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2</cp:revision>
  <dcterms:created xsi:type="dcterms:W3CDTF">2025-11-13T16:45:00Z</dcterms:created>
  <dcterms:modified xsi:type="dcterms:W3CDTF">2025-11-13T16:49:00Z</dcterms:modified>
</cp:coreProperties>
</file>