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57"/>
        <w:ind w:firstLine="426"/>
        <w:rPr/>
      </w:pPr>
      <w:bookmarkStart w:id="0" w:name="_GoBack"/>
      <w:bookmarkStart w:id="1" w:name="_GoBack"/>
      <w:bookmarkEnd w:id="1"/>
      <w:r>
        <w:rPr/>
      </w:r>
    </w:p>
    <w:p>
      <w:pPr>
        <w:pStyle w:val="Normal"/>
        <w:spacing w:before="0" w:after="57"/>
        <w:ind w:firstLine="426"/>
        <w:rPr/>
      </w:pPr>
      <w:r>
        <w:rPr/>
      </w:r>
    </w:p>
    <w:p>
      <w:pPr>
        <w:pStyle w:val="Normal"/>
        <w:spacing w:before="0" w:after="57"/>
        <w:ind w:firstLine="426"/>
        <w:jc w:val="left"/>
        <w:rPr/>
      </w:pPr>
      <w:r>
        <w:rPr/>
        <w:t>Факультет компьютерных систем и сетей</w:t>
      </w:r>
    </w:p>
    <w:p>
      <w:pPr>
        <w:pStyle w:val="Normal"/>
        <w:spacing w:before="0" w:after="57"/>
        <w:ind w:firstLine="426"/>
        <w:jc w:val="left"/>
        <w:rPr/>
      </w:pPr>
      <w:r>
        <w:rPr/>
        <w:t>Кафедра информатики</w:t>
      </w:r>
    </w:p>
    <w:p>
      <w:pPr>
        <w:pStyle w:val="Normal"/>
        <w:spacing w:before="0" w:after="57"/>
        <w:ind w:firstLine="426"/>
        <w:jc w:val="left"/>
        <w:rPr/>
      </w:pPr>
      <w:r>
        <w:rPr/>
        <w:t>Дисциплина: Архитектура вычислительных систем (АВС)</w:t>
      </w:r>
    </w:p>
    <w:p>
      <w:pPr>
        <w:pStyle w:val="Normal"/>
        <w:spacing w:before="0" w:after="57"/>
        <w:ind w:firstLine="426"/>
        <w:rPr/>
      </w:pPr>
      <w:r>
        <w:rPr/>
      </w:r>
    </w:p>
    <w:p>
      <w:pPr>
        <w:pStyle w:val="Normal"/>
        <w:spacing w:before="0" w:after="57"/>
        <w:ind w:firstLine="426"/>
        <w:rPr/>
      </w:pPr>
      <w:r>
        <w:rPr/>
      </w:r>
    </w:p>
    <w:p>
      <w:pPr>
        <w:pStyle w:val="Normal"/>
        <w:spacing w:before="0" w:after="57"/>
        <w:ind w:firstLine="426"/>
        <w:rPr/>
      </w:pPr>
      <w:r>
        <w:rPr/>
      </w:r>
    </w:p>
    <w:p>
      <w:pPr>
        <w:pStyle w:val="Normal"/>
        <w:spacing w:before="0" w:after="57"/>
        <w:ind w:firstLine="426"/>
        <w:rPr/>
      </w:pPr>
      <w:r>
        <w:rPr/>
      </w:r>
    </w:p>
    <w:p>
      <w:pPr>
        <w:pStyle w:val="Normal"/>
        <w:spacing w:before="0" w:after="57"/>
        <w:ind w:firstLine="426"/>
        <w:rPr/>
      </w:pPr>
      <w:r>
        <w:rPr/>
      </w:r>
    </w:p>
    <w:p>
      <w:pPr>
        <w:pStyle w:val="Normal"/>
        <w:spacing w:before="0" w:after="57"/>
        <w:ind w:firstLine="426"/>
        <w:jc w:val="center"/>
        <w:rPr/>
      </w:pPr>
      <w:r>
        <w:rPr>
          <w:sz w:val="40"/>
          <w:szCs w:val="40"/>
        </w:rPr>
        <w:t>ПОЯСНИТЕЛЬНАЯ ЗАПИСКА</w:t>
      </w:r>
    </w:p>
    <w:p>
      <w:pPr>
        <w:pStyle w:val="Normal"/>
        <w:spacing w:before="0" w:after="57"/>
        <w:ind w:firstLine="426"/>
        <w:jc w:val="center"/>
        <w:rPr/>
      </w:pPr>
      <w:r>
        <w:rPr>
          <w:sz w:val="40"/>
          <w:szCs w:val="40"/>
        </w:rPr>
        <w:t>к курсовому проекту на тему</w:t>
      </w:r>
    </w:p>
    <w:p>
      <w:pPr>
        <w:pStyle w:val="Normal"/>
        <w:spacing w:before="0" w:after="57"/>
        <w:ind w:firstLine="426"/>
        <w:jc w:val="center"/>
        <w:rPr/>
      </w:pPr>
      <w:r>
        <w:rPr>
          <w:sz w:val="40"/>
          <w:szCs w:val="40"/>
        </w:rPr>
        <w:t>«</w:t>
      </w:r>
      <w:r>
        <w:rPr>
          <w:sz w:val="40"/>
          <w:szCs w:val="40"/>
        </w:rPr>
        <w:t>Эмулятор ARM</w:t>
      </w:r>
      <w:r>
        <w:rPr>
          <w:sz w:val="40"/>
          <w:szCs w:val="40"/>
        </w:rPr>
        <w:t>»</w:t>
      </w:r>
    </w:p>
    <w:p>
      <w:pPr>
        <w:pStyle w:val="Normal"/>
        <w:spacing w:before="0" w:after="57"/>
        <w:ind w:firstLine="426"/>
        <w:rPr/>
      </w:pPr>
      <w:r>
        <w:rPr/>
      </w:r>
    </w:p>
    <w:p>
      <w:pPr>
        <w:pStyle w:val="Normal"/>
        <w:spacing w:before="0" w:after="57"/>
        <w:ind w:firstLine="426"/>
        <w:rPr/>
      </w:pPr>
      <w:r>
        <w:rPr/>
      </w:r>
    </w:p>
    <w:p>
      <w:pPr>
        <w:pStyle w:val="Normal"/>
        <w:spacing w:before="0" w:after="57"/>
        <w:ind w:left="3530" w:firstLine="426"/>
        <w:jc w:val="center"/>
        <w:rPr/>
      </w:pPr>
      <w:r>
        <w:rPr/>
      </w:r>
    </w:p>
    <w:p>
      <w:pPr>
        <w:pStyle w:val="Normal"/>
        <w:spacing w:before="0" w:after="57"/>
        <w:ind w:left="3530" w:firstLine="426"/>
        <w:jc w:val="center"/>
        <w:rPr/>
      </w:pPr>
      <w:r>
        <w:rPr/>
      </w:r>
    </w:p>
    <w:p>
      <w:pPr>
        <w:pStyle w:val="Normal"/>
        <w:spacing w:before="0" w:after="57"/>
        <w:ind w:left="3530" w:firstLine="426"/>
        <w:jc w:val="left"/>
        <w:rPr/>
      </w:pPr>
      <w:r>
        <w:rPr/>
        <w:t xml:space="preserve">Выполнила: </w:t>
      </w:r>
      <w:r>
        <w:rPr/>
        <w:t>студент</w:t>
      </w:r>
      <w:r>
        <w:rPr/>
        <w:t xml:space="preserve"> группы 353501,</w:t>
      </w:r>
    </w:p>
    <w:p>
      <w:pPr>
        <w:pStyle w:val="Normal"/>
        <w:spacing w:before="0" w:after="57"/>
        <w:ind w:left="3530" w:firstLine="426"/>
        <w:jc w:val="left"/>
        <w:rPr/>
      </w:pPr>
      <w:r>
        <w:rPr/>
        <w:t>Ярош Г.И</w:t>
      </w:r>
      <w:r>
        <w:rPr/>
        <w:t>.</w:t>
      </w:r>
    </w:p>
    <w:p>
      <w:pPr>
        <w:pStyle w:val="Normal"/>
        <w:spacing w:before="0" w:after="57"/>
        <w:ind w:left="3969" w:hanging="0"/>
        <w:jc w:val="left"/>
        <w:rPr/>
      </w:pPr>
      <w:r>
        <w:rPr/>
        <w:t>Руководитель: ассистент кафедры информатики, Плехова Т. В.</w:t>
      </w:r>
    </w:p>
    <w:p>
      <w:pPr>
        <w:pStyle w:val="Normal"/>
        <w:spacing w:before="0" w:after="57"/>
        <w:ind w:firstLine="426"/>
        <w:rPr/>
      </w:pPr>
      <w:r>
        <w:rPr/>
      </w:r>
      <w:r>
        <w:br w:type="page"/>
      </w:r>
    </w:p>
    <w:sdt>
      <w:sdtPr>
        <w:docPartObj>
          <w:docPartGallery w:val="Table of Contents"/>
          <w:docPartUnique w:val="true"/>
        </w:docPartObj>
        <w:id w:val="1342181702"/>
      </w:sdtPr>
      <w:sdtContent>
        <w:p>
          <w:pPr>
            <w:pStyle w:val="Style30"/>
            <w:spacing w:before="0" w:after="57"/>
            <w:ind w:firstLine="426"/>
            <w:jc w:val="center"/>
            <w:rPr/>
          </w:pPr>
          <w:r>
            <w:rPr>
              <w:rStyle w:val="11"/>
              <w:b/>
              <w:color w:val="00000A"/>
              <w:sz w:val="28"/>
              <w:szCs w:val="32"/>
            </w:rPr>
            <w:t>СОДЕРЖАНИЕ</w:t>
          </w:r>
        </w:p>
        <w:p>
          <w:pPr>
            <w:pStyle w:val="12"/>
            <w:tabs>
              <w:tab w:val="right" w:pos="9354" w:leader="dot"/>
            </w:tabs>
            <w:rPr/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_RefHeading___Toc1589_988211203">
            <w:r>
              <w:rPr>
                <w:webHidden/>
                <w:rStyle w:val="Style"/>
              </w:rPr>
              <w:t>ВВЕДЕНИЕ</w:t>
              <w:tab/>
              <w:t>3</w:t>
            </w:r>
          </w:hyperlink>
        </w:p>
        <w:p>
          <w:pPr>
            <w:pStyle w:val="12"/>
            <w:tabs>
              <w:tab w:val="right" w:pos="9354" w:leader="dot"/>
            </w:tabs>
            <w:rPr/>
          </w:pPr>
          <w:hyperlink w:anchor="__RefHeading___Toc1591_988211203">
            <w:r>
              <w:rPr>
                <w:webHidden/>
                <w:rStyle w:val="Style"/>
              </w:rPr>
              <w:t>1. Анализ предметной области</w:t>
              <w:tab/>
              <w:t>4</w:t>
            </w:r>
          </w:hyperlink>
        </w:p>
        <w:p>
          <w:pPr>
            <w:pStyle w:val="32"/>
            <w:tabs>
              <w:tab w:val="right" w:pos="9354" w:leader="dot"/>
            </w:tabs>
            <w:rPr/>
          </w:pPr>
          <w:hyperlink w:anchor="__RefHeading___Toc1593_988211203">
            <w:r>
              <w:rPr>
                <w:webHidden/>
                <w:rStyle w:val="Style"/>
              </w:rPr>
              <w:t>1.1 Архитектура ARM</w:t>
              <w:tab/>
              <w:t>4</w:t>
            </w:r>
          </w:hyperlink>
        </w:p>
        <w:p>
          <w:pPr>
            <w:pStyle w:val="32"/>
            <w:tabs>
              <w:tab w:val="right" w:pos="9354" w:leader="dot"/>
            </w:tabs>
            <w:rPr/>
          </w:pPr>
          <w:hyperlink w:anchor="__RefHeading___Toc1617_988211203">
            <w:r>
              <w:rPr>
                <w:webHidden/>
                <w:rStyle w:val="Style"/>
              </w:rPr>
              <w:t>1.2 RISC процессоры</w:t>
              <w:tab/>
              <w:t>4</w:t>
            </w:r>
          </w:hyperlink>
        </w:p>
        <w:p>
          <w:pPr>
            <w:pStyle w:val="32"/>
            <w:tabs>
              <w:tab w:val="right" w:pos="9354" w:leader="dot"/>
            </w:tabs>
            <w:rPr/>
          </w:pPr>
          <w:hyperlink w:anchor="__RefHeading___Toc1595_988211203">
            <w:r>
              <w:rPr>
                <w:webHidden/>
                <w:rStyle w:val="Style"/>
              </w:rPr>
              <w:t>1.3 Сопроцессоры ARM</w:t>
              <w:tab/>
              <w:t>6</w:t>
            </w:r>
          </w:hyperlink>
        </w:p>
        <w:p>
          <w:pPr>
            <w:pStyle w:val="32"/>
            <w:tabs>
              <w:tab w:val="right" w:pos="9354" w:leader="dot"/>
            </w:tabs>
            <w:rPr/>
          </w:pPr>
          <w:hyperlink w:anchor="__RefHeading___Toc1619_988211203">
            <w:r>
              <w:rPr>
                <w:webHidden/>
                <w:rStyle w:val="Style"/>
              </w:rPr>
              <w:t>1.4 Регистры ARM процессоров</w:t>
              <w:tab/>
              <w:t>7</w:t>
            </w:r>
          </w:hyperlink>
        </w:p>
        <w:p>
          <w:pPr>
            <w:pStyle w:val="32"/>
            <w:tabs>
              <w:tab w:val="right" w:pos="9354" w:leader="dot"/>
            </w:tabs>
            <w:rPr/>
          </w:pPr>
          <w:hyperlink w:anchor="__RefHeading___Toc1621_988211203">
            <w:r>
              <w:rPr>
                <w:webHidden/>
                <w:rStyle w:val="Style"/>
              </w:rPr>
              <w:t>1.5 Обзор аналогов</w:t>
              <w:tab/>
              <w:t>7</w:t>
            </w:r>
          </w:hyperlink>
        </w:p>
        <w:p>
          <w:pPr>
            <w:pStyle w:val="32"/>
            <w:tabs>
              <w:tab w:val="right" w:pos="9354" w:leader="dot"/>
            </w:tabs>
            <w:rPr/>
          </w:pPr>
          <w:hyperlink w:anchor="__RefHeading___Toc1623_988211203">
            <w:r>
              <w:rPr>
                <w:webHidden/>
                <w:rStyle w:val="Style"/>
              </w:rPr>
              <w:t>1.6 Постановка задачи</w:t>
              <w:tab/>
              <w:t>8</w:t>
            </w:r>
          </w:hyperlink>
        </w:p>
        <w:p>
          <w:pPr>
            <w:pStyle w:val="12"/>
            <w:tabs>
              <w:tab w:val="right" w:pos="9354" w:leader="dot"/>
            </w:tabs>
            <w:rPr/>
          </w:pPr>
          <w:hyperlink w:anchor="__RefHeading___Toc1597_988211203">
            <w:r>
              <w:rPr>
                <w:webHidden/>
                <w:rStyle w:val="Style"/>
              </w:rPr>
              <w:t>2. Используемые технологии</w:t>
              <w:tab/>
              <w:t>9</w:t>
            </w:r>
          </w:hyperlink>
        </w:p>
        <w:p>
          <w:pPr>
            <w:pStyle w:val="32"/>
            <w:tabs>
              <w:tab w:val="right" w:pos="9354" w:leader="dot"/>
            </w:tabs>
            <w:rPr/>
          </w:pPr>
          <w:hyperlink w:anchor="__RefHeading___Toc1599_988211203">
            <w:r>
              <w:rPr>
                <w:webHidden/>
                <w:rStyle w:val="Style"/>
              </w:rPr>
              <w:t>2.1 Python</w:t>
              <w:tab/>
              <w:t>9</w:t>
            </w:r>
          </w:hyperlink>
        </w:p>
        <w:p>
          <w:pPr>
            <w:pStyle w:val="22"/>
            <w:tabs>
              <w:tab w:val="right" w:pos="9354" w:leader="dot"/>
            </w:tabs>
            <w:rPr/>
          </w:pPr>
          <w:hyperlink w:anchor="__RefHeading___Toc1601_988211203">
            <w:r>
              <w:rPr>
                <w:webHidden/>
                <w:rStyle w:val="Style"/>
                <w:i w:val="false"/>
                <w:iCs w:val="false"/>
              </w:rPr>
              <w:t>Возможности:</w:t>
            </w:r>
            <w:r>
              <w:rPr>
                <w:rStyle w:val="Style"/>
              </w:rPr>
              <w:tab/>
              <w:t>9</w:t>
            </w:r>
          </w:hyperlink>
        </w:p>
        <w:p>
          <w:pPr>
            <w:pStyle w:val="12"/>
            <w:tabs>
              <w:tab w:val="right" w:pos="9354" w:leader="dot"/>
            </w:tabs>
            <w:rPr/>
          </w:pPr>
          <w:hyperlink w:anchor="__RefHeading___Toc1603_988211203">
            <w:r>
              <w:rPr>
                <w:webHidden/>
                <w:rStyle w:val="Style"/>
              </w:rPr>
              <w:t>3. Программная реализация</w:t>
              <w:tab/>
              <w:t>11</w:t>
            </w:r>
          </w:hyperlink>
        </w:p>
        <w:p>
          <w:pPr>
            <w:pStyle w:val="22"/>
            <w:tabs>
              <w:tab w:val="right" w:pos="9354" w:leader="dot"/>
            </w:tabs>
            <w:rPr/>
          </w:pPr>
          <w:hyperlink w:anchor="__RefHeading___Toc1605_988211203">
            <w:r>
              <w:rPr>
                <w:webHidden/>
                <w:rStyle w:val="Style"/>
              </w:rPr>
              <w:t>1.1 Возможности платформы .NET</w:t>
              <w:tab/>
              <w:t>11</w:t>
            </w:r>
          </w:hyperlink>
        </w:p>
        <w:p>
          <w:pPr>
            <w:pStyle w:val="12"/>
            <w:tabs>
              <w:tab w:val="right" w:pos="9354" w:leader="dot"/>
            </w:tabs>
            <w:rPr/>
          </w:pPr>
          <w:hyperlink w:anchor="__RefHeading___Toc1607_988211203">
            <w:r>
              <w:rPr>
                <w:webHidden/>
                <w:rStyle w:val="Style"/>
              </w:rPr>
              <w:t>2Описание применения</w:t>
              <w:tab/>
              <w:t>15</w:t>
            </w:r>
          </w:hyperlink>
        </w:p>
        <w:p>
          <w:pPr>
            <w:pStyle w:val="22"/>
            <w:tabs>
              <w:tab w:val="right" w:pos="9354" w:leader="dot"/>
            </w:tabs>
            <w:rPr/>
          </w:pPr>
          <w:hyperlink w:anchor="__RefHeading___Toc1609_988211203">
            <w:r>
              <w:rPr>
                <w:webHidden/>
                <w:rStyle w:val="Style"/>
              </w:rPr>
              <w:t>2.1 Главное окно системы</w:t>
              <w:tab/>
              <w:t>15</w:t>
            </w:r>
          </w:hyperlink>
        </w:p>
        <w:p>
          <w:pPr>
            <w:pStyle w:val="12"/>
            <w:tabs>
              <w:tab w:val="right" w:pos="9354" w:leader="dot"/>
            </w:tabs>
            <w:rPr/>
          </w:pPr>
          <w:hyperlink w:anchor="__RefHeading___Toc1611_988211203">
            <w:r>
              <w:rPr>
                <w:webHidden/>
                <w:rStyle w:val="Style"/>
              </w:rPr>
              <w:t>СПИСОК ИСПОЛЬЗОВАННЫХ ИСТОЧНИКОВ</w:t>
              <w:tab/>
              <w:t>21</w:t>
            </w:r>
          </w:hyperlink>
        </w:p>
        <w:p>
          <w:pPr>
            <w:pStyle w:val="12"/>
            <w:tabs>
              <w:tab w:val="right" w:pos="9354" w:leader="dot"/>
            </w:tabs>
            <w:rPr/>
          </w:pPr>
          <w:hyperlink w:anchor="__RefHeading___Toc1613_988211203">
            <w:r>
              <w:rPr>
                <w:webHidden/>
                <w:rStyle w:val="Style"/>
              </w:rPr>
              <w:t>ПРИЛОЖЕНИЯ</w:t>
              <w:tab/>
              <w:t>22</w:t>
            </w:r>
          </w:hyperlink>
        </w:p>
        <w:p>
          <w:pPr>
            <w:pStyle w:val="32"/>
            <w:tabs>
              <w:tab w:val="right" w:pos="9354" w:leader="dot"/>
            </w:tabs>
            <w:rPr/>
          </w:pPr>
          <w:hyperlink w:anchor="__RefHeading___Toc1615_988211203">
            <w:r>
              <w:rPr>
                <w:webHidden/>
                <w:rStyle w:val="Style"/>
              </w:rPr>
              <w:t>Приложение А Класс получения информации о текущем процессе (использование возможностей платформы .NET)</w:t>
              <w:tab/>
              <w:t>22</w:t>
            </w:r>
          </w:hyperlink>
          <w:r>
            <w:fldChar w:fldCharType="end"/>
          </w:r>
        </w:p>
      </w:sdtContent>
    </w:sdt>
    <w:p>
      <w:pPr>
        <w:pStyle w:val="Normal"/>
        <w:spacing w:lineRule="auto" w:line="276" w:before="0" w:after="57"/>
        <w:ind w:firstLine="426"/>
        <w:jc w:val="left"/>
        <w:rPr>
          <w:rFonts w:eastAsia="" w:eastAsiaTheme="majorEastAsia"/>
          <w:b/>
          <w:b/>
          <w:bCs/>
          <w:sz w:val="48"/>
          <w:szCs w:val="48"/>
        </w:rPr>
      </w:pPr>
      <w:r>
        <w:rPr>
          <w:rFonts w:eastAsia="" w:eastAsiaTheme="majorEastAsia"/>
          <w:b/>
          <w:bCs/>
          <w:sz w:val="48"/>
          <w:szCs w:val="48"/>
        </w:rPr>
      </w:r>
      <w:r>
        <w:br w:type="page"/>
      </w:r>
    </w:p>
    <w:p>
      <w:pPr>
        <w:pStyle w:val="1"/>
        <w:jc w:val="center"/>
        <w:rPr>
          <w:sz w:val="40"/>
          <w:szCs w:val="40"/>
        </w:rPr>
      </w:pPr>
      <w:bookmarkStart w:id="2" w:name="__RefHeading___Toc1589_988211203"/>
      <w:bookmarkEnd w:id="2"/>
      <w:r>
        <w:rPr>
          <w:sz w:val="40"/>
          <w:szCs w:val="40"/>
        </w:rPr>
        <w:t>ВВЕДЕНИЕ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>При программировании на различных мобильных платформах программист часто сталкивается с трудностями при решении поставленных. Это связано с ограниченными средствами отладки программ  на большинстве мобильных устройств. С такой проблемой можно столкнуться программируя и устройства построенные на архитектуре ARM.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>Все ограничения можно в один момент устранить, если предоставить возможность программисту запускать и отлаживать код программ на ПК. Однако, так как большинство компьютеров построены на архитектуре отличной от ARM, приходиться прибегать к виртуализации и эмуляции ARM-устройств.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 xml:space="preserve">Для ряда специфических задач приходится эмулировать работу конкретного устройства со всеми нужными модулями. Но для большинства общих проблем достаточно только базовая эмуляция архитектуры с возможностью выполнения минимального набора инструкций. Для этого создаются небольшие приложения, которые созданы для эмулирования работы процессора и выполнения. 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>Таким образом, целью данной курсовой работы являлось: создать приложение, эмулирующего работу реального процессора построенного на архитектуре ARM и позволяющего выполнять базовые инструкции ARM-процессоров.</w:t>
      </w:r>
    </w:p>
    <w:p>
      <w:pPr>
        <w:pStyle w:val="Normal"/>
        <w:spacing w:lineRule="auto" w:line="276" w:before="0" w:after="57"/>
        <w:ind w:left="1068" w:firstLine="426"/>
        <w:rPr/>
      </w:pPr>
      <w:r>
        <w:rPr/>
      </w:r>
      <w:r>
        <w:br w:type="page"/>
      </w:r>
    </w:p>
    <w:p>
      <w:pPr>
        <w:pStyle w:val="1"/>
        <w:rPr/>
      </w:pPr>
      <w:bookmarkStart w:id="3" w:name="_Toc437688584"/>
      <w:bookmarkStart w:id="4" w:name="_Toc412288929"/>
      <w:bookmarkStart w:id="5" w:name="__RefHeading___Toc1591_988211203"/>
      <w:bookmarkEnd w:id="5"/>
      <w:r>
        <w:rPr>
          <w:sz w:val="36"/>
          <w:szCs w:val="36"/>
          <w:lang w:val="en-US"/>
        </w:rPr>
        <w:t>1</w:t>
      </w:r>
      <w:r>
        <w:rPr>
          <w:sz w:val="36"/>
          <w:szCs w:val="36"/>
          <w:lang w:val="en-US"/>
        </w:rPr>
        <w:t>.</w:t>
      </w:r>
      <w:r>
        <w:rPr>
          <w:sz w:val="36"/>
          <w:szCs w:val="36"/>
        </w:rPr>
        <w:t xml:space="preserve"> Анализ предметной области</w:t>
      </w:r>
      <w:bookmarkStart w:id="6" w:name="_Toc437688585"/>
      <w:bookmarkEnd w:id="3"/>
      <w:bookmarkEnd w:id="4"/>
      <w:r>
        <w:rPr>
          <w:sz w:val="36"/>
        </w:rPr>
        <w:t xml:space="preserve"> </w:t>
      </w:r>
    </w:p>
    <w:p>
      <w:pPr>
        <w:pStyle w:val="Normal"/>
        <w:spacing w:lineRule="auto" w:line="276" w:before="0" w:after="5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3"/>
        <w:numPr>
          <w:ilvl w:val="0"/>
          <w:numId w:val="0"/>
        </w:numPr>
        <w:jc w:val="center"/>
        <w:rPr>
          <w:sz w:val="28"/>
          <w:szCs w:val="28"/>
        </w:rPr>
      </w:pPr>
      <w:bookmarkStart w:id="7" w:name="__RefHeading___Toc1593_988211203"/>
      <w:bookmarkEnd w:id="6"/>
      <w:bookmarkEnd w:id="7"/>
      <w:r>
        <w:rPr>
          <w:sz w:val="28"/>
          <w:szCs w:val="28"/>
        </w:rPr>
        <w:t>1.1 Архитектура ARM</w:t>
      </w:r>
    </w:p>
    <w:p>
      <w:pPr>
        <w:pStyle w:val="Style24"/>
        <w:spacing w:before="0" w:after="57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outline w:val="false"/>
          <w:color w:val="000000"/>
          <w:sz w:val="24"/>
        </w:rPr>
        <w:t>Архитектура ARM (Advanced RISC Machine, Acorn RISC Machine, усовершенствованная RISC-машина) — семейство лицензируемых 32-битных и 64-битных микропроцессорных ядер разработки компании ARM Limited.</w:t>
      </w:r>
    </w:p>
    <w:p>
      <w:pPr>
        <w:pStyle w:val="Style24"/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Уже давно существует справочное руководство по архитектуре ARM, которое разграничивает все типы интерфейсов, которые поддерживает ARM, так как детали реализации каждого типа процессора могут отличаться. Архитектура развивалась с течением времени, и начиная с ARMv7 были определены 3 профиля:</w:t>
      </w:r>
    </w:p>
    <w:p>
      <w:pPr>
        <w:pStyle w:val="Style24"/>
        <w:widowControl/>
        <w:numPr>
          <w:ilvl w:val="0"/>
          <w:numId w:val="6"/>
        </w:numPr>
        <w:bidi w:val="0"/>
        <w:spacing w:lineRule="auto" w:line="288" w:before="0" w:after="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A(application) — для устройств, требующих высокой производительности (смартфоны, планшеты) </w:t>
      </w:r>
    </w:p>
    <w:p>
      <w:pPr>
        <w:pStyle w:val="Style24"/>
        <w:numPr>
          <w:ilvl w:val="0"/>
          <w:numId w:val="6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R(real time) — для приложений, работающих в реальном времени, </w:t>
      </w:r>
    </w:p>
    <w:p>
      <w:pPr>
        <w:pStyle w:val="Style24"/>
        <w:numPr>
          <w:ilvl w:val="0"/>
          <w:numId w:val="6"/>
        </w:numPr>
        <w:spacing w:before="0" w:after="57"/>
        <w:rPr/>
      </w:pPr>
      <w:r>
        <w:rPr>
          <w:rFonts w:cs="Times New Roman"/>
          <w:sz w:val="24"/>
          <w:szCs w:val="28"/>
        </w:rPr>
        <w:t>M(microcontroller) — для микроконтроллеров и недорогих встраиваемых устройств.</w:t>
      </w:r>
    </w:p>
    <w:p>
      <w:pPr>
        <w:pStyle w:val="Style24"/>
        <w:widowControl/>
        <w:bidi w:val="0"/>
        <w:spacing w:lineRule="auto" w:line="288" w:before="0" w:after="57"/>
        <w:ind w:left="0" w:right="0"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Профили могут поддерживать меньшее количество команд (команды определенного типа). Процессор может находиться в одном из следующих операционных режимов:</w:t>
      </w:r>
    </w:p>
    <w:p>
      <w:pPr>
        <w:pStyle w:val="Style24"/>
        <w:numPr>
          <w:ilvl w:val="0"/>
          <w:numId w:val="7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User mode — обычный режим выполнения программ. В этом режиме выполняется большинство программ. </w:t>
      </w:r>
    </w:p>
    <w:p>
      <w:pPr>
        <w:pStyle w:val="Style24"/>
        <w:numPr>
          <w:ilvl w:val="0"/>
          <w:numId w:val="7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Fast Interrupt (FIQ) — режим быстрого прерывания (меньшее время срабатывания). </w:t>
      </w:r>
    </w:p>
    <w:p>
      <w:pPr>
        <w:pStyle w:val="Style24"/>
        <w:numPr>
          <w:ilvl w:val="0"/>
          <w:numId w:val="7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Interrupt (IRQ) — основной режим прерывания. </w:t>
      </w:r>
    </w:p>
    <w:p>
      <w:pPr>
        <w:pStyle w:val="Style24"/>
        <w:numPr>
          <w:ilvl w:val="0"/>
          <w:numId w:val="7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System mode — защищённый режим для использования операционной системой. </w:t>
      </w:r>
    </w:p>
    <w:p>
      <w:pPr>
        <w:pStyle w:val="Style24"/>
        <w:numPr>
          <w:ilvl w:val="0"/>
          <w:numId w:val="7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Abort mode — режим, в который процессор переходит при возникновении ошибки доступа к памяти (доступ к данным или к инструкции на этапе prefetch конвейера). </w:t>
      </w:r>
    </w:p>
    <w:p>
      <w:pPr>
        <w:pStyle w:val="Style24"/>
        <w:numPr>
          <w:ilvl w:val="0"/>
          <w:numId w:val="7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Supervisor mode — привилегированный пользовательский режим. </w:t>
      </w:r>
    </w:p>
    <w:p>
      <w:pPr>
        <w:pStyle w:val="Style24"/>
        <w:numPr>
          <w:ilvl w:val="0"/>
          <w:numId w:val="7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Undefined mode — режим, в который процессор входит при попытке выполнить неизвестную ему инструкцию. </w:t>
      </w:r>
    </w:p>
    <w:p>
      <w:pPr>
        <w:pStyle w:val="Style24"/>
        <w:spacing w:before="0" w:after="57"/>
        <w:rPr/>
      </w:pPr>
      <w:r>
        <w:rPr>
          <w:rFonts w:cs="Times New Roman"/>
          <w:sz w:val="24"/>
          <w:szCs w:val="28"/>
        </w:rPr>
        <w:t>Переключение режима процессора происходит при возникновении соответствующего исключения, или же модификацией регистра статуса</w:t>
      </w:r>
      <w:r>
        <w:rPr/>
        <w:t>.</w:t>
      </w:r>
    </w:p>
    <w:p>
      <w:pPr>
        <w:pStyle w:val="3"/>
        <w:ind w:hanging="0"/>
        <w:jc w:val="center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3"/>
        <w:ind w:hanging="0"/>
        <w:jc w:val="center"/>
        <w:rPr/>
      </w:pPr>
      <w:bookmarkStart w:id="8" w:name="__RefHeading___Toc1617_988211203"/>
      <w:bookmarkEnd w:id="8"/>
      <w:r>
        <w:rPr>
          <w:sz w:val="28"/>
          <w:szCs w:val="28"/>
        </w:rPr>
        <w:t>1.2 RISC процессоры</w:t>
      </w:r>
    </w:p>
    <w:p>
      <w:pPr>
        <w:pStyle w:val="Style24"/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Архитектура ARM обладает следующими особенностями RISC:</w:t>
      </w:r>
    </w:p>
    <w:p>
      <w:pPr>
        <w:pStyle w:val="Style24"/>
        <w:numPr>
          <w:ilvl w:val="0"/>
          <w:numId w:val="10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Архитектура загрузки/хранения </w:t>
      </w:r>
    </w:p>
    <w:p>
      <w:pPr>
        <w:pStyle w:val="Style24"/>
        <w:numPr>
          <w:ilvl w:val="0"/>
          <w:numId w:val="10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Нет поддержки нелинейного (не выровненного по словам) доступа к памяти (теперь поддерживается в процессорах ARMv6, за некоторыми исключениями, и полностью в ARMv7) </w:t>
      </w:r>
    </w:p>
    <w:p>
      <w:pPr>
        <w:pStyle w:val="Style24"/>
        <w:numPr>
          <w:ilvl w:val="0"/>
          <w:numId w:val="10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Равномерный 16х32-битный регистровый файл </w:t>
      </w:r>
    </w:p>
    <w:p>
      <w:pPr>
        <w:pStyle w:val="Style24"/>
        <w:numPr>
          <w:ilvl w:val="0"/>
          <w:numId w:val="10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Фиксированная длина команд (32 бит) для упрощения декодирования за счет снижения плотности кода. Позднее режим Thumb повысил плотность кода. </w:t>
      </w:r>
    </w:p>
    <w:p>
      <w:pPr>
        <w:pStyle w:val="Style24"/>
        <w:numPr>
          <w:ilvl w:val="0"/>
          <w:numId w:val="10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Одноцикловое исполнение </w:t>
      </w:r>
    </w:p>
    <w:p>
      <w:pPr>
        <w:pStyle w:val="Style24"/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Чтобы компенсировать простой дизайн, в сравнении с современными процессорами вроде Intel 80286 или Motorola 68020 были использованы некоторые особенности дизайна:</w:t>
      </w:r>
    </w:p>
    <w:p>
      <w:pPr>
        <w:pStyle w:val="Style24"/>
        <w:numPr>
          <w:ilvl w:val="0"/>
          <w:numId w:val="9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Арифметические инструкции заменяют условные коды, только когда это необходимо </w:t>
      </w:r>
    </w:p>
    <w:p>
      <w:pPr>
        <w:pStyle w:val="Style24"/>
        <w:numPr>
          <w:ilvl w:val="0"/>
          <w:numId w:val="9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32-битное многорегистровое циклическое сдвиговое устройство, которое может быть использовано без потерь производительности в большинстве арифметических инструкций и адресных расчетов. </w:t>
      </w:r>
    </w:p>
    <w:p>
      <w:pPr>
        <w:pStyle w:val="Style24"/>
        <w:numPr>
          <w:ilvl w:val="0"/>
          <w:numId w:val="9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Мощные индексированные адресные режимы </w:t>
      </w:r>
    </w:p>
    <w:p>
      <w:pPr>
        <w:pStyle w:val="Style24"/>
        <w:numPr>
          <w:ilvl w:val="0"/>
          <w:numId w:val="9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Регистр ссылок для быстрого вызова функций листьев </w:t>
      </w:r>
    </w:p>
    <w:p>
      <w:pPr>
        <w:pStyle w:val="Style24"/>
        <w:numPr>
          <w:ilvl w:val="0"/>
          <w:numId w:val="9"/>
        </w:numPr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Простые, но быстрые, с двумя уровнями приоритетов подсистемы прерываний с включенными банками регистров. </w:t>
      </w:r>
    </w:p>
    <w:p>
      <w:pPr>
        <w:pStyle w:val="Style24"/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Одним из существенных отличий архитектуры ARM (изначальная архитектура) от других архитектур ЦПУ является так называемая </w:t>
      </w:r>
      <w:r>
        <w:rPr>
          <w:rFonts w:cs="Times New Roman"/>
          <w:i/>
          <w:sz w:val="24"/>
          <w:szCs w:val="28"/>
        </w:rPr>
        <w:t>предикация</w:t>
      </w:r>
      <w:r>
        <w:rPr>
          <w:rFonts w:cs="Times New Roman"/>
          <w:sz w:val="24"/>
          <w:szCs w:val="28"/>
        </w:rPr>
        <w:t> — возможность условного исполнения команд. Под «условным исполнением» здесь понимается то, что команда будет выполнена или проигнорирована в зависимости от текущего состояния флагов состояния процессора. В Thumb и Arm 64 предикация не используется — в первом режиме для неё нет места в команде (всего 16 бит), а во втором предикация бессмысленна и сложна для реализации на суперскалярных архитектурах.</w:t>
      </w:r>
    </w:p>
    <w:p>
      <w:pPr>
        <w:pStyle w:val="Style24"/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В то время как для других архитектур таким свойством, как правило, обладают только команды условных переходов, в архитектуру ARM была заложена возможность условного исполнения практически любой команды. Это было достигнуто добавлением в коды их инструкций особого 4-битового поля (</w:t>
      </w:r>
      <w:r>
        <w:rPr>
          <w:rFonts w:cs="Times New Roman"/>
          <w:b w:val="false"/>
          <w:bCs w:val="false"/>
          <w:i w:val="false"/>
          <w:iCs w:val="false"/>
          <w:sz w:val="24"/>
          <w:szCs w:val="28"/>
        </w:rPr>
        <w:t>предиката</w:t>
      </w:r>
      <w:r>
        <w:rPr>
          <w:rFonts w:cs="Times New Roman"/>
          <w:sz w:val="24"/>
          <w:szCs w:val="28"/>
        </w:rPr>
        <w:t>). Одно из его значений зарезервировано на то, что инструкция должна быть выполнена безусловно, а остальные кодируют то или иное сочетание условий (флагов). С одной стороны, с учётом ограниченности общей длины инструкции, это сократило число битов, доступных для кодирования смещения в командах обращения к памяти, но с другой — позволило избавляться от инструкций ветвления при генерации кода для небольших if-блоков.</w:t>
      </w:r>
    </w:p>
    <w:p>
      <w:pPr>
        <w:pStyle w:val="Style24"/>
        <w:spacing w:before="0" w:after="57"/>
        <w:rPr>
          <w:rFonts w:ascii="Times New Roman" w:hAnsi="Times New Roman"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ARM7 и более ранние версии имеют трехступенчатый конвейер. Это ступени переноса, декодирования и исполнения. Более производительные архитектуры, типа ARM9, имеют более сложные конвейеры. Cortex-a8 имеет 13-ступенчатый конвейер.</w:t>
      </w:r>
    </w:p>
    <w:p>
      <w:pPr>
        <w:pStyle w:val="3"/>
        <w:spacing w:before="0" w:after="57"/>
        <w:ind w:hanging="0"/>
        <w:jc w:val="center"/>
        <w:rPr>
          <w:sz w:val="26"/>
          <w:szCs w:val="26"/>
        </w:rPr>
      </w:pPr>
      <w:r>
        <w:rPr/>
      </w:r>
    </w:p>
    <w:p>
      <w:pPr>
        <w:pStyle w:val="3"/>
        <w:spacing w:before="0" w:after="57"/>
        <w:ind w:hanging="0"/>
        <w:jc w:val="center"/>
        <w:rPr>
          <w:sz w:val="28"/>
          <w:szCs w:val="28"/>
        </w:rPr>
      </w:pPr>
      <w:bookmarkStart w:id="9" w:name="__RefHeading___Toc1595_988211203"/>
      <w:bookmarkStart w:id="10" w:name=".D0.A1.D0.BE.D0.BF.D1.80.D0.BE.D1.86.D0.B5.D1.81.D1.81.D0.BE.D1.80.D1.8B"/>
      <w:bookmarkEnd w:id="9"/>
      <w:bookmarkEnd w:id="10"/>
      <w:r>
        <w:rPr>
          <w:sz w:val="28"/>
          <w:szCs w:val="28"/>
        </w:rPr>
        <w:t xml:space="preserve">1.3 </w:t>
      </w:r>
      <w:r>
        <w:rPr>
          <w:sz w:val="28"/>
          <w:szCs w:val="28"/>
        </w:rPr>
        <w:t xml:space="preserve">Сопроцессоры </w:t>
      </w:r>
      <w:r>
        <w:rPr>
          <w:sz w:val="28"/>
          <w:szCs w:val="28"/>
        </w:rPr>
        <w:t>ARM</w:t>
      </w:r>
    </w:p>
    <w:p>
      <w:pPr>
        <w:pStyle w:val="Style24"/>
        <w:spacing w:before="0" w:after="57"/>
        <w:rPr/>
      </w:pPr>
      <w:r>
        <w:rPr>
          <w:rFonts w:cs="Times New Roman"/>
          <w:sz w:val="24"/>
          <w:szCs w:val="28"/>
        </w:rPr>
        <w:t>Архитектура предоставляет способ расширения набора команд, используя сопроцессоры, которые могут быть адресованы, используя MCR, MRC, MRRC, MCRR и похожие команды. Пространство сопроцессора логически разбито на 16 сопроцессоров с номерами от 0 до 15, причем 15-й зарезервирован для некоторых типичных функций управления, типа управления кэш-памятью и операции блока управления памятью (на процессорах, в которых они есть).</w:t>
      </w:r>
    </w:p>
    <w:p>
      <w:pPr>
        <w:pStyle w:val="Style24"/>
        <w:spacing w:before="0" w:after="57"/>
        <w:rPr>
          <w:rFonts w:ascii="Times New Roman" w:hAnsi="Times New Roman" w:cs="Times New Roman"/>
          <w:sz w:val="24"/>
          <w:szCs w:val="28"/>
        </w:rPr>
      </w:pPr>
      <w:bookmarkStart w:id="11" w:name=".D0.A3.D1.81.D0.BE.D0.B2.D0.B5.D1.80.D1.88.D0.B5.D0.BD.D1.81.D1.82.D0.B2.D0.BE.D0.B2.D0.B0.D0.BD.D0.BD.D1.8B.D0.B9_SIMD_.28NEON.29"/>
      <w:bookmarkEnd w:id="11"/>
      <w:r>
        <w:rPr>
          <w:rFonts w:cs="Times New Roman"/>
          <w:sz w:val="24"/>
          <w:szCs w:val="28"/>
        </w:rPr>
        <w:t>В машинах на основе ARM периферийные устройства обычно подсоединяются к процессору путем сопоставления их физических регистров в памяти ARM или в памяти сопроцессора, или путем присоединения к шинам, которые, в свою очередь, подсоединяются к процессору. Доступ к сопроцессорам имеет большее время ожидания, поэтому некоторые периферийные устройства проектируются для доступа в обоих направлениях. В остальных случаях разработчики чипов лишь пользуются механизмом интеграции сопроцессора. Например, движок обработки изображений должен состоять из малого ядра ARM7TDMI, совмещенного с сопроцессором, который поддерживает примитивные операции по обработке элементарных кодировок HDTV.</w:t>
      </w:r>
    </w:p>
    <w:p>
      <w:pPr>
        <w:pStyle w:val="Style24"/>
        <w:spacing w:before="0" w:after="57"/>
        <w:rPr/>
      </w:pPr>
      <w:r>
        <w:rPr>
          <w:rFonts w:cs="Times New Roman"/>
          <w:sz w:val="24"/>
          <w:szCs w:val="28"/>
        </w:rPr>
        <w:t>Расширение усовершенствованного SIMD, также называемое технологией NEON — это комбинированный 64- и 128-битный набор команд SIMD (single instruction multiple data), который обеспечивает стандартизованное ускорение для медиаприложений и приложений обработки сигнала. NEON может выполнять декодирование аудиоформата mp3 на частоте процессора в 10 МГц, и может работать с речевым кодеком GSM AMR (adaptive multi-rate) на частоте более 13МГц. Он обладает внушительным набором команд, отдельными регистровыми файлами, и независимой системой исполнения на аппаратном уровне. NEON поддерживает 8-, 16-, 32-, 64-битную информацию целого типа, одинарной точности и с плавающей запятой, и работает в операциях SIMD по обработке аудио и видео (графика и игры). В NEON SIMD поддерживает до 16 операций единовременно.</w:t>
      </w:r>
    </w:p>
    <w:p>
      <w:pPr>
        <w:pStyle w:val="Style24"/>
        <w:spacing w:before="0" w:after="57"/>
        <w:rPr/>
      </w:pPr>
      <w:r>
        <w:rPr>
          <w:rFonts w:cs="Times New Roman"/>
          <w:sz w:val="24"/>
          <w:szCs w:val="28"/>
        </w:rPr>
        <w:t>Технология VFP (Vector Floating Point, вектора чисел с плавающей запятой) — расширение сопроцессора в архитектуре ARM. Она производит низкозатратные вычисления над числами с плавающей запятой одинарной/двойной точности, в полной мере соответствующие стандарту ANSI/IEEE Std 754—1985 Standard for Binary Floating-Point Arithmetic. VFP производит вычисления с плавающей запятой, подходящие для широкого спектра приложений — например, для КПК, смартфонов, сжатие звука, трёхмерной графики и цифрового звука, а также принтеров и телеприставок. Архитектура VFP также поддерживает исполнение коротких векторных команд. Но, поскольку процессор выполняет операции последовательно над каждым элементом вектора, то VFP нельзя назвать истинным SIMD-набором инструкций. Этот режим может быть полезен в графике и приложениях обработки сигнала, так как он позволяет уменьшить размер кода и выработку команд.</w:t>
      </w:r>
    </w:p>
    <w:p>
      <w:pPr>
        <w:pStyle w:val="Style24"/>
        <w:spacing w:before="0" w:after="57"/>
        <w:rPr/>
      </w:pPr>
      <w:r>
        <w:rPr>
          <w:rFonts w:cs="Times New Roman"/>
          <w:sz w:val="24"/>
          <w:szCs w:val="28"/>
        </w:rPr>
        <w:t>Другие сопроцессоры с плавающей запятой и/или SIMD, находящиеся в ARM-процессорах, включают в себя FPA, FPE, iwMMXt. Они обеспечивают ту же функциональность, что и VFP, но не совместимы с ним на уровне опкодов.</w:t>
      </w:r>
    </w:p>
    <w:p>
      <w:pPr>
        <w:pStyle w:val="3"/>
        <w:ind w:hanging="0"/>
        <w:jc w:val="center"/>
        <w:rPr/>
      </w:pPr>
      <w:bookmarkStart w:id="12" w:name="__RefHeading___Toc1619_988211203"/>
      <w:bookmarkEnd w:id="12"/>
      <w:r>
        <w:rPr>
          <w:sz w:val="28"/>
          <w:szCs w:val="28"/>
        </w:rPr>
        <w:t>1.4 Регистры ARM процессоров</w:t>
      </w:r>
    </w:p>
    <w:p>
      <w:pPr>
        <w:pStyle w:val="Style24"/>
        <w:spacing w:before="0" w:after="5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ARM предоставляет 31 регистр общего назначения разрядностью 32 бит. В зависимости от режима и состояния процессора пользователь имеет доступ только к строго определённому набору регистров. В ARM state разработчику постоянно доступны 17 регистров:</w:t>
      </w:r>
    </w:p>
    <w:p>
      <w:pPr>
        <w:pStyle w:val="Style24"/>
        <w:numPr>
          <w:ilvl w:val="0"/>
          <w:numId w:val="8"/>
        </w:numPr>
        <w:spacing w:before="0" w:after="5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13 регистров общего назначения (r0..r12). </w:t>
      </w:r>
    </w:p>
    <w:p>
      <w:pPr>
        <w:pStyle w:val="Style24"/>
        <w:numPr>
          <w:ilvl w:val="0"/>
          <w:numId w:val="8"/>
        </w:numPr>
        <w:spacing w:before="0" w:after="5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Stack Pointer (r13) — содержит указатель стека выполняемой программы. </w:t>
      </w:r>
    </w:p>
    <w:p>
      <w:pPr>
        <w:pStyle w:val="Style24"/>
        <w:numPr>
          <w:ilvl w:val="0"/>
          <w:numId w:val="8"/>
        </w:numPr>
        <w:spacing w:before="0" w:after="5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Link register (r14) — содержит адрес возврата в инструкциях ветвления. </w:t>
      </w:r>
    </w:p>
    <w:p>
      <w:pPr>
        <w:pStyle w:val="Style24"/>
        <w:numPr>
          <w:ilvl w:val="0"/>
          <w:numId w:val="8"/>
        </w:numPr>
        <w:spacing w:before="0" w:after="5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Program Counter (r15) — биты [31:1] содержат адрес выполняемой инструкции. </w:t>
      </w:r>
    </w:p>
    <w:p>
      <w:pPr>
        <w:pStyle w:val="Style24"/>
        <w:numPr>
          <w:ilvl w:val="0"/>
          <w:numId w:val="8"/>
        </w:numPr>
        <w:spacing w:before="0" w:after="5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Current Program Status Register (CPSR) — содержит флаги, описывающие текущее состояние процессора. Модифицируется при выполнении многих инструкций: логических, арифметических, и др. </w:t>
      </w:r>
    </w:p>
    <w:p>
      <w:pPr>
        <w:pStyle w:val="Style24"/>
        <w:spacing w:before="0" w:after="5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Во всех режимах, кроме User mode и System mode, доступен также Saved Program Status Register (SPSR). После возникновения исключения регистр CPSR сохраняется в SPSR. Тем самым фиксируется состояние процессора (режим, состояние; флаги арифметических, логических операций, разрешения прерываний) на момент непосредственно перед прерыванием</w:t>
      </w:r>
    </w:p>
    <w:p>
      <w:pPr>
        <w:pStyle w:val="3"/>
        <w:numPr>
          <w:ilvl w:val="0"/>
          <w:numId w:val="0"/>
        </w:numPr>
        <w:ind w:hanging="0"/>
        <w:jc w:val="center"/>
        <w:rPr>
          <w:b/>
          <w:b/>
          <w:sz w:val="24"/>
          <w:szCs w:val="28"/>
        </w:rPr>
      </w:pPr>
      <w:r>
        <w:rPr/>
      </w:r>
    </w:p>
    <w:p>
      <w:pPr>
        <w:pStyle w:val="3"/>
        <w:numPr>
          <w:ilvl w:val="0"/>
          <w:numId w:val="0"/>
        </w:numPr>
        <w:ind w:hanging="0"/>
        <w:jc w:val="center"/>
        <w:rPr/>
      </w:pPr>
      <w:bookmarkStart w:id="13" w:name="__RefHeading___Toc1621_988211203"/>
      <w:bookmarkEnd w:id="13"/>
      <w:r>
        <w:rPr>
          <w:b/>
          <w:sz w:val="28"/>
          <w:szCs w:val="28"/>
        </w:rPr>
        <w:t>1.5</w:t>
      </w:r>
      <w:r>
        <w:rPr>
          <w:b/>
          <w:sz w:val="28"/>
          <w:szCs w:val="28"/>
        </w:rPr>
        <w:t xml:space="preserve"> Обзор аналогов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sz w:val="24"/>
          <w:szCs w:val="24"/>
        </w:rPr>
        <w:t>В настоящее время существует огромное множество инструментов для эмуляции процессоров построенных на разнообразных архитектурах. Для архитектуры ARM широко используются следующие эмуляторы: ARMware, QEMU, SkyEye.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Эти приложения предоставляют возможность выполнять образ программы на не ARM-платформах. Все имеют графический интерфейс, возможность запуска в режиме отладки, дизассеблинга исходного кода.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sz w:val="24"/>
          <w:szCs w:val="24"/>
        </w:rPr>
        <w:t xml:space="preserve">ARMware — эмулятор ARM-архитектуры работающий на платформе x86. Может эмулировать процессоры </w:t>
      </w:r>
      <w:r>
        <w:rPr>
          <w:sz w:val="24"/>
          <w:szCs w:val="24"/>
        </w:rPr>
        <w:t>StrongARM SA-110</w:t>
      </w:r>
      <w:r>
        <w:rPr>
          <w:sz w:val="24"/>
          <w:szCs w:val="24"/>
        </w:rPr>
        <w:t xml:space="preserve"> и Intel Xscale. 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sz w:val="24"/>
          <w:szCs w:val="24"/>
        </w:rPr>
        <w:t xml:space="preserve">QEMU — </w:t>
      </w:r>
      <w:r>
        <w:rPr>
          <w:sz w:val="24"/>
          <w:szCs w:val="24"/>
        </w:rPr>
        <w:t xml:space="preserve">свободная программа с открытым исходным кодом для эмуляции аппаратного обеспечения различных платформ. </w:t>
      </w:r>
      <w:r>
        <w:rPr>
          <w:sz w:val="24"/>
          <w:szCs w:val="24"/>
        </w:rPr>
        <w:t>Эмулятор для архитектур множества архитектур, включая x86, ARM, SPARC and PowerPC. Поддерживает работу на множестве платформ. Имеет удобных графический интерфейс.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sz w:val="24"/>
          <w:szCs w:val="24"/>
        </w:rPr>
        <w:t>SkyEye — быстрый и легкий эмулятор платформ ARM, Coldfine, Mips, PowerPC, Sparc, x86.  Позволяет эмулировать многоядерные и многокомпьютерные системы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sz w:val="24"/>
          <w:szCs w:val="24"/>
        </w:rPr>
        <w:t>О</w:t>
      </w:r>
      <w:r>
        <w:rPr>
          <w:sz w:val="24"/>
          <w:szCs w:val="24"/>
        </w:rPr>
        <w:t xml:space="preserve">бщим недостатком явсляется медленная скорость выполнения кода, сложный процесс запуска образов программ,  </w:t>
      </w:r>
    </w:p>
    <w:p>
      <w:pPr>
        <w:pStyle w:val="3"/>
        <w:numPr>
          <w:ilvl w:val="0"/>
          <w:numId w:val="0"/>
        </w:numPr>
        <w:ind w:hanging="0"/>
        <w:jc w:val="center"/>
        <w:rPr>
          <w:b/>
          <w:b/>
        </w:rPr>
      </w:pPr>
      <w:r>
        <w:rPr>
          <w:sz w:val="28"/>
          <w:szCs w:val="28"/>
        </w:rPr>
      </w:r>
    </w:p>
    <w:p>
      <w:pPr>
        <w:pStyle w:val="3"/>
        <w:numPr>
          <w:ilvl w:val="0"/>
          <w:numId w:val="0"/>
        </w:numPr>
        <w:ind w:hanging="0"/>
        <w:jc w:val="center"/>
        <w:rPr>
          <w:sz w:val="28"/>
          <w:szCs w:val="28"/>
        </w:rPr>
      </w:pPr>
      <w:bookmarkStart w:id="14" w:name="__RefHeading___Toc1623_988211203"/>
      <w:bookmarkEnd w:id="14"/>
      <w:r>
        <w:rPr>
          <w:b/>
          <w:sz w:val="28"/>
          <w:szCs w:val="28"/>
        </w:rPr>
        <w:t>1.6</w:t>
      </w:r>
      <w:r>
        <w:rPr>
          <w:b/>
          <w:sz w:val="28"/>
          <w:szCs w:val="28"/>
        </w:rPr>
        <w:t xml:space="preserve"> Постановка задачи</w:t>
      </w:r>
    </w:p>
    <w:p>
      <w:pPr>
        <w:pStyle w:val="Textparagraph"/>
        <w:spacing w:lineRule="auto" w:line="276" w:before="0" w:after="57"/>
        <w:ind w:firstLine="426"/>
        <w:rPr/>
      </w:pPr>
      <w:r>
        <w:rPr>
          <w:sz w:val="24"/>
          <w:szCs w:val="24"/>
        </w:rPr>
        <w:t>Приведенные аналоги эмуляторов архитектуры излишне сложны в использовании, настройке. Они обладают сложным интерфейсом, излишним функционалом для решения простых задач по отладке ARM-кода</w:t>
      </w:r>
    </w:p>
    <w:p>
      <w:pPr>
        <w:pStyle w:val="Textparagraph"/>
        <w:spacing w:lineRule="auto" w:line="276" w:before="0" w:after="57"/>
        <w:ind w:firstLine="426"/>
        <w:rPr/>
      </w:pPr>
      <w:r>
        <w:rPr>
          <w:sz w:val="24"/>
          <w:szCs w:val="24"/>
        </w:rPr>
        <w:t>В данной курсовой работе будет реализовано приложение для эмулирования архитектуры процессора ARM с возможностью выполнения, отладки, дизассемблинга кода.</w:t>
      </w:r>
    </w:p>
    <w:p>
      <w:pPr>
        <w:pStyle w:val="Textparagraph"/>
        <w:spacing w:lineRule="auto" w:line="276" w:before="0" w:after="57"/>
        <w:ind w:firstLine="426"/>
        <w:rPr/>
      </w:pPr>
      <w:r>
        <w:rPr>
          <w:sz w:val="24"/>
          <w:szCs w:val="24"/>
        </w:rPr>
        <w:t>Основными задачами программного обеспечения являются:</w:t>
      </w:r>
    </w:p>
    <w:p>
      <w:pPr>
        <w:pStyle w:val="Textparagraph"/>
        <w:numPr>
          <w:ilvl w:val="0"/>
          <w:numId w:val="11"/>
        </w:numPr>
        <w:spacing w:lineRule="auto" w:line="276" w:before="0" w:after="57"/>
        <w:rPr/>
      </w:pPr>
      <w:r>
        <w:rPr>
          <w:sz w:val="24"/>
          <w:szCs w:val="24"/>
        </w:rPr>
        <w:t>Эмуляция работы ARM процессора и его основных элементов</w:t>
      </w:r>
    </w:p>
    <w:p>
      <w:pPr>
        <w:pStyle w:val="Textparagraph"/>
        <w:numPr>
          <w:ilvl w:val="0"/>
          <w:numId w:val="11"/>
        </w:numPr>
        <w:spacing w:lineRule="auto" w:line="276" w:before="0" w:after="57"/>
        <w:rPr/>
      </w:pPr>
      <w:r>
        <w:rPr>
          <w:sz w:val="24"/>
          <w:szCs w:val="24"/>
        </w:rPr>
        <w:t>Эмуляция работы и взаимосвязи памяти и процессора.</w:t>
      </w:r>
    </w:p>
    <w:p>
      <w:pPr>
        <w:pStyle w:val="Textparagraph"/>
        <w:numPr>
          <w:ilvl w:val="0"/>
          <w:numId w:val="11"/>
        </w:numPr>
        <w:spacing w:lineRule="auto" w:line="276" w:before="0" w:after="57"/>
        <w:rPr/>
      </w:pPr>
      <w:r>
        <w:rPr>
          <w:sz w:val="24"/>
          <w:szCs w:val="24"/>
        </w:rPr>
        <w:t>Реализация возможности выполнения программ для ARM-платформ с помощью эмулируемого процессора и памяти</w:t>
      </w:r>
    </w:p>
    <w:p>
      <w:pPr>
        <w:pStyle w:val="Textparagraph"/>
        <w:numPr>
          <w:ilvl w:val="0"/>
          <w:numId w:val="11"/>
        </w:numPr>
        <w:spacing w:lineRule="auto" w:line="276" w:before="0" w:after="57"/>
        <w:rPr/>
      </w:pPr>
      <w:r>
        <w:rPr>
          <w:sz w:val="24"/>
          <w:szCs w:val="24"/>
        </w:rPr>
        <w:t>Реализация возможности отладки и дизассемблинга кода</w:t>
      </w:r>
    </w:p>
    <w:p>
      <w:pPr>
        <w:pStyle w:val="Textparagraph"/>
        <w:numPr>
          <w:ilvl w:val="0"/>
          <w:numId w:val="0"/>
        </w:numPr>
        <w:spacing w:lineRule="auto" w:line="276" w:before="0" w:after="57"/>
        <w:ind w:hanging="0"/>
        <w:rPr/>
      </w:pPr>
      <w:r>
        <w:rPr>
          <w:sz w:val="24"/>
          <w:szCs w:val="24"/>
        </w:rPr>
        <w:t>Разрабатываемый продукт будет являться простым средством для работы с ARM кодом на других платформах, дополнит уже существубшие аналоги</w:t>
      </w:r>
      <w:r>
        <w:br w:type="page"/>
      </w:r>
    </w:p>
    <w:p>
      <w:pPr>
        <w:pStyle w:val="1"/>
        <w:numPr>
          <w:ilvl w:val="0"/>
          <w:numId w:val="0"/>
        </w:numPr>
        <w:rPr>
          <w:sz w:val="40"/>
        </w:rPr>
      </w:pPr>
      <w:r>
        <w:rPr>
          <w:sz w:val="40"/>
          <w:szCs w:val="40"/>
        </w:rPr>
        <w:t xml:space="preserve">2. </w:t>
      </w:r>
      <w:bookmarkStart w:id="15" w:name="_Toc437688587"/>
      <w:bookmarkStart w:id="16" w:name="_Toc412288934"/>
      <w:bookmarkEnd w:id="15"/>
      <w:bookmarkEnd w:id="16"/>
      <w:r>
        <w:rPr>
          <w:sz w:val="40"/>
          <w:szCs w:val="40"/>
        </w:rPr>
        <w:t>Используемые технологии</w:t>
      </w:r>
    </w:p>
    <w:p>
      <w:pPr>
        <w:pStyle w:val="1"/>
        <w:numPr>
          <w:ilvl w:val="0"/>
          <w:numId w:val="0"/>
        </w:numPr>
        <w:ind w:hanging="0"/>
        <w:jc w:val="center"/>
        <w:rPr>
          <w:sz w:val="28"/>
          <w:szCs w:val="28"/>
        </w:rPr>
      </w:pPr>
      <w:bookmarkStart w:id="17" w:name="_Toc437688588"/>
      <w:r>
        <w:rPr>
          <w:sz w:val="28"/>
          <w:szCs w:val="28"/>
          <w:lang w:val="ru-RU"/>
        </w:rPr>
        <w:t>2</w:t>
      </w:r>
      <w:bookmarkEnd w:id="17"/>
      <w:r>
        <w:rPr>
          <w:sz w:val="28"/>
          <w:szCs w:val="28"/>
          <w:lang w:val="ru-RU"/>
        </w:rPr>
        <w:t>.1 Python</w:t>
      </w:r>
    </w:p>
    <w:p>
      <w:pPr>
        <w:pStyle w:val="Style24"/>
        <w:spacing w:lineRule="auto" w:line="276" w:before="0" w:after="57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sz w:val="24"/>
          <w:szCs w:val="24"/>
          <w:lang w:val="en-US"/>
        </w:rPr>
        <w:t>Python —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 Python минималистичен. В то же время стандартная библиотека включает большой объём полезных функций.</w:t>
      </w:r>
    </w:p>
    <w:p>
      <w:pPr>
        <w:pStyle w:val="Style24"/>
        <w:spacing w:before="0" w:after="57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Python поддерживает несколько парадигм программирования, в том числе структурное, объектно-ориентированное, функциональное, императивное и аспектно-ориентированное. Основные архитектурные черты — динамическая типизация, автоматическое управление памятью, полная интроспекция, механизм обработки исключений, поддержка многопоточных вычислений и удобные высокоуровневые структуры данных. Код в Python организовывается в функции и классы, которые могут объединяться в модули (они в свою очередь могут быть объединены в пакеты).</w:t>
      </w:r>
    </w:p>
    <w:p>
      <w:pPr>
        <w:pStyle w:val="Style24"/>
        <w:spacing w:before="0" w:after="57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Эталонной реализацией Python является интерпретатор CPython, поддерживающий большинство активно используемых платформ. Он распространяется под свободной лицензией Python Software Foundation License, позволяющей использовать его без ограничений в любых приложениях, включая проприетарные. Есть реализации интерпретаторов для JVM (с возможностью компиляции), MSIL (с возможностью компиляции), LLVM и других. Проект PyPy предлагает реализацию Python на самом Python, что уменьшает затраты на изменения языка и постановку экспериментов над новыми возможностями.</w:t>
      </w:r>
    </w:p>
    <w:p>
      <w:pPr>
        <w:pStyle w:val="Style24"/>
        <w:spacing w:before="0" w:after="57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Python — активно развивающийся язык программирования, новые версии (с добавлением/изменением языковых свойств) выходят примерно раз в два с половиной года. Вследствие этого и некоторых других причин на Python отсутствуют стандарт ANSI, ISO или другие официальные стандарты, их роль выполняет CPython.</w:t>
      </w:r>
    </w:p>
    <w:p>
      <w:pPr>
        <w:pStyle w:val="3"/>
        <w:numPr>
          <w:ilvl w:val="0"/>
          <w:numId w:val="0"/>
        </w:numPr>
        <w:ind w:hanging="0"/>
        <w:jc w:val="center"/>
        <w:rPr>
          <w:szCs w:val="28"/>
        </w:rPr>
      </w:pPr>
      <w:r>
        <w:rPr>
          <w:sz w:val="28"/>
        </w:rPr>
      </w:r>
    </w:p>
    <w:p>
      <w:pPr>
        <w:pStyle w:val="3"/>
        <w:numPr>
          <w:ilvl w:val="0"/>
          <w:numId w:val="0"/>
        </w:numPr>
        <w:ind w:hanging="0"/>
        <w:jc w:val="center"/>
        <w:rPr>
          <w:sz w:val="28"/>
        </w:rPr>
      </w:pPr>
      <w:r>
        <w:rPr>
          <w:sz w:val="28"/>
          <w:szCs w:val="28"/>
        </w:rPr>
        <w:t>2.1. JetBrains PyCharm</w:t>
      </w:r>
    </w:p>
    <w:p>
      <w:pPr>
        <w:pStyle w:val="Normal"/>
        <w:numPr>
          <w:ilvl w:val="0"/>
          <w:numId w:val="0"/>
        </w:numPr>
        <w:spacing w:lineRule="auto" w:line="276" w:before="0" w:after="57"/>
        <w:ind w:left="0" w:firstLine="426"/>
        <w:rPr/>
      </w:pPr>
      <w:r>
        <w:rPr>
          <w:b w:val="false"/>
          <w:bCs w:val="false"/>
          <w:i w:val="false"/>
          <w:iCs w:val="false"/>
          <w:sz w:val="24"/>
          <w:szCs w:val="24"/>
          <w:lang w:val="en-US"/>
        </w:rPr>
        <w:t>PyCharm —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Django. PyCharm разработана компанией JetBrains</w:t>
      </w:r>
      <w:bookmarkStart w:id="18" w:name="cite_ref-3"/>
      <w:bookmarkEnd w:id="18"/>
      <w:r>
        <w:rPr>
          <w:b w:val="false"/>
          <w:bCs w:val="false"/>
          <w:i w:val="false"/>
          <w:iCs w:val="false"/>
          <w:sz w:val="24"/>
          <w:szCs w:val="24"/>
          <w:lang w:val="en-US"/>
        </w:rPr>
        <w:t>[3] на основе IntelliJ IDEA.</w:t>
      </w:r>
    </w:p>
    <w:p>
      <w:pPr>
        <w:pStyle w:val="2"/>
        <w:numPr>
          <w:ilvl w:val="0"/>
          <w:numId w:val="0"/>
        </w:numPr>
        <w:spacing w:lineRule="auto" w:line="276" w:before="0" w:after="57"/>
        <w:ind w:left="0" w:firstLine="426"/>
        <w:rPr/>
      </w:pPr>
      <w:bookmarkStart w:id="19" w:name=".D0.92.D0.BE.D0.B7.D0.BC.D0.BE.D0.B6.D0.BD.D0.BE.D1.81.D1.82.D0.B8"/>
      <w:bookmarkStart w:id="20" w:name="__RefHeading___Toc1601_988211203"/>
      <w:bookmarkEnd w:id="19"/>
      <w:bookmarkEnd w:id="20"/>
      <w:r>
        <w:rPr>
          <w:b w:val="false"/>
          <w:bCs w:val="false"/>
          <w:i w:val="false"/>
          <w:iCs w:val="false"/>
          <w:sz w:val="24"/>
          <w:szCs w:val="24"/>
          <w:lang w:val="en-US"/>
        </w:rPr>
        <w:t>Возможности:</w:t>
      </w:r>
    </w:p>
    <w:p>
      <w:pPr>
        <w:pStyle w:val="Style24"/>
        <w:numPr>
          <w:ilvl w:val="0"/>
          <w:numId w:val="12"/>
        </w:numPr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Статический анализ кода, подсветка синтаксиса и ошибок. </w:t>
      </w:r>
    </w:p>
    <w:p>
      <w:pPr>
        <w:pStyle w:val="Style24"/>
        <w:numPr>
          <w:ilvl w:val="0"/>
          <w:numId w:val="12"/>
        </w:numPr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Навигация по проекту и исходному коду: отображение файловой структуры проекта, быстрый переход между файлами, классами, методами и использованиями методов. </w:t>
      </w:r>
    </w:p>
    <w:p>
      <w:pPr>
        <w:pStyle w:val="Style24"/>
        <w:numPr>
          <w:ilvl w:val="0"/>
          <w:numId w:val="12"/>
        </w:numPr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Рефакторинг: переименование, извлечение метода, введение переменной, введение константы, подъём и спуск метода и т. д. </w:t>
      </w:r>
    </w:p>
    <w:p>
      <w:pPr>
        <w:pStyle w:val="Style24"/>
        <w:numPr>
          <w:ilvl w:val="0"/>
          <w:numId w:val="12"/>
        </w:numPr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Инструменты для веб-разработки с использованием фреймворка Django </w:t>
      </w:r>
    </w:p>
    <w:p>
      <w:pPr>
        <w:pStyle w:val="Style24"/>
        <w:numPr>
          <w:ilvl w:val="0"/>
          <w:numId w:val="12"/>
        </w:numPr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Встроенный отладчик для Python </w:t>
      </w:r>
    </w:p>
    <w:p>
      <w:pPr>
        <w:pStyle w:val="Style24"/>
        <w:numPr>
          <w:ilvl w:val="0"/>
          <w:numId w:val="12"/>
        </w:numPr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Встроенные инструменты для юнит-тестирования </w:t>
      </w:r>
    </w:p>
    <w:p>
      <w:pPr>
        <w:pStyle w:val="Style24"/>
        <w:numPr>
          <w:ilvl w:val="0"/>
          <w:numId w:val="12"/>
        </w:numPr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Разработка с использованием Google App Engine </w:t>
      </w:r>
    </w:p>
    <w:p>
      <w:pPr>
        <w:pStyle w:val="Style24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Поддержка систем контроля версий: общий пользовательский интерфейс для Mercurial, Git, Subversion, Perforce и CVS с поддержкой списков изменений и слияния </w:t>
      </w:r>
    </w:p>
    <w:p>
      <w:pPr>
        <w:pStyle w:val="Normal"/>
        <w:numPr>
          <w:ilvl w:val="0"/>
          <w:numId w:val="0"/>
        </w:numPr>
        <w:spacing w:lineRule="auto" w:line="276" w:before="0" w:after="57"/>
        <w:ind w:left="0" w:hanging="0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lang w:val="en-US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276" w:before="0" w:after="57"/>
        <w:ind w:left="0" w:firstLine="426"/>
        <w:rPr/>
      </w:pPr>
      <w:bookmarkStart w:id="21" w:name="_Toc412288942"/>
      <w:r>
        <w:rPr>
          <w:sz w:val="24"/>
          <w:lang w:val="en-US"/>
        </w:rPr>
        <w:t xml:space="preserve"> </w:t>
      </w:r>
      <w:r>
        <w:br w:type="page"/>
      </w:r>
    </w:p>
    <w:p>
      <w:pPr>
        <w:pStyle w:val="1"/>
        <w:numPr>
          <w:ilvl w:val="0"/>
          <w:numId w:val="0"/>
        </w:numPr>
        <w:spacing w:lineRule="auto" w:line="276" w:before="0" w:after="170"/>
        <w:ind w:left="426" w:hanging="0"/>
        <w:jc w:val="left"/>
        <w:rPr/>
      </w:pPr>
      <w:bookmarkStart w:id="22" w:name="__RefHeading___Toc1603_988211203"/>
      <w:bookmarkEnd w:id="22"/>
      <w:r>
        <w:rPr>
          <w:sz w:val="36"/>
          <w:szCs w:val="36"/>
        </w:rPr>
        <w:t xml:space="preserve">3. </w:t>
      </w:r>
      <w:bookmarkStart w:id="23" w:name="_Toc437688590"/>
      <w:bookmarkEnd w:id="21"/>
      <w:bookmarkEnd w:id="23"/>
      <w:r>
        <w:rPr>
          <w:sz w:val="36"/>
          <w:szCs w:val="36"/>
        </w:rPr>
        <w:t>Программная реализация</w:t>
      </w:r>
    </w:p>
    <w:p>
      <w:pPr>
        <w:pStyle w:val="Normal"/>
        <w:rPr/>
      </w:pPr>
      <w:r>
        <w:rPr>
          <w:sz w:val="24"/>
          <w:szCs w:val="24"/>
        </w:rPr>
        <w:t>В данном разделе будет рассмотрена архитектура приложения, а также будут приведены примеры некоторых пользовательских функций и хранимых процедур.</w:t>
      </w:r>
    </w:p>
    <w:p>
      <w:pPr>
        <w:pStyle w:val="Normal"/>
        <w:rPr>
          <w:sz w:val="24"/>
          <w:szCs w:val="24"/>
          <w:lang w:val="en-US"/>
        </w:rPr>
      </w:pPr>
      <w:r>
        <w:rPr/>
      </w:r>
    </w:p>
    <w:p>
      <w:pPr>
        <w:pStyle w:val="3"/>
        <w:ind w:hanging="0"/>
        <w:jc w:val="center"/>
        <w:rPr/>
      </w:pPr>
      <w:r>
        <w:rPr>
          <w:sz w:val="28"/>
          <w:szCs w:val="28"/>
        </w:rPr>
        <w:t>3.1 Обработка инструкций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Инструкции архитектуры ARM имеют фиксированую длинну — 4 байта. Это очень положительно сказывается, на удобстве работы с образом программы, т. к. воозможно однозначно прочитать и выполнить все инструкции программы без необхоидмости сложной их обработки.</w:t>
      </w:r>
    </w:p>
    <w:p>
      <w:pPr>
        <w:pStyle w:val="Normal"/>
        <w:spacing w:before="0" w:after="0"/>
        <w:rPr/>
      </w:pPr>
      <w:r>
        <w:rPr>
          <w:sz w:val="24"/>
          <w:szCs w:val="24"/>
        </w:rPr>
        <w:t>В загрузки образа программы и отдельных инструкций из файла на диске были написаны функции</w:t>
      </w:r>
      <w:r>
        <w:rPr/>
        <w:t xml:space="preserve"> </w:t>
      </w:r>
      <w:r>
        <w:rPr>
          <w:rFonts w:cs="Times New Roman"/>
          <w:sz w:val="24"/>
          <w:szCs w:val="24"/>
        </w:rPr>
        <w:t xml:space="preserve">read_instructions_from_file </w:t>
      </w:r>
      <w:r>
        <w:rPr>
          <w:rFonts w:cs="Times New Roman"/>
          <w:sz w:val="24"/>
          <w:szCs w:val="24"/>
        </w:rPr>
        <w:t>и read_instructions.</w:t>
      </w:r>
      <w:r>
        <w:rPr>
          <w:rFonts w:ascii="Monaco" w:hAnsi="Monaco"/>
          <w:sz w:val="21"/>
          <w:szCs w:val="21"/>
        </w:rPr>
        <w:t xml:space="preserve"> </w:t>
      </w:r>
      <w:r>
        <w:rPr>
          <w:rFonts w:cs="Times New Roman"/>
          <w:sz w:val="24"/>
          <w:szCs w:val="24"/>
        </w:rPr>
        <w:t xml:space="preserve">В первую функцию аргументом указывается имя файла с образом программы и она возаращает прочитанный образ, находящийся в памяти. Вторая разбивает образ на куски по 4 байта и кажлый декодирует как инструкцию. </w:t>
      </w:r>
    </w:p>
    <w:p>
      <w:pPr>
        <w:pStyle w:val="Normal"/>
        <w:spacing w:before="0" w:after="0"/>
        <w:rPr/>
      </w:pPr>
      <w:r>
        <w:rPr>
          <w:rFonts w:cs="Times New Roman"/>
          <w:sz w:val="24"/>
          <w:szCs w:val="24"/>
        </w:rPr>
        <w:t>Также в программу добавлены средства для компиляции исходного ассемблерного кода с помощью компилятора fasmarm. В модуле emu.utils.compile содержаться функции для компиляции отдельного файла и для компиляции ARM-кода из строки напрямую.</w:t>
      </w:r>
    </w:p>
    <w:p>
      <w:pPr>
        <w:pStyle w:val="Normal"/>
        <w:rPr/>
      </w:pPr>
      <w:r>
        <w:rPr>
          <w:rFonts w:cs="Times New Roman"/>
          <w:sz w:val="24"/>
          <w:szCs w:val="24"/>
        </w:rPr>
        <w:t xml:space="preserve"> </w:t>
      </w:r>
    </w:p>
    <w:p>
      <w:pPr>
        <w:pStyle w:val="Normal"/>
        <w:ind w:hanging="0"/>
        <w:jc w:val="center"/>
        <w:rPr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3.2. Эмуляция оперативной памяти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Классы RandomAccessMemory и RandomAccessMemoryManager реализованы для создания эмулируемой оперативной памяти, поведение которой максимально подобно на настоящую.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Класс RandomAccecssMemory и представляет собой оперативную память. Хранение данных реализовано на основе массива, в котором по адресу записывается  либо читаются значения.</w:t>
      </w:r>
    </w:p>
    <w:p>
      <w:pPr>
        <w:pStyle w:val="Normal"/>
        <w:spacing w:lineRule="auto" w:line="276" w:before="0" w:after="57"/>
        <w:ind w:hanging="0"/>
        <w:rPr/>
      </w:pPr>
      <w:r>
        <w:rPr>
          <w:sz w:val="24"/>
          <w:szCs w:val="24"/>
        </w:rPr>
        <w:tab/>
      </w:r>
      <w:r>
        <w:rPr>
          <w:sz w:val="24"/>
          <w:szCs w:val="24"/>
        </w:rPr>
        <w:t>Класс RandomAccessMemoryManager нужен для удобного управдения памятью изнутри приложения. Он содержит в себе операции по записи, чтению из базы данных по произвольному адресу, чтение блока данных по произвольному адресу, позволяет загружать образы программ в эмулируемую память</w:t>
      </w:r>
    </w:p>
    <w:p>
      <w:pPr>
        <w:pStyle w:val="Normal"/>
        <w:spacing w:lineRule="auto" w:line="276" w:before="0" w:after="57"/>
        <w:ind w:hanging="0"/>
        <w:rPr>
          <w:sz w:val="24"/>
          <w:szCs w:val="24"/>
        </w:rPr>
      </w:pPr>
      <w:r>
        <w:rPr/>
      </w:r>
    </w:p>
    <w:p>
      <w:pPr>
        <w:pStyle w:val="3"/>
        <w:jc w:val="center"/>
        <w:rPr>
          <w:sz w:val="28"/>
          <w:szCs w:val="28"/>
        </w:rPr>
      </w:pPr>
      <w:r>
        <w:rPr>
          <w:sz w:val="28"/>
          <w:szCs w:val="28"/>
        </w:rPr>
        <w:t>3.3  Эмуляция процессора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Для эмуляции процессора был создан класс Procssor, который является корневым и агрегирует все остальные сущности. Методы load_image и run_image служат для загруски и начала выполнения образа программы соответственно.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При создании объекта процессора вместе с ним создаются объекты классов RegisterManager, Pipeline, RandomAccessMemoryManager, StateManager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Класс RegisterManager служит для удобного управления регистрами процессора. При его создании можно указать количество регистров общего доступа, которые будут доступны инструкциям. Дополнительно создаются три регистра: PC — счетчик команд(указывает на текущую выполняемую команду), SP — указатель стека, LC — содержит адресс возврата в функциях с ветвлением.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StateManager — класс, который занимается обновлением флагов состояния процессора. Поддерживаются четыре флага: C — флаг переноса, Z — флаг нуля, N — флаг отрицательноси, V — флаг переполнения. Запрещено прямое изменение флагов на любое значение. Это сследует делать через специально реализованные функции get_flag(), set_flag(), clear_flag()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Класс Pipeline является программной реализацией трехступенчатого так конвеера. Каждая инструкция обрабаотывается конвеером в три этапа: получение инструкции, екодирование инструкции, выполнение инструкции. На этапе получения инструкции из оперативной памяти запрашиваются 4 байта по адресу, который храниться в регистре PC процессора. Затем команда проходит этап декодирования, где определяется тип инструкции, операнды, дополнительная информация. После  инструкция выполняется и регистр PC увеличивается на 4 — становиться указателем на следующую команду.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76" w:before="0" w:after="57"/>
        <w:ind w:firstLine="426"/>
        <w:rPr>
          <w:sz w:val="24"/>
          <w:szCs w:val="24"/>
        </w:rPr>
      </w:pPr>
      <w:r>
        <w:rPr/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>При реализации системы по сбору информации о процессах/потоках были использованы возможности платформы .</w:t>
      </w:r>
      <w:r>
        <w:rPr>
          <w:sz w:val="24"/>
          <w:szCs w:val="24"/>
          <w:lang w:val="en-US"/>
        </w:rPr>
        <w:t>NET</w:t>
      </w:r>
      <w:r>
        <w:rPr>
          <w:sz w:val="24"/>
          <w:szCs w:val="24"/>
        </w:rPr>
        <w:t xml:space="preserve">. 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 xml:space="preserve">Статический класс </w:t>
      </w:r>
      <w:r>
        <w:rPr>
          <w:sz w:val="24"/>
          <w:szCs w:val="24"/>
          <w:lang w:val="en-US"/>
        </w:rPr>
        <w:t>Process</w:t>
      </w:r>
      <w:r>
        <w:rPr>
          <w:sz w:val="24"/>
          <w:szCs w:val="24"/>
        </w:rPr>
        <w:t xml:space="preserve"> из пространства имен </w:t>
      </w:r>
      <w:r>
        <w:rPr>
          <w:sz w:val="24"/>
          <w:szCs w:val="24"/>
          <w:lang w:val="en-US"/>
        </w:rPr>
        <w:t>System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Diagnostic</w:t>
      </w:r>
      <w:r>
        <w:rPr>
          <w:sz w:val="24"/>
          <w:szCs w:val="24"/>
        </w:rPr>
        <w:t xml:space="preserve"> предоставляет доступ к локальным и удаленным процессам и позволяет запускать и останавливать локальные системные процессы. В работе использовались методы </w:t>
      </w:r>
      <w:r>
        <w:rPr>
          <w:sz w:val="24"/>
          <w:szCs w:val="24"/>
          <w:lang w:val="en-US"/>
        </w:rPr>
        <w:t>GetProcesses</w:t>
      </w:r>
      <w:r>
        <w:rPr>
          <w:sz w:val="24"/>
          <w:szCs w:val="24"/>
        </w:rPr>
        <w:t xml:space="preserve">(), </w:t>
      </w:r>
      <w:r>
        <w:rPr>
          <w:sz w:val="24"/>
          <w:szCs w:val="24"/>
          <w:lang w:val="en-US"/>
        </w:rPr>
        <w:t>GetProcessById</w:t>
      </w:r>
      <w:r>
        <w:rPr>
          <w:sz w:val="24"/>
          <w:szCs w:val="24"/>
        </w:rPr>
        <w:t xml:space="preserve">() для получения процесса, </w:t>
      </w:r>
      <w:r>
        <w:rPr>
          <w:sz w:val="24"/>
          <w:szCs w:val="24"/>
          <w:lang w:val="en-US"/>
        </w:rPr>
        <w:t>Kill</w:t>
      </w:r>
      <w:r>
        <w:rPr>
          <w:sz w:val="24"/>
          <w:szCs w:val="24"/>
        </w:rPr>
        <w:t xml:space="preserve">() – для завершения работы процесса. Экземплярные свойства </w:t>
      </w:r>
      <w:r>
        <w:rPr>
          <w:sz w:val="24"/>
          <w:szCs w:val="24"/>
          <w:lang w:val="en-US"/>
        </w:rPr>
        <w:t>ProseccName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Handle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SessionId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WorkingSet</w:t>
      </w:r>
      <w:r>
        <w:rPr>
          <w:sz w:val="24"/>
          <w:szCs w:val="24"/>
        </w:rPr>
        <w:t xml:space="preserve"> и т.д. предоставляют возможность получить полную информацию о процессе.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 xml:space="preserve">Класс </w:t>
      </w:r>
      <w:r>
        <w:rPr>
          <w:sz w:val="24"/>
          <w:szCs w:val="24"/>
          <w:lang w:val="en-US"/>
        </w:rPr>
        <w:t>DriveInfo</w:t>
      </w:r>
      <w:r>
        <w:rPr>
          <w:sz w:val="24"/>
          <w:szCs w:val="24"/>
        </w:rPr>
        <w:t xml:space="preserve"> из пространства имен </w:t>
      </w:r>
      <w:r>
        <w:rPr>
          <w:sz w:val="24"/>
          <w:szCs w:val="24"/>
          <w:lang w:val="en-US"/>
        </w:rPr>
        <w:t>System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IO</w:t>
      </w:r>
      <w:r>
        <w:rPr>
          <w:sz w:val="24"/>
          <w:szCs w:val="24"/>
        </w:rPr>
        <w:t xml:space="preserve"> предоставляет доступ к сведениям на диске. Для получения коллекции всех дисков используется статический метод </w:t>
      </w:r>
      <w:r>
        <w:rPr>
          <w:sz w:val="24"/>
          <w:szCs w:val="24"/>
          <w:lang w:val="en-US"/>
        </w:rPr>
        <w:t>GetDrives</w:t>
      </w:r>
      <w:r>
        <w:rPr>
          <w:sz w:val="24"/>
          <w:szCs w:val="24"/>
        </w:rPr>
        <w:t xml:space="preserve">(). Для получения подробной информации о каждом диске используются свойства </w:t>
      </w:r>
      <w:r>
        <w:rPr>
          <w:sz w:val="24"/>
          <w:szCs w:val="24"/>
          <w:lang w:val="en-US"/>
        </w:rPr>
        <w:t>DriveType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RootDirectory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TotalSize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DriveFormat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TotalFreeSpace</w:t>
      </w:r>
      <w:r>
        <w:rPr>
          <w:sz w:val="24"/>
          <w:szCs w:val="24"/>
        </w:rPr>
        <w:t>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>В обширной библиотеке .</w:t>
      </w:r>
      <w:r>
        <w:rPr>
          <w:sz w:val="24"/>
          <w:szCs w:val="24"/>
          <w:lang w:val="en-US"/>
        </w:rPr>
        <w:t>NET</w:t>
      </w:r>
      <w:r>
        <w:rPr>
          <w:sz w:val="24"/>
          <w:szCs w:val="24"/>
        </w:rPr>
        <w:t xml:space="preserve"> поставляются классы </w:t>
      </w:r>
      <w:r>
        <w:rPr>
          <w:sz w:val="24"/>
          <w:szCs w:val="24"/>
          <w:lang w:val="en-US"/>
        </w:rPr>
        <w:t>Registry</w:t>
      </w:r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RegistryKey</w:t>
      </w:r>
      <w:r>
        <w:rPr>
          <w:sz w:val="24"/>
          <w:szCs w:val="24"/>
        </w:rPr>
        <w:t xml:space="preserve"> из пространства имен </w:t>
      </w:r>
      <w:r>
        <w:rPr>
          <w:sz w:val="24"/>
          <w:szCs w:val="24"/>
          <w:lang w:val="en-US"/>
        </w:rPr>
        <w:t>Microsoft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Win</w:t>
      </w:r>
      <w:r>
        <w:rPr>
          <w:sz w:val="24"/>
          <w:szCs w:val="24"/>
        </w:rPr>
        <w:t xml:space="preserve">32, которые позволяют получать доступ к реестру. </w:t>
      </w:r>
      <w:r>
        <w:rPr>
          <w:sz w:val="24"/>
          <w:szCs w:val="24"/>
          <w:lang w:val="en-US"/>
        </w:rPr>
        <w:t>Registry</w:t>
      </w:r>
      <w:r>
        <w:rPr>
          <w:sz w:val="24"/>
          <w:szCs w:val="24"/>
        </w:rPr>
        <w:t xml:space="preserve"> предоставляет собой класс, который позволяет получить эксклюзивный доступ к ключам реестра для выполнения простых операций.  Другим предназначением класса </w:t>
      </w:r>
      <w:r>
        <w:rPr>
          <w:sz w:val="24"/>
          <w:szCs w:val="24"/>
          <w:lang w:val="en-US"/>
        </w:rPr>
        <w:t>Registry</w:t>
      </w:r>
      <w:r>
        <w:rPr>
          <w:sz w:val="24"/>
          <w:szCs w:val="24"/>
        </w:rPr>
        <w:t xml:space="preserve"> является предоставление экземпляров </w:t>
      </w:r>
      <w:r>
        <w:rPr>
          <w:sz w:val="24"/>
          <w:szCs w:val="24"/>
          <w:lang w:val="en-US"/>
        </w:rPr>
        <w:t>RegistryKey</w:t>
      </w:r>
      <w:r>
        <w:rPr>
          <w:sz w:val="24"/>
          <w:szCs w:val="24"/>
        </w:rPr>
        <w:t xml:space="preserve">, представляющих ключи наивысшего уровня, т.е. разделы, которые позволяют осуществлять навигацию по реестру. Предоставляются эти экземпляры через семь статических свойств со следующими именами: </w:t>
      </w:r>
      <w:r>
        <w:rPr>
          <w:color w:val="1A1A1A"/>
          <w:sz w:val="24"/>
          <w:szCs w:val="24"/>
          <w:shd w:fill="FFFFFF" w:val="clear"/>
        </w:rPr>
        <w:t>ClassesRoot, CurrentConfig, CurrentUser, DynData, LocalMachine, PerformanceData и Users.</w:t>
      </w:r>
    </w:p>
    <w:p>
      <w:pPr>
        <w:pStyle w:val="Normal"/>
        <w:spacing w:lineRule="auto" w:line="276" w:before="0" w:after="57"/>
        <w:ind w:firstLine="426"/>
        <w:rPr/>
      </w:pPr>
      <w:r>
        <w:rPr>
          <w:color w:val="1A1A1A"/>
          <w:sz w:val="24"/>
          <w:szCs w:val="24"/>
          <w:shd w:fill="FFFFFF" w:val="clear"/>
        </w:rPr>
        <w:t>Экземпляр RegistryKey представляет ключ реестра. В этом классе есть методы для просмотра дочерних ключей, для создания новых ключей, а также для чтения и изменения значений в существующих ключах, т.е. можно выполнять все, что обычно требуется делать с ключами реестра, в том числе устанавливать для них уровни безопасности.</w:t>
      </w:r>
    </w:p>
    <w:p>
      <w:pPr>
        <w:pStyle w:val="Normal"/>
        <w:spacing w:lineRule="auto" w:line="276" w:before="0" w:after="57"/>
        <w:ind w:firstLine="426"/>
        <w:rPr/>
      </w:pPr>
      <w:r>
        <w:rPr>
          <w:color w:val="1A1A1A"/>
          <w:sz w:val="24"/>
          <w:szCs w:val="24"/>
          <w:shd w:fill="FFFFFF" w:val="clear"/>
        </w:rPr>
        <w:t xml:space="preserve">Для получения доступа к каждому сервису в системе используется запрос вида </w:t>
      </w:r>
      <w:r>
        <w:rPr>
          <w:color w:val="000000" w:themeColor="text1"/>
          <w:sz w:val="24"/>
          <w:szCs w:val="24"/>
          <w:highlight w:val="white"/>
        </w:rPr>
        <w:t>Registry.LocalMachine.OpenSubKey(</w:t>
      </w:r>
    </w:p>
    <w:p>
      <w:pPr>
        <w:pStyle w:val="Normal"/>
        <w:spacing w:lineRule="auto" w:line="276" w:before="0" w:after="57"/>
        <w:ind w:firstLine="426"/>
        <w:rPr/>
      </w:pPr>
      <w:r>
        <w:rPr>
          <w:color w:val="000000" w:themeColor="text1"/>
          <w:sz w:val="24"/>
          <w:szCs w:val="24"/>
          <w:highlight w:val="white"/>
          <w:lang w:val="en-US"/>
        </w:rPr>
        <w:t>"SYSTEM\\CurrentControlSet\\services\\" + serv.ServiceName)</w:t>
      </w:r>
      <w:r>
        <w:rPr>
          <w:color w:val="000000" w:themeColor="text1"/>
          <w:sz w:val="24"/>
          <w:szCs w:val="24"/>
          <w:lang w:val="en-US"/>
        </w:rPr>
        <w:t xml:space="preserve">, </w:t>
      </w:r>
      <w:r>
        <w:rPr>
          <w:color w:val="000000" w:themeColor="text1"/>
          <w:sz w:val="24"/>
          <w:szCs w:val="24"/>
        </w:rPr>
        <w:t>гду</w:t>
      </w:r>
      <w:r>
        <w:rPr>
          <w:color w:val="000000" w:themeColor="text1"/>
          <w:sz w:val="24"/>
          <w:szCs w:val="24"/>
          <w:lang w:val="en-US"/>
        </w:rPr>
        <w:t xml:space="preserve"> serv – </w:t>
      </w:r>
      <w:r>
        <w:rPr>
          <w:color w:val="000000" w:themeColor="text1"/>
          <w:sz w:val="24"/>
          <w:szCs w:val="24"/>
        </w:rPr>
        <w:t>список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всех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сервисов</w:t>
      </w:r>
      <w:r>
        <w:rPr>
          <w:color w:val="000000" w:themeColor="text1"/>
          <w:sz w:val="24"/>
          <w:szCs w:val="24"/>
          <w:lang w:val="en-US"/>
        </w:rPr>
        <w:t xml:space="preserve">. </w:t>
      </w:r>
      <w:r>
        <w:rPr>
          <w:color w:val="000000" w:themeColor="text1"/>
          <w:sz w:val="24"/>
          <w:szCs w:val="24"/>
        </w:rPr>
        <w:t xml:space="preserve">Для получения информации о сервисе используются его свойства </w:t>
      </w:r>
      <w:r>
        <w:rPr>
          <w:color w:val="000000" w:themeColor="text1"/>
          <w:sz w:val="24"/>
          <w:szCs w:val="24"/>
          <w:lang w:val="en-US"/>
        </w:rPr>
        <w:t>DisplayName</w:t>
      </w:r>
      <w:r>
        <w:rPr>
          <w:color w:val="000000" w:themeColor="text1"/>
          <w:sz w:val="24"/>
          <w:szCs w:val="24"/>
        </w:rPr>
        <w:t xml:space="preserve">, </w:t>
      </w:r>
      <w:r>
        <w:rPr>
          <w:color w:val="000000" w:themeColor="text1"/>
          <w:sz w:val="24"/>
          <w:szCs w:val="24"/>
          <w:lang w:val="en-US"/>
        </w:rPr>
        <w:t>Status</w:t>
      </w:r>
      <w:r>
        <w:rPr>
          <w:color w:val="000000" w:themeColor="text1"/>
          <w:sz w:val="24"/>
          <w:szCs w:val="24"/>
        </w:rPr>
        <w:t xml:space="preserve">, а также метод </w:t>
      </w:r>
      <w:r>
        <w:rPr>
          <w:color w:val="000000" w:themeColor="text1"/>
          <w:sz w:val="24"/>
          <w:szCs w:val="24"/>
          <w:lang w:val="en-US"/>
        </w:rPr>
        <w:t>GetValue</w:t>
      </w:r>
      <w:r>
        <w:rPr>
          <w:color w:val="000000" w:themeColor="text1"/>
          <w:sz w:val="24"/>
          <w:szCs w:val="24"/>
        </w:rPr>
        <w:t>() для чтения соответствующей информации у ключа реестра.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>Для предоставления информации об установленном в системе программном обеспечении также используются возможности платформы .</w:t>
      </w:r>
      <w:r>
        <w:rPr>
          <w:sz w:val="24"/>
          <w:szCs w:val="24"/>
          <w:lang w:val="en-US"/>
        </w:rPr>
        <w:t>NET</w:t>
      </w:r>
      <w:r>
        <w:rPr>
          <w:sz w:val="24"/>
          <w:szCs w:val="24"/>
        </w:rPr>
        <w:t xml:space="preserve"> для работы с реестром. Для этого происходит открытие ключа по пути </w:t>
      </w:r>
      <w:r>
        <w:rPr>
          <w:sz w:val="24"/>
          <w:szCs w:val="24"/>
          <w:highlight w:val="white"/>
        </w:rPr>
        <w:t xml:space="preserve"> "SOFTWARE\Microsoft\Windows\CurrentVersion\Uninstall"</w:t>
      </w:r>
      <w:r>
        <w:rPr>
          <w:sz w:val="24"/>
          <w:szCs w:val="24"/>
        </w:rPr>
        <w:t>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szCs w:val="24"/>
        </w:rPr>
        <w:t xml:space="preserve">В системе по сбору информации предоставлена возможность работы с реестром: поиск в реестре по регулярному выражению, чтение значения по ключу, запись значения по ключу, удаление ключа и поддерева ключей, подсчет количества подключей у текущего ключа и значений. Это реализовано с использованием классов </w:t>
      </w:r>
      <w:r>
        <w:rPr>
          <w:sz w:val="24"/>
          <w:szCs w:val="24"/>
          <w:lang w:val="en-US"/>
        </w:rPr>
        <w:t xml:space="preserve">Registry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RegistryKey.</w:t>
      </w:r>
    </w:p>
    <w:p>
      <w:pPr>
        <w:pStyle w:val="Normal"/>
        <w:spacing w:lineRule="auto" w:line="276" w:before="0" w:after="57"/>
        <w:ind w:firstLine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ListParagraph"/>
        <w:numPr>
          <w:ilvl w:val="1"/>
          <w:numId w:val="3"/>
        </w:numPr>
        <w:spacing w:lineRule="auto" w:line="276" w:before="0" w:after="57"/>
        <w:rPr/>
      </w:pP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 xml:space="preserve">Windows Management Instrumentation </w:t>
      </w:r>
    </w:p>
    <w:p>
      <w:pPr>
        <w:pStyle w:val="ListParagraph"/>
        <w:spacing w:lineRule="auto" w:line="276" w:before="0" w:after="57"/>
        <w:ind w:left="801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  <w:lang w:val="en-US"/>
        </w:rPr>
        <w:t>Windows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Management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Instrumentation</w:t>
      </w:r>
      <w:r>
        <w:rPr>
          <w:color w:val="000000" w:themeColor="text1"/>
          <w:sz w:val="24"/>
          <w:szCs w:val="24"/>
        </w:rPr>
        <w:t xml:space="preserve"> (</w:t>
      </w:r>
      <w:r>
        <w:rPr>
          <w:color w:val="000000" w:themeColor="text1"/>
          <w:sz w:val="24"/>
          <w:szCs w:val="24"/>
          <w:lang w:val="en-US"/>
        </w:rPr>
        <w:t>WMI</w:t>
      </w:r>
      <w:r>
        <w:rPr>
          <w:color w:val="000000" w:themeColor="text1"/>
          <w:sz w:val="24"/>
          <w:szCs w:val="24"/>
        </w:rPr>
        <w:t xml:space="preserve">) - </w:t>
      </w:r>
      <w:r>
        <w:rPr>
          <w:color w:val="000000" w:themeColor="text1"/>
          <w:sz w:val="24"/>
          <w:szCs w:val="24"/>
          <w:shd w:fill="FFFFFF" w:val="clear"/>
        </w:rPr>
        <w:t>это одна из базовых технологий для централизованного управления и слежения за работой различных частей компьютерной инфраструктуры под управлением платформы Windows.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</w:rPr>
        <w:t>Технология WMI — это расширенная и адаптированная под Windows реализация стандарта</w:t>
      </w:r>
      <w:r>
        <w:rPr>
          <w:rStyle w:val="Appleconvertedspace"/>
          <w:color w:val="000000" w:themeColor="text1"/>
          <w:sz w:val="24"/>
          <w:szCs w:val="24"/>
        </w:rPr>
        <w:t> </w:t>
      </w:r>
      <w:r>
        <w:rPr>
          <w:color w:val="000000" w:themeColor="text1"/>
          <w:sz w:val="24"/>
          <w:szCs w:val="24"/>
        </w:rPr>
        <w:t>WBEM, принятого многими компаниями, в основе которого лежит идея создания универсального интерфейса мониторинга и управления различными системами и компонентами распределенной информационной среды предприятия с использованием объектно-ориентированных идеологий и протоколов HTML и XML.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</w:rPr>
        <w:t>В основе структуры данных в WBEM лежит Common Information Model (CIM), реализующая объектно-ориентированный подход к представлению компонентов системы. CIM является расширяемой моделью, что позволяет программам, системам и драйверам добавлять в неё свои классы, объекты, методы и свойства.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</w:rPr>
        <w:t>WMI, основанный на CIM, также является открытой унифицированной системой интерфейсов доступа к любым параметрам операционной системы, устройствам и приложениям, которые функционируют в ней.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</w:rPr>
        <w:t>Важной особенностью WMI является то, что хранящиеся в нём объекты соответствуют динамическим ресурсам, то есть параметры этих ресурсов постоянно меняются, поэтому параметры таких объектов не хранятся постоянно, а создаются по запросу потребителя данных. Хранилище свойств объектов WMI называется репозиторием и расположено в системной папке операционной системы Windows: %SystemRoot%\System32\WBEM\Repository.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rFonts w:eastAsia="Times New Roman"/>
          <w:color w:val="000000" w:themeColor="text1"/>
          <w:sz w:val="24"/>
          <w:szCs w:val="24"/>
          <w:lang w:eastAsia="ru-RU"/>
        </w:rPr>
        <w:t>Так как WMI построен по объектно-ориентированному принципу, то все данные операционной системы представлены в виде объектов и их свойств и методов.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rFonts w:eastAsia="Times New Roman"/>
          <w:color w:val="000000" w:themeColor="text1"/>
          <w:sz w:val="24"/>
          <w:szCs w:val="24"/>
          <w:lang w:eastAsia="ru-RU"/>
        </w:rPr>
        <w:t>Все классы группируются в пространства имен, которые иерархически упорядочены и логически связаны друг с другом по определенной технологии или области управления. В WMI имеется одно корневое пространство имен Root, которое в свою очередь имеет 4 подпространства: CIMv2, Default, Security и WMI.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rFonts w:eastAsia="Times New Roman"/>
          <w:color w:val="000000" w:themeColor="text1"/>
          <w:sz w:val="24"/>
          <w:szCs w:val="24"/>
          <w:lang w:eastAsia="ru-RU"/>
        </w:rPr>
        <w:t>Классы имеют свойства и методы и находятся в иерархической зависимости друг от друга, то есть классы-потомки могут наследовать или переопределять свойства классов-родителей, а также добавлять свои свойства.</w:t>
      </w:r>
    </w:p>
    <w:p>
      <w:pPr>
        <w:pStyle w:val="Normal"/>
        <w:shd w:val="clear" w:color="auto" w:fill="FFFFFF"/>
        <w:spacing w:lineRule="auto" w:line="276" w:before="0" w:after="57"/>
        <w:ind w:hanging="0"/>
        <w:rPr/>
      </w:pPr>
      <w:r>
        <w:rPr>
          <w:rFonts w:eastAsia="Times New Roman"/>
          <w:color w:val="000000" w:themeColor="text1"/>
          <w:sz w:val="24"/>
          <w:szCs w:val="24"/>
          <w:lang w:eastAsia="ru-RU"/>
        </w:rPr>
        <w:t>Свойства классов используются для однозначной идентификации экземпляра класса и для описания состояния используемого ресурса. Обычно все свойства классов доступны только для чтения, хотя некоторые из них можно модифицировать определенным методом. Методы классов позволяют выполнить действия над управляемым ресурсом.</w:t>
      </w:r>
    </w:p>
    <w:p>
      <w:pPr>
        <w:pStyle w:val="Normal"/>
        <w:shd w:val="clear" w:color="auto" w:fill="FFFFFF"/>
        <w:spacing w:lineRule="auto" w:line="276" w:before="0" w:after="57"/>
        <w:ind w:firstLine="568"/>
        <w:rPr/>
      </w:pPr>
      <w:r>
        <w:rPr>
          <w:color w:val="000000" w:themeColor="text1"/>
          <w:sz w:val="24"/>
          <w:szCs w:val="24"/>
          <w:shd w:fill="FFFFFF" w:val="clear"/>
        </w:rPr>
        <w:t>Для обращения к объектам WMI используется специфический язык запросов WMI Query Language (WQL), который является одной из разновидностей SQL. Основное его отличие от ANSI SQL — это невозможность изменения данных, то есть с помощью WQL возможна лишь выборка данных с помощью команды SELECT. Помимо ограничений на работу с объектами, WQL не поддерживает такие операторы как DISTINCT, JOIN, ORDER, GROUP, математические функции. Конструкции IS и NOT IS применяются только в сочетании с константой NULL.</w:t>
      </w:r>
    </w:p>
    <w:p>
      <w:pPr>
        <w:pStyle w:val="Normal"/>
        <w:shd w:val="clear" w:color="auto" w:fill="FFFFFF"/>
        <w:spacing w:lineRule="auto" w:line="276" w:before="0" w:after="57"/>
        <w:ind w:firstLine="568"/>
        <w:rPr/>
      </w:pPr>
      <w:r>
        <w:rPr>
          <w:color w:val="000000" w:themeColor="text1"/>
          <w:sz w:val="24"/>
          <w:szCs w:val="24"/>
          <w:shd w:fill="FFFFFF" w:val="clear"/>
        </w:rPr>
        <w:t xml:space="preserve">В работе для получения информации о ресурсах системы использовались следующие </w:t>
      </w:r>
      <w:r>
        <w:rPr>
          <w:color w:val="000000" w:themeColor="text1"/>
          <w:sz w:val="24"/>
          <w:szCs w:val="24"/>
          <w:shd w:fill="FFFFFF" w:val="clear"/>
          <w:lang w:val="en-US"/>
        </w:rPr>
        <w:t>WMI</w:t>
      </w:r>
      <w:r>
        <w:rPr>
          <w:color w:val="000000" w:themeColor="text1"/>
          <w:sz w:val="24"/>
          <w:szCs w:val="24"/>
          <w:shd w:fill="FFFFFF" w:val="clear"/>
        </w:rPr>
        <w:t xml:space="preserve"> </w:t>
      </w:r>
      <w:r>
        <w:rPr>
          <w:color w:val="000000" w:themeColor="text1"/>
          <w:sz w:val="24"/>
          <w:szCs w:val="24"/>
          <w:shd w:fill="FFFFFF" w:val="clear"/>
          <w:lang w:val="en-US"/>
        </w:rPr>
        <w:t>queries</w:t>
      </w:r>
      <w:r>
        <w:rPr>
          <w:color w:val="000000" w:themeColor="text1"/>
          <w:sz w:val="24"/>
          <w:szCs w:val="24"/>
          <w:shd w:fill="FFFFFF" w:val="clear"/>
        </w:rPr>
        <w:t>:</w:t>
      </w:r>
    </w:p>
    <w:p>
      <w:pPr>
        <w:pStyle w:val="ListParagraph"/>
        <w:numPr>
          <w:ilvl w:val="0"/>
          <w:numId w:val="2"/>
        </w:numPr>
        <w:shd w:val="clear" w:color="auto" w:fill="FFFFFF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  <w:shd w:fill="FFFFFF" w:val="clear"/>
        </w:rPr>
        <w:t>жесткий диск</w:t>
      </w:r>
    </w:p>
    <w:p>
      <w:pPr>
        <w:pStyle w:val="Normal"/>
        <w:shd w:val="clear" w:color="auto" w:fill="FFFFFF"/>
        <w:spacing w:lineRule="auto" w:line="276" w:before="0" w:after="57"/>
        <w:ind w:firstLine="426"/>
        <w:rPr/>
      </w:pPr>
      <w:r>
        <w:rPr>
          <w:color w:val="000000" w:themeColor="text1"/>
          <w:sz w:val="24"/>
          <w:szCs w:val="24"/>
          <w:highlight w:val="white"/>
          <w:lang w:val="en-US"/>
        </w:rPr>
        <w:t xml:space="preserve">var query = </w:t>
      </w:r>
      <w:r>
        <w:rPr>
          <w:sz w:val="24"/>
          <w:szCs w:val="24"/>
          <w:highlight w:val="white"/>
          <w:lang w:val="en-US"/>
        </w:rPr>
        <w:t>new ManagementObjectSearcher("SELECT * FROM Win32_DiskDrive WHERE Model = '" + model + "'")</w:t>
      </w:r>
      <w:r>
        <w:rPr>
          <w:sz w:val="24"/>
          <w:szCs w:val="24"/>
          <w:lang w:val="en-US"/>
        </w:rPr>
        <w:t>;</w:t>
      </w:r>
    </w:p>
    <w:p>
      <w:pPr>
        <w:pStyle w:val="ListParagraph"/>
        <w:numPr>
          <w:ilvl w:val="0"/>
          <w:numId w:val="2"/>
        </w:numPr>
        <w:shd w:val="clear" w:color="auto" w:fill="FFFFFF"/>
        <w:spacing w:lineRule="auto" w:line="276" w:before="0" w:after="57"/>
        <w:ind w:left="0" w:firstLine="426"/>
        <w:rPr/>
      </w:pPr>
      <w:r>
        <w:rPr>
          <w:rFonts w:eastAsia="Times New Roman"/>
          <w:sz w:val="24"/>
          <w:szCs w:val="24"/>
          <w:lang w:eastAsia="ru-RU"/>
        </w:rPr>
        <w:t>операционная системы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  <w:highlight w:val="white"/>
          <w:lang w:val="en-US"/>
        </w:rPr>
        <w:t>var query = new ManagementObjectSearcher("SELECT * FROM Win32_OperatingSystem");</w:t>
      </w:r>
    </w:p>
    <w:p>
      <w:pPr>
        <w:pStyle w:val="ListParagraph"/>
        <w:numPr>
          <w:ilvl w:val="0"/>
          <w:numId w:val="2"/>
        </w:numPr>
        <w:spacing w:lineRule="auto" w:line="276" w:before="0" w:after="57"/>
        <w:ind w:left="0" w:firstLine="426"/>
        <w:rPr/>
      </w:pPr>
      <w:r>
        <w:rPr>
          <w:sz w:val="24"/>
          <w:szCs w:val="24"/>
        </w:rPr>
        <w:t>процессор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  <w:highlight w:val="white"/>
          <w:lang w:val="en-US"/>
        </w:rPr>
        <w:t>var query = new ManagementObjectSearcher("SELECT * FROM Win32_Processor");</w:t>
      </w:r>
    </w:p>
    <w:p>
      <w:pPr>
        <w:pStyle w:val="ListParagraph"/>
        <w:numPr>
          <w:ilvl w:val="0"/>
          <w:numId w:val="2"/>
        </w:numPr>
        <w:spacing w:lineRule="auto" w:line="276" w:before="0" w:after="57"/>
        <w:ind w:left="0" w:firstLine="426"/>
        <w:rPr/>
      </w:pPr>
      <w:r>
        <w:rPr>
          <w:sz w:val="24"/>
          <w:szCs w:val="24"/>
        </w:rPr>
        <w:t>оперативная память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  <w:highlight w:val="white"/>
          <w:lang w:val="en-US"/>
        </w:rPr>
        <w:t>var query = new ManagementObjectSearcher("SELECT * FROM Win32_PhysicalMemory");</w:t>
      </w:r>
    </w:p>
    <w:p>
      <w:pPr>
        <w:pStyle w:val="ListParagraph"/>
        <w:numPr>
          <w:ilvl w:val="0"/>
          <w:numId w:val="2"/>
        </w:numPr>
        <w:spacing w:lineRule="auto" w:line="276" w:before="0" w:after="57"/>
        <w:ind w:left="0" w:firstLine="426"/>
        <w:rPr/>
      </w:pPr>
      <w:r>
        <w:rPr>
          <w:sz w:val="24"/>
          <w:szCs w:val="24"/>
        </w:rPr>
        <w:t>видеокарта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  <w:highlight w:val="white"/>
          <w:lang w:val="en-US"/>
        </w:rPr>
        <w:t>var query = new ManagementObjectSearcher("SELECT * FROM Win32_VideoController").</w:t>
      </w:r>
    </w:p>
    <w:p>
      <w:pPr>
        <w:pStyle w:val="ListParagraph"/>
        <w:spacing w:lineRule="auto" w:line="276" w:before="0" w:after="57"/>
        <w:ind w:left="0" w:firstLine="426"/>
        <w:rPr>
          <w:color w:val="000000" w:themeColor="text1"/>
          <w:sz w:val="24"/>
          <w:szCs w:val="24"/>
          <w:highlight w:val="white"/>
          <w:lang w:val="en-US"/>
        </w:rPr>
      </w:pPr>
      <w:r>
        <w:rPr>
          <w:color w:val="000000" w:themeColor="text1"/>
          <w:sz w:val="24"/>
          <w:szCs w:val="24"/>
          <w:highlight w:val="white"/>
          <w:lang w:val="en-US"/>
        </w:rPr>
      </w:r>
    </w:p>
    <w:p>
      <w:pPr>
        <w:pStyle w:val="ListParagraph"/>
        <w:numPr>
          <w:ilvl w:val="1"/>
          <w:numId w:val="3"/>
        </w:numPr>
        <w:spacing w:lineRule="auto" w:line="276" w:before="0" w:after="57"/>
        <w:rPr/>
      </w:pPr>
      <w:r>
        <w:rPr>
          <w:b/>
          <w:color w:val="000000" w:themeColor="text1"/>
          <w:sz w:val="24"/>
          <w:szCs w:val="24"/>
          <w:lang w:val="en-US"/>
        </w:rPr>
        <w:t xml:space="preserve"> </w:t>
      </w:r>
      <w:r>
        <w:rPr>
          <w:b/>
          <w:color w:val="000000" w:themeColor="text1"/>
          <w:sz w:val="24"/>
          <w:szCs w:val="24"/>
          <w:lang w:val="en-US"/>
        </w:rPr>
        <w:t>Log Parser</w:t>
      </w:r>
    </w:p>
    <w:p>
      <w:pPr>
        <w:pStyle w:val="ListParagraph"/>
        <w:spacing w:lineRule="auto" w:line="276" w:before="0" w:after="57"/>
        <w:ind w:left="801" w:hanging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  <w:lang w:val="en-US"/>
        </w:rPr>
        <w:t>Log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Parser</w:t>
      </w:r>
      <w:r>
        <w:rPr>
          <w:color w:val="000000" w:themeColor="text1"/>
          <w:sz w:val="24"/>
          <w:szCs w:val="24"/>
        </w:rPr>
        <w:t xml:space="preserve"> мощный, универсальный инструмент, который предоставляет универсальный доступ в виде запросов к лог, </w:t>
      </w:r>
      <w:r>
        <w:rPr>
          <w:color w:val="000000" w:themeColor="text1"/>
          <w:sz w:val="24"/>
          <w:szCs w:val="24"/>
          <w:lang w:val="en-US"/>
        </w:rPr>
        <w:t>XML</w:t>
      </w:r>
      <w:r>
        <w:rPr>
          <w:color w:val="000000" w:themeColor="text1"/>
          <w:sz w:val="24"/>
          <w:szCs w:val="24"/>
        </w:rPr>
        <w:t xml:space="preserve"> и </w:t>
      </w:r>
      <w:r>
        <w:rPr>
          <w:color w:val="000000" w:themeColor="text1"/>
          <w:sz w:val="24"/>
          <w:szCs w:val="24"/>
          <w:lang w:val="en-US"/>
        </w:rPr>
        <w:t>CSV</w:t>
      </w:r>
      <w:r>
        <w:rPr>
          <w:color w:val="000000" w:themeColor="text1"/>
          <w:sz w:val="24"/>
          <w:szCs w:val="24"/>
        </w:rPr>
        <w:t xml:space="preserve"> файлам, а также к ключевым источникам данным операционной системы </w:t>
      </w:r>
      <w:r>
        <w:rPr>
          <w:color w:val="000000" w:themeColor="text1"/>
          <w:sz w:val="24"/>
          <w:szCs w:val="24"/>
          <w:lang w:val="en-US"/>
        </w:rPr>
        <w:t>Windows</w:t>
      </w:r>
      <w:r>
        <w:rPr>
          <w:color w:val="000000" w:themeColor="text1"/>
          <w:sz w:val="24"/>
          <w:szCs w:val="24"/>
        </w:rPr>
        <w:t xml:space="preserve"> таким как журнал событий, реестр, файловая система и т.д. 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color w:val="000000" w:themeColor="text1"/>
          <w:sz w:val="24"/>
          <w:szCs w:val="24"/>
        </w:rPr>
        <w:t xml:space="preserve">С использованием возможностей </w:t>
      </w:r>
      <w:r>
        <w:rPr>
          <w:color w:val="000000" w:themeColor="text1"/>
          <w:sz w:val="24"/>
          <w:szCs w:val="24"/>
          <w:lang w:val="en-US"/>
        </w:rPr>
        <w:t>Log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Parser</w:t>
      </w:r>
      <w:r>
        <w:rPr>
          <w:color w:val="000000" w:themeColor="text1"/>
          <w:sz w:val="24"/>
          <w:szCs w:val="24"/>
        </w:rPr>
        <w:t xml:space="preserve"> в программе реализована поиск в реестре по значению (см. приложение).</w:t>
      </w:r>
    </w:p>
    <w:p>
      <w:pPr>
        <w:pStyle w:val="ListParagraph"/>
        <w:spacing w:lineRule="auto" w:line="276" w:before="0" w:after="57"/>
        <w:ind w:left="0" w:firstLine="426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</w:r>
    </w:p>
    <w:p>
      <w:pPr>
        <w:pStyle w:val="ListParagraph"/>
        <w:numPr>
          <w:ilvl w:val="1"/>
          <w:numId w:val="3"/>
        </w:numPr>
        <w:spacing w:lineRule="auto" w:line="276" w:before="0" w:after="57"/>
        <w:rPr/>
      </w:pPr>
      <w:r>
        <w:rPr>
          <w:b/>
          <w:color w:val="000000" w:themeColor="text1"/>
          <w:sz w:val="24"/>
          <w:szCs w:val="24"/>
          <w:lang w:val="en-US"/>
        </w:rPr>
        <w:t xml:space="preserve"> </w:t>
      </w:r>
      <w:r>
        <w:rPr>
          <w:b/>
          <w:color w:val="000000" w:themeColor="text1"/>
          <w:sz w:val="24"/>
          <w:szCs w:val="24"/>
          <w:lang w:val="en-US"/>
        </w:rPr>
        <w:t>Lazy initialize</w:t>
      </w:r>
    </w:p>
    <w:p>
      <w:pPr>
        <w:pStyle w:val="ListParagraph"/>
        <w:spacing w:lineRule="auto" w:line="276" w:before="0" w:after="57"/>
        <w:ind w:left="801" w:hanging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rStyle w:val="Style18"/>
          <w:i w:val="false"/>
          <w:sz w:val="24"/>
          <w:szCs w:val="24"/>
        </w:rPr>
        <w:t>Отложенная инициализация</w:t>
      </w:r>
      <w:r>
        <w:rPr>
          <w:rStyle w:val="Appleconvertedspace"/>
          <w:i/>
          <w:sz w:val="24"/>
          <w:szCs w:val="24"/>
        </w:rPr>
        <w:t> </w:t>
      </w:r>
      <w:r>
        <w:rPr>
          <w:rStyle w:val="Sentence"/>
          <w:sz w:val="24"/>
          <w:szCs w:val="24"/>
        </w:rPr>
        <w:t>объекта означает, что его создание откладывается до первого использования. Отложенная инициализация в основном используется, чтобы повысить быстродействие, избежать ресурсоемких вычислений и уменьшить требования к памяти программы.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rStyle w:val="Sentence"/>
          <w:sz w:val="24"/>
          <w:szCs w:val="24"/>
        </w:rPr>
        <w:t xml:space="preserve">В языке </w:t>
      </w:r>
      <w:r>
        <w:rPr>
          <w:rStyle w:val="Sentence"/>
          <w:sz w:val="24"/>
          <w:szCs w:val="24"/>
          <w:lang w:val="en-US"/>
        </w:rPr>
        <w:t>C</w:t>
      </w:r>
      <w:r>
        <w:rPr>
          <w:rStyle w:val="Sentence"/>
          <w:sz w:val="24"/>
          <w:szCs w:val="24"/>
        </w:rPr>
        <w:t xml:space="preserve"># поддержку отложенной инициализации обеспечивает класс </w:t>
      </w:r>
      <w:r>
        <w:rPr>
          <w:rStyle w:val="Sentence"/>
          <w:sz w:val="24"/>
          <w:szCs w:val="24"/>
          <w:lang w:val="en-US"/>
        </w:rPr>
        <w:t>Lazy</w:t>
      </w:r>
      <w:r>
        <w:rPr>
          <w:rStyle w:val="Sentence"/>
          <w:sz w:val="24"/>
          <w:szCs w:val="24"/>
        </w:rPr>
        <w:t>&lt;</w:t>
      </w:r>
      <w:r>
        <w:rPr>
          <w:rStyle w:val="Sentence"/>
          <w:sz w:val="24"/>
          <w:szCs w:val="24"/>
          <w:lang w:val="en-US"/>
        </w:rPr>
        <w:t>T</w:t>
      </w:r>
      <w:r>
        <w:rPr>
          <w:rStyle w:val="Sentence"/>
          <w:sz w:val="24"/>
          <w:szCs w:val="24"/>
        </w:rPr>
        <w:t>&gt;. После создания объекта Lazy, экземпляр</w:t>
      </w:r>
      <w:r>
        <w:rPr>
          <w:rStyle w:val="Appleconvertedspace"/>
          <w:sz w:val="24"/>
          <w:szCs w:val="24"/>
        </w:rPr>
        <w:t> </w:t>
      </w:r>
      <w:r>
        <w:rPr>
          <w:rStyle w:val="Strong"/>
          <w:b w:val="false"/>
          <w:sz w:val="24"/>
          <w:szCs w:val="24"/>
        </w:rPr>
        <w:t>типа</w:t>
      </w:r>
      <w:r>
        <w:rPr>
          <w:rStyle w:val="Appleconvertedspace"/>
          <w:sz w:val="24"/>
          <w:szCs w:val="24"/>
        </w:rPr>
        <w:t> </w:t>
      </w:r>
      <w:r>
        <w:rPr>
          <w:rStyle w:val="Sentence"/>
          <w:sz w:val="24"/>
          <w:szCs w:val="24"/>
        </w:rPr>
        <w:t>не создается до первого доступа к свойству</w:t>
      </w:r>
      <w:r>
        <w:rPr>
          <w:rStyle w:val="Appleconvertedspace"/>
          <w:sz w:val="24"/>
          <w:szCs w:val="24"/>
        </w:rPr>
        <w:t> </w:t>
      </w:r>
      <w:r>
        <w:rPr>
          <w:rStyle w:val="Sentence"/>
          <w:sz w:val="24"/>
          <w:szCs w:val="24"/>
        </w:rPr>
        <w:t>Value</w:t>
      </w:r>
      <w:r>
        <w:rPr>
          <w:rStyle w:val="Appleconvertedspace"/>
          <w:sz w:val="24"/>
          <w:szCs w:val="24"/>
        </w:rPr>
        <w:t> </w:t>
      </w:r>
      <w:r>
        <w:rPr>
          <w:rStyle w:val="Sentence"/>
          <w:sz w:val="24"/>
          <w:szCs w:val="24"/>
        </w:rPr>
        <w:t>переменной Lazy. При первом доступе заключенный в оболочку тип создается, возвращается и сохраняется для любого использования в будущем.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rStyle w:val="Sentence"/>
          <w:sz w:val="24"/>
          <w:szCs w:val="24"/>
        </w:rPr>
        <w:t>В проекте возможности отложенной инициализации использованы для получения списка всех сервисов в системе.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sz w:val="24"/>
          <w:szCs w:val="24"/>
          <w:highlight w:val="white"/>
          <w:lang w:val="en-US"/>
        </w:rPr>
        <w:t>private Lazy&lt;ServiceController[]&gt; services = new Lazy&lt;ServiceController[]&gt;(() =&gt; { return ServiceController.GetServices(); }).</w:t>
      </w:r>
    </w:p>
    <w:p>
      <w:pPr>
        <w:pStyle w:val="ListParagraph"/>
        <w:spacing w:lineRule="auto" w:line="276" w:before="0" w:after="57"/>
        <w:ind w:left="0" w:firstLine="426"/>
        <w:rPr>
          <w:sz w:val="24"/>
          <w:szCs w:val="24"/>
          <w:highlight w:val="white"/>
          <w:lang w:val="en-US"/>
        </w:rPr>
      </w:pPr>
      <w:r>
        <w:rPr>
          <w:sz w:val="24"/>
          <w:szCs w:val="24"/>
          <w:highlight w:val="white"/>
          <w:lang w:val="en-US"/>
        </w:rPr>
      </w:r>
    </w:p>
    <w:p>
      <w:pPr>
        <w:pStyle w:val="ListParagraph"/>
        <w:numPr>
          <w:ilvl w:val="1"/>
          <w:numId w:val="3"/>
        </w:numPr>
        <w:spacing w:lineRule="auto" w:line="276" w:before="0" w:after="57"/>
        <w:rPr/>
      </w:pP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Double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Checked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Locking</w:t>
      </w:r>
    </w:p>
    <w:p>
      <w:pPr>
        <w:pStyle w:val="ListParagraph"/>
        <w:spacing w:lineRule="auto" w:line="276" w:before="0" w:after="57"/>
        <w:ind w:left="801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bCs/>
          <w:color w:val="252525"/>
          <w:sz w:val="24"/>
          <w:szCs w:val="24"/>
          <w:shd w:fill="FFFFFF" w:val="clear"/>
        </w:rPr>
        <w:t>Блокировка с двойной проверкой</w:t>
      </w:r>
      <w:r>
        <w:rPr>
          <w:rStyle w:val="Appleconvertedspace"/>
          <w:color w:val="252525"/>
          <w:sz w:val="24"/>
          <w:szCs w:val="24"/>
          <w:shd w:fill="FFFFFF" w:val="clear"/>
        </w:rPr>
        <w:t> </w:t>
      </w:r>
      <w:r>
        <w:rPr>
          <w:color w:val="252525"/>
          <w:sz w:val="24"/>
          <w:szCs w:val="24"/>
          <w:shd w:fill="FFFFFF" w:val="clear"/>
        </w:rPr>
        <w:t>(</w:t>
      </w:r>
      <w:r>
        <w:rPr>
          <w:iCs/>
          <w:color w:val="252525"/>
          <w:sz w:val="24"/>
          <w:szCs w:val="24"/>
          <w:shd w:fill="FFFFFF" w:val="clear"/>
        </w:rPr>
        <w:t>Double checked locking</w:t>
      </w:r>
      <w:r>
        <w:rPr>
          <w:color w:val="252525"/>
          <w:sz w:val="24"/>
          <w:szCs w:val="24"/>
          <w:shd w:fill="FFFFFF" w:val="clear"/>
        </w:rPr>
        <w:t>) —</w:t>
      </w:r>
      <w:r>
        <w:rPr>
          <w:rStyle w:val="Appleconvertedspace"/>
          <w:color w:val="252525"/>
          <w:sz w:val="24"/>
          <w:szCs w:val="24"/>
          <w:shd w:fill="FFFFFF" w:val="clear"/>
        </w:rPr>
        <w:t> </w:t>
      </w:r>
      <w:r>
        <w:rPr>
          <w:sz w:val="24"/>
          <w:szCs w:val="24"/>
          <w:shd w:fill="FFFFFF" w:val="clear"/>
        </w:rPr>
        <w:t>параллельный</w:t>
      </w:r>
      <w:r>
        <w:rPr>
          <w:rStyle w:val="Appleconvertedspace"/>
          <w:color w:val="252525"/>
          <w:sz w:val="24"/>
          <w:szCs w:val="24"/>
          <w:shd w:fill="FFFFFF" w:val="clear"/>
        </w:rPr>
        <w:t> </w:t>
      </w:r>
      <w:r>
        <w:rPr>
          <w:sz w:val="24"/>
          <w:szCs w:val="24"/>
          <w:shd w:fill="FFFFFF" w:val="clear"/>
        </w:rPr>
        <w:t>шаблон проектирования</w:t>
      </w:r>
      <w:r>
        <w:rPr>
          <w:color w:val="252525"/>
          <w:sz w:val="24"/>
          <w:szCs w:val="24"/>
          <w:shd w:fill="FFFFFF" w:val="clear"/>
        </w:rPr>
        <w:t>, предназначающийся для уменьшения накладных расходов, связанных с получением блокировки. Сначала проверяется условие блокировки без какой-либо синхронизации; поток делает попытку получить блокировку, только если результат проверки говорит о том, что ни один другой поток не владеет блокировкой.</w:t>
      </w:r>
    </w:p>
    <w:p>
      <w:pPr>
        <w:pStyle w:val="ListParagraph"/>
        <w:spacing w:lineRule="auto" w:line="276" w:before="0" w:after="57"/>
        <w:ind w:left="0" w:firstLine="426"/>
        <w:rPr/>
      </w:pPr>
      <w:r>
        <w:rPr>
          <w:sz w:val="24"/>
          <w:szCs w:val="24"/>
        </w:rPr>
        <w:t>В проекте данный паттерн используется при обновлении информации р загрузке процессора каждую секунду (см. приложение).</w:t>
      </w:r>
      <w:r>
        <w:br w:type="page"/>
      </w:r>
    </w:p>
    <w:p>
      <w:pPr>
        <w:pStyle w:val="1"/>
        <w:numPr>
          <w:ilvl w:val="0"/>
          <w:numId w:val="3"/>
        </w:numPr>
        <w:spacing w:lineRule="auto" w:line="276" w:before="0" w:after="57"/>
        <w:ind w:left="426" w:hanging="0"/>
        <w:rPr/>
      </w:pPr>
      <w:bookmarkStart w:id="24" w:name="__RefHeading___Toc1607_988211203"/>
      <w:bookmarkStart w:id="25" w:name="_Toc437688592"/>
      <w:bookmarkStart w:id="26" w:name="_Toc412288946"/>
      <w:bookmarkEnd w:id="24"/>
      <w:bookmarkEnd w:id="25"/>
      <w:bookmarkEnd w:id="26"/>
      <w:r>
        <w:rPr>
          <w:sz w:val="28"/>
          <w:szCs w:val="32"/>
        </w:rPr>
        <w:t>Описание применения</w:t>
      </w:r>
    </w:p>
    <w:p>
      <w:pPr>
        <w:pStyle w:val="Normal"/>
        <w:spacing w:before="0" w:after="57"/>
        <w:rPr/>
      </w:pPr>
      <w:r>
        <w:rPr/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>Приложение содержит ряд окон для предоставления возможности предоставления информации о системе. Рассмотрим работу с каждым из них.</w:t>
      </w:r>
    </w:p>
    <w:p>
      <w:pPr>
        <w:pStyle w:val="Normal"/>
        <w:spacing w:lineRule="auto" w:line="276" w:before="0" w:after="57"/>
        <w:ind w:firstLine="426"/>
        <w:rPr>
          <w:sz w:val="24"/>
        </w:rPr>
      </w:pPr>
      <w:r>
        <w:rPr>
          <w:sz w:val="24"/>
        </w:rPr>
      </w:r>
    </w:p>
    <w:p>
      <w:pPr>
        <w:pStyle w:val="2"/>
        <w:numPr>
          <w:ilvl w:val="1"/>
          <w:numId w:val="3"/>
        </w:numPr>
        <w:spacing w:lineRule="auto" w:line="276" w:before="0" w:after="57"/>
        <w:rPr/>
      </w:pPr>
      <w:bookmarkStart w:id="27" w:name="__RefHeading___Toc1609_988211203"/>
      <w:bookmarkEnd w:id="27"/>
      <w:r>
        <w:rPr>
          <w:sz w:val="24"/>
          <w:szCs w:val="28"/>
          <w:lang w:val="en-US"/>
        </w:rPr>
        <w:t xml:space="preserve"> </w:t>
      </w:r>
      <w:bookmarkStart w:id="28" w:name="_Toc437688593"/>
      <w:bookmarkEnd w:id="28"/>
      <w:r>
        <w:rPr>
          <w:sz w:val="24"/>
          <w:szCs w:val="28"/>
        </w:rPr>
        <w:t>Главное окно системы</w:t>
      </w:r>
    </w:p>
    <w:p>
      <w:pPr>
        <w:pStyle w:val="Normal"/>
        <w:spacing w:before="0" w:after="57"/>
        <w:rPr/>
      </w:pPr>
      <w:r>
        <w:rPr/>
      </w:r>
    </w:p>
    <w:p>
      <w:pPr>
        <w:pStyle w:val="Normal"/>
        <w:spacing w:before="0" w:after="57"/>
        <w:ind w:firstLine="426"/>
        <w:jc w:val="center"/>
        <w:rPr/>
      </w:pPr>
      <w:r>
        <w:rPr/>
        <w:drawing>
          <wp:inline distT="0" distB="8890" distL="0" distR="0">
            <wp:extent cx="5591810" cy="313499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6413" t="21943" r="26185" b="26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</w:rPr>
        <w:t>Рис. 1. Главное окно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При запуске программы, пользователя представляется главное окно (рис. 1). На нем представлен весь интерфейс для дальнейшего получения информации о системе в виде набора кнопок. Также имеется </w:t>
      </w:r>
      <w:r>
        <w:rPr>
          <w:sz w:val="24"/>
          <w:lang w:val="en-US"/>
        </w:rPr>
        <w:t>ProgressBar</w:t>
      </w:r>
      <w:r>
        <w:rPr>
          <w:sz w:val="24"/>
        </w:rPr>
        <w:t xml:space="preserve"> для представления актуальной информации о загрузке процессора каждую секунду и поле со значением свободной оперативной памяти. </w:t>
      </w:r>
    </w:p>
    <w:p>
      <w:pPr>
        <w:pStyle w:val="Normal"/>
        <w:spacing w:lineRule="auto" w:line="276" w:before="0" w:after="57"/>
        <w:ind w:firstLine="426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1"/>
          <w:numId w:val="3"/>
        </w:numPr>
        <w:spacing w:lineRule="auto" w:line="276" w:before="0" w:after="57"/>
        <w:rPr/>
      </w:pPr>
      <w:r>
        <w:rPr>
          <w:b/>
          <w:sz w:val="24"/>
        </w:rPr>
        <w:t xml:space="preserve"> </w:t>
      </w:r>
      <w:r>
        <w:rPr>
          <w:b/>
          <w:sz w:val="24"/>
        </w:rPr>
        <w:t>Окна с информацией о системе</w:t>
      </w:r>
    </w:p>
    <w:p>
      <w:pPr>
        <w:pStyle w:val="ListParagraph"/>
        <w:spacing w:lineRule="auto" w:line="276" w:before="0" w:after="57"/>
        <w:ind w:left="801" w:hanging="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>Для обработки запросов пользователя в виде нажатия на кнопки для получения информации о соответствующем ресурсе представлен ряд окон.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  </w:t>
      </w:r>
      <w:r>
        <w:rPr>
          <w:sz w:val="24"/>
        </w:rPr>
        <w:drawing>
          <wp:inline distT="0" distB="0" distL="0" distR="0">
            <wp:extent cx="5259705" cy="274320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9000" t="20273" r="18811" b="25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</w:rPr>
        <w:t>Рис. 3. Окно с информацией о видеокарте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  </w:t>
      </w:r>
      <w:r>
        <w:rPr>
          <w:sz w:val="24"/>
        </w:rPr>
        <w:drawing>
          <wp:inline distT="0" distB="0" distL="0" distR="0">
            <wp:extent cx="5260340" cy="267398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888" t="20410" r="18794" b="25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</w:rPr>
        <w:t>Рис. 4. Окно с информацией об операционной системе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  </w:t>
      </w:r>
      <w:r>
        <w:rPr>
          <w:sz w:val="24"/>
        </w:rPr>
        <w:drawing>
          <wp:inline distT="0" distB="9525" distL="0" distR="6350">
            <wp:extent cx="5270500" cy="246697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743" t="20152" r="18784" b="25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</w:rPr>
        <w:t>Рис. 5. Окно с информацией о процессоре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   </w:t>
      </w:r>
      <w:r>
        <w:rPr>
          <w:sz w:val="24"/>
        </w:rPr>
        <w:drawing>
          <wp:inline distT="0" distB="0" distL="0" distR="635">
            <wp:extent cx="5200015" cy="2673985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891" t="20152" r="18784" b="25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</w:rPr>
        <w:t>Рис. 6. Окно с информацией об установленном ПО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   </w:t>
      </w:r>
      <w:r>
        <w:rPr>
          <w:sz w:val="24"/>
        </w:rPr>
        <w:drawing>
          <wp:inline distT="0" distB="0" distL="0" distR="0">
            <wp:extent cx="5210175" cy="2440940"/>
            <wp:effectExtent l="0" t="0" r="0" b="0"/>
            <wp:docPr id="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745" t="19894" r="19072" b="25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</w:rPr>
        <w:t xml:space="preserve">Рис. 7. Окно с информацией об </w:t>
      </w:r>
      <w:r>
        <w:rPr>
          <w:sz w:val="24"/>
          <w:lang w:val="en-US"/>
        </w:rPr>
        <w:t>RAM</w:t>
      </w:r>
    </w:p>
    <w:p>
      <w:pPr>
        <w:pStyle w:val="Normal"/>
        <w:spacing w:lineRule="auto" w:line="276" w:before="0" w:after="57"/>
        <w:ind w:hanging="0"/>
        <w:rPr/>
      </w:pPr>
      <w:r>
        <w:rPr>
          <w:sz w:val="24"/>
        </w:rPr>
        <w:t xml:space="preserve">         </w:t>
      </w:r>
      <w:r>
        <w:rPr>
          <w:sz w:val="24"/>
        </w:rPr>
        <w:drawing>
          <wp:inline distT="0" distB="0" distL="0" distR="0">
            <wp:extent cx="5210175" cy="2501900"/>
            <wp:effectExtent l="0" t="0" r="0" b="0"/>
            <wp:docPr id="7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745" t="20152" r="18927" b="25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hanging="0"/>
        <w:jc w:val="center"/>
        <w:rPr/>
      </w:pPr>
      <w:r>
        <w:rPr>
          <w:sz w:val="24"/>
        </w:rPr>
        <w:t>Рис. 8. Окно с информацией о сервисах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        </w:t>
      </w:r>
      <w:r>
        <w:rPr>
          <w:sz w:val="24"/>
        </w:rPr>
        <w:drawing>
          <wp:inline distT="0" distB="8890" distL="0" distR="0">
            <wp:extent cx="4916805" cy="2182495"/>
            <wp:effectExtent l="0" t="0" r="0" b="0"/>
            <wp:docPr id="8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745" t="21181" r="19084" b="25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</w:rPr>
        <w:t>Рис. 9. Окно с информацией о жестком диске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lang w:eastAsia="ru-RU"/>
        </w:rPr>
        <w:t xml:space="preserve">        </w:t>
      </w:r>
      <w:r>
        <w:rPr>
          <w:sz w:val="24"/>
          <w:lang w:eastAsia="ru-RU"/>
        </w:rPr>
        <w:drawing>
          <wp:inline distT="0" distB="0" distL="0" distR="5080">
            <wp:extent cx="4890770" cy="2216785"/>
            <wp:effectExtent l="0" t="0" r="0" b="0"/>
            <wp:docPr id="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908" t="29707" r="18196" b="15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  <w:lang w:eastAsia="ru-RU"/>
        </w:rPr>
        <w:t>Рис. 10. Окно с информацией о дисках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lang w:eastAsia="ru-RU"/>
        </w:rPr>
        <w:t>О каждом процессе в системе можно получить информацию (рис. 11).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  <w:lang w:eastAsia="ru-RU"/>
        </w:rPr>
        <w:t xml:space="preserve"> 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        </w:t>
      </w:r>
      <w:r>
        <w:rPr>
          <w:sz w:val="24"/>
        </w:rPr>
        <w:drawing>
          <wp:inline distT="0" distB="0" distL="0" distR="8890">
            <wp:extent cx="4925060" cy="2363470"/>
            <wp:effectExtent l="0" t="0" r="0" b="0"/>
            <wp:docPr id="10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743" t="20152" r="19089" b="2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</w:rPr>
        <w:t>Рис. 11. Окно с информацией о конкретном процессе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>В случае запрещенного доступа будет получено окно с предупреждением.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        </w:t>
      </w:r>
      <w:r>
        <w:rPr>
          <w:sz w:val="24"/>
        </w:rPr>
        <w:drawing>
          <wp:inline distT="0" distB="3810" distL="0" distR="0">
            <wp:extent cx="4864735" cy="2682875"/>
            <wp:effectExtent l="0" t="0" r="0" b="0"/>
            <wp:docPr id="11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156" t="20927" r="26485" b="27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sz w:val="24"/>
        </w:rPr>
        <w:t>Рис. 12. Окно с предупреждением об отказе в доступе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В  системе  предоставлена возможность работы с реестром: удаление поддерева ключей, поиск по значению ключа, по регулярному выражению, чтение, удаление и запись значения ключа. </w:t>
      </w:r>
    </w:p>
    <w:p>
      <w:pPr>
        <w:pStyle w:val="Normal"/>
        <w:spacing w:lineRule="auto" w:line="276" w:before="0" w:after="57"/>
        <w:ind w:firstLine="42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 w:before="0" w:after="57"/>
        <w:ind w:firstLine="426"/>
        <w:jc w:val="left"/>
        <w:rPr/>
      </w:pPr>
      <w:r>
        <w:rPr>
          <w:sz w:val="24"/>
        </w:rPr>
        <w:t xml:space="preserve">      </w:t>
      </w:r>
      <w:r>
        <w:rPr>
          <w:sz w:val="24"/>
        </w:rPr>
        <w:drawing>
          <wp:inline distT="0" distB="6350" distL="0" distR="3810">
            <wp:extent cx="4968240" cy="2527300"/>
            <wp:effectExtent l="0" t="0" r="0" b="0"/>
            <wp:docPr id="12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181" t="19894" r="19486" b="25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57"/>
        <w:ind w:firstLine="426"/>
        <w:jc w:val="center"/>
        <w:rPr/>
      </w:pPr>
      <w:bookmarkStart w:id="29" w:name="_Toc412288947"/>
      <w:r>
        <w:rPr>
          <w:sz w:val="24"/>
        </w:rPr>
        <w:t>Рис. 13. Окно работы с реестром</w:t>
      </w:r>
      <w:r>
        <w:br w:type="page"/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>
          <w:b/>
        </w:rPr>
        <w:t>З</w:t>
      </w:r>
      <w:bookmarkEnd w:id="29"/>
      <w:r>
        <w:rPr>
          <w:b/>
        </w:rPr>
        <w:t>АКЛЮЧЕНИЕ</w:t>
      </w:r>
    </w:p>
    <w:p>
      <w:pPr>
        <w:pStyle w:val="Normal"/>
        <w:spacing w:lineRule="auto" w:line="276" w:before="0" w:after="57"/>
        <w:ind w:firstLine="426"/>
        <w:jc w:val="center"/>
        <w:rPr/>
      </w:pPr>
      <w:r>
        <w:rPr/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>В результате работы над курсовым проектом был разработан программный продукт для сбора информации о ресурсах системы, таких как видеокарта, процессор, операционная система, диски, сервисы, оперативная память, установленное ПО. Система позволяет просмотреть все запущенные процессы, полную информацию и предоставляет возможность их завершения.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 xml:space="preserve">В процессе написания работы были закреплены навыки работы с технологией </w:t>
      </w:r>
      <w:r>
        <w:rPr>
          <w:sz w:val="24"/>
          <w:lang w:val="en-US"/>
        </w:rPr>
        <w:t>WPF</w:t>
      </w:r>
      <w:r>
        <w:rPr>
          <w:sz w:val="24"/>
        </w:rPr>
        <w:t xml:space="preserve">, многопоточностью. При создании приложения были применены паттерны проектирования, способы синхронизации потоков, отложенная инициализация, </w:t>
      </w:r>
      <w:r>
        <w:rPr>
          <w:sz w:val="24"/>
          <w:lang w:val="en-US"/>
        </w:rPr>
        <w:t>WMI</w:t>
      </w:r>
      <w:r>
        <w:rPr>
          <w:sz w:val="24"/>
        </w:rPr>
        <w:t xml:space="preserve"> </w:t>
      </w:r>
      <w:r>
        <w:rPr>
          <w:sz w:val="24"/>
          <w:lang w:val="en-US"/>
        </w:rPr>
        <w:t>queries</w:t>
      </w:r>
      <w:r>
        <w:rPr>
          <w:sz w:val="24"/>
        </w:rPr>
        <w:t xml:space="preserve">, </w:t>
      </w:r>
      <w:r>
        <w:rPr>
          <w:sz w:val="24"/>
          <w:lang w:val="en-US"/>
        </w:rPr>
        <w:t>Log</w:t>
      </w:r>
      <w:r>
        <w:rPr>
          <w:sz w:val="24"/>
        </w:rPr>
        <w:t xml:space="preserve"> </w:t>
      </w:r>
      <w:r>
        <w:rPr>
          <w:sz w:val="24"/>
          <w:lang w:val="en-US"/>
        </w:rPr>
        <w:t>Parser</w:t>
      </w:r>
      <w:r>
        <w:rPr>
          <w:sz w:val="24"/>
        </w:rPr>
        <w:t>.</w:t>
      </w:r>
    </w:p>
    <w:p>
      <w:pPr>
        <w:pStyle w:val="Normal"/>
        <w:spacing w:lineRule="auto" w:line="276" w:before="0" w:after="57"/>
        <w:ind w:firstLine="426"/>
        <w:rPr/>
      </w:pPr>
      <w:r>
        <w:rPr>
          <w:sz w:val="24"/>
        </w:rPr>
        <w:t>Разработанное программное средство представляет собой законченный программный продукт, готовый к использованию. Но при желании приложение можно доработать: расширить функциональность программного продукта, предоставить больше возможностей для управления ресурсами системы и т.д.</w:t>
      </w:r>
    </w:p>
    <w:p>
      <w:pPr>
        <w:pStyle w:val="Normal"/>
        <w:spacing w:lineRule="auto" w:line="276" w:before="0" w:after="57"/>
        <w:ind w:firstLine="426"/>
        <w:jc w:val="left"/>
        <w:rPr/>
      </w:pPr>
      <w:r>
        <w:rPr/>
      </w:r>
      <w:r>
        <w:br w:type="page"/>
      </w:r>
    </w:p>
    <w:p>
      <w:pPr>
        <w:pStyle w:val="1"/>
        <w:spacing w:lineRule="auto" w:line="276" w:before="0" w:after="57"/>
        <w:ind w:firstLine="426"/>
        <w:jc w:val="center"/>
        <w:rPr/>
      </w:pPr>
      <w:bookmarkStart w:id="30" w:name="__RefHeading___Toc1611_988211203"/>
      <w:bookmarkStart w:id="31" w:name="_Toc437688594"/>
      <w:bookmarkStart w:id="32" w:name="_Toc412288948"/>
      <w:bookmarkEnd w:id="30"/>
      <w:r>
        <w:rPr>
          <w:sz w:val="28"/>
          <w:szCs w:val="32"/>
        </w:rPr>
        <w:t>С</w:t>
      </w:r>
      <w:bookmarkEnd w:id="31"/>
      <w:bookmarkEnd w:id="32"/>
      <w:r>
        <w:rPr>
          <w:sz w:val="28"/>
          <w:szCs w:val="32"/>
        </w:rPr>
        <w:t>ПИСОК ИСПОЛЬЗОВАННЫХ ИСТОЧНИКОВ</w:t>
      </w:r>
    </w:p>
    <w:p>
      <w:pPr>
        <w:pStyle w:val="Normal"/>
        <w:spacing w:before="0" w:after="57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 w:before="0" w:after="57"/>
        <w:ind w:firstLine="426"/>
        <w:rPr/>
      </w:pPr>
      <w:r>
        <w:rPr>
          <w:sz w:val="24"/>
        </w:rPr>
        <w:t>М.Лутц</w:t>
      </w:r>
      <w:r>
        <w:rPr>
          <w:sz w:val="24"/>
        </w:rPr>
        <w:t xml:space="preserve">. </w:t>
      </w:r>
      <w:r>
        <w:rPr>
          <w:sz w:val="24"/>
          <w:lang w:val="en-US"/>
        </w:rPr>
        <w:t>Изучаем Python, 4-ое издание</w:t>
      </w:r>
      <w:r>
        <w:rPr>
          <w:sz w:val="24"/>
        </w:rPr>
        <w:t xml:space="preserve"> / </w:t>
      </w:r>
      <w:r>
        <w:rPr>
          <w:sz w:val="24"/>
        </w:rPr>
        <w:t>М. Лутц</w:t>
      </w:r>
      <w:r>
        <w:rPr>
          <w:sz w:val="24"/>
        </w:rPr>
        <w:t xml:space="preserve">. - </w:t>
      </w:r>
      <w:r>
        <w:rPr>
          <w:sz w:val="24"/>
        </w:rPr>
        <w:t>Символ-Плюс</w:t>
      </w:r>
      <w:r>
        <w:rPr>
          <w:sz w:val="24"/>
        </w:rPr>
        <w:t>, 201</w:t>
      </w:r>
      <w:r>
        <w:rPr>
          <w:sz w:val="24"/>
        </w:rPr>
        <w:t xml:space="preserve">0, </w:t>
      </w:r>
      <w:r>
        <w:rPr>
          <w:sz w:val="24"/>
        </w:rPr>
        <w:t xml:space="preserve"> – 1</w:t>
      </w:r>
      <w:r>
        <w:rPr>
          <w:sz w:val="24"/>
        </w:rPr>
        <w:t>280</w:t>
      </w:r>
      <w:r>
        <w:rPr>
          <w:sz w:val="24"/>
        </w:rPr>
        <w:t xml:space="preserve"> с.</w:t>
      </w:r>
    </w:p>
    <w:p>
      <w:pPr>
        <w:pStyle w:val="ListParagraph"/>
        <w:numPr>
          <w:ilvl w:val="0"/>
          <w:numId w:val="13"/>
        </w:numPr>
        <w:spacing w:lineRule="auto" w:line="276" w:before="0" w:after="57"/>
        <w:ind w:left="0" w:firstLine="426"/>
        <w:rPr/>
      </w:pPr>
      <w:r>
        <w:rPr>
          <w:sz w:val="24"/>
          <w:szCs w:val="24"/>
          <w:lang w:val="en-US"/>
        </w:rPr>
        <w:t>ARM documentation</w:t>
      </w:r>
      <w:r>
        <w:rPr>
          <w:sz w:val="24"/>
          <w:szCs w:val="24"/>
        </w:rPr>
        <w:t xml:space="preserve"> [Электронный ресурс]. – Электронные данные. – Режим доступа : </w:t>
      </w:r>
      <w:hyperlink r:id="rId14">
        <w:r>
          <w:rPr>
            <w:webHidden/>
            <w:rStyle w:val="Style"/>
            <w:color w:val="0000FF"/>
            <w:sz w:val="24"/>
            <w:szCs w:val="24"/>
            <w:u w:val="single"/>
          </w:rPr>
          <w:t>http://infocenter.arm.com/help/index.jsp</w:t>
        </w:r>
      </w:hyperlink>
      <w:r>
        <w:rPr>
          <w:color w:val="0000FF"/>
          <w:sz w:val="24"/>
          <w:u w:val="single"/>
        </w:rPr>
        <w:t>.</w:t>
      </w:r>
      <w:r>
        <w:rPr>
          <w:color w:val="0000FF"/>
          <w:sz w:val="24"/>
        </w:rPr>
        <w:t xml:space="preserve"> </w:t>
      </w:r>
    </w:p>
    <w:p>
      <w:pPr>
        <w:pStyle w:val="ListParagraph"/>
        <w:numPr>
          <w:ilvl w:val="0"/>
          <w:numId w:val="13"/>
        </w:numPr>
        <w:spacing w:lineRule="auto" w:line="276" w:before="0" w:after="57"/>
        <w:ind w:left="0" w:firstLine="426"/>
        <w:rPr/>
      </w:pPr>
      <w:r>
        <w:rPr>
          <w:sz w:val="24"/>
        </w:rPr>
        <w:t xml:space="preserve">Реестр в </w:t>
      </w:r>
      <w:r>
        <w:rPr>
          <w:sz w:val="24"/>
          <w:lang w:val="en-US"/>
        </w:rPr>
        <w:t>C</w:t>
      </w:r>
      <w:r>
        <w:rPr>
          <w:sz w:val="24"/>
        </w:rPr>
        <w:t>#</w:t>
      </w:r>
      <w:r>
        <w:rPr>
          <w:sz w:val="24"/>
          <w:szCs w:val="24"/>
        </w:rPr>
        <w:t xml:space="preserve"> [Электронный ресурс]. – Электронные данные. – Режим доступа : </w:t>
      </w:r>
      <w:hyperlink r:id="rId15">
        <w:r>
          <w:rPr>
            <w:webHidden/>
            <w:rStyle w:val="Style"/>
            <w:color w:val="0000FF"/>
            <w:sz w:val="24"/>
            <w:szCs w:val="24"/>
            <w:u w:val="single"/>
          </w:rPr>
          <w:t>https://docs.python.org/</w:t>
        </w:r>
      </w:hyperlink>
      <w:r>
        <w:rPr>
          <w:sz w:val="24"/>
        </w:rPr>
        <w:t xml:space="preserve">. </w:t>
      </w:r>
      <w:r>
        <w:br w:type="page"/>
      </w:r>
    </w:p>
    <w:p>
      <w:pPr>
        <w:pStyle w:val="1"/>
        <w:spacing w:lineRule="auto" w:line="276" w:before="0" w:after="57"/>
        <w:ind w:left="426" w:hanging="0"/>
        <w:jc w:val="center"/>
        <w:rPr/>
      </w:pPr>
      <w:bookmarkStart w:id="33" w:name="__RefHeading___Toc1613_988211203"/>
      <w:bookmarkStart w:id="34" w:name="_Toc437688595"/>
      <w:bookmarkEnd w:id="33"/>
      <w:r>
        <w:rPr>
          <w:sz w:val="28"/>
          <w:szCs w:val="32"/>
        </w:rPr>
        <w:t>П</w:t>
      </w:r>
      <w:bookmarkEnd w:id="34"/>
      <w:r>
        <w:rPr>
          <w:sz w:val="28"/>
          <w:szCs w:val="32"/>
        </w:rPr>
        <w:t>РИЛОЖЕНИЯ</w:t>
      </w:r>
    </w:p>
    <w:p>
      <w:pPr>
        <w:pStyle w:val="Normal"/>
        <w:spacing w:before="0" w:after="57"/>
        <w:rPr/>
      </w:pPr>
      <w:r>
        <w:rPr/>
      </w:r>
    </w:p>
    <w:p>
      <w:pPr>
        <w:pStyle w:val="3"/>
        <w:spacing w:lineRule="auto" w:line="276" w:before="0" w:after="57"/>
        <w:ind w:firstLine="426"/>
        <w:rPr/>
      </w:pPr>
      <w:bookmarkStart w:id="35" w:name="__RefHeading___Toc1615_988211203"/>
      <w:bookmarkStart w:id="36" w:name="_Toc437688596"/>
      <w:bookmarkStart w:id="37" w:name="_Toc437688507"/>
      <w:bookmarkStart w:id="38" w:name="_Toc437686819"/>
      <w:bookmarkEnd w:id="35"/>
      <w:r>
        <w:rPr>
          <w:sz w:val="24"/>
          <w:szCs w:val="28"/>
          <w:lang w:val="ru-RU"/>
        </w:rPr>
        <w:t>Приложение А Класс получения информации о текущем процессе (использование возможностей платформы .</w:t>
      </w:r>
      <w:r>
        <w:rPr>
          <w:sz w:val="24"/>
          <w:szCs w:val="28"/>
        </w:rPr>
        <w:t>NET</w:t>
      </w:r>
      <w:bookmarkEnd w:id="36"/>
      <w:bookmarkEnd w:id="37"/>
      <w:bookmarkEnd w:id="38"/>
      <w:r>
        <w:rPr>
          <w:sz w:val="24"/>
          <w:szCs w:val="28"/>
          <w:lang w:val="ru-RU"/>
        </w:rPr>
        <w:t>)</w:t>
      </w:r>
    </w:p>
    <w:p>
      <w:pPr>
        <w:pStyle w:val="Normal"/>
        <w:spacing w:lineRule="auto" w:line="240" w:before="0" w:after="57"/>
        <w:ind w:left="567" w:firstLine="42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 w:before="0" w:after="57"/>
        <w:ind w:left="567" w:firstLine="42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>public</w:t>
      </w:r>
      <w:r>
        <w:rPr>
          <w:sz w:val="20"/>
          <w:szCs w:val="20"/>
          <w:highlight w:val="white"/>
        </w:rPr>
        <w:t xml:space="preserve"> </w:t>
      </w:r>
      <w:r>
        <w:rPr>
          <w:sz w:val="20"/>
          <w:szCs w:val="20"/>
          <w:highlight w:val="white"/>
          <w:lang w:val="en-US"/>
        </w:rPr>
        <w:t>class</w:t>
      </w:r>
      <w:r>
        <w:rPr>
          <w:sz w:val="20"/>
          <w:szCs w:val="20"/>
          <w:highlight w:val="white"/>
        </w:rPr>
        <w:t xml:space="preserve"> </w:t>
      </w:r>
      <w:r>
        <w:rPr>
          <w:sz w:val="20"/>
          <w:szCs w:val="20"/>
          <w:highlight w:val="white"/>
          <w:lang w:val="en-US"/>
        </w:rPr>
        <w:t>CurrentProcess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</w:rPr>
        <w:t xml:space="preserve">    </w:t>
      </w:r>
      <w:r>
        <w:rPr>
          <w:sz w:val="20"/>
          <w:szCs w:val="20"/>
          <w:highlight w:val="white"/>
        </w:rPr>
        <w:t>{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</w:rPr>
        <w:t xml:space="preserve">        </w:t>
      </w:r>
      <w:r>
        <w:rPr>
          <w:sz w:val="20"/>
          <w:szCs w:val="20"/>
          <w:highlight w:val="white"/>
        </w:rPr>
        <w:t>#</w:t>
      </w:r>
      <w:r>
        <w:rPr>
          <w:sz w:val="20"/>
          <w:szCs w:val="20"/>
          <w:highlight w:val="white"/>
          <w:lang w:val="en-US"/>
        </w:rPr>
        <w:t>region</w:t>
      </w:r>
      <w:r>
        <w:rPr>
          <w:sz w:val="20"/>
          <w:szCs w:val="20"/>
          <w:highlight w:val="white"/>
        </w:rPr>
        <w:t xml:space="preserve"> </w:t>
      </w:r>
      <w:r>
        <w:rPr>
          <w:sz w:val="20"/>
          <w:szCs w:val="20"/>
          <w:highlight w:val="white"/>
          <w:lang w:val="en-US"/>
        </w:rPr>
        <w:t>Fields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</w:rPr>
        <w:t xml:space="preserve">        </w:t>
      </w:r>
      <w:r>
        <w:rPr>
          <w:sz w:val="20"/>
          <w:szCs w:val="20"/>
          <w:highlight w:val="white"/>
          <w:lang w:val="en-US"/>
        </w:rPr>
        <w:t>private</w:t>
      </w:r>
      <w:r>
        <w:rPr>
          <w:sz w:val="20"/>
          <w:szCs w:val="20"/>
          <w:highlight w:val="white"/>
        </w:rPr>
        <w:t xml:space="preserve"> </w:t>
      </w:r>
      <w:r>
        <w:rPr>
          <w:sz w:val="20"/>
          <w:szCs w:val="20"/>
          <w:highlight w:val="white"/>
          <w:lang w:val="en-US"/>
        </w:rPr>
        <w:t>Process</w:t>
      </w:r>
      <w:r>
        <w:rPr>
          <w:sz w:val="20"/>
          <w:szCs w:val="20"/>
          <w:highlight w:val="white"/>
        </w:rPr>
        <w:t xml:space="preserve"> </w:t>
      </w:r>
      <w:r>
        <w:rPr>
          <w:sz w:val="20"/>
          <w:szCs w:val="20"/>
          <w:highlight w:val="white"/>
          <w:lang w:val="en-US"/>
        </w:rPr>
        <w:t>process</w:t>
      </w:r>
      <w:r>
        <w:rPr>
          <w:sz w:val="20"/>
          <w:szCs w:val="20"/>
          <w:highlight w:val="white"/>
        </w:rPr>
        <w:t>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</w:rPr>
        <w:t xml:space="preserve">        </w:t>
      </w:r>
      <w:r>
        <w:rPr>
          <w:sz w:val="20"/>
          <w:szCs w:val="20"/>
          <w:highlight w:val="white"/>
          <w:lang w:val="en-US"/>
        </w:rPr>
        <w:t>private</w:t>
      </w:r>
      <w:r>
        <w:rPr>
          <w:sz w:val="20"/>
          <w:szCs w:val="20"/>
          <w:highlight w:val="white"/>
        </w:rPr>
        <w:t xml:space="preserve"> </w:t>
      </w:r>
      <w:r>
        <w:rPr>
          <w:sz w:val="20"/>
          <w:szCs w:val="20"/>
          <w:highlight w:val="white"/>
          <w:lang w:val="en-US"/>
        </w:rPr>
        <w:t>List</w:t>
      </w:r>
      <w:r>
        <w:rPr>
          <w:sz w:val="20"/>
          <w:szCs w:val="20"/>
          <w:highlight w:val="white"/>
        </w:rPr>
        <w:t>&lt;</w:t>
      </w:r>
      <w:r>
        <w:rPr>
          <w:sz w:val="20"/>
          <w:szCs w:val="20"/>
          <w:highlight w:val="white"/>
          <w:lang w:val="en-US"/>
        </w:rPr>
        <w:t>CurrentProcess&gt; info;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#endregion</w:t>
      </w:r>
    </w:p>
    <w:p>
      <w:pPr>
        <w:pStyle w:val="Normal"/>
        <w:spacing w:lineRule="auto" w:line="240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#region Properties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string Property { get; private set; }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string Value { get; private set; }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#endregion</w:t>
      </w:r>
    </w:p>
    <w:p>
      <w:pPr>
        <w:pStyle w:val="Normal"/>
        <w:spacing w:lineRule="auto" w:line="240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#region Methods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List&lt;CurrentProcess&gt; GetCurrentProcessInformationById(int id)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 = new List&lt;CurrentProcess&gt;();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process = Process.GetProcessById(id);</w:t>
      </w:r>
    </w:p>
    <w:p>
      <w:pPr>
        <w:pStyle w:val="Normal"/>
        <w:spacing w:lineRule="auto" w:line="240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"Name", Value = process.ProcessName.ToString()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"Handle", Value = process.Handle.ToString()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"Maximum working set size", Value = process.MaxWorkingSet.ToString()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"Minimum working set size", Value = process.MinWorkingSet.ToString()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"Peak virtual memory size", Value = process.PeakVirtualMemorySize.ToString()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"Peak working set size", Value = process.PeakWorkingSet.ToString()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"Base priority", Value = process.BasePriority.ToString()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"SessionID", Value = process.SessionId.ToString()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"Working set size", Value = process.WorkingSet.ToString()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"Main module", Value = process.MainModule.ToString()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"Paged memory size", Value = process.PagedMemorySize.ToString()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"Paged system memory size", Value = process.PagedSystemMemorySize.ToString() });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info.Add(new CurrentProcess() { Property = "User processor time", Value = process.UserProcessorTime.ToString() });</w:t>
      </w:r>
    </w:p>
    <w:p>
      <w:pPr>
        <w:pStyle w:val="Normal"/>
        <w:spacing w:lineRule="auto" w:line="240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return info;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40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#endregion</w:t>
      </w:r>
    </w:p>
    <w:p>
      <w:pPr>
        <w:pStyle w:val="Normal"/>
        <w:spacing w:lineRule="auto" w:line="240" w:before="0" w:after="57"/>
        <w:ind w:left="851" w:hanging="425"/>
        <w:rPr/>
      </w:pPr>
      <w:r>
        <w:rPr>
          <w:sz w:val="20"/>
          <w:szCs w:val="20"/>
          <w:highlight w:val="white"/>
          <w:lang w:val="en-US"/>
        </w:rPr>
        <w:t xml:space="preserve">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40" w:before="0" w:after="57"/>
        <w:ind w:left="851" w:hanging="851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40" w:before="0" w:after="57"/>
        <w:ind w:left="0" w:firstLine="426"/>
        <w:rPr/>
      </w:pPr>
      <w:r>
        <w:rPr>
          <w:b/>
          <w:sz w:val="24"/>
        </w:rPr>
        <w:t xml:space="preserve">Приложение Б Класс получения информации о процессоре (использование </w:t>
      </w:r>
      <w:r>
        <w:rPr>
          <w:b/>
          <w:sz w:val="24"/>
          <w:lang w:val="en-US"/>
        </w:rPr>
        <w:t>WMI</w:t>
      </w:r>
      <w:r>
        <w:rPr>
          <w:b/>
          <w:sz w:val="24"/>
        </w:rPr>
        <w:t>)</w:t>
      </w:r>
    </w:p>
    <w:p>
      <w:pPr>
        <w:pStyle w:val="Normal"/>
        <w:spacing w:lineRule="auto" w:line="276" w:before="0" w:after="57"/>
        <w:ind w:left="426" w:hanging="42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>public class ProcessorInformation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private List&lt;ProcessorInformation&gt; info;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string NameProperty { get; private set; 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string Value { get; private set; }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List&lt;ProcessorInformation&gt; GetProcessorInfo()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 = new List&lt;ProcessorInformation&gt;();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var query = new ManagementObjectSearcher("SELECT * FROM Win32_Processor");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foreach (ManagementObject obj in query.Get())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"Address width", Value = obj["AddressWidth"].ToString()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"Architecture", Value = obj["Architecture"].ToString()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"Availability", Value = obj["Availability"].ToString()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"Caption", Value = obj["Caption"].ToString()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"CpuStatus", Value = obj["CpuStatus"].ToString()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"Creation class name", Value = obj["CreationClassName"].ToString()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"Data width", Value = obj["DataWidth"].ToString()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"L2CacheSize", Value = obj["L2CacheSize"].ToString()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"Manufacturer", Value = obj["Manufacturer"].ToString()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"Max clock speed", Value = obj["MaxClockSpeed"].ToString()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"Name", Value = obj["Name"].ToString()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"Number of cores", Value = obj["NumberOfCores"].ToString()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"Number of logical processors", Value = obj["NumberOfLogicalProcessors"].ToString()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"ProcessorId", Value = obj["ProcessorId"].ToString()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"Current clock speed", Value = obj["CurrentClockSpeed"].ToString()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"Socket designation", Value = obj["SocketDesignation"].ToString()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"Current voltage", Value = obj["CurrentVoltage"].ToString()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info.Add(new ProcessorInformation() { NameProperty = "Status", Value = obj["Status"].ToString() });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return info;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rPr/>
      </w:pPr>
      <w:r>
        <w:rPr>
          <w:sz w:val="20"/>
          <w:szCs w:val="20"/>
          <w:highlight w:val="white"/>
          <w:lang w:val="en-US"/>
        </w:rPr>
        <w:t xml:space="preserve">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tabs>
          <w:tab w:val="left" w:pos="709" w:leader="none"/>
        </w:tabs>
        <w:spacing w:lineRule="auto" w:line="276" w:before="0" w:after="57"/>
        <w:ind w:firstLine="426"/>
        <w:rPr/>
      </w:pPr>
      <w:r>
        <w:rPr>
          <w:b/>
          <w:sz w:val="24"/>
        </w:rPr>
        <w:t xml:space="preserve">Приложение В Класс для получения актуальной информации о загрузке процессора и состоянии </w:t>
      </w:r>
      <w:r>
        <w:rPr>
          <w:b/>
          <w:sz w:val="24"/>
          <w:lang w:val="en-US"/>
        </w:rPr>
        <w:t>RAM</w:t>
      </w:r>
      <w:r>
        <w:rPr>
          <w:b/>
          <w:sz w:val="24"/>
        </w:rPr>
        <w:t xml:space="preserve"> (</w:t>
      </w:r>
      <w:r>
        <w:rPr>
          <w:b/>
          <w:sz w:val="24"/>
          <w:lang w:val="en-US"/>
        </w:rPr>
        <w:t>Double</w:t>
      </w:r>
      <w:r>
        <w:rPr>
          <w:b/>
          <w:sz w:val="24"/>
        </w:rPr>
        <w:t xml:space="preserve"> </w:t>
      </w:r>
      <w:r>
        <w:rPr>
          <w:b/>
          <w:sz w:val="24"/>
          <w:lang w:val="en-US"/>
        </w:rPr>
        <w:t>checked</w:t>
      </w:r>
      <w:r>
        <w:rPr>
          <w:b/>
          <w:sz w:val="24"/>
        </w:rPr>
        <w:t xml:space="preserve"> </w:t>
      </w:r>
      <w:r>
        <w:rPr>
          <w:b/>
          <w:sz w:val="24"/>
          <w:lang w:val="en-US"/>
        </w:rPr>
        <w:t>locking</w:t>
      </w:r>
      <w:r>
        <w:rPr>
          <w:b/>
          <w:sz w:val="24"/>
        </w:rPr>
        <w:t>)</w:t>
      </w:r>
    </w:p>
    <w:p>
      <w:pPr>
        <w:pStyle w:val="ListParagraph"/>
        <w:spacing w:lineRule="auto" w:line="276" w:before="0" w:after="57"/>
        <w:ind w:left="1287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>public class ProcessorUsage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const float sampleFrequencyMillis = 1000;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private object syncLock = new object();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private PerformanceCounter counter;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private PerformanceCounter ramCounter;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private float result;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private DateTime lastSampleTime;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ProcessorUsage()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this.counter = new PerformanceCounter("Processor", "% Processor Time", "_Total", true);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this.ramCounter = new PerformanceCounter("Memory", "Available MBytes");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float GetCurrentValue()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if ((DateTime.UtcNow - lastSampleTime).TotalMilliseconds &gt; sampleFrequencyMillis)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lock (syncLock)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if ((DateTime.UtcNow - lastSampleTime).TotalMilliseconds &gt; sampleFrequencyMillis)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</w:t>
      </w:r>
      <w:r>
        <w:rPr>
          <w:sz w:val="20"/>
          <w:szCs w:val="20"/>
          <w:highlight w:val="white"/>
          <w:lang w:val="en-US"/>
        </w:rPr>
        <w:t>result = counter.NextValue();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</w:t>
      </w:r>
      <w:r>
        <w:rPr>
          <w:sz w:val="20"/>
          <w:szCs w:val="20"/>
          <w:highlight w:val="white"/>
          <w:lang w:val="en-US"/>
        </w:rPr>
        <w:t>lastSampleTime = DateTime.UtcNow;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return result;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float GetAvailableRAM()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 xml:space="preserve">{ 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return ramCounter.NextValue();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highlight w:val="white"/>
          <w:lang w:val="en-US"/>
        </w:rPr>
        <w:t xml:space="preserve">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ListParagraph"/>
        <w:spacing w:lineRule="auto" w:line="276" w:before="0" w:after="57"/>
        <w:ind w:left="426" w:hanging="426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"/>
        <w:tabs>
          <w:tab w:val="left" w:pos="709" w:leader="none"/>
        </w:tabs>
        <w:spacing w:lineRule="auto" w:line="276" w:before="0" w:after="57"/>
        <w:ind w:firstLine="426"/>
        <w:rPr/>
      </w:pPr>
      <w:r>
        <w:rPr>
          <w:b/>
          <w:sz w:val="24"/>
        </w:rPr>
        <w:t xml:space="preserve">Приложение Г Метод поиска в реестре с использованием классов </w:t>
      </w:r>
      <w:r>
        <w:rPr>
          <w:b/>
          <w:sz w:val="24"/>
          <w:lang w:val="en-US"/>
        </w:rPr>
        <w:t>Registry</w:t>
      </w:r>
      <w:r>
        <w:rPr>
          <w:b/>
          <w:sz w:val="24"/>
        </w:rPr>
        <w:t xml:space="preserve"> и </w:t>
      </w:r>
      <w:r>
        <w:rPr>
          <w:b/>
          <w:sz w:val="24"/>
          <w:lang w:val="en-US"/>
        </w:rPr>
        <w:t>RegistryKey</w:t>
      </w:r>
    </w:p>
    <w:p>
      <w:pPr>
        <w:pStyle w:val="Normal"/>
        <w:spacing w:lineRule="auto" w:line="276" w:before="0" w:after="5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>public List&lt;string&gt; GetKeyPath(string searchKey)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 = new List&lt;string&gt;();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string path = string.Empty;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try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foreach (string keyname in baseRegistryKey.OpenSubKey(subKey).GetSubKeyNames())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try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</w:t>
      </w:r>
      <w:r>
        <w:rPr>
          <w:sz w:val="20"/>
          <w:szCs w:val="20"/>
          <w:highlight w:val="white"/>
          <w:lang w:val="en-US"/>
        </w:rPr>
        <w:t>using (RegistryKey key = baseRegistryKey.OpenSubKey(subKey).OpenSubKey(keyname, true))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    </w:t>
      </w:r>
      <w:r>
        <w:rPr>
          <w:sz w:val="20"/>
          <w:szCs w:val="20"/>
          <w:highlight w:val="white"/>
          <w:lang w:val="en-US"/>
        </w:rPr>
        <w:t>foreach (var name in key.GetSubKeyNames())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        </w:t>
      </w:r>
      <w:r>
        <w:rPr>
          <w:sz w:val="20"/>
          <w:szCs w:val="20"/>
          <w:highlight w:val="white"/>
          <w:lang w:val="en-US"/>
        </w:rPr>
        <w:t>MatchCollection coll = Regex.Matches(name.ToString(), searchKey);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        </w:t>
      </w:r>
      <w:r>
        <w:rPr>
          <w:sz w:val="20"/>
          <w:szCs w:val="20"/>
          <w:highlight w:val="white"/>
          <w:lang w:val="en-US"/>
        </w:rPr>
        <w:t>if (coll != null)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            </w:t>
      </w:r>
      <w:r>
        <w:rPr>
          <w:sz w:val="20"/>
          <w:szCs w:val="20"/>
          <w:highlight w:val="white"/>
          <w:lang w:val="en-US"/>
        </w:rPr>
        <w:t>foreach (var item in coll)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                </w:t>
      </w:r>
      <w:r>
        <w:rPr>
          <w:sz w:val="20"/>
          <w:szCs w:val="20"/>
          <w:highlight w:val="white"/>
          <w:lang w:val="en-US"/>
        </w:rPr>
        <w:t>info.Add(baseRegistryKey.ToString() + "\\" + subKey + "\\" +  keyname + "\\" + name);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catch (System.Security.SecurityException)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    </w:t>
      </w:r>
      <w:r>
        <w:rPr>
          <w:sz w:val="20"/>
          <w:szCs w:val="20"/>
          <w:highlight w:val="white"/>
          <w:lang w:val="en-US"/>
        </w:rPr>
        <w:t>continue;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catch (NullReferenceException ex)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throw ex;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return info;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426" w:hanging="426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"/>
        <w:tabs>
          <w:tab w:val="left" w:pos="709" w:leader="none"/>
        </w:tabs>
        <w:spacing w:lineRule="auto" w:line="276" w:before="0" w:after="57"/>
        <w:ind w:firstLine="426"/>
        <w:rPr/>
      </w:pPr>
      <w:r>
        <w:rPr>
          <w:b/>
          <w:sz w:val="24"/>
        </w:rPr>
        <w:t xml:space="preserve">Приложение Д Метод поиска в реестре с использованием </w:t>
      </w:r>
      <w:r>
        <w:rPr>
          <w:b/>
          <w:sz w:val="24"/>
          <w:lang w:val="en-US"/>
        </w:rPr>
        <w:t>Log</w:t>
      </w:r>
      <w:r>
        <w:rPr>
          <w:b/>
          <w:sz w:val="24"/>
        </w:rPr>
        <w:t xml:space="preserve"> </w:t>
      </w:r>
      <w:r>
        <w:rPr>
          <w:b/>
          <w:sz w:val="24"/>
          <w:lang w:val="en-US"/>
        </w:rPr>
        <w:t>Parser</w:t>
      </w:r>
    </w:p>
    <w:p>
      <w:pPr>
        <w:pStyle w:val="ListParagraph"/>
        <w:spacing w:lineRule="auto" w:line="276" w:before="0" w:after="57"/>
        <w:ind w:left="1287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</w:rPr>
        <w:t xml:space="preserve">        </w:t>
      </w:r>
      <w:r>
        <w:rPr>
          <w:sz w:val="20"/>
          <w:szCs w:val="20"/>
          <w:highlight w:val="white"/>
          <w:lang w:val="en-US"/>
        </w:rPr>
        <w:t>public List&lt;string&gt; Search(string value)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info = new List&lt;string&gt;();</w:t>
      </w:r>
    </w:p>
    <w:p>
      <w:pPr>
        <w:pStyle w:val="Normal"/>
        <w:spacing w:lineRule="auto" w:line="276" w:before="0" w:after="57"/>
        <w:ind w:left="851" w:hanging="425"/>
        <w:jc w:val="left"/>
        <w:rPr>
          <w:sz w:val="20"/>
          <w:szCs w:val="20"/>
          <w:highlight w:val="white"/>
          <w:lang w:val="en-US"/>
        </w:rPr>
      </w:pPr>
      <w:r>
        <w:rPr>
          <w:sz w:val="20"/>
          <w:szCs w:val="20"/>
          <w:highlight w:val="white"/>
          <w:lang w:val="en-US"/>
        </w:rPr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RegRecordSet rs = null;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try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LogQuery qry = new LogQuery();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RegistryInputFormat registryFormat = new RegistryInputFormat();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string query = "SELECT Path from \\" + baseRegistryKey + "\\" + subKey + " where Value=\'" + value + "\'";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//string query = @"SELECT Path from \HKLM\SOFTWARE\Microsoft where Value='VisualStudio'";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rs = qry.Execute(query, registryFormat);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for (; !rs.atEnd(); rs.moveNext())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info.Add(rs.getRecord().toNativeString("\n"));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catch (System.IO.FileNotFoundException ex)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throw ex;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finally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  <w:lang w:val="en-US"/>
        </w:rPr>
        <w:t>{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</w:t>
      </w:r>
      <w:r>
        <w:rPr>
          <w:sz w:val="20"/>
          <w:szCs w:val="20"/>
          <w:highlight w:val="white"/>
          <w:lang w:val="en-US"/>
        </w:rPr>
        <w:t>if (rs != null)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        </w:t>
      </w:r>
      <w:r>
        <w:rPr>
          <w:sz w:val="20"/>
          <w:szCs w:val="20"/>
          <w:highlight w:val="white"/>
          <w:lang w:val="en-US"/>
        </w:rPr>
        <w:t>rs.close();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  <w:lang w:val="en-US"/>
        </w:rPr>
        <w:t xml:space="preserve">            </w:t>
      </w:r>
      <w:r>
        <w:rPr>
          <w:sz w:val="20"/>
          <w:szCs w:val="20"/>
          <w:highlight w:val="white"/>
        </w:rPr>
        <w:t>}</w:t>
      </w:r>
    </w:p>
    <w:p>
      <w:pPr>
        <w:pStyle w:val="Normal"/>
        <w:spacing w:lineRule="auto" w:line="276" w:before="0" w:after="57"/>
        <w:ind w:left="851" w:hanging="425"/>
        <w:jc w:val="left"/>
        <w:rPr/>
      </w:pPr>
      <w:r>
        <w:rPr>
          <w:sz w:val="20"/>
          <w:szCs w:val="20"/>
          <w:highlight w:val="white"/>
        </w:rPr>
        <w:t xml:space="preserve">            </w:t>
      </w:r>
      <w:r>
        <w:rPr>
          <w:sz w:val="20"/>
          <w:szCs w:val="20"/>
          <w:highlight w:val="white"/>
        </w:rPr>
        <w:t>return 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highlight w:val="white"/>
        </w:rPr>
        <w:t xml:space="preserve">        </w:t>
      </w:r>
      <w:r>
        <w:rPr>
          <w:sz w:val="20"/>
          <w:szCs w:val="20"/>
          <w:highlight w:val="white"/>
        </w:rPr>
        <w:t>}</w:t>
      </w:r>
    </w:p>
    <w:p>
      <w:pPr>
        <w:pStyle w:val="Normal"/>
        <w:spacing w:lineRule="auto" w:line="276" w:before="0" w:after="57"/>
        <w:ind w:left="927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tabs>
          <w:tab w:val="left" w:pos="709" w:leader="none"/>
        </w:tabs>
        <w:spacing w:lineRule="auto" w:line="276" w:before="0" w:after="57"/>
        <w:ind w:firstLine="426"/>
        <w:rPr/>
      </w:pPr>
      <w:r>
        <w:rPr>
          <w:b/>
          <w:sz w:val="24"/>
          <w:szCs w:val="20"/>
        </w:rPr>
        <w:t xml:space="preserve">Приложение Е Класс главного окна </w:t>
      </w:r>
      <w:r>
        <w:rPr>
          <w:b/>
          <w:sz w:val="24"/>
          <w:szCs w:val="20"/>
          <w:lang w:val="en-US"/>
        </w:rPr>
        <w:t>MainWindow</w:t>
      </w:r>
      <w:r>
        <w:rPr>
          <w:b/>
          <w:sz w:val="24"/>
          <w:szCs w:val="20"/>
        </w:rPr>
        <w:t>.</w:t>
      </w:r>
      <w:r>
        <w:rPr>
          <w:b/>
          <w:sz w:val="24"/>
          <w:szCs w:val="20"/>
          <w:lang w:val="en-US"/>
        </w:rPr>
        <w:t>sc</w:t>
      </w:r>
    </w:p>
    <w:p>
      <w:pPr>
        <w:pStyle w:val="ListParagraph"/>
        <w:spacing w:lineRule="auto" w:line="276" w:before="0" w:after="57"/>
        <w:ind w:left="1287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>public partial class MainWindow : Window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SystemProcess systemProcess;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ThreadsInfo threadsInfo;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CurrentProcess currentProcess;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VideoCardInformation videoCard;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OSInformation os;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ProcessorInformation processor;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RAMInformation ram;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DiskInformation disc;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HDDInformation hdd;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ProcessorUsage usage;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System.Timers.Timer timer;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ServiceInformation service;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SoftwareInformation software;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SoftwareInfoWindow softInfoWindow;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bool isReady = false;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List&lt;SystemProcess&gt; processes;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List&lt;ThreadsInfo&gt; threads;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List&lt;CurrentProcess&gt; currentProcessInfo;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List&lt;VideoCardInformation&gt; videoCardInfo;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List&lt;RAMInformation&gt; ramInfo;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List&lt;HDDInformation&gt; hddInfo;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List&lt;SoftwareInformation&gt; softInfo;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public MainWindow()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InitializeComponent();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systemProcess = new SystemProcess();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threadsInfo = new ThreadsInfo();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currentProcess = new CurrentProcess();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videoCard = new VideoCardInformation();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os = new OSInformation();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processor = new ProcessorInformation();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ram = new RAMInformation();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disc = new DiskInformation();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hdd = new HDDInformation();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usage = new ProcessorUsage();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service = new ServiceInformation();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software = new SoftwareInformation();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processes = new List&lt;SystemProcess&gt;();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currentProcessInfo = new List&lt;CurrentProcess&gt;();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InformationAboutProcesses();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UserNameLabel.Content = UserName.GetUserName().ToString();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timer = new System.Timers.Timer(500);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timer.Elapsed += new ElapsedEventHandler(UpdateProcessorUsage);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timer.Start();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UpdateProcessorUsage(object sender, ElapsedEventArgs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this.Dispatcher.Invoke(System.Windows.Threading.DispatcherPriority.Normal, (Action)(() =&gt;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CPUProgressBar.Value = usage.GetCurrentValue();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ProcessorCount.Text = ((int)usage.GetCurrentValue()).ToString() + "%";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RAMCount.Text = ((int)usage.GetAvailableRAM()).ToString() + " MB";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}));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InformationAboutProcesses()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ProcessesList.ItemsSource = null;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ProcessesList.Items.Clear();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ProcessesList.ItemsSource = systemProcess.GetProcesses();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VideoCard_Click(object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videoCardInfo = new List&lt;VideoCardInformation&gt;();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videoCardInfo.AddRange(videoCard.GetVideoCardInfo()[0]);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videoCardInfo.AddRange(videoCard.GetVideoCardInfo()[1]);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var videoCardInfoWindow = new VideoCardInfo();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videoCardInfoWindow.Show();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videoCardInfoWindow.VideoCardInfoList.ItemsSource = videoCardInfo;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Update_OnClick(object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 xml:space="preserve">{     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InformationAboutProcesses();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Kill_Click(object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try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var item = ProcessesList.SelectedItem;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var process = item as SystemProcess;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systemProcess.KillProcessById(process.ProcessID);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catch (NullReferenceException ex)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MessageBox.Show("Process to kill is not selected!");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catch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MessageBox.Show("Deny access!");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Thread.Sleep(500);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InformationAboutProcesses();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Info_Click(object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try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var item = ProcessesList.SelectedItem;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var process = item as SystemProcess;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threads = threadsInfo.GetThreadsInformationById(process.ProcessID);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currentProcessInfo = currentProcess.GetCurrentProcessInformationById(process.ProcessID);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catch (NullReferenceException ex)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MessageBox.Show("Process to info is not selected!");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return;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catch (Exception ex)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MessageBox.Show("Deny access!");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return;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var processInfoWindow = new ProcessInfoWindow();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processInfoWindow.Show();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processInfoWindow.ThreadsList.ItemsSource = threads;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processInfoWindow.CurrentProcessList.ItemsSource = currentProcessInfo;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OS_Click(object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var osInfoWindow = new OSInfoWindow();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osInfoWindow.Show();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osInfoWindow.OSInfoList.ItemsSource = os.GetOSInfo();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Processor_Click(object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var processorInfoWindow = new ProcessorInfoWindow();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processorInfoWindow.Show();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processorInfoWindow.ProcessorInfoList.ItemsSource = processor.GetProcessorInfo();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RAM_Click(object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ramInfo = new List&lt;RAMInformation&gt;();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ramInfo.AddRange(ram.GetRAMInfo()[0]);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ramInfo.AddRange(ram.GetRAMInfo()[1]);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var ramInfoWindow = new RAMInfoWindow();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ramInfoWindow.Show();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ramInfoWindow.RAMInfoList.ItemsSource = ramInfo;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Disk_Click(object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var discInfoWindow = new DiscInfoWindow();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discInfoWindow.DiscInfoList.ItemsSource = disc.GetDrivesInfo();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discInfoWindow.Show();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HDD_Click(object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var hddInfoWindow = new HDDInfoWindow();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hddInfoWindow.Show();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hddInfoWindow.HDDInfoList.ItemsSource = hdd.GetHDDInfo();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Register_Click(object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var regysterWindow = new RegisterWindow();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regysterWindow.Show();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Service_Click(object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try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var serviceInfoWindow = new ServiceInfoWindow();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serviceInfoWindow.Show();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serviceInfoWindow.ServiceInfoList.ItemsSource = service.GetServiceInfo();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catch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MessageBox.Show("Can't download all services!");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Software_Click(object sender, RoutedEventArgs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softInfoWindow = new SoftwareInfoWindow();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softInfoWindow.Show();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isReady = false;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softInfo = software.GetSoftwareInfo(out isReady);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timer = new System.Timers.Timer(1000);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timer.Elapsed += new ElapsedEventHandler(UpdateProgressBar);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timer.Start();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private void UpdateProgressBar(object sender, ElapsedEventArgs e)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this.Dispatcher.Invoke(System.Windows.Threading.DispatcherPriority.Normal, (Action)(() =&gt;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if (isReady)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{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softInfoWindow.SoftProgressBar.Value = 100;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softInfoWindow.SoftwareInfoList.ItemsSource = softInfo;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}));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>}</w:t>
      </w:r>
    </w:p>
    <w:p>
      <w:pPr>
        <w:pStyle w:val="ListParagraph"/>
        <w:spacing w:lineRule="auto" w:line="276" w:before="0" w:after="57"/>
        <w:ind w:left="851" w:hanging="425"/>
        <w:rPr/>
      </w:pPr>
      <w:r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>}</w:t>
      </w:r>
    </w:p>
    <w:sectPr>
      <w:headerReference w:type="default" r:id="rId16"/>
      <w:headerReference w:type="first" r:id="rId17"/>
      <w:footerReference w:type="default" r:id="rId18"/>
      <w:footerReference w:type="first" r:id="rId19"/>
      <w:type w:val="nextPage"/>
      <w:pgSz w:w="11906" w:h="16838"/>
      <w:pgMar w:left="1701" w:right="851" w:header="709" w:top="1134" w:footer="709" w:bottom="1531" w:gutter="0"/>
      <w:pgNumType w:fmt="decimal"/>
      <w:formProt w:val="false"/>
      <w:titlePg/>
      <w:textDirection w:val="lrTb"/>
      <w:docGrid w:type="default" w:linePitch="381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Consolas">
    <w:charset w:val="01"/>
    <w:family w:val="swiss"/>
    <w:pitch w:val="fixed"/>
  </w:font>
  <w:font w:name="Monaco">
    <w:charset w:val="01"/>
    <w:family w:val="modern"/>
    <w:pitch w:val="fixed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47436571"/>
    </w:sdtPr>
    <w:sdtContent>
      <w:p>
        <w:pPr>
          <w:pStyle w:val="Style29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33</w:t>
        </w:r>
        <w:r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9"/>
      <w:jc w:val="center"/>
      <w:rPr/>
    </w:pPr>
    <w:r>
      <w:rPr/>
      <w:t>Минск 2015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jc w:val="center"/>
      <w:rPr/>
    </w:pPr>
    <w:r>
      <w:rPr/>
      <w:t>Министерство образования Республики Беларусь</w:t>
    </w:r>
  </w:p>
  <w:p>
    <w:pPr>
      <w:pStyle w:val="Style28"/>
      <w:jc w:val="center"/>
      <w:rPr/>
    </w:pPr>
    <w:r>
      <w:rPr/>
      <w:t>Учреждение образования Белорусский государственный университет информатики и радиоэлектроники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21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128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72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8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048" w:hanging="360"/>
      </w:pPr>
      <w:rPr>
        <w:rFonts w:ascii="Wingdings" w:hAnsi="Wingdings" w:cs="Wingdings" w:hint="default"/>
      </w:rPr>
    </w:lvl>
  </w:abstractNum>
  <w:abstractNum w:abstractNumId="3"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801" w:hanging="375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2358" w:hanging="1080"/>
      </w:pPr>
    </w:lvl>
    <w:lvl w:ilvl="4">
      <w:start w:val="1"/>
      <w:numFmt w:val="decimal"/>
      <w:lvlText w:val="%1.%2.%3.%4.%5"/>
      <w:lvlJc w:val="left"/>
      <w:pPr>
        <w:ind w:left="2784" w:hanging="1080"/>
      </w:pPr>
    </w:lvl>
    <w:lvl w:ilvl="5">
      <w:start w:val="1"/>
      <w:numFmt w:val="decimal"/>
      <w:lvlText w:val="%1.%2.%3.%4.%5.%6"/>
      <w:lvlJc w:val="left"/>
      <w:pPr>
        <w:ind w:left="3570" w:hanging="1440"/>
      </w:pPr>
    </w:lvl>
    <w:lvl w:ilvl="6">
      <w:start w:val="1"/>
      <w:numFmt w:val="decimal"/>
      <w:lvlText w:val="%1.%2.%3.%4.%5.%6.%7"/>
      <w:lvlJc w:val="left"/>
      <w:pPr>
        <w:ind w:left="3996" w:hanging="1440"/>
      </w:pPr>
    </w:lvl>
    <w:lvl w:ilvl="7">
      <w:start w:val="1"/>
      <w:numFmt w:val="decimal"/>
      <w:lvlText w:val="%1.%2.%3.%4.%5.%6.%7.%8"/>
      <w:lvlJc w:val="left"/>
      <w:pPr>
        <w:ind w:left="4782" w:hanging="1800"/>
      </w:pPr>
    </w:lvl>
    <w:lvl w:ilvl="8">
      <w:start w:val="1"/>
      <w:numFmt w:val="decimal"/>
      <w:lvlText w:val="%1.%2.%3.%4.%5.%6.%7.%8.%9"/>
      <w:lvlJc w:val="left"/>
      <w:pPr>
        <w:ind w:left="5568" w:hanging="2160"/>
      </w:pPr>
    </w:lvl>
  </w:abstractNum>
  <w:abstractNum w:abstractNumId="4"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2358" w:hanging="1080"/>
      </w:pPr>
    </w:lvl>
    <w:lvl w:ilvl="4">
      <w:start w:val="1"/>
      <w:numFmt w:val="decimal"/>
      <w:lvlText w:val="%1.%2.%3.%4.%5"/>
      <w:lvlJc w:val="left"/>
      <w:pPr>
        <w:ind w:left="2784" w:hanging="1080"/>
      </w:pPr>
    </w:lvl>
    <w:lvl w:ilvl="5">
      <w:start w:val="1"/>
      <w:numFmt w:val="decimal"/>
      <w:lvlText w:val="%1.%2.%3.%4.%5.%6"/>
      <w:lvlJc w:val="left"/>
      <w:pPr>
        <w:ind w:left="3570" w:hanging="1440"/>
      </w:pPr>
    </w:lvl>
    <w:lvl w:ilvl="6">
      <w:start w:val="1"/>
      <w:numFmt w:val="decimal"/>
      <w:lvlText w:val="%1.%2.%3.%4.%5.%6.%7"/>
      <w:lvlJc w:val="left"/>
      <w:pPr>
        <w:ind w:left="3996" w:hanging="1440"/>
      </w:pPr>
    </w:lvl>
    <w:lvl w:ilvl="7">
      <w:start w:val="1"/>
      <w:numFmt w:val="decimal"/>
      <w:lvlText w:val="%1.%2.%3.%4.%5.%6.%7.%8"/>
      <w:lvlJc w:val="left"/>
      <w:pPr>
        <w:ind w:left="4782" w:hanging="1800"/>
      </w:pPr>
    </w:lvl>
    <w:lvl w:ilvl="8">
      <w:start w:val="1"/>
      <w:numFmt w:val="decimal"/>
      <w:lvlText w:val="%1.%2.%3.%4.%5.%6.%7.%8.%9"/>
      <w:lvlJc w:val="left"/>
      <w:pPr>
        <w:ind w:left="5568" w:hanging="2160"/>
      </w:pPr>
    </w:lvl>
  </w:abstractNum>
  <w:abstractNum w:abstractNumId="5">
    <w:lvl w:ilvl="0">
      <w:start w:val="1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1998" w:hanging="720"/>
      </w:pPr>
    </w:lvl>
    <w:lvl w:ilvl="4">
      <w:start w:val="1"/>
      <w:numFmt w:val="decimal"/>
      <w:lvlText w:val="%1.%2.%3.%4.%5"/>
      <w:lvlJc w:val="left"/>
      <w:pPr>
        <w:ind w:left="2784" w:hanging="1080"/>
      </w:pPr>
    </w:lvl>
    <w:lvl w:ilvl="5">
      <w:start w:val="1"/>
      <w:numFmt w:val="decimal"/>
      <w:lvlText w:val="%1.%2.%3.%4.%5.%6"/>
      <w:lvlJc w:val="left"/>
      <w:pPr>
        <w:ind w:left="3210" w:hanging="1080"/>
      </w:pPr>
    </w:lvl>
    <w:lvl w:ilvl="6">
      <w:start w:val="1"/>
      <w:numFmt w:val="decimal"/>
      <w:lvlText w:val="%1.%2.%3.%4.%5.%6.%7"/>
      <w:lvlJc w:val="left"/>
      <w:pPr>
        <w:ind w:left="3996" w:hanging="1440"/>
      </w:pPr>
    </w:lvl>
    <w:lvl w:ilvl="7">
      <w:start w:val="1"/>
      <w:numFmt w:val="decimal"/>
      <w:lvlText w:val="%1.%2.%3.%4.%5.%6.%7.%8"/>
      <w:lvlJc w:val="left"/>
      <w:pPr>
        <w:ind w:left="4422" w:hanging="1440"/>
      </w:pPr>
    </w:lvl>
    <w:lvl w:ilvl="8">
      <w:start w:val="1"/>
      <w:numFmt w:val="decimal"/>
      <w:lvlText w:val="%1.%2.%3.%4.%5.%6.%7.%8.%9"/>
      <w:lvlJc w:val="left"/>
      <w:pPr>
        <w:ind w:left="5208" w:hanging="180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06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26926"/>
    <w:pPr>
      <w:widowControl/>
      <w:bidi w:val="0"/>
      <w:spacing w:lineRule="auto" w:line="360" w:before="0" w:after="0"/>
      <w:ind w:firstLine="567"/>
      <w:jc w:val="both"/>
    </w:pPr>
    <w:rPr>
      <w:rFonts w:ascii="Times New Roman" w:hAnsi="Times New Roman" w:cs="Times New Roman" w:eastAsia="Calibri" w:eastAsiaTheme="minorHAnsi"/>
      <w:color w:val="auto"/>
      <w:sz w:val="28"/>
      <w:szCs w:val="28"/>
      <w:lang w:val="ru-RU" w:eastAsia="en-US" w:bidi="ar-SA"/>
    </w:rPr>
  </w:style>
  <w:style w:type="paragraph" w:styleId="1">
    <w:name w:val="Заголовок 1"/>
    <w:basedOn w:val="Normal"/>
    <w:link w:val="10"/>
    <w:uiPriority w:val="9"/>
    <w:qFormat/>
    <w:rsid w:val="005f45f8"/>
    <w:pPr>
      <w:keepNext/>
      <w:keepLines/>
      <w:spacing w:before="480" w:after="240"/>
      <w:outlineLvl w:val="0"/>
    </w:pPr>
    <w:rPr>
      <w:rFonts w:eastAsia="" w:eastAsiaTheme="majorEastAsia"/>
      <w:b/>
      <w:bCs/>
      <w:sz w:val="48"/>
      <w:szCs w:val="48"/>
    </w:rPr>
  </w:style>
  <w:style w:type="paragraph" w:styleId="2">
    <w:name w:val="Заголовок 2"/>
    <w:basedOn w:val="Normal"/>
    <w:link w:val="20"/>
    <w:uiPriority w:val="9"/>
    <w:unhideWhenUsed/>
    <w:qFormat/>
    <w:rsid w:val="00186ae3"/>
    <w:pPr>
      <w:keepNext/>
      <w:keepLines/>
      <w:spacing w:before="200" w:after="240"/>
      <w:outlineLvl w:val="1"/>
    </w:pPr>
    <w:rPr>
      <w:rFonts w:eastAsia="" w:eastAsiaTheme="majorEastAsia"/>
      <w:b/>
      <w:bCs/>
      <w:sz w:val="40"/>
      <w:szCs w:val="40"/>
    </w:rPr>
  </w:style>
  <w:style w:type="paragraph" w:styleId="3">
    <w:name w:val="Заголовок 3"/>
    <w:basedOn w:val="Normal"/>
    <w:link w:val="30"/>
    <w:uiPriority w:val="9"/>
    <w:unhideWhenUsed/>
    <w:qFormat/>
    <w:rsid w:val="00186ae3"/>
    <w:pPr>
      <w:keepNext/>
      <w:keepLines/>
      <w:spacing w:before="200" w:after="240"/>
      <w:outlineLvl w:val="2"/>
    </w:pPr>
    <w:rPr>
      <w:rFonts w:eastAsia="" w:eastAsiaTheme="majorEastAsia"/>
      <w:b/>
      <w:bCs/>
      <w:sz w:val="36"/>
      <w:szCs w:val="36"/>
      <w:lang w:val="en-US"/>
    </w:rPr>
  </w:style>
  <w:style w:type="paragraph" w:styleId="4">
    <w:name w:val="Заголовок 4"/>
    <w:basedOn w:val="Normal"/>
    <w:link w:val="40"/>
    <w:uiPriority w:val="9"/>
    <w:unhideWhenUsed/>
    <w:qFormat/>
    <w:rsid w:val="004e7c6c"/>
    <w:pPr>
      <w:keepNext/>
      <w:keepLines/>
      <w:spacing w:before="200" w:after="240"/>
      <w:ind w:left="360" w:firstLine="567"/>
      <w:outlineLvl w:val="3"/>
    </w:pPr>
    <w:rPr>
      <w:rFonts w:eastAsia="" w:eastAsiaTheme="majorEastAsia"/>
      <w:b/>
      <w:bCs/>
      <w:iCs/>
      <w:sz w:val="32"/>
      <w:szCs w:val="32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 w:customStyle="1">
    <w:name w:val="Верхний колонтитул Знак"/>
    <w:basedOn w:val="DefaultParagraphFont"/>
    <w:link w:val="a3"/>
    <w:uiPriority w:val="99"/>
    <w:qFormat/>
    <w:rsid w:val="00300000"/>
    <w:rPr/>
  </w:style>
  <w:style w:type="character" w:styleId="Style11" w:customStyle="1">
    <w:name w:val="Нижний колонтитул Знак"/>
    <w:basedOn w:val="DefaultParagraphFont"/>
    <w:link w:val="a5"/>
    <w:uiPriority w:val="99"/>
    <w:qFormat/>
    <w:rsid w:val="00300000"/>
    <w:rPr/>
  </w:style>
  <w:style w:type="character" w:styleId="Style12" w:customStyle="1">
    <w:name w:val="Текст выноски Знак"/>
    <w:basedOn w:val="DefaultParagraphFont"/>
    <w:link w:val="a7"/>
    <w:uiPriority w:val="99"/>
    <w:semiHidden/>
    <w:qFormat/>
    <w:rsid w:val="0020742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24563b"/>
    <w:rPr>
      <w:color w:val="808080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5f45f8"/>
    <w:rPr>
      <w:rFonts w:ascii="Times New Roman" w:hAnsi="Times New Roman" w:eastAsia="" w:cs="Times New Roman" w:eastAsiaTheme="majorEastAsia"/>
      <w:b/>
      <w:bCs/>
      <w:sz w:val="48"/>
      <w:szCs w:val="48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186ae3"/>
    <w:rPr>
      <w:rFonts w:ascii="Times New Roman" w:hAnsi="Times New Roman" w:eastAsia="" w:cs="Times New Roman" w:eastAsiaTheme="majorEastAsia"/>
      <w:b/>
      <w:bCs/>
      <w:sz w:val="40"/>
      <w:szCs w:val="40"/>
    </w:rPr>
  </w:style>
  <w:style w:type="character" w:styleId="Style13">
    <w:name w:val="Интернет-ссылка"/>
    <w:basedOn w:val="DefaultParagraphFont"/>
    <w:uiPriority w:val="99"/>
    <w:unhideWhenUsed/>
    <w:rsid w:val="00447797"/>
    <w:rPr>
      <w:color w:val="0000FF" w:themeColor="hyperlink"/>
      <w:u w:val="single"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186ae3"/>
    <w:rPr>
      <w:rFonts w:ascii="Times New Roman" w:hAnsi="Times New Roman" w:eastAsia="" w:cs="Times New Roman" w:eastAsiaTheme="majorEastAsia"/>
      <w:b/>
      <w:bCs/>
      <w:sz w:val="36"/>
      <w:szCs w:val="36"/>
      <w:lang w:val="en-US"/>
    </w:rPr>
  </w:style>
  <w:style w:type="character" w:styleId="Pagenumber">
    <w:name w:val="page number"/>
    <w:basedOn w:val="DefaultParagraphFont"/>
    <w:qFormat/>
    <w:rsid w:val="006a3a85"/>
    <w:rPr/>
  </w:style>
  <w:style w:type="character" w:styleId="Footnotereference">
    <w:name w:val="footnote reference"/>
    <w:basedOn w:val="DefaultParagraphFont"/>
    <w:qFormat/>
    <w:rsid w:val="002e78d9"/>
    <w:rPr>
      <w:vertAlign w:val="superscript"/>
    </w:rPr>
  </w:style>
  <w:style w:type="character" w:styleId="Style14" w:customStyle="1">
    <w:name w:val="Листинг Знак"/>
    <w:basedOn w:val="DefaultParagraphFont"/>
    <w:link w:val="af"/>
    <w:qFormat/>
    <w:rsid w:val="002e78d9"/>
    <w:rPr>
      <w:rFonts w:ascii="Consolas" w:hAnsi="Consolas"/>
      <w:sz w:val="24"/>
      <w:szCs w:val="28"/>
      <w:lang w:val="en-US" w:eastAsia="ru-RU"/>
    </w:rPr>
  </w:style>
  <w:style w:type="character" w:styleId="Style15" w:customStyle="1">
    <w:name w:val="Класс"/>
    <w:basedOn w:val="DefaultParagraphFont"/>
    <w:uiPriority w:val="1"/>
    <w:qFormat/>
    <w:rsid w:val="002e78d9"/>
    <w:rPr>
      <w:rFonts w:ascii="Consolas" w:hAnsi="Consolas"/>
      <w:color w:val="2B91AF"/>
      <w:sz w:val="24"/>
      <w:lang w:val="en-US"/>
    </w:rPr>
  </w:style>
  <w:style w:type="character" w:styleId="Style16" w:customStyle="1">
    <w:name w:val="Ключевое"/>
    <w:basedOn w:val="DefaultParagraphFont"/>
    <w:uiPriority w:val="1"/>
    <w:qFormat/>
    <w:rsid w:val="002e78d9"/>
    <w:rPr>
      <w:rFonts w:ascii="Consolas" w:hAnsi="Consolas"/>
      <w:color w:val="0000FF"/>
      <w:sz w:val="24"/>
      <w:lang w:val="en-US"/>
    </w:rPr>
  </w:style>
  <w:style w:type="character" w:styleId="Style17" w:customStyle="1">
    <w:name w:val="Строковый литерал"/>
    <w:basedOn w:val="DefaultParagraphFont"/>
    <w:uiPriority w:val="1"/>
    <w:qFormat/>
    <w:rsid w:val="002e78d9"/>
    <w:rPr>
      <w:rFonts w:ascii="Consolas" w:hAnsi="Consolas"/>
      <w:color w:val="A31515"/>
      <w:sz w:val="24"/>
      <w:lang w:val="en-US"/>
    </w:rPr>
  </w:style>
  <w:style w:type="character" w:styleId="41" w:customStyle="1">
    <w:name w:val="Заголовок 4 Знак"/>
    <w:basedOn w:val="DefaultParagraphFont"/>
    <w:link w:val="4"/>
    <w:uiPriority w:val="9"/>
    <w:qFormat/>
    <w:rsid w:val="004e7c6c"/>
    <w:rPr>
      <w:rFonts w:ascii="Times New Roman" w:hAnsi="Times New Roman" w:eastAsia="" w:cs="Times New Roman" w:eastAsiaTheme="majorEastAsia"/>
      <w:b/>
      <w:bCs/>
      <w:iCs/>
      <w:sz w:val="32"/>
      <w:szCs w:val="32"/>
      <w:lang w:val="en-US"/>
    </w:rPr>
  </w:style>
  <w:style w:type="character" w:styleId="Style18">
    <w:name w:val="Выделение"/>
    <w:basedOn w:val="DefaultParagraphFont"/>
    <w:uiPriority w:val="20"/>
    <w:qFormat/>
    <w:rsid w:val="001760b5"/>
    <w:rPr>
      <w:i/>
      <w:iCs/>
    </w:rPr>
  </w:style>
  <w:style w:type="character" w:styleId="Strong">
    <w:name w:val="Strong"/>
    <w:basedOn w:val="DefaultParagraphFont"/>
    <w:uiPriority w:val="22"/>
    <w:qFormat/>
    <w:rsid w:val="001760b5"/>
    <w:rPr>
      <w:b/>
      <w:bCs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073c67"/>
    <w:rPr>
      <w:sz w:val="16"/>
      <w:szCs w:val="16"/>
    </w:rPr>
  </w:style>
  <w:style w:type="character" w:styleId="Style19" w:customStyle="1">
    <w:name w:val="Текст примечания Знак"/>
    <w:basedOn w:val="DefaultParagraphFont"/>
    <w:link w:val="af9"/>
    <w:uiPriority w:val="99"/>
    <w:semiHidden/>
    <w:qFormat/>
    <w:rsid w:val="00073c67"/>
    <w:rPr>
      <w:rFonts w:ascii="Times New Roman" w:hAnsi="Times New Roman" w:cs="Times New Roman"/>
      <w:sz w:val="20"/>
      <w:szCs w:val="20"/>
    </w:rPr>
  </w:style>
  <w:style w:type="character" w:styleId="Style20" w:customStyle="1">
    <w:name w:val="Тема примечания Знак"/>
    <w:basedOn w:val="Style19"/>
    <w:link w:val="afb"/>
    <w:uiPriority w:val="99"/>
    <w:semiHidden/>
    <w:qFormat/>
    <w:rsid w:val="00073c67"/>
    <w:rPr>
      <w:rFonts w:ascii="Times New Roman" w:hAnsi="Times New Roman" w:cs="Times New Roman"/>
      <w:b/>
      <w:bCs/>
      <w:sz w:val="20"/>
      <w:szCs w:val="20"/>
    </w:rPr>
  </w:style>
  <w:style w:type="character" w:styleId="Hps" w:customStyle="1">
    <w:name w:val="hps"/>
    <w:basedOn w:val="DefaultParagraphFont"/>
    <w:qFormat/>
    <w:rsid w:val="006e209e"/>
    <w:rPr/>
  </w:style>
  <w:style w:type="character" w:styleId="Appleconvertedspace" w:customStyle="1">
    <w:name w:val="apple-converted-space"/>
    <w:qFormat/>
    <w:rsid w:val="00532f37"/>
    <w:rPr/>
  </w:style>
  <w:style w:type="character" w:styleId="Mwheadline" w:customStyle="1">
    <w:name w:val="mw-headline"/>
    <w:qFormat/>
    <w:rsid w:val="00aa78d1"/>
    <w:rPr/>
  </w:style>
  <w:style w:type="character" w:styleId="HTMLCode">
    <w:name w:val="HTML Code"/>
    <w:basedOn w:val="DefaultParagraphFont"/>
    <w:uiPriority w:val="99"/>
    <w:semiHidden/>
    <w:unhideWhenUsed/>
    <w:qFormat/>
    <w:rsid w:val="007834de"/>
    <w:rPr>
      <w:rFonts w:ascii="Courier New" w:hAnsi="Courier New" w:eastAsia="Times New Roman" w:cs="Courier New"/>
      <w:sz w:val="20"/>
      <w:szCs w:val="20"/>
    </w:rPr>
  </w:style>
  <w:style w:type="character" w:styleId="Sourceinline" w:customStyle="1">
    <w:name w:val="Source inline"/>
    <w:basedOn w:val="DefaultParagraphFont"/>
    <w:uiPriority w:val="99"/>
    <w:qFormat/>
    <w:rsid w:val="008c6ff2"/>
    <w:rPr>
      <w:rFonts w:ascii="Arial" w:hAnsi="Arial" w:cs="Arial"/>
      <w:sz w:val="26"/>
      <w:szCs w:val="26"/>
    </w:rPr>
  </w:style>
  <w:style w:type="character" w:styleId="Term" w:customStyle="1">
    <w:name w:val="Term"/>
    <w:basedOn w:val="DefaultParagraphFont"/>
    <w:uiPriority w:val="99"/>
    <w:qFormat/>
    <w:rsid w:val="008c6ff2"/>
    <w:rPr>
      <w:i/>
      <w:iCs/>
    </w:rPr>
  </w:style>
  <w:style w:type="character" w:styleId="TextparagraphChar" w:customStyle="1">
    <w:name w:val="Text paragraph Char"/>
    <w:basedOn w:val="DefaultParagraphFont"/>
    <w:link w:val="Textparagraph"/>
    <w:uiPriority w:val="99"/>
    <w:qFormat/>
    <w:locked/>
    <w:rsid w:val="008c6ff2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entence" w:customStyle="1">
    <w:name w:val="sentence"/>
    <w:basedOn w:val="DefaultParagraphFont"/>
    <w:qFormat/>
    <w:rsid w:val="003d2a82"/>
    <w:rPr/>
  </w:style>
  <w:style w:type="character" w:styleId="ListLabel1">
    <w:name w:val="ListLabel 1"/>
    <w:qFormat/>
    <w:rPr>
      <w:b/>
      <w:sz w:val="40"/>
      <w:szCs w:val="40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b w:val="false"/>
      <w:i w:val="false"/>
      <w:sz w:val="24"/>
    </w:rPr>
  </w:style>
  <w:style w:type="character" w:styleId="ListLabel4">
    <w:name w:val="ListLabel 4"/>
    <w:qFormat/>
    <w:rPr>
      <w:sz w:val="20"/>
    </w:rPr>
  </w:style>
  <w:style w:type="character" w:styleId="Style21">
    <w:name w:val="Ссылка указателя"/>
    <w:qFormat/>
    <w:rPr/>
  </w:style>
  <w:style w:type="character" w:styleId="Style22">
    <w:name w:val="Маркеры списка"/>
    <w:qFormat/>
    <w:rPr>
      <w:rFonts w:ascii="OpenSymbol" w:hAnsi="OpenSymbol" w:eastAsia="OpenSymbol" w:cs="OpenSymbol"/>
    </w:rPr>
  </w:style>
  <w:style w:type="paragraph" w:styleId="Style23">
    <w:name w:val="Заголовок"/>
    <w:basedOn w:val="Normal"/>
    <w:next w:val="Style24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24">
    <w:name w:val="Основной текст"/>
    <w:basedOn w:val="Normal"/>
    <w:pPr>
      <w:spacing w:lineRule="auto" w:line="288" w:before="0" w:after="140"/>
    </w:pPr>
    <w:rPr/>
  </w:style>
  <w:style w:type="paragraph" w:styleId="Style25">
    <w:name w:val="Список"/>
    <w:basedOn w:val="Style24"/>
    <w:pPr/>
    <w:rPr>
      <w:rFonts w:cs="FreeSans"/>
    </w:rPr>
  </w:style>
  <w:style w:type="paragraph" w:styleId="Style26">
    <w:name w:val="Название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7">
    <w:name w:val="Указатель"/>
    <w:basedOn w:val="Normal"/>
    <w:qFormat/>
    <w:pPr>
      <w:suppressLineNumbers/>
    </w:pPr>
    <w:rPr>
      <w:rFonts w:cs="FreeSans"/>
    </w:rPr>
  </w:style>
  <w:style w:type="paragraph" w:styleId="Style28">
    <w:name w:val="Верхний колонтитул"/>
    <w:basedOn w:val="Normal"/>
    <w:link w:val="a4"/>
    <w:uiPriority w:val="99"/>
    <w:unhideWhenUsed/>
    <w:rsid w:val="00300000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Style29">
    <w:name w:val="Нижний колонтитул"/>
    <w:basedOn w:val="Normal"/>
    <w:link w:val="a6"/>
    <w:uiPriority w:val="99"/>
    <w:unhideWhenUsed/>
    <w:rsid w:val="00300000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rsid w:val="0020742d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3852"/>
    <w:pPr>
      <w:spacing w:before="0" w:after="0"/>
      <w:ind w:left="720" w:firstLine="567"/>
      <w:contextualSpacing/>
    </w:pPr>
    <w:rPr/>
  </w:style>
  <w:style w:type="paragraph" w:styleId="Normal1" w:customStyle="1">
    <w:name w:val="Normal1"/>
    <w:qFormat/>
    <w:rsid w:val="00652952"/>
    <w:pPr>
      <w:widowControl/>
      <w:bidi w:val="0"/>
      <w:spacing w:before="0" w:after="0" w:lineRule="auto" w:line="276"/>
      <w:jc w:val="left"/>
    </w:pPr>
    <w:rPr>
      <w:rFonts w:ascii="Arial" w:hAnsi="Arial" w:eastAsia="Arial" w:cs="Arial"/>
      <w:color w:val="000000"/>
      <w:sz w:val="28"/>
      <w:szCs w:val="22"/>
      <w:lang w:eastAsia="ru-RU" w:val="ru-RU" w:bidi="ar-SA"/>
    </w:rPr>
  </w:style>
  <w:style w:type="paragraph" w:styleId="Style30">
    <w:name w:val="Заголовок оглавления"/>
    <w:basedOn w:val="1"/>
    <w:uiPriority w:val="39"/>
    <w:unhideWhenUsed/>
    <w:qFormat/>
    <w:rsid w:val="00447797"/>
    <w:pPr/>
    <w:rPr>
      <w:rFonts w:ascii="Cambria" w:hAnsi="Cambria" w:cs="" w:asciiTheme="majorHAnsi" w:cstheme="majorBidi" w:hAnsiTheme="majorHAnsi"/>
      <w:color w:val="365F91" w:themeColor="accent1" w:themeShade="bf"/>
    </w:rPr>
  </w:style>
  <w:style w:type="paragraph" w:styleId="12">
    <w:name w:val="Оглавление 1"/>
    <w:basedOn w:val="Normal"/>
    <w:autoRedefine/>
    <w:uiPriority w:val="39"/>
    <w:unhideWhenUsed/>
    <w:rsid w:val="00d348a9"/>
    <w:pPr>
      <w:tabs>
        <w:tab w:val="left" w:pos="1100" w:leader="none"/>
        <w:tab w:val="right" w:pos="9360" w:leader="dot"/>
      </w:tabs>
      <w:spacing w:before="0" w:after="100"/>
      <w:ind w:firstLine="426"/>
      <w:jc w:val="center"/>
    </w:pPr>
    <w:rPr/>
  </w:style>
  <w:style w:type="paragraph" w:styleId="22">
    <w:name w:val="Оглавление 2"/>
    <w:basedOn w:val="Normal"/>
    <w:autoRedefine/>
    <w:uiPriority w:val="39"/>
    <w:unhideWhenUsed/>
    <w:rsid w:val="00851f12"/>
    <w:pPr>
      <w:tabs>
        <w:tab w:val="left" w:pos="1320" w:leader="none"/>
        <w:tab w:val="right" w:pos="9344" w:leader="dot"/>
      </w:tabs>
      <w:spacing w:lineRule="auto" w:line="276" w:before="0" w:after="100"/>
    </w:pPr>
    <w:rPr/>
  </w:style>
  <w:style w:type="paragraph" w:styleId="32">
    <w:name w:val="Оглавление 3"/>
    <w:basedOn w:val="Normal"/>
    <w:autoRedefine/>
    <w:uiPriority w:val="39"/>
    <w:unhideWhenUsed/>
    <w:rsid w:val="00345a78"/>
    <w:pPr>
      <w:tabs>
        <w:tab w:val="left" w:pos="1540" w:leader="none"/>
        <w:tab w:val="right" w:pos="9360" w:leader="dot"/>
      </w:tabs>
      <w:spacing w:before="0" w:after="100"/>
    </w:pPr>
    <w:rPr/>
  </w:style>
  <w:style w:type="paragraph" w:styleId="Style31" w:customStyle="1">
    <w:name w:val="Листинг"/>
    <w:basedOn w:val="Normal"/>
    <w:link w:val="af0"/>
    <w:qFormat/>
    <w:rsid w:val="002e78d9"/>
    <w:pPr>
      <w:suppressAutoHyphens w:val="true"/>
      <w:spacing w:lineRule="auto" w:line="240" w:before="240" w:after="240"/>
      <w:contextualSpacing/>
    </w:pPr>
    <w:rPr>
      <w:rFonts w:ascii="Consolas" w:hAnsi="Consolas"/>
      <w:sz w:val="24"/>
      <w:lang w:val="en-US" w:eastAsia="ru-RU"/>
    </w:rPr>
  </w:style>
  <w:style w:type="paragraph" w:styleId="Style32" w:customStyle="1">
    <w:name w:val="Рисунок"/>
    <w:basedOn w:val="Normal"/>
    <w:qFormat/>
    <w:rsid w:val="002e78d9"/>
    <w:pPr>
      <w:spacing w:lineRule="auto" w:line="240" w:before="120" w:after="120"/>
      <w:jc w:val="center"/>
    </w:pPr>
    <w:rPr>
      <w:lang w:eastAsia="ru-RU"/>
    </w:rPr>
  </w:style>
  <w:style w:type="paragraph" w:styleId="NormalWeb">
    <w:name w:val="Normal (Web)"/>
    <w:basedOn w:val="Normal"/>
    <w:uiPriority w:val="99"/>
    <w:unhideWhenUsed/>
    <w:qFormat/>
    <w:rsid w:val="001760b5"/>
    <w:pPr>
      <w:spacing w:lineRule="auto" w:line="240" w:beforeAutospacing="1" w:afterAutospacing="1"/>
      <w:ind w:hanging="0"/>
      <w:jc w:val="left"/>
    </w:pPr>
    <w:rPr>
      <w:rFonts w:eastAsia="Times New Roman"/>
      <w:sz w:val="24"/>
      <w:szCs w:val="24"/>
      <w:lang w:val="en-US"/>
    </w:rPr>
  </w:style>
  <w:style w:type="paragraph" w:styleId="Annotationtext">
    <w:name w:val="annotation text"/>
    <w:basedOn w:val="Normal"/>
    <w:link w:val="afa"/>
    <w:uiPriority w:val="99"/>
    <w:semiHidden/>
    <w:unhideWhenUsed/>
    <w:qFormat/>
    <w:rsid w:val="00073c67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link w:val="afc"/>
    <w:uiPriority w:val="99"/>
    <w:semiHidden/>
    <w:unhideWhenUsed/>
    <w:qFormat/>
    <w:rsid w:val="00073c67"/>
    <w:pPr/>
    <w:rPr>
      <w:b/>
      <w:bCs/>
    </w:rPr>
  </w:style>
  <w:style w:type="paragraph" w:styleId="Default" w:customStyle="1">
    <w:name w:val="Default"/>
    <w:qFormat/>
    <w:rsid w:val="00cf60e2"/>
    <w:pPr>
      <w:widowControl/>
      <w:bidi w:val="0"/>
      <w:spacing w:lineRule="auto" w:line="240" w:before="0" w:after="0"/>
      <w:jc w:val="left"/>
    </w:pPr>
    <w:rPr>
      <w:rFonts w:ascii="Arial" w:hAnsi="Arial" w:cs="Arial" w:eastAsia="Calibri"/>
      <w:color w:val="000000"/>
      <w:sz w:val="24"/>
      <w:szCs w:val="24"/>
      <w:lang w:val="ru-RU" w:eastAsia="en-US" w:bidi="ar-SA"/>
    </w:rPr>
  </w:style>
  <w:style w:type="paragraph" w:styleId="Textparagraph" w:customStyle="1">
    <w:name w:val="Text paragraph"/>
    <w:basedOn w:val="Normal"/>
    <w:link w:val="TextparagraphChar"/>
    <w:uiPriority w:val="99"/>
    <w:qFormat/>
    <w:rsid w:val="008c6ff2"/>
    <w:pPr>
      <w:spacing w:lineRule="auto" w:line="240"/>
      <w:ind w:firstLine="720"/>
    </w:pPr>
    <w:rPr>
      <w:rFonts w:eastAsia="Times New Roman"/>
      <w:lang w:eastAsia="ru-RU"/>
    </w:rPr>
  </w:style>
  <w:style w:type="paragraph" w:styleId="Style33">
    <w:name w:val="Блочная цитата"/>
    <w:basedOn w:val="Normal"/>
    <w:qFormat/>
    <w:pPr/>
    <w:rPr/>
  </w:style>
  <w:style w:type="paragraph" w:styleId="Style34">
    <w:name w:val="Заглавие"/>
    <w:basedOn w:val="Style23"/>
    <w:pPr/>
    <w:rPr/>
  </w:style>
  <w:style w:type="paragraph" w:styleId="Style35">
    <w:name w:val="Подзаголовок"/>
    <w:basedOn w:val="Style23"/>
    <w:pPr/>
    <w:rPr/>
  </w:style>
  <w:style w:type="paragraph" w:styleId="Style36">
    <w:name w:val="Верхний колонтитул слева"/>
    <w:basedOn w:val="Normal"/>
    <w:qFormat/>
    <w:pPr/>
    <w:rPr/>
  </w:style>
  <w:style w:type="paragraph" w:styleId="Style37">
    <w:name w:val="Верхний колонтитул справа"/>
    <w:basedOn w:val="Normal"/>
    <w:qFormat/>
    <w:pPr/>
    <w:rPr/>
  </w:style>
  <w:style w:type="paragraph" w:styleId="Style38">
    <w:name w:val="Горизонтальная линия"/>
    <w:basedOn w:val="Normal"/>
    <w:qFormat/>
    <w:pPr/>
    <w:rPr/>
  </w:style>
  <w:style w:type="paragraph" w:styleId="Style39">
    <w:name w:val="Заголовок списка"/>
    <w:basedOn w:val="Normal"/>
    <w:qFormat/>
    <w:pPr/>
    <w:rPr/>
  </w:style>
  <w:style w:type="paragraph" w:styleId="Style40">
    <w:name w:val="Концевая сноска"/>
    <w:basedOn w:val="Normal"/>
    <w:pPr/>
    <w:rPr/>
  </w:style>
  <w:style w:type="paragraph" w:styleId="Style41">
    <w:name w:val="Нижний колонтитул слева"/>
    <w:basedOn w:val="Normal"/>
    <w:qFormat/>
    <w:pPr/>
    <w:rPr/>
  </w:style>
  <w:style w:type="paragraph" w:styleId="Style42">
    <w:name w:val="Нижний колонтитул справа"/>
    <w:basedOn w:val="Normal"/>
    <w:qFormat/>
    <w:pPr/>
    <w:rPr/>
  </w:style>
  <w:style w:type="paragraph" w:styleId="Code">
    <w:name w:val="Code"/>
    <w:basedOn w:val="Normal"/>
    <w:qFormat/>
    <w:pPr>
      <w:spacing w:lineRule="auto" w:line="276" w:before="0" w:after="57"/>
      <w:ind w:firstLine="426"/>
    </w:pPr>
    <w:rPr>
      <w:rFonts w:ascii="Consolas" w:hAnsi="Consolas"/>
      <w:sz w:val="20"/>
    </w:rPr>
  </w:style>
  <w:style w:type="paragraph" w:styleId="Style43">
    <w:name w:val="Приветствие"/>
    <w:basedOn w:val="Normal"/>
    <w:pPr/>
    <w:rPr/>
  </w:style>
  <w:style w:type="paragraph" w:styleId="Style44">
    <w:name w:val="Сноска"/>
    <w:basedOn w:val="Normal"/>
    <w:pPr/>
    <w:rPr/>
  </w:style>
  <w:style w:type="paragraph" w:styleId="Style45">
    <w:name w:val="Содержимое врезки"/>
    <w:basedOn w:val="Normal"/>
    <w:qFormat/>
    <w:pPr/>
    <w:rPr/>
  </w:style>
  <w:style w:type="paragraph" w:styleId="Style46">
    <w:name w:val="Содержимое списка"/>
    <w:basedOn w:val="Normal"/>
    <w:qFormat/>
    <w:pPr/>
    <w:rPr/>
  </w:style>
  <w:style w:type="paragraph" w:styleId="Style47">
    <w:name w:val="Содержимое таблицы"/>
    <w:basedOn w:val="Normal"/>
    <w:qFormat/>
    <w:pPr/>
    <w:rPr/>
  </w:style>
  <w:style w:type="paragraph" w:styleId="Style48">
    <w:name w:val="Текст в заданном формате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numbering" w:styleId="OutlineList2">
    <w:name w:val="Outline List 2"/>
    <w:uiPriority w:val="99"/>
    <w:semiHidden/>
    <w:unhideWhenUsed/>
    <w:rsid w:val="004b165d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://infocenter.arm.com/help/index.jsp" TargetMode="External"/><Relationship Id="rId15" Type="http://schemas.openxmlformats.org/officeDocument/2006/relationships/hyperlink" Target="https://docs.python.org/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F540A7-36BC-4B2C-BE23-85411BAD4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Application>LibreOffice/5.0.2.2$Linux_X86_64 LibreOffice_project/00m0$Build-2</Application>
  <Paragraphs>578</Paragraphs>
  <Company>SanBuild &amp; 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2015-12-16T13:45:00Z</dcterms:created>
  <dc:creator>1</dc:creator>
  <dc:language>ru-RU</dc:language>
  <cp:lastPrinted>2015-12-13T12:19:00Z</cp:lastPrinted>
  <dcterms:modified xsi:type="dcterms:W3CDTF">2015-12-19T07:51:53Z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SanBuild &amp; 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