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5A0" w:rsidRPr="006A0481" w:rsidRDefault="006E75A0" w:rsidP="006E75A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:rsidR="006E75A0" w:rsidRPr="006A0481" w:rsidRDefault="006E75A0" w:rsidP="006E75A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:rsidR="006E75A0" w:rsidRPr="006A0481" w:rsidRDefault="006E75A0" w:rsidP="006E75A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:rsidR="006E75A0" w:rsidRPr="006A0481" w:rsidRDefault="006E75A0" w:rsidP="006E75A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proofErr w:type="spellStart"/>
      <w:r>
        <w:rPr>
          <w:rFonts w:eastAsia="Times New Roman" w:cs="Times New Roman"/>
        </w:rPr>
        <w:t>кибербезопасности</w:t>
      </w:r>
      <w:proofErr w:type="spellEnd"/>
      <w:r>
        <w:rPr>
          <w:rFonts w:eastAsia="Times New Roman" w:cs="Times New Roman"/>
        </w:rPr>
        <w:t xml:space="preserve"> и защиты информации</w:t>
      </w:r>
      <w:r w:rsidRPr="006A0481">
        <w:rPr>
          <w:rFonts w:eastAsia="Times New Roman" w:cs="Times New Roman"/>
        </w:rPr>
        <w:t xml:space="preserve"> </w:t>
      </w:r>
    </w:p>
    <w:p w:rsidR="006E75A0" w:rsidRPr="006A0481" w:rsidRDefault="006E75A0" w:rsidP="006E75A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:rsidR="006E75A0" w:rsidRPr="00B57B60" w:rsidRDefault="006E75A0" w:rsidP="006E75A0">
      <w:pPr>
        <w:spacing w:line="240" w:lineRule="auto"/>
        <w:rPr>
          <w:sz w:val="24"/>
          <w:szCs w:val="24"/>
        </w:rPr>
      </w:pPr>
    </w:p>
    <w:p w:rsidR="006E75A0" w:rsidRPr="00B57B60" w:rsidRDefault="006E75A0" w:rsidP="006E75A0">
      <w:pPr>
        <w:spacing w:line="240" w:lineRule="auto"/>
        <w:rPr>
          <w:sz w:val="24"/>
          <w:szCs w:val="24"/>
        </w:rPr>
      </w:pPr>
    </w:p>
    <w:p w:rsidR="006E75A0" w:rsidRPr="00B57B60" w:rsidRDefault="006E75A0" w:rsidP="006E75A0">
      <w:pPr>
        <w:spacing w:line="240" w:lineRule="auto"/>
        <w:rPr>
          <w:sz w:val="24"/>
          <w:szCs w:val="24"/>
        </w:rPr>
      </w:pPr>
    </w:p>
    <w:p w:rsidR="006E75A0" w:rsidRPr="00B57B60" w:rsidRDefault="006E75A0" w:rsidP="006E75A0">
      <w:pPr>
        <w:spacing w:line="240" w:lineRule="auto"/>
        <w:rPr>
          <w:sz w:val="24"/>
          <w:szCs w:val="24"/>
        </w:rPr>
      </w:pPr>
    </w:p>
    <w:p w:rsidR="006E75A0" w:rsidRPr="00B57B60" w:rsidRDefault="006E75A0" w:rsidP="006E75A0">
      <w:pPr>
        <w:spacing w:line="240" w:lineRule="auto"/>
        <w:rPr>
          <w:sz w:val="24"/>
          <w:szCs w:val="24"/>
        </w:rPr>
      </w:pPr>
    </w:p>
    <w:p w:rsidR="006E75A0" w:rsidRPr="00B57B60" w:rsidRDefault="006E75A0" w:rsidP="006E75A0">
      <w:pPr>
        <w:spacing w:line="240" w:lineRule="auto"/>
        <w:rPr>
          <w:sz w:val="24"/>
          <w:szCs w:val="24"/>
        </w:rPr>
      </w:pPr>
    </w:p>
    <w:p w:rsidR="006E75A0" w:rsidRPr="00B57B60" w:rsidRDefault="006E75A0" w:rsidP="006E75A0">
      <w:pPr>
        <w:spacing w:line="240" w:lineRule="auto"/>
        <w:rPr>
          <w:sz w:val="24"/>
          <w:szCs w:val="24"/>
        </w:rPr>
      </w:pPr>
    </w:p>
    <w:p w:rsidR="006E75A0" w:rsidRPr="00B57B60" w:rsidRDefault="006E75A0" w:rsidP="006E75A0">
      <w:pPr>
        <w:spacing w:line="240" w:lineRule="auto"/>
        <w:rPr>
          <w:sz w:val="24"/>
          <w:szCs w:val="24"/>
        </w:rPr>
      </w:pPr>
    </w:p>
    <w:p w:rsidR="006E75A0" w:rsidRDefault="006E75A0" w:rsidP="006E75A0">
      <w:pPr>
        <w:spacing w:line="240" w:lineRule="auto"/>
        <w:rPr>
          <w:sz w:val="24"/>
          <w:szCs w:val="24"/>
        </w:rPr>
      </w:pPr>
    </w:p>
    <w:p w:rsidR="006E75A0" w:rsidRPr="00B57B60" w:rsidRDefault="006E75A0" w:rsidP="006E75A0">
      <w:pPr>
        <w:spacing w:line="240" w:lineRule="auto"/>
        <w:rPr>
          <w:sz w:val="24"/>
          <w:szCs w:val="24"/>
        </w:rPr>
      </w:pPr>
    </w:p>
    <w:p w:rsidR="006E75A0" w:rsidRPr="006E75A0" w:rsidRDefault="006E75A0" w:rsidP="006E75A0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>
        <w:rPr>
          <w:b/>
          <w:sz w:val="32"/>
          <w:szCs w:val="32"/>
          <w:lang w:val="en-US"/>
        </w:rPr>
        <w:t>8</w:t>
      </w:r>
    </w:p>
    <w:p w:rsidR="006E75A0" w:rsidRDefault="006E75A0" w:rsidP="006E75A0">
      <w:pPr>
        <w:suppressAutoHyphens/>
        <w:spacing w:line="240" w:lineRule="auto"/>
        <w:rPr>
          <w:rFonts w:eastAsia="Times New Roman" w:cs="Times New Roman"/>
          <w:spacing w:val="62"/>
        </w:rPr>
      </w:pPr>
    </w:p>
    <w:p w:rsidR="006E75A0" w:rsidRPr="00601F8B" w:rsidRDefault="006E75A0" w:rsidP="006E75A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>
        <w:rPr>
          <w:rFonts w:eastAsia="Times New Roman" w:cs="Times New Roman"/>
        </w:rPr>
        <w:t xml:space="preserve">Основы </w:t>
      </w:r>
      <w:proofErr w:type="spellStart"/>
      <w:r>
        <w:rPr>
          <w:rFonts w:eastAsia="Times New Roman" w:cs="Times New Roman"/>
        </w:rPr>
        <w:t>стеганографической</w:t>
      </w:r>
      <w:proofErr w:type="spellEnd"/>
      <w:r>
        <w:rPr>
          <w:rFonts w:eastAsia="Times New Roman" w:cs="Times New Roman"/>
        </w:rPr>
        <w:t xml:space="preserve"> защиты информации</w:t>
      </w:r>
      <w:r w:rsidRPr="006A0481">
        <w:rPr>
          <w:rFonts w:eastAsia="Times New Roman" w:cs="Times New Roman"/>
        </w:rPr>
        <w:t>»</w:t>
      </w:r>
    </w:p>
    <w:p w:rsidR="006E75A0" w:rsidRPr="006A0481" w:rsidRDefault="006E75A0" w:rsidP="006E75A0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:rsidR="006E75A0" w:rsidRPr="006A0481" w:rsidRDefault="006E75A0" w:rsidP="006E75A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«Основы информационной безопасности</w:t>
      </w:r>
      <w:r w:rsidRPr="006A0481">
        <w:rPr>
          <w:rFonts w:eastAsia="Times New Roman" w:cs="Times New Roman"/>
        </w:rPr>
        <w:t>»</w:t>
      </w:r>
    </w:p>
    <w:p w:rsidR="006E75A0" w:rsidRDefault="006E75A0" w:rsidP="006E75A0"/>
    <w:p w:rsidR="006E75A0" w:rsidRDefault="006E75A0" w:rsidP="006E75A0"/>
    <w:p w:rsidR="006E75A0" w:rsidRDefault="006E75A0" w:rsidP="006E75A0"/>
    <w:p w:rsidR="006E75A0" w:rsidRDefault="006E75A0" w:rsidP="006E75A0"/>
    <w:p w:rsidR="006E75A0" w:rsidRDefault="006E75A0" w:rsidP="006E75A0"/>
    <w:p w:rsidR="006E75A0" w:rsidRPr="00B57B60" w:rsidRDefault="006E75A0" w:rsidP="006E75A0">
      <w:pPr>
        <w:pStyle w:val="a5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:rsidR="006E75A0" w:rsidRDefault="006E75A0" w:rsidP="006E75A0">
      <w:pPr>
        <w:pStyle w:val="a5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D316D">
        <w:rPr>
          <w:rFonts w:cs="Times New Roman"/>
        </w:rPr>
        <w:t xml:space="preserve"> </w:t>
      </w:r>
      <w:r>
        <w:rPr>
          <w:rFonts w:cs="Times New Roman"/>
        </w:rPr>
        <w:t>5151001/40001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Антонов Г.Е</w:t>
      </w:r>
    </w:p>
    <w:p w:rsidR="006E75A0" w:rsidRPr="00AD316D" w:rsidRDefault="006E75A0" w:rsidP="006E75A0">
      <w:pPr>
        <w:tabs>
          <w:tab w:val="left" w:pos="3960"/>
          <w:tab w:val="left" w:pos="6840"/>
        </w:tabs>
        <w:spacing w:after="200" w:line="240" w:lineRule="auto"/>
        <w:ind w:left="3515" w:firstLine="0"/>
        <w:jc w:val="left"/>
        <w:rPr>
          <w:rFonts w:cs="Times New Roman"/>
        </w:rPr>
      </w:pPr>
      <w:r w:rsidRPr="00AD316D">
        <w:rPr>
          <w:rFonts w:cs="Times New Roman"/>
        </w:rPr>
        <w:t xml:space="preserve">                                  </w:t>
      </w:r>
      <w:r>
        <w:rPr>
          <w:rFonts w:cs="Times New Roman"/>
        </w:rPr>
        <w:t xml:space="preserve">                    Шкилёв М.Т</w:t>
      </w:r>
      <w:r w:rsidRPr="00AD316D">
        <w:rPr>
          <w:rFonts w:cs="Times New Roman"/>
        </w:rPr>
        <w:br/>
      </w:r>
    </w:p>
    <w:p w:rsidR="006E75A0" w:rsidRPr="00B57B60" w:rsidRDefault="006E75A0" w:rsidP="006E75A0">
      <w:pPr>
        <w:pStyle w:val="a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:rsidR="006E75A0" w:rsidRDefault="006E75A0" w:rsidP="006E75A0">
      <w:pPr>
        <w:pStyle w:val="a5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:rsidR="006E75A0" w:rsidRPr="00B57B60" w:rsidRDefault="006E75A0" w:rsidP="006E75A0">
      <w:pPr>
        <w:pStyle w:val="a5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:rsidR="006E75A0" w:rsidRPr="00B57B60" w:rsidRDefault="006E75A0" w:rsidP="006E75A0">
      <w:pPr>
        <w:pStyle w:val="a5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Орёл Е.М</w:t>
      </w:r>
    </w:p>
    <w:p w:rsidR="006E75A0" w:rsidRPr="00C53ADA" w:rsidRDefault="006E75A0" w:rsidP="006E75A0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:rsidR="006E75A0" w:rsidRPr="00B57B60" w:rsidRDefault="006E75A0" w:rsidP="006E75A0">
      <w:pPr>
        <w:pStyle w:val="a5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:rsidR="006E75A0" w:rsidRPr="006A0481" w:rsidRDefault="006E75A0" w:rsidP="006E75A0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6E75A0" w:rsidRDefault="006E75A0" w:rsidP="006E75A0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6E75A0" w:rsidRDefault="006E75A0" w:rsidP="006E75A0">
      <w:pPr>
        <w:suppressAutoHyphens/>
        <w:spacing w:line="240" w:lineRule="auto"/>
        <w:ind w:firstLine="0"/>
        <w:rPr>
          <w:rFonts w:eastAsia="Times New Roman" w:cs="Times New Roman"/>
        </w:rPr>
      </w:pPr>
    </w:p>
    <w:p w:rsidR="006E75A0" w:rsidRDefault="006E75A0" w:rsidP="006E75A0">
      <w:pPr>
        <w:suppressAutoHyphens/>
        <w:spacing w:line="240" w:lineRule="auto"/>
        <w:jc w:val="center"/>
        <w:rPr>
          <w:rFonts w:eastAsia="Times New Roman" w:cs="Times New Roman"/>
        </w:rPr>
      </w:pPr>
    </w:p>
    <w:p w:rsidR="006E75A0" w:rsidRPr="006A0481" w:rsidRDefault="006E75A0" w:rsidP="006E75A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:rsidR="006E75A0" w:rsidRPr="007E1663" w:rsidRDefault="006E75A0" w:rsidP="006E75A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1A5074">
        <w:rPr>
          <w:rFonts w:eastAsia="Times New Roman" w:cs="Times New Roman"/>
        </w:rPr>
        <w:t>5</w:t>
      </w:r>
    </w:p>
    <w:p w:rsidR="006E75A0" w:rsidRPr="00C93DCC" w:rsidRDefault="006E75A0" w:rsidP="006E75A0">
      <w:pPr>
        <w:suppressAutoHyphens/>
        <w:rPr>
          <w:rFonts w:eastAsia="Times New Roman" w:cs="Times New Roman"/>
          <w:b/>
        </w:rPr>
      </w:pPr>
      <w:r w:rsidRPr="00C93DCC">
        <w:rPr>
          <w:rFonts w:eastAsia="Times New Roman" w:cs="Times New Roman"/>
          <w:b/>
        </w:rPr>
        <w:lastRenderedPageBreak/>
        <w:t xml:space="preserve">1. </w:t>
      </w:r>
      <w:r>
        <w:rPr>
          <w:rFonts w:eastAsia="Times New Roman" w:cs="Times New Roman"/>
          <w:b/>
        </w:rPr>
        <w:t>ЦЕЛЬ РАБОТЫ</w:t>
      </w:r>
    </w:p>
    <w:p w:rsidR="006E75A0" w:rsidRPr="007E1663" w:rsidRDefault="006E75A0" w:rsidP="006E75A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  <w:color w:val="000000"/>
          <w:shd w:val="clear" w:color="auto" w:fill="FFFFFF"/>
        </w:rPr>
        <w:t xml:space="preserve">Приобрести навыки </w:t>
      </w:r>
      <w:r>
        <w:rPr>
          <w:rFonts w:eastAsia="Times New Roman" w:cs="Times New Roman"/>
          <w:color w:val="000000"/>
          <w:shd w:val="clear" w:color="auto" w:fill="FFFFFF"/>
        </w:rPr>
        <w:t xml:space="preserve">исследования свойств </w:t>
      </w:r>
      <w:proofErr w:type="spellStart"/>
      <w:r>
        <w:rPr>
          <w:rFonts w:eastAsia="Times New Roman" w:cs="Times New Roman"/>
          <w:color w:val="000000"/>
          <w:shd w:val="clear" w:color="auto" w:fill="FFFFFF"/>
        </w:rPr>
        <w:t>стегоконтейнеров</w:t>
      </w:r>
      <w:proofErr w:type="spellEnd"/>
      <w:r>
        <w:rPr>
          <w:rFonts w:eastAsia="Times New Roman" w:cs="Times New Roman"/>
          <w:color w:val="000000"/>
          <w:shd w:val="clear" w:color="auto" w:fill="FFFFFF"/>
        </w:rPr>
        <w:t xml:space="preserve">, разработки </w:t>
      </w:r>
      <w:proofErr w:type="spellStart"/>
      <w:r>
        <w:rPr>
          <w:rFonts w:eastAsia="Times New Roman" w:cs="Times New Roman"/>
          <w:color w:val="000000"/>
          <w:shd w:val="clear" w:color="auto" w:fill="FFFFFF"/>
        </w:rPr>
        <w:t>стегосистем</w:t>
      </w:r>
      <w:proofErr w:type="spellEnd"/>
      <w:r>
        <w:rPr>
          <w:rFonts w:eastAsia="Times New Roman" w:cs="Times New Roman"/>
          <w:color w:val="000000"/>
          <w:shd w:val="clear" w:color="auto" w:fill="FFFFFF"/>
        </w:rPr>
        <w:t xml:space="preserve"> и их применение для сокрытия данных с помощью графических изображений.   </w:t>
      </w:r>
    </w:p>
    <w:p w:rsidR="006E75A0" w:rsidRPr="00C93DCC" w:rsidRDefault="006E75A0" w:rsidP="006E75A0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2</w:t>
      </w:r>
      <w:r w:rsidRPr="00C93DCC"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</w:rPr>
        <w:t>ЗАДАЧИ</w:t>
      </w:r>
    </w:p>
    <w:p w:rsidR="006E75A0" w:rsidRPr="006E75A0" w:rsidRDefault="006E75A0" w:rsidP="006E75A0">
      <w:pPr>
        <w:ind w:left="851" w:firstLine="0"/>
        <w:jc w:val="left"/>
        <w:rPr>
          <w:rFonts w:eastAsia="Times New Roman" w:cs="Times New Roman"/>
        </w:rPr>
      </w:pPr>
      <w:r w:rsidRPr="008E0AFD">
        <w:rPr>
          <w:rFonts w:eastAsia="Times New Roman" w:cs="Times New Roman"/>
        </w:rPr>
        <w:t>2.1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Изучить структуру </w:t>
      </w:r>
      <w:r>
        <w:rPr>
          <w:rFonts w:eastAsia="Times New Roman" w:cs="Times New Roman"/>
          <w:lang w:val="en-US"/>
        </w:rPr>
        <w:t>BMP</w:t>
      </w:r>
      <w:r w:rsidRPr="006E75A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файла.</w:t>
      </w:r>
    </w:p>
    <w:p w:rsidR="006E75A0" w:rsidRPr="008E0AFD" w:rsidRDefault="006E75A0" w:rsidP="006E75A0">
      <w:p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2.2 </w:t>
      </w:r>
      <w:r>
        <w:rPr>
          <w:rFonts w:eastAsia="Times New Roman" w:cs="Times New Roman"/>
        </w:rPr>
        <w:t>Изучить, какими способами можно скрыть текст внутри изображения</w:t>
      </w:r>
    </w:p>
    <w:p w:rsidR="006E75A0" w:rsidRDefault="006E75A0" w:rsidP="006E75A0">
      <w:pPr>
        <w:pStyle w:val="a5"/>
        <w:numPr>
          <w:ilvl w:val="1"/>
          <w:numId w:val="2"/>
        </w:num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Разработать программу, которая скрывает текст внутри изображения </w:t>
      </w:r>
      <w:r>
        <w:rPr>
          <w:rFonts w:eastAsia="Times New Roman" w:cs="Times New Roman"/>
        </w:rPr>
        <w:t xml:space="preserve"> </w:t>
      </w:r>
    </w:p>
    <w:p w:rsidR="006E75A0" w:rsidRPr="008E0AFD" w:rsidRDefault="006E75A0" w:rsidP="006E75A0">
      <w:pPr>
        <w:pStyle w:val="a5"/>
        <w:numPr>
          <w:ilvl w:val="1"/>
          <w:numId w:val="2"/>
        </w:num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Разработать программу, которая декодирует текст из изображения </w:t>
      </w:r>
    </w:p>
    <w:p w:rsidR="006E75A0" w:rsidRDefault="006E75A0" w:rsidP="006E75A0">
      <w:pPr>
        <w:suppressAutoHyphens/>
        <w:rPr>
          <w:rFonts w:eastAsia="Times New Roman" w:cs="Times New Roman"/>
        </w:rPr>
      </w:pPr>
    </w:p>
    <w:p w:rsidR="006E75A0" w:rsidRDefault="006E75A0" w:rsidP="006E75A0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3. ВВЕДЕНИЕ</w:t>
      </w:r>
    </w:p>
    <w:p w:rsidR="006E75A0" w:rsidRDefault="006E75A0" w:rsidP="006E75A0">
      <w:pPr>
        <w:suppressAutoHyphens/>
        <w:rPr>
          <w:rFonts w:eastAsia="Times New Roman" w:cs="Times New Roman"/>
        </w:rPr>
      </w:pPr>
      <w:r w:rsidRPr="008E0AFD">
        <w:rPr>
          <w:rFonts w:eastAsia="Times New Roman" w:cs="Times New Roman"/>
        </w:rPr>
        <w:t xml:space="preserve">3.1 </w:t>
      </w:r>
      <w:r>
        <w:rPr>
          <w:rFonts w:eastAsia="Times New Roman" w:cs="Times New Roman"/>
        </w:rPr>
        <w:t xml:space="preserve">Задача заключается в том, чтобы научиться </w:t>
      </w:r>
      <w:r>
        <w:rPr>
          <w:rFonts w:eastAsia="Times New Roman" w:cs="Times New Roman"/>
        </w:rPr>
        <w:t>скрывать сообщение внутри графического изображения.</w:t>
      </w:r>
    </w:p>
    <w:p w:rsidR="006E75A0" w:rsidRPr="00B37674" w:rsidRDefault="006E75A0" w:rsidP="006E75A0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4. ОСНОВНАЯ ЧАСТЬ</w:t>
      </w:r>
    </w:p>
    <w:p w:rsidR="006E75A0" w:rsidRDefault="006E75A0" w:rsidP="006E75A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4.1 Теория</w:t>
      </w:r>
    </w:p>
    <w:p w:rsidR="008E0074" w:rsidRDefault="008E0074" w:rsidP="006E75A0">
      <w:pPr>
        <w:suppressAutoHyphens/>
        <w:rPr>
          <w:rFonts w:eastAsia="Times New Roman" w:cs="Times New Roman"/>
        </w:rPr>
      </w:pPr>
      <w:r w:rsidRPr="008E0074">
        <w:rPr>
          <w:rFonts w:eastAsia="Times New Roman" w:cs="Times New Roman"/>
        </w:rPr>
        <w:t>Основные технологии, используемые для сокрытия информации, – это криптография и стеганография. Криптография применяется для защиты данных путем их шифрования, то есть применения криптографических алгоритмов. Стеганография позволяет скрывать сам факт наличия тайного сообщения. При этом скрываемое сообщение встраивается в некоторый не привлекающий внимания объект-контейнер, который может открыто пересылаться адресату.</w:t>
      </w:r>
    </w:p>
    <w:p w:rsidR="008E0074" w:rsidRPr="008E0074" w:rsidRDefault="008E0074" w:rsidP="008E0074">
      <w:pPr>
        <w:suppressAutoHyphens/>
        <w:rPr>
          <w:rFonts w:eastAsia="Times New Roman" w:cs="Times New Roman"/>
        </w:rPr>
      </w:pPr>
      <w:r w:rsidRPr="008E0074">
        <w:rPr>
          <w:rFonts w:eastAsia="Times New Roman" w:cs="Times New Roman"/>
        </w:rPr>
        <w:t>Кодер – устройство, предназначенное для осуществления вложения сообщения в другие данные с учетом их модели, например, путем модификации младших значащих бит. Например, в изображении с 256 градациями серого (каждый пиксель изображения кодируется 8 битами), глаз человека не способен заметить различия в цвете на один разряд, поэтому младший бит используют для сокрытия информации. Данный метод прост в реализации и эффективен.</w:t>
      </w:r>
    </w:p>
    <w:p w:rsidR="008E0074" w:rsidRPr="008E0074" w:rsidRDefault="008E0074" w:rsidP="008E0074">
      <w:pPr>
        <w:suppressAutoHyphens/>
        <w:rPr>
          <w:rFonts w:eastAsia="Times New Roman" w:cs="Times New Roman"/>
        </w:rPr>
      </w:pPr>
      <w:r w:rsidRPr="008E0074">
        <w:rPr>
          <w:rFonts w:eastAsia="Times New Roman" w:cs="Times New Roman"/>
        </w:rPr>
        <w:t xml:space="preserve">Детектор – устройство, предназначенное для определения наличия </w:t>
      </w:r>
      <w:proofErr w:type="spellStart"/>
      <w:r w:rsidRPr="008E0074">
        <w:rPr>
          <w:rFonts w:eastAsia="Times New Roman" w:cs="Times New Roman"/>
        </w:rPr>
        <w:t>стегосообщения</w:t>
      </w:r>
      <w:proofErr w:type="spellEnd"/>
      <w:r w:rsidRPr="008E0074">
        <w:rPr>
          <w:rFonts w:eastAsia="Times New Roman" w:cs="Times New Roman"/>
        </w:rPr>
        <w:t>.</w:t>
      </w:r>
    </w:p>
    <w:p w:rsidR="008E0074" w:rsidRPr="008E0074" w:rsidRDefault="008E0074" w:rsidP="008E0074">
      <w:pPr>
        <w:suppressAutoHyphens/>
        <w:rPr>
          <w:rFonts w:eastAsia="Times New Roman" w:cs="Times New Roman"/>
        </w:rPr>
      </w:pPr>
    </w:p>
    <w:p w:rsidR="008E0074" w:rsidRDefault="008E0074" w:rsidP="008E0074">
      <w:pPr>
        <w:suppressAutoHyphens/>
        <w:rPr>
          <w:rFonts w:eastAsia="Times New Roman" w:cs="Times New Roman"/>
        </w:rPr>
      </w:pPr>
      <w:r w:rsidRPr="008E0074">
        <w:rPr>
          <w:rFonts w:eastAsia="Times New Roman" w:cs="Times New Roman"/>
        </w:rPr>
        <w:lastRenderedPageBreak/>
        <w:t>Декодер – устройство, восстанавливающее скрытое сообщение. Данный узел может отсутствовать.</w:t>
      </w:r>
    </w:p>
    <w:p w:rsidR="006E75A0" w:rsidRDefault="006E75A0" w:rsidP="006E75A0">
      <w:pPr>
        <w:suppressAutoHyphens/>
        <w:rPr>
          <w:rFonts w:eastAsia="Times New Roman" w:cs="Times New Roman"/>
          <w:b/>
        </w:rPr>
      </w:pPr>
      <w:r w:rsidRPr="00026A99">
        <w:rPr>
          <w:rFonts w:eastAsia="Times New Roman" w:cs="Times New Roman"/>
          <w:b/>
        </w:rPr>
        <w:t xml:space="preserve">5. ОПИСАНИЕ РЕШЕНИЯ </w:t>
      </w:r>
    </w:p>
    <w:p w:rsidR="0027748C" w:rsidRDefault="008E0074" w:rsidP="008E0074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Перед тем, как писать кодер, изучили структуру </w:t>
      </w:r>
      <w:r>
        <w:rPr>
          <w:rFonts w:eastAsia="Times New Roman" w:cs="Times New Roman"/>
          <w:lang w:val="en-US"/>
        </w:rPr>
        <w:t>BMP</w:t>
      </w:r>
      <w:r w:rsidRPr="008E0074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файла. 4 байта,</w:t>
      </w:r>
      <w:r w:rsidR="0027748C">
        <w:rPr>
          <w:rFonts w:eastAsia="Times New Roman" w:cs="Times New Roman"/>
        </w:rPr>
        <w:t xml:space="preserve"> которые находятся начинаются с адреса </w:t>
      </w:r>
      <w:r w:rsidR="0027748C">
        <w:rPr>
          <w:rFonts w:eastAsia="Times New Roman" w:cs="Times New Roman"/>
          <w:lang w:val="en-US"/>
        </w:rPr>
        <w:t>OA</w:t>
      </w:r>
      <w:r w:rsidR="0027748C">
        <w:rPr>
          <w:rFonts w:eastAsia="Times New Roman" w:cs="Times New Roman"/>
        </w:rPr>
        <w:t xml:space="preserve">, обозначают начальный адрес байта, в котором могут быть найдены данные изображения. То есть с этого байта начинается описание изображения. </w:t>
      </w:r>
    </w:p>
    <w:p w:rsidR="008E0074" w:rsidRDefault="0027748C" w:rsidP="008E0074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Исходный размер изображения указан в 4 байта, начиная с 02.     </w:t>
      </w:r>
      <w:r w:rsidR="008E0074">
        <w:rPr>
          <w:rFonts w:eastAsia="Times New Roman" w:cs="Times New Roman"/>
        </w:rPr>
        <w:t xml:space="preserve"> </w:t>
      </w:r>
    </w:p>
    <w:p w:rsidR="0064019D" w:rsidRDefault="008E0074" w:rsidP="0064019D">
      <w:pPr>
        <w:keepNext/>
        <w:suppressAutoHyphens/>
        <w:ind w:firstLine="0"/>
        <w:jc w:val="center"/>
      </w:pPr>
      <w:r w:rsidRPr="008E0074">
        <w:rPr>
          <w:rFonts w:eastAsia="Times New Roman" w:cs="Times New Roman"/>
        </w:rPr>
        <w:drawing>
          <wp:inline distT="0" distB="0" distL="0" distR="0" wp14:anchorId="517BD599" wp14:editId="16BE3277">
            <wp:extent cx="3992880" cy="695577"/>
            <wp:effectExtent l="0" t="0" r="762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451" b="6306"/>
                    <a:stretch/>
                  </pic:blipFill>
                  <pic:spPr bwMode="auto">
                    <a:xfrm>
                      <a:off x="0" y="0"/>
                      <a:ext cx="4005324" cy="69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748C" w:rsidRDefault="0064019D" w:rsidP="0064019D">
      <w:pPr>
        <w:pStyle w:val="a8"/>
        <w:jc w:val="center"/>
        <w:rPr>
          <w:rFonts w:eastAsia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>. BMP HEADER</w:t>
      </w:r>
    </w:p>
    <w:p w:rsidR="00DB2311" w:rsidRDefault="0027748C" w:rsidP="008E0074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Перед тем, как кодировать, посчитали максимальную длину скрываемого сообщения.</w:t>
      </w:r>
      <w:r w:rsidR="008E0074">
        <w:rPr>
          <w:rFonts w:eastAsia="Times New Roman" w:cs="Times New Roman"/>
        </w:rPr>
        <w:t xml:space="preserve">  </w:t>
      </w:r>
    </w:p>
    <w:p w:rsidR="0064019D" w:rsidRDefault="00DB2311" w:rsidP="0064019D">
      <w:pPr>
        <w:keepNext/>
        <w:suppressAutoHyphens/>
        <w:ind w:firstLine="0"/>
        <w:jc w:val="center"/>
      </w:pPr>
      <w:r w:rsidRPr="00DB2311">
        <w:rPr>
          <w:rFonts w:eastAsia="Times New Roman" w:cs="Times New Roman"/>
        </w:rPr>
        <w:drawing>
          <wp:inline distT="0" distB="0" distL="0" distR="0" wp14:anchorId="17A0D2B0" wp14:editId="0FBF583F">
            <wp:extent cx="4495800" cy="7323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42" cy="73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5A0" w:rsidRDefault="0064019D" w:rsidP="0064019D">
      <w:pPr>
        <w:pStyle w:val="a8"/>
        <w:jc w:val="center"/>
        <w:rPr>
          <w:rFonts w:eastAsia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64019D">
        <w:t xml:space="preserve">. </w:t>
      </w:r>
      <w:r>
        <w:t>Подсчёт максимальной длины сообщения</w:t>
      </w:r>
    </w:p>
    <w:p w:rsidR="00DB2311" w:rsidRDefault="00DB2311" w:rsidP="008E0074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Выбрали степень упаковки. Модифицировали младший значащий бит каждого байта. Наш выбор обусловлен тем, что человеческий глаз не способен заметить различия в цвете на один разряд. Если   кодировать 2 бита на байт, то есть вероятность заметить изменение изображения, но можно закодировать больше информации по сравнению с изменением одного бита в каждом байте. </w:t>
      </w:r>
    </w:p>
    <w:p w:rsidR="009041F3" w:rsidRDefault="009041F3" w:rsidP="009041F3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Для изменения каждого байта, обнуляем последний бит с помощью умножения и прибавляем бит сообщения.</w:t>
      </w:r>
    </w:p>
    <w:p w:rsidR="009041F3" w:rsidRDefault="009041F3" w:rsidP="009041F3">
      <w:pPr>
        <w:suppressAutoHyphens/>
        <w:jc w:val="left"/>
        <w:rPr>
          <w:rFonts w:eastAsia="Times New Roman" w:cs="Times New Roman"/>
        </w:rPr>
      </w:pPr>
    </w:p>
    <w:p w:rsidR="0064019D" w:rsidRDefault="009041F3" w:rsidP="0064019D">
      <w:pPr>
        <w:keepNext/>
        <w:suppressAutoHyphens/>
        <w:ind w:firstLine="0"/>
        <w:jc w:val="center"/>
      </w:pPr>
      <w:r w:rsidRPr="009041F3">
        <w:rPr>
          <w:rFonts w:eastAsia="Times New Roman" w:cs="Times New Roman"/>
        </w:rPr>
        <w:drawing>
          <wp:inline distT="0" distB="0" distL="0" distR="0" wp14:anchorId="67313C7C" wp14:editId="46E6F9D7">
            <wp:extent cx="4434840" cy="1173206"/>
            <wp:effectExtent l="0" t="0" r="381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3370" cy="11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19D" w:rsidRDefault="0064019D" w:rsidP="0064019D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Преобразование байтов изображения</w:t>
      </w:r>
    </w:p>
    <w:p w:rsidR="00010B09" w:rsidRDefault="009041F3" w:rsidP="00010B09">
      <w:pPr>
        <w:suppressAutoHyphens/>
        <w:jc w:val="left"/>
        <w:rPr>
          <w:rFonts w:eastAsia="Times New Roman" w:cs="Times New Roman"/>
        </w:rPr>
      </w:pPr>
      <w:r w:rsidRPr="009041F3">
        <w:rPr>
          <w:rFonts w:eastAsia="Times New Roman" w:cs="Times New Roman"/>
        </w:rPr>
        <w:lastRenderedPageBreak/>
        <w:t>После кодирования сообщения байты изображения изменились, но его визуальное восприятие осталось прежним.</w:t>
      </w:r>
    </w:p>
    <w:p w:rsidR="0064019D" w:rsidRDefault="00010B09" w:rsidP="00010B09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Изображение до кодирования:</w:t>
      </w:r>
    </w:p>
    <w:p w:rsidR="0064019D" w:rsidRDefault="00010B09" w:rsidP="0064019D">
      <w:pPr>
        <w:keepNext/>
        <w:suppressAutoHyphens/>
        <w:ind w:firstLine="0"/>
        <w:jc w:val="center"/>
      </w:pPr>
      <w:r w:rsidRPr="00010B09">
        <w:rPr>
          <w:rFonts w:eastAsia="Times New Roman" w:cs="Times New Roman"/>
        </w:rPr>
        <w:drawing>
          <wp:inline distT="0" distB="0" distL="0" distR="0" wp14:anchorId="23EBE75D" wp14:editId="2C179275">
            <wp:extent cx="2171700" cy="1212112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4998" cy="123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B09" w:rsidRDefault="0064019D" w:rsidP="0064019D">
      <w:pPr>
        <w:pStyle w:val="a8"/>
        <w:ind w:firstLine="0"/>
        <w:jc w:val="center"/>
        <w:rPr>
          <w:rFonts w:eastAsia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Изображение до изменений</w:t>
      </w:r>
    </w:p>
    <w:p w:rsidR="0064019D" w:rsidRDefault="00010B09" w:rsidP="0064019D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Изображение после добавления в него сообщения:</w:t>
      </w:r>
    </w:p>
    <w:p w:rsidR="0064019D" w:rsidRDefault="00010B09" w:rsidP="0064019D">
      <w:pPr>
        <w:keepNext/>
        <w:suppressAutoHyphens/>
        <w:ind w:firstLine="0"/>
        <w:jc w:val="center"/>
      </w:pPr>
      <w:r>
        <w:rPr>
          <w:rFonts w:eastAsia="Times New Roman" w:cs="Times New Roman"/>
        </w:rPr>
        <w:t xml:space="preserve"> </w:t>
      </w:r>
      <w:r w:rsidR="0064019D" w:rsidRPr="00010B09">
        <w:rPr>
          <w:rFonts w:eastAsia="Times New Roman" w:cs="Times New Roman"/>
        </w:rPr>
        <w:drawing>
          <wp:inline distT="0" distB="0" distL="0" distR="0" wp14:anchorId="02D164AC" wp14:editId="360FC652">
            <wp:extent cx="2095682" cy="112785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19D" w:rsidRDefault="0064019D" w:rsidP="0064019D">
      <w:pPr>
        <w:pStyle w:val="a8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Изображение после изменений</w:t>
      </w:r>
    </w:p>
    <w:p w:rsidR="006E75A0" w:rsidRDefault="006E75A0" w:rsidP="006E75A0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6. ВЫВОДЫ</w:t>
      </w:r>
    </w:p>
    <w:p w:rsidR="009041F3" w:rsidRDefault="009041F3" w:rsidP="009041F3">
      <w:pPr>
        <w:pStyle w:val="a5"/>
        <w:ind w:left="0"/>
      </w:pPr>
      <w:r>
        <w:t>В ходе данной работы были приобретены навыки исследования свойств</w:t>
      </w:r>
      <w:r>
        <w:t xml:space="preserve"> </w:t>
      </w:r>
      <w:proofErr w:type="spellStart"/>
      <w:r>
        <w:t>стегоконтейнеров</w:t>
      </w:r>
      <w:proofErr w:type="spellEnd"/>
      <w:r>
        <w:t xml:space="preserve">, разработки </w:t>
      </w:r>
      <w:proofErr w:type="spellStart"/>
      <w:r>
        <w:t>стегосистем</w:t>
      </w:r>
      <w:proofErr w:type="spellEnd"/>
      <w:r>
        <w:t xml:space="preserve"> и их применения для сокрытия данных</w:t>
      </w:r>
      <w:r>
        <w:t xml:space="preserve"> </w:t>
      </w:r>
      <w:r>
        <w:t>при передаче с помощью графических изображений. Таким образом, получено</w:t>
      </w:r>
      <w:r>
        <w:t xml:space="preserve"> </w:t>
      </w:r>
      <w:r>
        <w:t xml:space="preserve">первое представление об еще одной технологии, </w:t>
      </w:r>
      <w:proofErr w:type="spellStart"/>
      <w:r>
        <w:t>спользуемой</w:t>
      </w:r>
      <w:proofErr w:type="spellEnd"/>
      <w:r>
        <w:t xml:space="preserve"> для сокрытия</w:t>
      </w:r>
      <w:r>
        <w:t xml:space="preserve"> </w:t>
      </w:r>
      <w:r>
        <w:t>информации, называемой стеганографией.</w:t>
      </w:r>
    </w:p>
    <w:p w:rsidR="006E75A0" w:rsidRDefault="006E75A0" w:rsidP="009041F3">
      <w:pPr>
        <w:pStyle w:val="a5"/>
        <w:ind w:left="0"/>
        <w:rPr>
          <w:b/>
        </w:rPr>
      </w:pPr>
      <w:r w:rsidRPr="00D742C5">
        <w:rPr>
          <w:b/>
        </w:rPr>
        <w:t>7. ОТВЕТЫ НА ВОПРОСЫ</w:t>
      </w:r>
    </w:p>
    <w:p w:rsidR="00010B09" w:rsidRDefault="00010B09" w:rsidP="00010B09">
      <w:pPr>
        <w:pStyle w:val="2"/>
        <w:numPr>
          <w:ilvl w:val="0"/>
          <w:numId w:val="0"/>
        </w:numPr>
        <w:ind w:left="851"/>
      </w:pPr>
      <w:r>
        <w:t>К</w:t>
      </w:r>
      <w:r w:rsidRPr="0081672A">
        <w:t xml:space="preserve">акие функции выполняет каждый элемент </w:t>
      </w:r>
      <w:proofErr w:type="spellStart"/>
      <w:r w:rsidRPr="0081672A">
        <w:t>стегосистемы</w:t>
      </w:r>
      <w:proofErr w:type="spellEnd"/>
      <w:r w:rsidRPr="0081672A">
        <w:t>?</w:t>
      </w:r>
    </w:p>
    <w:p w:rsidR="00010B09" w:rsidRPr="0081672A" w:rsidRDefault="00010B09" w:rsidP="00010B09">
      <w:pPr>
        <w:pStyle w:val="a0"/>
      </w:pPr>
      <w:proofErr w:type="spellStart"/>
      <w:r w:rsidRPr="0081672A">
        <w:t>Стегоконтейнер</w:t>
      </w:r>
      <w:proofErr w:type="spellEnd"/>
      <w:r w:rsidRPr="0081672A">
        <w:t xml:space="preserve"> – информационная последовательность, в которой скрывается сообщение. Например, в его качестве выступает изображение, в котором и будет сокрыто сообщение. </w:t>
      </w:r>
    </w:p>
    <w:p w:rsidR="00010B09" w:rsidRDefault="00010B09" w:rsidP="00010B09">
      <w:pPr>
        <w:pStyle w:val="a0"/>
      </w:pPr>
      <w:r w:rsidRPr="0081672A">
        <w:t xml:space="preserve">Предварительный кодер – устройство, предназначенное для преобразования скрываемого сообщения к виду, удобному для встраивания в </w:t>
      </w:r>
      <w:proofErr w:type="spellStart"/>
      <w:r w:rsidRPr="0081672A">
        <w:t>стегоконтейнер</w:t>
      </w:r>
      <w:proofErr w:type="spellEnd"/>
      <w:r w:rsidRPr="0081672A">
        <w:t>.</w:t>
      </w:r>
    </w:p>
    <w:p w:rsidR="00010B09" w:rsidRDefault="00010B09" w:rsidP="00010B09">
      <w:pPr>
        <w:pStyle w:val="a0"/>
      </w:pPr>
      <w:r>
        <w:t>Кодер – устройство, предназначенное для осуществления вложения сообщения в другие данные с учетом их модели.</w:t>
      </w:r>
    </w:p>
    <w:p w:rsidR="00010B09" w:rsidRPr="0081672A" w:rsidRDefault="00010B09" w:rsidP="00010B09">
      <w:pPr>
        <w:pStyle w:val="a0"/>
      </w:pPr>
      <w:r w:rsidRPr="0081672A">
        <w:lastRenderedPageBreak/>
        <w:t xml:space="preserve">Детектор – устройство, предназначенное для определения наличия </w:t>
      </w:r>
      <w:proofErr w:type="spellStart"/>
      <w:r w:rsidRPr="0081672A">
        <w:t>стегосообщения</w:t>
      </w:r>
      <w:proofErr w:type="spellEnd"/>
      <w:r w:rsidRPr="0081672A">
        <w:t>.</w:t>
      </w:r>
    </w:p>
    <w:p w:rsidR="00010B09" w:rsidRDefault="00010B09" w:rsidP="00010B09">
      <w:pPr>
        <w:pStyle w:val="a0"/>
      </w:pPr>
      <w:r w:rsidRPr="0081672A">
        <w:t>Декодер – устройство, восстанавливающее скрытое сообщение. Нужно понимать, что данный узел может отсутствовать</w:t>
      </w:r>
      <w:r>
        <w:t>.</w:t>
      </w:r>
    </w:p>
    <w:p w:rsidR="00010B09" w:rsidRPr="0081672A" w:rsidRDefault="00010B09" w:rsidP="00010B09">
      <w:pPr>
        <w:pStyle w:val="2"/>
        <w:numPr>
          <w:ilvl w:val="0"/>
          <w:numId w:val="0"/>
        </w:numPr>
        <w:ind w:left="851"/>
      </w:pPr>
      <w:r w:rsidRPr="0081672A">
        <w:t xml:space="preserve">Перечислите основные виды атак на </w:t>
      </w:r>
      <w:proofErr w:type="spellStart"/>
      <w:r w:rsidRPr="0081672A">
        <w:t>стегосистемы</w:t>
      </w:r>
      <w:proofErr w:type="spellEnd"/>
    </w:p>
    <w:p w:rsidR="00010B09" w:rsidRDefault="00010B09" w:rsidP="00010B09">
      <w:pPr>
        <w:pStyle w:val="a"/>
      </w:pPr>
      <w:r>
        <w:t xml:space="preserve">Атаки на сообщение. Направлены на извлечение </w:t>
      </w:r>
      <w:proofErr w:type="spellStart"/>
      <w:r>
        <w:t>стегосообщения</w:t>
      </w:r>
      <w:proofErr w:type="spellEnd"/>
      <w:r>
        <w:t xml:space="preserve"> без искажения контейнера. Примеры атаки: очистка сигналов от шумов, нелинейная фильтрация</w:t>
      </w:r>
    </w:p>
    <w:p w:rsidR="00010B09" w:rsidRDefault="00010B09" w:rsidP="00010B09">
      <w:pPr>
        <w:pStyle w:val="a"/>
      </w:pPr>
      <w:r>
        <w:t xml:space="preserve">Атаки на </w:t>
      </w:r>
      <w:proofErr w:type="spellStart"/>
      <w:r>
        <w:t>стегоконтейнер</w:t>
      </w:r>
      <w:proofErr w:type="spellEnd"/>
      <w:r>
        <w:t>. Направлены на у</w:t>
      </w:r>
      <w:r w:rsidRPr="0081672A">
        <w:t xml:space="preserve">даление или порча сообщения путем различных преобразований, проводимых над </w:t>
      </w:r>
      <w:proofErr w:type="spellStart"/>
      <w:r w:rsidRPr="0081672A">
        <w:t>стегоконтейнером</w:t>
      </w:r>
      <w:proofErr w:type="spellEnd"/>
      <w:r>
        <w:t>. Примеры атак: изменение контрастности, сжатие изображения, добавление шумов</w:t>
      </w:r>
    </w:p>
    <w:p w:rsidR="00010B09" w:rsidRDefault="00010B09" w:rsidP="00010B09">
      <w:pPr>
        <w:pStyle w:val="a"/>
      </w:pPr>
      <w:r>
        <w:t>Атаки на детектор. Направлены на з</w:t>
      </w:r>
      <w:r w:rsidRPr="0081672A">
        <w:t xml:space="preserve">атруднение работы или блокировка детектора. При этом сообщение в </w:t>
      </w:r>
      <w:proofErr w:type="spellStart"/>
      <w:r w:rsidRPr="0081672A">
        <w:t>стегоконтейнере</w:t>
      </w:r>
      <w:proofErr w:type="spellEnd"/>
      <w:r w:rsidRPr="0081672A">
        <w:t xml:space="preserve"> остается, но теряется возможность его приема</w:t>
      </w:r>
      <w:r>
        <w:t>. Примеры атак: масштабирование, сдвиги, повороты, перестановка пикселей.</w:t>
      </w:r>
    </w:p>
    <w:p w:rsidR="00010B09" w:rsidRDefault="00010B09" w:rsidP="00010B09">
      <w:pPr>
        <w:pStyle w:val="a"/>
      </w:pPr>
      <w:r>
        <w:t xml:space="preserve">Атаки на механизм использования </w:t>
      </w:r>
      <w:proofErr w:type="spellStart"/>
      <w:r>
        <w:t>стегосообщений</w:t>
      </w:r>
      <w:proofErr w:type="spellEnd"/>
      <w:r>
        <w:t>.  В основным связаны с</w:t>
      </w:r>
      <w:r w:rsidRPr="0081672A">
        <w:t xml:space="preserve">оздание ложных </w:t>
      </w:r>
      <w:proofErr w:type="spellStart"/>
      <w:r w:rsidRPr="0081672A">
        <w:t>стегосообщений</w:t>
      </w:r>
      <w:proofErr w:type="spellEnd"/>
      <w:r w:rsidRPr="0081672A">
        <w:t>, добавление нескольких сообщений</w:t>
      </w:r>
      <w:r>
        <w:t>.</w:t>
      </w:r>
    </w:p>
    <w:p w:rsidR="00010B09" w:rsidRDefault="00010B09" w:rsidP="00010B09">
      <w:pPr>
        <w:pStyle w:val="a"/>
      </w:pPr>
      <w:r>
        <w:t xml:space="preserve">Атаки на дополнительный ЦВЗ. </w:t>
      </w:r>
      <w:r w:rsidRPr="0081672A">
        <w:t>Противостояние попыткам защиты от атак аффинного преобразования (масштабирование, сдвиг, поворот, усечение изображения)</w:t>
      </w:r>
      <w:r>
        <w:t>.</w:t>
      </w:r>
    </w:p>
    <w:p w:rsidR="00010B09" w:rsidRPr="0081672A" w:rsidRDefault="00010B09" w:rsidP="00010B09">
      <w:pPr>
        <w:pStyle w:val="2"/>
        <w:numPr>
          <w:ilvl w:val="0"/>
          <w:numId w:val="0"/>
        </w:numPr>
        <w:ind w:left="851"/>
      </w:pPr>
      <w:r w:rsidRPr="0081672A">
        <w:t xml:space="preserve">Что означает термин “стойкость </w:t>
      </w:r>
      <w:proofErr w:type="spellStart"/>
      <w:r w:rsidRPr="0081672A">
        <w:t>стегосистемы</w:t>
      </w:r>
      <w:proofErr w:type="spellEnd"/>
      <w:r w:rsidRPr="0081672A">
        <w:t>”?</w:t>
      </w:r>
    </w:p>
    <w:p w:rsidR="00010B09" w:rsidRPr="0081672A" w:rsidRDefault="00010B09" w:rsidP="00010B09">
      <w:r w:rsidRPr="0081672A">
        <w:t xml:space="preserve">Безопасность </w:t>
      </w:r>
      <w:proofErr w:type="spellStart"/>
      <w:r w:rsidRPr="0081672A">
        <w:t>стегосистем</w:t>
      </w:r>
      <w:proofErr w:type="spellEnd"/>
      <w:r w:rsidRPr="0081672A">
        <w:t xml:space="preserve"> оценивается их стойкостью, т.е. способностью </w:t>
      </w:r>
      <w:proofErr w:type="spellStart"/>
      <w:r w:rsidRPr="0081672A">
        <w:t>стегосистемы</w:t>
      </w:r>
      <w:proofErr w:type="spellEnd"/>
      <w:r w:rsidRPr="0081672A">
        <w:t xml:space="preserve"> скрывать от квалифицированного нарушителя факт передачи сообщений, способностью противостоять попыткам нарушителя разрушить, исказить, удалить скрытно передаваемые сообщения, а также способностью подтвердить или опровергнуть подлинность скрытно передаваемой информации.</w:t>
      </w:r>
    </w:p>
    <w:p w:rsidR="00010B09" w:rsidRDefault="00010B09" w:rsidP="00010B09">
      <w:pPr>
        <w:pStyle w:val="a"/>
        <w:numPr>
          <w:ilvl w:val="0"/>
          <w:numId w:val="0"/>
        </w:numPr>
        <w:ind w:firstLine="851"/>
      </w:pPr>
      <w:proofErr w:type="spellStart"/>
      <w:r w:rsidRPr="0081672A">
        <w:t>Стегосистема</w:t>
      </w:r>
      <w:proofErr w:type="spellEnd"/>
      <w:r w:rsidRPr="0081672A">
        <w:t xml:space="preserve"> является стойкой, если нарушитель, наблюдая информационный обмен между отправителем и получателем, не способен обнаружить, что под прикрытием контейнера передается то или иное сообщение</w:t>
      </w:r>
    </w:p>
    <w:p w:rsidR="00010B09" w:rsidRDefault="00010B09" w:rsidP="00010B09">
      <w:pPr>
        <w:pStyle w:val="2"/>
        <w:numPr>
          <w:ilvl w:val="0"/>
          <w:numId w:val="0"/>
        </w:numPr>
        <w:ind w:left="851"/>
      </w:pPr>
      <w:r w:rsidRPr="0081672A">
        <w:lastRenderedPageBreak/>
        <w:t xml:space="preserve">Какое влияние оказывает сжатие графических изображений на алгоритмы встраивания </w:t>
      </w:r>
      <w:proofErr w:type="spellStart"/>
      <w:r w:rsidRPr="0081672A">
        <w:t>стегосообщений</w:t>
      </w:r>
      <w:proofErr w:type="spellEnd"/>
      <w:r w:rsidRPr="0081672A">
        <w:t>?</w:t>
      </w:r>
    </w:p>
    <w:p w:rsidR="00010B09" w:rsidRDefault="00010B09" w:rsidP="00010B09">
      <w:r>
        <w:t xml:space="preserve">Сжатие графического изображение, как и другие </w:t>
      </w:r>
      <w:proofErr w:type="spellStart"/>
      <w:r>
        <w:t>афинные</w:t>
      </w:r>
      <w:proofErr w:type="spellEnd"/>
      <w:r>
        <w:t xml:space="preserve"> преобразования, может привести к </w:t>
      </w:r>
      <w:r w:rsidRPr="0081672A">
        <w:t>разрушению части или всего строенного сообщения</w:t>
      </w:r>
      <w:r>
        <w:t xml:space="preserve">. Декодировать начальное </w:t>
      </w:r>
      <w:proofErr w:type="spellStart"/>
      <w:r>
        <w:t>стегосообщение</w:t>
      </w:r>
      <w:proofErr w:type="spellEnd"/>
      <w:r>
        <w:t xml:space="preserve"> будет невозможно полностью.</w:t>
      </w:r>
    </w:p>
    <w:p w:rsidR="00010B09" w:rsidRDefault="00010B09" w:rsidP="00010B09">
      <w:pPr>
        <w:pStyle w:val="2"/>
        <w:numPr>
          <w:ilvl w:val="0"/>
          <w:numId w:val="0"/>
        </w:numPr>
        <w:ind w:left="851"/>
      </w:pPr>
      <w:r w:rsidRPr="0081672A">
        <w:t xml:space="preserve">Каковы методы противодействия </w:t>
      </w:r>
      <w:proofErr w:type="spellStart"/>
      <w:r w:rsidRPr="0081672A">
        <w:t>стеганографическим</w:t>
      </w:r>
      <w:proofErr w:type="spellEnd"/>
      <w:r w:rsidRPr="0081672A">
        <w:t xml:space="preserve"> атакам?</w:t>
      </w:r>
    </w:p>
    <w:p w:rsidR="00010B09" w:rsidRDefault="00010B09" w:rsidP="00010B09">
      <w:r w:rsidRPr="0081672A">
        <w:t xml:space="preserve">Для защиты от атак аффинного преобразования (масштабирование, сдвиг, поворот, усечение изображения) можно использовать дополнительные ЦВЗ. Эти ЦВЗ не несут в себе информации, но используются для регистрации выполняемых нарушителем преобразований. </w:t>
      </w:r>
    </w:p>
    <w:p w:rsidR="00010B09" w:rsidRPr="0081672A" w:rsidRDefault="00010B09" w:rsidP="00010B09">
      <w:r w:rsidRPr="0081672A">
        <w:t>Другой альтернативой является вложение ЦВЗ в визуально значимые области изображения, которые не могут быть удалены из него без существенной его деградации.</w:t>
      </w:r>
    </w:p>
    <w:p w:rsidR="00010B09" w:rsidRPr="006A569E" w:rsidRDefault="00010B09" w:rsidP="00010B09">
      <w:r w:rsidRPr="0081672A">
        <w:t xml:space="preserve">Другим методом защиты от подобных атак является блочный детектор. Модифицированное изображение разбивается на блоки размером </w:t>
      </w:r>
      <m:oMath>
        <m:r>
          <m:rPr>
            <m:sty m:val="p"/>
          </m:rPr>
          <w:rPr>
            <w:rFonts w:ascii="Cambria Math" w:hAnsi="Cambria Math"/>
          </w:rPr>
          <m:t>12×12</m:t>
        </m:r>
      </m:oMath>
      <w:r w:rsidRPr="0081672A">
        <w:t xml:space="preserve"> или </w:t>
      </w:r>
      <m:oMath>
        <m:r>
          <m:rPr>
            <m:sty m:val="p"/>
          </m:rPr>
          <w:rPr>
            <w:rFonts w:ascii="Cambria Math" w:hAnsi="Cambria Math"/>
          </w:rPr>
          <m:t>16×16</m:t>
        </m:r>
      </m:oMath>
      <w:r w:rsidRPr="0081672A">
        <w:t xml:space="preserve"> пикселей, и для каждого блока анализируются все возможные искажения, т.е. пиксели в блоке подвергаются поворотам, п</w:t>
      </w:r>
      <w:proofErr w:type="spellStart"/>
      <w:r w:rsidRPr="0081672A">
        <w:t>ерестановкам</w:t>
      </w:r>
      <w:proofErr w:type="spellEnd"/>
      <w:r w:rsidRPr="0081672A">
        <w:t xml:space="preserve"> и т.д. Для каждого изменения определяется коэффициент ЦВЗ. Преобразование, после которого коэффициент оказался наибольшим, считается реально выполненным нарушителем. Таким образом, появляется возможность обратить внесенные нарушителем искажения.</w:t>
      </w:r>
    </w:p>
    <w:p w:rsidR="00FF270F" w:rsidRDefault="00FF270F">
      <w:bookmarkStart w:id="0" w:name="_GoBack"/>
      <w:bookmarkEnd w:id="0"/>
    </w:p>
    <w:sectPr w:rsidR="00FF270F" w:rsidSect="00D60F71">
      <w:footerReference w:type="default" r:id="rId10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C93DCC" w:rsidRPr="00C53ADA" w:rsidRDefault="0064019D" w:rsidP="00C53ADA">
        <w:pPr>
          <w:pStyle w:val="a6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" w15:restartNumberingAfterBreak="0">
    <w:nsid w:val="23A653BB"/>
    <w:multiLevelType w:val="hybridMultilevel"/>
    <w:tmpl w:val="58C4C8F6"/>
    <w:lvl w:ilvl="0" w:tplc="FC8C2C18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4B27502B"/>
    <w:multiLevelType w:val="multilevel"/>
    <w:tmpl w:val="744291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5D123824"/>
    <w:multiLevelType w:val="hybridMultilevel"/>
    <w:tmpl w:val="D9EAA19A"/>
    <w:lvl w:ilvl="0" w:tplc="25F0B318">
      <w:start w:val="1"/>
      <w:numFmt w:val="decimal"/>
      <w:pStyle w:val="a0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636"/>
    <w:rsid w:val="00010B09"/>
    <w:rsid w:val="001A5074"/>
    <w:rsid w:val="0027748C"/>
    <w:rsid w:val="0064019D"/>
    <w:rsid w:val="006E75A0"/>
    <w:rsid w:val="008E0074"/>
    <w:rsid w:val="009041F3"/>
    <w:rsid w:val="00993FE0"/>
    <w:rsid w:val="00C63636"/>
    <w:rsid w:val="00DB2311"/>
    <w:rsid w:val="00FF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60AD8"/>
  <w15:chartTrackingRefBased/>
  <w15:docId w15:val="{E0CFE9C6-05D9-4717-B78E-7563058D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E75A0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1"/>
    <w:next w:val="a1"/>
    <w:link w:val="10"/>
    <w:uiPriority w:val="1"/>
    <w:qFormat/>
    <w:rsid w:val="00010B09"/>
    <w:pPr>
      <w:numPr>
        <w:numId w:val="3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1"/>
    <w:next w:val="a1"/>
    <w:link w:val="20"/>
    <w:uiPriority w:val="1"/>
    <w:qFormat/>
    <w:rsid w:val="00010B09"/>
    <w:pPr>
      <w:keepNext/>
      <w:numPr>
        <w:ilvl w:val="1"/>
        <w:numId w:val="3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1"/>
    <w:next w:val="a1"/>
    <w:link w:val="30"/>
    <w:uiPriority w:val="1"/>
    <w:qFormat/>
    <w:rsid w:val="00010B09"/>
    <w:pPr>
      <w:keepNext/>
      <w:numPr>
        <w:ilvl w:val="2"/>
        <w:numId w:val="3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1"/>
    <w:next w:val="a1"/>
    <w:link w:val="40"/>
    <w:uiPriority w:val="1"/>
    <w:qFormat/>
    <w:rsid w:val="00010B09"/>
    <w:pPr>
      <w:keepNext/>
      <w:numPr>
        <w:ilvl w:val="3"/>
        <w:numId w:val="3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1"/>
    <w:next w:val="a1"/>
    <w:link w:val="50"/>
    <w:uiPriority w:val="1"/>
    <w:qFormat/>
    <w:rsid w:val="00010B09"/>
    <w:pPr>
      <w:numPr>
        <w:ilvl w:val="4"/>
        <w:numId w:val="3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1"/>
    <w:next w:val="a1"/>
    <w:link w:val="60"/>
    <w:uiPriority w:val="5"/>
    <w:semiHidden/>
    <w:qFormat/>
    <w:rsid w:val="00010B09"/>
    <w:pPr>
      <w:numPr>
        <w:ilvl w:val="5"/>
        <w:numId w:val="3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1"/>
    <w:next w:val="a1"/>
    <w:link w:val="70"/>
    <w:uiPriority w:val="5"/>
    <w:semiHidden/>
    <w:qFormat/>
    <w:rsid w:val="00010B09"/>
    <w:pPr>
      <w:numPr>
        <w:ilvl w:val="6"/>
        <w:numId w:val="3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1"/>
    <w:next w:val="a1"/>
    <w:link w:val="80"/>
    <w:uiPriority w:val="5"/>
    <w:semiHidden/>
    <w:qFormat/>
    <w:rsid w:val="00010B09"/>
    <w:pPr>
      <w:numPr>
        <w:ilvl w:val="7"/>
        <w:numId w:val="3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1"/>
    <w:next w:val="a1"/>
    <w:link w:val="90"/>
    <w:uiPriority w:val="5"/>
    <w:semiHidden/>
    <w:qFormat/>
    <w:rsid w:val="00010B09"/>
    <w:pPr>
      <w:numPr>
        <w:ilvl w:val="8"/>
        <w:numId w:val="3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99"/>
    <w:qFormat/>
    <w:rsid w:val="006E75A0"/>
    <w:pPr>
      <w:ind w:left="720"/>
      <w:contextualSpacing/>
    </w:pPr>
  </w:style>
  <w:style w:type="paragraph" w:styleId="a6">
    <w:name w:val="footer"/>
    <w:basedOn w:val="a1"/>
    <w:link w:val="a7"/>
    <w:uiPriority w:val="99"/>
    <w:rsid w:val="006E75A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2"/>
    <w:link w:val="a6"/>
    <w:uiPriority w:val="99"/>
    <w:rsid w:val="006E75A0"/>
    <w:rPr>
      <w:rFonts w:ascii="Times New Roman" w:eastAsiaTheme="minorEastAsia" w:hAnsi="Times New Roman"/>
      <w:sz w:val="28"/>
      <w:szCs w:val="28"/>
      <w:lang w:eastAsia="ru-RU"/>
    </w:rPr>
  </w:style>
  <w:style w:type="paragraph" w:styleId="a8">
    <w:name w:val="caption"/>
    <w:aliases w:val="Вставленный объект"/>
    <w:basedOn w:val="a1"/>
    <w:next w:val="a1"/>
    <w:link w:val="a9"/>
    <w:uiPriority w:val="35"/>
    <w:rsid w:val="006E75A0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customStyle="1" w:styleId="a9">
    <w:name w:val="Название объекта Знак"/>
    <w:aliases w:val="Вставленный объект Знак"/>
    <w:link w:val="a8"/>
    <w:uiPriority w:val="35"/>
    <w:rsid w:val="006E75A0"/>
    <w:rPr>
      <w:rFonts w:ascii="Times New Roman" w:eastAsiaTheme="minorEastAsia" w:hAnsi="Times New Roman"/>
      <w:b/>
      <w:bCs/>
      <w:color w:val="4472C4" w:themeColor="accent1"/>
      <w:sz w:val="18"/>
      <w:szCs w:val="18"/>
      <w:lang w:eastAsia="ru-RU"/>
    </w:rPr>
  </w:style>
  <w:style w:type="character" w:customStyle="1" w:styleId="10">
    <w:name w:val="Заголовок 1 Знак"/>
    <w:basedOn w:val="a2"/>
    <w:link w:val="1"/>
    <w:uiPriority w:val="1"/>
    <w:rsid w:val="00010B09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2"/>
    <w:link w:val="2"/>
    <w:uiPriority w:val="1"/>
    <w:rsid w:val="00010B09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2"/>
    <w:link w:val="3"/>
    <w:uiPriority w:val="1"/>
    <w:rsid w:val="00010B09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2"/>
    <w:link w:val="4"/>
    <w:uiPriority w:val="1"/>
    <w:rsid w:val="00010B09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2"/>
    <w:link w:val="5"/>
    <w:uiPriority w:val="1"/>
    <w:rsid w:val="00010B09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2"/>
    <w:link w:val="6"/>
    <w:uiPriority w:val="5"/>
    <w:semiHidden/>
    <w:rsid w:val="00010B0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2"/>
    <w:link w:val="7"/>
    <w:uiPriority w:val="5"/>
    <w:semiHidden/>
    <w:rsid w:val="00010B09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2"/>
    <w:link w:val="8"/>
    <w:uiPriority w:val="5"/>
    <w:semiHidden/>
    <w:rsid w:val="00010B09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uiPriority w:val="5"/>
    <w:semiHidden/>
    <w:rsid w:val="00010B09"/>
    <w:rPr>
      <w:rFonts w:ascii="Cambria" w:eastAsia="Times New Roman" w:hAnsi="Cambria" w:cs="Times New Roman"/>
      <w:sz w:val="20"/>
      <w:szCs w:val="20"/>
      <w:lang w:eastAsia="ru-RU"/>
    </w:rPr>
  </w:style>
  <w:style w:type="paragraph" w:customStyle="1" w:styleId="a">
    <w:name w:val="Список_ТИРЕ"/>
    <w:basedOn w:val="a1"/>
    <w:qFormat/>
    <w:rsid w:val="00010B09"/>
    <w:pPr>
      <w:numPr>
        <w:numId w:val="4"/>
      </w:numPr>
      <w:ind w:left="0" w:firstLine="851"/>
    </w:pPr>
  </w:style>
  <w:style w:type="paragraph" w:customStyle="1" w:styleId="a0">
    <w:name w:val="Список_ЦИФРЫ"/>
    <w:basedOn w:val="a1"/>
    <w:qFormat/>
    <w:rsid w:val="00010B09"/>
    <w:pPr>
      <w:numPr>
        <w:numId w:val="5"/>
      </w:numPr>
      <w:ind w:left="0" w:firstLine="85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Матвей</cp:lastModifiedBy>
  <cp:revision>5</cp:revision>
  <dcterms:created xsi:type="dcterms:W3CDTF">2025-03-22T11:05:00Z</dcterms:created>
  <dcterms:modified xsi:type="dcterms:W3CDTF">2025-03-22T12:10:00Z</dcterms:modified>
</cp:coreProperties>
</file>