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4E1" w:rsidRPr="006A0481" w:rsidRDefault="009134E1" w:rsidP="009134E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:rsidR="009134E1" w:rsidRPr="006A0481" w:rsidRDefault="009134E1" w:rsidP="009134E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:rsidR="009134E1" w:rsidRPr="006A0481" w:rsidRDefault="009134E1" w:rsidP="009134E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:rsidR="009134E1" w:rsidRPr="006A0481" w:rsidRDefault="009134E1" w:rsidP="009134E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proofErr w:type="spellStart"/>
      <w:r>
        <w:rPr>
          <w:rFonts w:eastAsia="Times New Roman" w:cs="Times New Roman"/>
        </w:rPr>
        <w:t>кибербезопасности</w:t>
      </w:r>
      <w:proofErr w:type="spellEnd"/>
      <w:r>
        <w:rPr>
          <w:rFonts w:eastAsia="Times New Roman" w:cs="Times New Roman"/>
        </w:rPr>
        <w:t xml:space="preserve"> и защиты информации</w:t>
      </w:r>
      <w:r w:rsidRPr="006A0481">
        <w:rPr>
          <w:rFonts w:eastAsia="Times New Roman" w:cs="Times New Roman"/>
        </w:rPr>
        <w:t xml:space="preserve"> </w:t>
      </w:r>
    </w:p>
    <w:p w:rsidR="009134E1" w:rsidRPr="006A0481" w:rsidRDefault="009134E1" w:rsidP="009134E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:rsidR="009134E1" w:rsidRPr="00B57B60" w:rsidRDefault="009134E1" w:rsidP="009134E1">
      <w:pPr>
        <w:spacing w:line="240" w:lineRule="auto"/>
        <w:rPr>
          <w:sz w:val="24"/>
          <w:szCs w:val="24"/>
        </w:rPr>
      </w:pPr>
    </w:p>
    <w:p w:rsidR="009134E1" w:rsidRPr="00B57B60" w:rsidRDefault="009134E1" w:rsidP="009134E1">
      <w:pPr>
        <w:spacing w:line="240" w:lineRule="auto"/>
        <w:rPr>
          <w:sz w:val="24"/>
          <w:szCs w:val="24"/>
        </w:rPr>
      </w:pPr>
    </w:p>
    <w:p w:rsidR="009134E1" w:rsidRPr="00B57B60" w:rsidRDefault="009134E1" w:rsidP="009134E1">
      <w:pPr>
        <w:spacing w:line="240" w:lineRule="auto"/>
        <w:rPr>
          <w:sz w:val="24"/>
          <w:szCs w:val="24"/>
        </w:rPr>
      </w:pPr>
    </w:p>
    <w:p w:rsidR="009134E1" w:rsidRPr="00B57B60" w:rsidRDefault="009134E1" w:rsidP="009134E1">
      <w:pPr>
        <w:spacing w:line="240" w:lineRule="auto"/>
        <w:rPr>
          <w:sz w:val="24"/>
          <w:szCs w:val="24"/>
        </w:rPr>
      </w:pPr>
    </w:p>
    <w:p w:rsidR="009134E1" w:rsidRPr="00B57B60" w:rsidRDefault="009134E1" w:rsidP="009134E1">
      <w:pPr>
        <w:spacing w:line="240" w:lineRule="auto"/>
        <w:rPr>
          <w:sz w:val="24"/>
          <w:szCs w:val="24"/>
        </w:rPr>
      </w:pPr>
    </w:p>
    <w:p w:rsidR="009134E1" w:rsidRPr="00B57B60" w:rsidRDefault="009134E1" w:rsidP="009134E1">
      <w:pPr>
        <w:spacing w:line="240" w:lineRule="auto"/>
        <w:rPr>
          <w:sz w:val="24"/>
          <w:szCs w:val="24"/>
        </w:rPr>
      </w:pPr>
    </w:p>
    <w:p w:rsidR="009134E1" w:rsidRPr="00B57B60" w:rsidRDefault="009134E1" w:rsidP="009134E1">
      <w:pPr>
        <w:spacing w:line="240" w:lineRule="auto"/>
        <w:rPr>
          <w:sz w:val="24"/>
          <w:szCs w:val="24"/>
        </w:rPr>
      </w:pPr>
    </w:p>
    <w:p w:rsidR="009134E1" w:rsidRPr="00B57B60" w:rsidRDefault="009134E1" w:rsidP="009134E1">
      <w:pPr>
        <w:spacing w:line="240" w:lineRule="auto"/>
        <w:rPr>
          <w:sz w:val="24"/>
          <w:szCs w:val="24"/>
        </w:rPr>
      </w:pPr>
    </w:p>
    <w:p w:rsidR="009134E1" w:rsidRDefault="009134E1" w:rsidP="009134E1">
      <w:pPr>
        <w:spacing w:line="240" w:lineRule="auto"/>
        <w:rPr>
          <w:sz w:val="24"/>
          <w:szCs w:val="24"/>
        </w:rPr>
      </w:pPr>
    </w:p>
    <w:p w:rsidR="009134E1" w:rsidRPr="00B57B60" w:rsidRDefault="009134E1" w:rsidP="009134E1">
      <w:pPr>
        <w:spacing w:line="240" w:lineRule="auto"/>
        <w:rPr>
          <w:sz w:val="24"/>
          <w:szCs w:val="24"/>
        </w:rPr>
      </w:pPr>
    </w:p>
    <w:p w:rsidR="009134E1" w:rsidRPr="006E75A0" w:rsidRDefault="009134E1" w:rsidP="009134E1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>
        <w:rPr>
          <w:b/>
          <w:sz w:val="32"/>
          <w:szCs w:val="32"/>
          <w:lang w:val="en-US"/>
        </w:rPr>
        <w:t>9</w:t>
      </w:r>
    </w:p>
    <w:p w:rsidR="009134E1" w:rsidRDefault="009134E1" w:rsidP="009134E1">
      <w:pPr>
        <w:suppressAutoHyphens/>
        <w:spacing w:line="240" w:lineRule="auto"/>
        <w:rPr>
          <w:rFonts w:eastAsia="Times New Roman" w:cs="Times New Roman"/>
          <w:spacing w:val="62"/>
        </w:rPr>
      </w:pPr>
    </w:p>
    <w:p w:rsidR="009134E1" w:rsidRPr="00601F8B" w:rsidRDefault="009134E1" w:rsidP="009134E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«Метод контроля целостности</w:t>
      </w:r>
      <w:r w:rsidRPr="006A0481">
        <w:rPr>
          <w:rFonts w:eastAsia="Times New Roman" w:cs="Times New Roman"/>
        </w:rPr>
        <w:t>»</w:t>
      </w:r>
    </w:p>
    <w:p w:rsidR="009134E1" w:rsidRPr="006A0481" w:rsidRDefault="009134E1" w:rsidP="009134E1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:rsidR="009134E1" w:rsidRPr="006A0481" w:rsidRDefault="009134E1" w:rsidP="009134E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:rsidR="009134E1" w:rsidRDefault="009134E1" w:rsidP="009134E1"/>
    <w:p w:rsidR="009134E1" w:rsidRDefault="009134E1" w:rsidP="009134E1"/>
    <w:p w:rsidR="009134E1" w:rsidRDefault="009134E1" w:rsidP="009134E1"/>
    <w:p w:rsidR="009134E1" w:rsidRDefault="009134E1" w:rsidP="009134E1"/>
    <w:p w:rsidR="009134E1" w:rsidRDefault="009134E1" w:rsidP="009134E1"/>
    <w:p w:rsidR="009134E1" w:rsidRPr="00B57B60" w:rsidRDefault="009134E1" w:rsidP="009134E1">
      <w:pPr>
        <w:pStyle w:val="a5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:rsidR="009134E1" w:rsidRDefault="009134E1" w:rsidP="009134E1">
      <w:pPr>
        <w:pStyle w:val="a5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D316D">
        <w:rPr>
          <w:rFonts w:cs="Times New Roman"/>
        </w:rPr>
        <w:t xml:space="preserve"> </w:t>
      </w:r>
      <w:r>
        <w:rPr>
          <w:rFonts w:cs="Times New Roman"/>
        </w:rPr>
        <w:t>5151001/40001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Антонов Г.Е</w:t>
      </w:r>
    </w:p>
    <w:p w:rsidR="009134E1" w:rsidRPr="00AD316D" w:rsidRDefault="009134E1" w:rsidP="009134E1">
      <w:pPr>
        <w:tabs>
          <w:tab w:val="left" w:pos="3960"/>
          <w:tab w:val="left" w:pos="6840"/>
        </w:tabs>
        <w:spacing w:after="200" w:line="240" w:lineRule="auto"/>
        <w:ind w:left="3515" w:firstLine="0"/>
        <w:jc w:val="left"/>
        <w:rPr>
          <w:rFonts w:cs="Times New Roman"/>
        </w:rPr>
      </w:pPr>
      <w:r w:rsidRPr="00AD316D">
        <w:rPr>
          <w:rFonts w:cs="Times New Roman"/>
        </w:rPr>
        <w:t xml:space="preserve">                                  </w:t>
      </w:r>
      <w:r>
        <w:rPr>
          <w:rFonts w:cs="Times New Roman"/>
        </w:rPr>
        <w:t xml:space="preserve">                    Шкилёв М.Т</w:t>
      </w:r>
      <w:r w:rsidRPr="00AD316D">
        <w:rPr>
          <w:rFonts w:cs="Times New Roman"/>
        </w:rPr>
        <w:br/>
      </w:r>
    </w:p>
    <w:p w:rsidR="009134E1" w:rsidRPr="00B57B60" w:rsidRDefault="009134E1" w:rsidP="009134E1">
      <w:pPr>
        <w:pStyle w:val="a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:rsidR="009134E1" w:rsidRDefault="009134E1" w:rsidP="009134E1">
      <w:pPr>
        <w:pStyle w:val="a5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:rsidR="009134E1" w:rsidRPr="00B57B60" w:rsidRDefault="009134E1" w:rsidP="009134E1">
      <w:pPr>
        <w:pStyle w:val="a5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:rsidR="009134E1" w:rsidRPr="00B57B60" w:rsidRDefault="009134E1" w:rsidP="009134E1">
      <w:pPr>
        <w:pStyle w:val="a5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Орёл Е.М</w:t>
      </w:r>
    </w:p>
    <w:p w:rsidR="009134E1" w:rsidRPr="00C53ADA" w:rsidRDefault="009134E1" w:rsidP="009134E1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:rsidR="009134E1" w:rsidRPr="00B57B60" w:rsidRDefault="009134E1" w:rsidP="009134E1">
      <w:pPr>
        <w:pStyle w:val="a5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:rsidR="009134E1" w:rsidRPr="006A0481" w:rsidRDefault="009134E1" w:rsidP="009134E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9134E1" w:rsidRDefault="009134E1" w:rsidP="009134E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9134E1" w:rsidRDefault="009134E1" w:rsidP="009134E1">
      <w:pPr>
        <w:suppressAutoHyphens/>
        <w:spacing w:line="240" w:lineRule="auto"/>
        <w:ind w:firstLine="0"/>
        <w:rPr>
          <w:rFonts w:eastAsia="Times New Roman" w:cs="Times New Roman"/>
        </w:rPr>
      </w:pPr>
    </w:p>
    <w:p w:rsidR="009134E1" w:rsidRDefault="009134E1" w:rsidP="009134E1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9134E1" w:rsidRPr="006A0481" w:rsidRDefault="009134E1" w:rsidP="009134E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:rsidR="009134E1" w:rsidRPr="007E1663" w:rsidRDefault="009134E1" w:rsidP="009134E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2025</w:t>
      </w:r>
    </w:p>
    <w:p w:rsidR="009134E1" w:rsidRPr="00C93DCC" w:rsidRDefault="009134E1" w:rsidP="009134E1">
      <w:pPr>
        <w:suppressAutoHyphens/>
        <w:rPr>
          <w:rFonts w:eastAsia="Times New Roman" w:cs="Times New Roman"/>
          <w:b/>
        </w:rPr>
      </w:pPr>
      <w:r w:rsidRPr="00C93DCC">
        <w:rPr>
          <w:rFonts w:eastAsia="Times New Roman" w:cs="Times New Roman"/>
          <w:b/>
        </w:rPr>
        <w:lastRenderedPageBreak/>
        <w:t xml:space="preserve">1. </w:t>
      </w:r>
      <w:r>
        <w:rPr>
          <w:rFonts w:eastAsia="Times New Roman" w:cs="Times New Roman"/>
          <w:b/>
        </w:rPr>
        <w:t>ЦЕЛЬ РАБОТЫ</w:t>
      </w:r>
    </w:p>
    <w:p w:rsidR="009134E1" w:rsidRPr="00D12F8B" w:rsidRDefault="009134E1" w:rsidP="009134E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Приобретение навыков в разработке и использовании программных средств контроля целостности информации, анализ свойств алгоритмов расчета контрольных сумм и циклических кодов.</w:t>
      </w:r>
    </w:p>
    <w:p w:rsidR="009134E1" w:rsidRPr="00C93DCC" w:rsidRDefault="009134E1" w:rsidP="009134E1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2</w:t>
      </w:r>
      <w:r w:rsidRPr="00C93DCC"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</w:rPr>
        <w:t>ЗАДАЧИ</w:t>
      </w:r>
    </w:p>
    <w:p w:rsidR="009134E1" w:rsidRPr="007B5174" w:rsidRDefault="009134E1" w:rsidP="009134E1">
      <w:pPr>
        <w:ind w:left="851" w:firstLine="0"/>
        <w:rPr>
          <w:sz w:val="24"/>
          <w:szCs w:val="24"/>
        </w:rPr>
      </w:pPr>
      <w:r w:rsidRPr="008E0AFD">
        <w:rPr>
          <w:rFonts w:eastAsia="Times New Roman" w:cs="Times New Roman"/>
        </w:rPr>
        <w:t>2.1</w:t>
      </w:r>
      <w:r>
        <w:rPr>
          <w:rFonts w:eastAsia="Times New Roman" w:cs="Times New Roman"/>
        </w:rPr>
        <w:t xml:space="preserve"> </w:t>
      </w:r>
      <w:r>
        <w:t>Рассчитать LRC8 для произвольного восьмиразрядного числа вручную, используя полиномиальное деление и сдвиговые операции, а также вычислить CRC для полинома (8, 7, 1, 0) с помощью полиномиального деления.</w:t>
      </w:r>
    </w:p>
    <w:p w:rsidR="009134E1" w:rsidRDefault="009134E1" w:rsidP="009134E1">
      <w:pPr>
        <w:ind w:left="851" w:firstLine="0"/>
      </w:pPr>
      <w:r>
        <w:rPr>
          <w:rFonts w:eastAsia="Times New Roman" w:cs="Times New Roman"/>
        </w:rPr>
        <w:t xml:space="preserve">2.2 </w:t>
      </w:r>
      <w:r>
        <w:t>Реализовать алгоритм вычисления контрольной суммы текста.</w:t>
      </w:r>
    </w:p>
    <w:p w:rsidR="009134E1" w:rsidRDefault="009134E1" w:rsidP="009134E1">
      <w:pPr>
        <w:ind w:left="851" w:firstLine="0"/>
      </w:pPr>
      <w:r>
        <w:rPr>
          <w:rFonts w:eastAsia="Times New Roman" w:cs="Times New Roman"/>
        </w:rPr>
        <w:t xml:space="preserve"> 2.3 </w:t>
      </w:r>
      <w:r>
        <w:t>Провести эксперименты, исследуя изменение контрольной суммы при редактировании исходного текста.</w:t>
      </w:r>
    </w:p>
    <w:p w:rsidR="009134E1" w:rsidRDefault="009134E1" w:rsidP="009134E1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3. ВВЕДЕНИЕ</w:t>
      </w:r>
    </w:p>
    <w:p w:rsidR="009134E1" w:rsidRDefault="009134E1" w:rsidP="009134E1">
      <w:pPr>
        <w:suppressAutoHyphens/>
        <w:rPr>
          <w:rFonts w:eastAsia="Times New Roman" w:cs="Times New Roman"/>
        </w:rPr>
      </w:pPr>
      <w:r w:rsidRPr="008E0AFD">
        <w:rPr>
          <w:rFonts w:eastAsia="Times New Roman" w:cs="Times New Roman"/>
        </w:rPr>
        <w:t xml:space="preserve">3.1 </w:t>
      </w:r>
      <w:r>
        <w:rPr>
          <w:rFonts w:eastAsia="Times New Roman" w:cs="Times New Roman"/>
        </w:rPr>
        <w:t>Задача заключается в том, чтобы научиться скрывать сообщение внутри графического изображения.</w:t>
      </w:r>
    </w:p>
    <w:p w:rsidR="009134E1" w:rsidRPr="00B37674" w:rsidRDefault="009134E1" w:rsidP="009134E1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4. ОСНОВНАЯ ЧАСТЬ</w:t>
      </w:r>
    </w:p>
    <w:p w:rsidR="009134E1" w:rsidRDefault="009134E1" w:rsidP="009134E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4.1 Теория</w:t>
      </w:r>
    </w:p>
    <w:p w:rsidR="00400749" w:rsidRPr="0031001B" w:rsidRDefault="00400749" w:rsidP="00400749">
      <w:pPr>
        <w:suppressAutoHyphens/>
        <w:rPr>
          <w:rFonts w:eastAsia="Times New Roman" w:cs="Times New Roman"/>
        </w:rPr>
      </w:pPr>
      <w:r w:rsidRPr="0031001B">
        <w:rPr>
          <w:rFonts w:eastAsia="Times New Roman" w:cs="Times New Roman"/>
        </w:rPr>
        <w:t xml:space="preserve">Целостность </w:t>
      </w:r>
      <w:r>
        <w:rPr>
          <w:rFonts w:eastAsia="Times New Roman" w:cs="Times New Roman"/>
        </w:rPr>
        <w:t xml:space="preserve">– </w:t>
      </w:r>
      <w:r w:rsidRPr="0031001B">
        <w:rPr>
          <w:rFonts w:eastAsia="Times New Roman" w:cs="Times New Roman"/>
        </w:rPr>
        <w:t xml:space="preserve">состояние информации, при котором отсутствует ее изменение либо изменение осуществляется только авторизованными субъектами. Наиболее простой способ проверки целостности </w:t>
      </w:r>
      <w:r>
        <w:rPr>
          <w:rFonts w:eastAsia="Times New Roman" w:cs="Times New Roman"/>
        </w:rPr>
        <w:t>–</w:t>
      </w:r>
      <w:r w:rsidRPr="0031001B">
        <w:rPr>
          <w:rFonts w:eastAsia="Times New Roman" w:cs="Times New Roman"/>
        </w:rPr>
        <w:t xml:space="preserve"> подсчет контрольных сумм.</w:t>
      </w:r>
    </w:p>
    <w:p w:rsidR="00400749" w:rsidRDefault="00400749" w:rsidP="00400749">
      <w:pPr>
        <w:suppressAutoHyphens/>
        <w:rPr>
          <w:rFonts w:eastAsia="Times New Roman" w:cs="Times New Roman"/>
        </w:rPr>
      </w:pPr>
      <w:r w:rsidRPr="0031001B">
        <w:rPr>
          <w:rFonts w:eastAsia="Times New Roman" w:cs="Times New Roman"/>
        </w:rPr>
        <w:t xml:space="preserve">Контрольная сумма </w:t>
      </w:r>
      <w:r>
        <w:rPr>
          <w:rFonts w:eastAsia="Times New Roman" w:cs="Times New Roman"/>
        </w:rPr>
        <w:t xml:space="preserve">– </w:t>
      </w:r>
      <w:r w:rsidRPr="0031001B">
        <w:rPr>
          <w:rFonts w:eastAsia="Times New Roman" w:cs="Times New Roman"/>
        </w:rPr>
        <w:t xml:space="preserve">число, рассчитанное путем сложения всех кодов из потока входных данных. Если полученный результат превышает некоторое максимально допустимое значение, то контрольная сумма С </w:t>
      </w:r>
      <w:r>
        <w:rPr>
          <w:rFonts w:eastAsia="Times New Roman" w:cs="Times New Roman"/>
        </w:rPr>
        <w:t>–</w:t>
      </w:r>
      <w:r w:rsidRPr="0031001B">
        <w:rPr>
          <w:rFonts w:eastAsia="Times New Roman" w:cs="Times New Roman"/>
        </w:rPr>
        <w:t xml:space="preserve"> остаток от деления: С = Т % (М + 1), где Т </w:t>
      </w:r>
      <w:r>
        <w:rPr>
          <w:rFonts w:eastAsia="Times New Roman" w:cs="Times New Roman"/>
        </w:rPr>
        <w:t>–</w:t>
      </w:r>
      <w:r w:rsidRPr="0031001B">
        <w:rPr>
          <w:rFonts w:eastAsia="Times New Roman" w:cs="Times New Roman"/>
        </w:rPr>
        <w:t xml:space="preserve"> сумма входных данных, М </w:t>
      </w:r>
      <w:r>
        <w:rPr>
          <w:rFonts w:eastAsia="Times New Roman" w:cs="Times New Roman"/>
        </w:rPr>
        <w:t>–</w:t>
      </w:r>
      <w:r w:rsidRPr="0031001B">
        <w:rPr>
          <w:rFonts w:eastAsia="Times New Roman" w:cs="Times New Roman"/>
        </w:rPr>
        <w:t xml:space="preserve"> максимально допустимое значение контрольной суммы.</w:t>
      </w:r>
      <w:r>
        <w:rPr>
          <w:rFonts w:eastAsia="Times New Roman" w:cs="Times New Roman"/>
        </w:rPr>
        <w:t xml:space="preserve"> Если </w:t>
      </w:r>
      <w:r w:rsidRPr="00E12A95">
        <w:rPr>
          <w:rFonts w:eastAsia="Times New Roman" w:cs="Times New Roman"/>
        </w:rPr>
        <w:t>сумма кодов всех символов сообщения отличается от</w:t>
      </w:r>
      <w:r>
        <w:rPr>
          <w:rFonts w:eastAsia="Times New Roman" w:cs="Times New Roman"/>
        </w:rPr>
        <w:t xml:space="preserve"> </w:t>
      </w:r>
      <w:r w:rsidRPr="00E12A95">
        <w:rPr>
          <w:rFonts w:eastAsia="Times New Roman" w:cs="Times New Roman"/>
        </w:rPr>
        <w:t>эталонно</w:t>
      </w:r>
      <w:r>
        <w:rPr>
          <w:rFonts w:eastAsia="Times New Roman" w:cs="Times New Roman"/>
        </w:rPr>
        <w:t>го, то целостность информации нарушена.</w:t>
      </w:r>
    </w:p>
    <w:p w:rsidR="00400749" w:rsidRDefault="00400749" w:rsidP="00400749">
      <w:pPr>
        <w:suppressAutoHyphens/>
      </w:pPr>
      <w:r>
        <w:t>Недостаток метода контрольных сумм заключается в том, что, хотя несовпадение значений сумм служит доказательством изменения информации, их равенство не гарантирует, что информация осталась неизменной.</w:t>
      </w:r>
    </w:p>
    <w:p w:rsidR="00400749" w:rsidRDefault="00400749" w:rsidP="00400749">
      <w:pPr>
        <w:ind w:left="23" w:right="4"/>
        <w:rPr>
          <w:szCs w:val="22"/>
        </w:rPr>
      </w:pPr>
      <w:r>
        <w:lastRenderedPageBreak/>
        <w:t>Более совершенным способом проверки достоверности данных является вычисление циклического избыточного кода (</w:t>
      </w:r>
      <w:proofErr w:type="spellStart"/>
      <w:r>
        <w:t>cyclic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check</w:t>
      </w:r>
      <w:proofErr w:type="spellEnd"/>
      <w:r>
        <w:t>, CRC).</w:t>
      </w:r>
    </w:p>
    <w:p w:rsidR="00400749" w:rsidRDefault="00400749" w:rsidP="00400749">
      <w:pPr>
        <w:spacing w:after="68"/>
        <w:ind w:left="23" w:right="4"/>
      </w:pPr>
      <w:r>
        <w:t>Механизм CRC основан на полиномиальной арифметике. Делимое, делитель, частное и остаток рассматриваются не как целые числа, а как полиномы с двоичными коэффициентами. Число записывается в виде двоичной строки, биты которой служат коэффициентами полинома.</w:t>
      </w:r>
    </w:p>
    <w:p w:rsidR="00400749" w:rsidRDefault="00400749" w:rsidP="00400749">
      <w:pPr>
        <w:ind w:left="23" w:right="4"/>
      </w:pPr>
      <w:r>
        <w:t xml:space="preserve">В контрольном суммировании важна полиномиальная арифметика по модулю 2, где все коэффициенты вычисляются по модулю 2. В качестве </w:t>
      </w:r>
      <w:r w:rsidRPr="00EA686A">
        <w:rPr>
          <w:i/>
          <w:iCs/>
        </w:rPr>
        <w:t>х</w:t>
      </w:r>
      <w:r>
        <w:t xml:space="preserve"> берется 2 и коэффициенты приводятся к двоичным с учетом переноса единицы в старшие разряды: например, </w:t>
      </w:r>
      <w:r w:rsidRPr="00EA686A">
        <w:rPr>
          <w:i/>
          <w:iCs/>
        </w:rPr>
        <w:t>х</w:t>
      </w:r>
      <w:r>
        <w:rPr>
          <w:vertAlign w:val="superscript"/>
        </w:rPr>
        <w:t>7</w:t>
      </w:r>
      <w:r>
        <w:t>+</w:t>
      </w:r>
      <w:r w:rsidRPr="00EA686A">
        <w:rPr>
          <w:i/>
          <w:iCs/>
        </w:rPr>
        <w:t>х</w:t>
      </w:r>
      <w:r>
        <w:rPr>
          <w:vertAlign w:val="superscript"/>
        </w:rPr>
        <w:t>З</w:t>
      </w:r>
      <w:r>
        <w:t>+</w:t>
      </w:r>
      <w:r w:rsidRPr="00EA686A">
        <w:rPr>
          <w:i/>
          <w:iCs/>
        </w:rPr>
        <w:t>х</w:t>
      </w:r>
      <w:r>
        <w:rPr>
          <w:vertAlign w:val="superscript"/>
        </w:rPr>
        <w:t>2</w:t>
      </w:r>
      <w:r>
        <w:t>+</w:t>
      </w:r>
      <w:r w:rsidRPr="00EA686A">
        <w:rPr>
          <w:i/>
          <w:iCs/>
        </w:rPr>
        <w:t>х</w:t>
      </w:r>
      <w:r>
        <w:rPr>
          <w:vertAlign w:val="superscript"/>
        </w:rPr>
        <w:t>1</w:t>
      </w:r>
      <w:r>
        <w:t>+</w:t>
      </w:r>
      <w:r w:rsidRPr="00EA686A">
        <w:rPr>
          <w:i/>
          <w:iCs/>
        </w:rPr>
        <w:t>х</w:t>
      </w:r>
      <w:r>
        <w:rPr>
          <w:vertAlign w:val="superscript"/>
        </w:rPr>
        <w:t>0</w:t>
      </w:r>
      <w:r>
        <w:t>, что соответствует числу 143 (10001111</w:t>
      </w:r>
      <w:r>
        <w:rPr>
          <w:lang w:val="en-US"/>
        </w:rPr>
        <w:t>b</w:t>
      </w:r>
      <w:r>
        <w:t xml:space="preserve">). Это обычная арифметика, в которой основание системы счисления записано явно. Суть в том, что если </w:t>
      </w:r>
      <w:r w:rsidRPr="00F45F36">
        <w:rPr>
          <w:i/>
          <w:iCs/>
        </w:rPr>
        <w:t>х</w:t>
      </w:r>
      <w:r>
        <w:t xml:space="preserve"> неизвестно, то невозможно производить переносы. Если х=2, то перенос возможен: 3</w:t>
      </w:r>
      <w:r w:rsidRPr="00F45F36">
        <w:rPr>
          <w:i/>
          <w:iCs/>
        </w:rPr>
        <w:t>х</w:t>
      </w:r>
      <w:r>
        <w:rPr>
          <w:vertAlign w:val="superscript"/>
        </w:rPr>
        <w:t xml:space="preserve">3 </w:t>
      </w:r>
      <w:r>
        <w:t xml:space="preserve">= </w:t>
      </w:r>
      <w:r w:rsidRPr="00F45F36">
        <w:rPr>
          <w:i/>
          <w:iCs/>
        </w:rPr>
        <w:t>х</w:t>
      </w:r>
      <w:r>
        <w:rPr>
          <w:vertAlign w:val="superscript"/>
        </w:rPr>
        <w:t xml:space="preserve">4 </w:t>
      </w:r>
      <w:r>
        <w:t>+</w:t>
      </w:r>
      <w:proofErr w:type="spellStart"/>
      <w:r w:rsidRPr="00F45F36">
        <w:rPr>
          <w:i/>
          <w:iCs/>
        </w:rPr>
        <w:t>х</w:t>
      </w:r>
      <w:r>
        <w:rPr>
          <w:vertAlign w:val="superscript"/>
        </w:rPr>
        <w:t>З</w:t>
      </w:r>
      <w:proofErr w:type="spellEnd"/>
      <w:r>
        <w:t>. В полиномиальной арифметике отношения между коэффициентами не определены, и коэффициенты при разных степенях полностью изолированы.</w:t>
      </w:r>
    </w:p>
    <w:p w:rsidR="00400749" w:rsidRDefault="00400749" w:rsidP="00400749">
      <w:pPr>
        <w:ind w:left="739" w:right="4" w:firstLine="0"/>
        <w:rPr>
          <w:szCs w:val="22"/>
        </w:rPr>
      </w:pPr>
      <w:r>
        <w:t>Некоторые типы ошибок, которые встречаются при передаче:</w:t>
      </w:r>
    </w:p>
    <w:p w:rsidR="00400749" w:rsidRDefault="00400749" w:rsidP="00400749">
      <w:pPr>
        <w:pStyle w:val="a5"/>
        <w:numPr>
          <w:ilvl w:val="0"/>
          <w:numId w:val="7"/>
        </w:numPr>
        <w:ind w:right="4"/>
      </w:pPr>
      <w:r>
        <w:t xml:space="preserve">Ошибка в одном бите. </w:t>
      </w:r>
      <w:r w:rsidRPr="00FD1D06">
        <w:rPr>
          <w:i/>
          <w:iCs/>
          <w:lang w:val="en-US"/>
        </w:rPr>
        <w:t>E</w:t>
      </w:r>
      <w:r>
        <w:t xml:space="preserve"> = 100...000. Такие ошибки можно отловить, если в </w:t>
      </w:r>
      <w:r w:rsidRPr="00FD1D06">
        <w:rPr>
          <w:i/>
          <w:iCs/>
          <w:lang w:val="en-US"/>
        </w:rPr>
        <w:t>G</w:t>
      </w:r>
      <w:r>
        <w:t xml:space="preserve"> не менее двух битов установлено в 1. Как бы мы ни складывали сдвиги таких </w:t>
      </w:r>
      <w:r w:rsidRPr="00FD1D06">
        <w:rPr>
          <w:i/>
          <w:iCs/>
          <w:lang w:val="en-US"/>
        </w:rPr>
        <w:t>G</w:t>
      </w:r>
      <w:r>
        <w:t xml:space="preserve">, всегда получим строку, в которой, по крайней мере, два единичных бита, значит, Е не может быть кратно </w:t>
      </w:r>
      <w:r w:rsidRPr="00FD1D06">
        <w:rPr>
          <w:i/>
          <w:iCs/>
          <w:lang w:val="en-US"/>
        </w:rPr>
        <w:t>G</w:t>
      </w:r>
      <w:r w:rsidRPr="00FD1D06">
        <w:rPr>
          <w:i/>
          <w:iCs/>
        </w:rPr>
        <w:t>;</w:t>
      </w:r>
    </w:p>
    <w:p w:rsidR="00400749" w:rsidRDefault="00400749" w:rsidP="00400749">
      <w:pPr>
        <w:pStyle w:val="a5"/>
        <w:numPr>
          <w:ilvl w:val="0"/>
          <w:numId w:val="7"/>
        </w:numPr>
        <w:ind w:right="4"/>
      </w:pPr>
      <w:r>
        <w:t xml:space="preserve">Ошибка в двух битах. Надо подобрать </w:t>
      </w:r>
      <w:r w:rsidRPr="00FD1D06">
        <w:rPr>
          <w:i/>
          <w:iCs/>
          <w:lang w:val="en-US"/>
        </w:rPr>
        <w:t>G</w:t>
      </w:r>
      <w:r>
        <w:t xml:space="preserve">, для которых не являются кратными числа типа 1 1, 101, 1001, п т.д.; </w:t>
      </w:r>
    </w:p>
    <w:p w:rsidR="00400749" w:rsidRDefault="00400749" w:rsidP="00400749">
      <w:pPr>
        <w:pStyle w:val="a5"/>
        <w:numPr>
          <w:ilvl w:val="0"/>
          <w:numId w:val="7"/>
        </w:numPr>
        <w:ind w:right="4"/>
      </w:pPr>
      <w:r>
        <w:t xml:space="preserve">Ошибка в нечетном количестве бит. Такие ошибки можно отловить, взяв </w:t>
      </w:r>
      <w:r w:rsidRPr="00FD1D06">
        <w:rPr>
          <w:i/>
          <w:iCs/>
          <w:lang w:val="en-US"/>
        </w:rPr>
        <w:t>G</w:t>
      </w:r>
      <w:r>
        <w:t xml:space="preserve">, в котором количество бит четно. Это следует из того, что CRC-умножение является результатом </w:t>
      </w:r>
      <w:r>
        <w:rPr>
          <w:lang w:val="en-US"/>
        </w:rPr>
        <w:t>XOR</w:t>
      </w:r>
      <w:r>
        <w:t xml:space="preserve"> константы в аккумулятор с разными сдвигами. </w:t>
      </w:r>
      <w:r>
        <w:rPr>
          <w:lang w:val="en-US"/>
        </w:rPr>
        <w:t>XOR</w:t>
      </w:r>
      <w:r>
        <w:t xml:space="preserve"> </w:t>
      </w:r>
      <w:r w:rsidRPr="00FD1D06">
        <w:t>–</w:t>
      </w:r>
      <w:r>
        <w:t xml:space="preserve"> поразрядная операция, инвертирующая те биты аккумулятора, напротив которых в прибавляемой строке стоит 1. Если сделать </w:t>
      </w:r>
      <w:r>
        <w:rPr>
          <w:lang w:val="en-US"/>
        </w:rPr>
        <w:t>XOR</w:t>
      </w:r>
      <w:r>
        <w:t xml:space="preserve"> кода с четным числом единиц, то в аккумуляторе инвертируется четное количество единиц, в результате чего четность количества единиц аккумулятора сохранится;</w:t>
      </w:r>
    </w:p>
    <w:p w:rsidR="00400749" w:rsidRDefault="00400749" w:rsidP="00400749">
      <w:pPr>
        <w:pStyle w:val="a5"/>
        <w:numPr>
          <w:ilvl w:val="0"/>
          <w:numId w:val="7"/>
        </w:numPr>
        <w:ind w:right="4"/>
      </w:pPr>
      <w:r>
        <w:lastRenderedPageBreak/>
        <w:t xml:space="preserve">Ошибка пакета. </w:t>
      </w:r>
      <w:r w:rsidRPr="00FD1D06">
        <w:rPr>
          <w:i/>
          <w:iCs/>
          <w:lang w:val="en-US"/>
        </w:rPr>
        <w:t>E</w:t>
      </w:r>
      <w:r>
        <w:t xml:space="preserve"> = 000...000111...111000...000. Ошибка локализована в непрерывном пакете внутри сообщения. </w:t>
      </w:r>
      <w:r w:rsidRPr="00FD1D06">
        <w:rPr>
          <w:i/>
          <w:iCs/>
          <w:lang w:val="en-US"/>
        </w:rPr>
        <w:t>E</w:t>
      </w:r>
      <w:r>
        <w:t xml:space="preserve"> можно представить в виде произведения: </w:t>
      </w:r>
      <w:r w:rsidRPr="00FD1D06">
        <w:rPr>
          <w:i/>
          <w:iCs/>
          <w:lang w:val="en-US"/>
        </w:rPr>
        <w:t>E</w:t>
      </w:r>
      <w:r>
        <w:t xml:space="preserve"> = (1000…</w:t>
      </w:r>
      <w:proofErr w:type="gramStart"/>
      <w:r>
        <w:t>00)(</w:t>
      </w:r>
      <w:proofErr w:type="gramEnd"/>
      <w:r>
        <w:t xml:space="preserve">111111111), где первый множитель содержит </w:t>
      </w:r>
      <w:r w:rsidRPr="00FD1D06">
        <w:rPr>
          <w:i/>
          <w:iCs/>
        </w:rPr>
        <w:t>Z</w:t>
      </w:r>
      <w:r>
        <w:t xml:space="preserve"> нулей, а второй </w:t>
      </w:r>
      <w:r w:rsidRPr="00FD1D06">
        <w:t>–</w:t>
      </w:r>
      <w:r>
        <w:t xml:space="preserve"> </w:t>
      </w:r>
      <w:r w:rsidRPr="00FD1D06">
        <w:rPr>
          <w:i/>
          <w:iCs/>
          <w:lang w:val="en-US"/>
        </w:rPr>
        <w:t>N</w:t>
      </w:r>
      <w:r w:rsidRPr="00FD1D06">
        <w:rPr>
          <w:vertAlign w:val="superscript"/>
        </w:rPr>
        <w:t xml:space="preserve"> </w:t>
      </w:r>
      <w:r>
        <w:t xml:space="preserve">единиц. Если в </w:t>
      </w:r>
      <w:r w:rsidRPr="00FD1D06">
        <w:rPr>
          <w:i/>
          <w:iCs/>
          <w:lang w:val="en-US"/>
        </w:rPr>
        <w:t>G</w:t>
      </w:r>
      <w:r>
        <w:t xml:space="preserve"> младший бит </w:t>
      </w:r>
      <w:r w:rsidRPr="00FD1D06">
        <w:t xml:space="preserve">– </w:t>
      </w:r>
      <w:r>
        <w:t xml:space="preserve">1, то левый множитель не может быть делителем </w:t>
      </w:r>
      <w:r w:rsidRPr="00FD1D06">
        <w:rPr>
          <w:lang w:val="en-US"/>
        </w:rPr>
        <w:t>G</w:t>
      </w:r>
      <w:r>
        <w:t xml:space="preserve">, тогда, если </w:t>
      </w:r>
      <w:r w:rsidRPr="00FD1D06">
        <w:rPr>
          <w:i/>
          <w:iCs/>
          <w:lang w:val="en-US"/>
        </w:rPr>
        <w:t>G</w:t>
      </w:r>
      <w:r>
        <w:t xml:space="preserve"> длиннее правого множителя, то ошибка будет отловлена.</w:t>
      </w:r>
    </w:p>
    <w:p w:rsidR="00400749" w:rsidRPr="009C7357" w:rsidRDefault="00400749" w:rsidP="00400749">
      <w:pPr>
        <w:ind w:left="23" w:right="4"/>
      </w:pPr>
      <w:r w:rsidRPr="009C7357">
        <w:t>Качественным критерием оценки контрольной суммы является вероятность возникновения коллизии</w:t>
      </w:r>
      <w:r>
        <w:t>,</w:t>
      </w:r>
      <w:r w:rsidRPr="009C7357">
        <w:t xml:space="preserve"> т</w:t>
      </w:r>
      <w:r>
        <w:t>о есть</w:t>
      </w:r>
      <w:r w:rsidRPr="009C7357">
        <w:t xml:space="preserve"> </w:t>
      </w:r>
      <w:proofErr w:type="spellStart"/>
      <w:r w:rsidRPr="009C7357">
        <w:t>необнаружения</w:t>
      </w:r>
      <w:proofErr w:type="spellEnd"/>
      <w:r w:rsidRPr="009C7357">
        <w:t xml:space="preserve"> искажения данных: подразумевается искажение данных таким образом, что подсчитанный CRC (от искаженных данных) совпадет с </w:t>
      </w:r>
      <w:proofErr w:type="spellStart"/>
      <w:r w:rsidRPr="009C7357">
        <w:t>референсным</w:t>
      </w:r>
      <w:proofErr w:type="spellEnd"/>
      <w:r w:rsidRPr="009C7357">
        <w:t xml:space="preserve"> CRC. Причём, чем длиннее сообщение, тем больше вероятность появления коллизии. Поэтому для расчета CRC применяют определенные полиномы.</w:t>
      </w:r>
    </w:p>
    <w:p w:rsidR="00400749" w:rsidRPr="009C7357" w:rsidRDefault="00400749" w:rsidP="00400749">
      <w:pPr>
        <w:ind w:left="23" w:right="4"/>
      </w:pPr>
      <w:r w:rsidRPr="009C7357">
        <w:t>Зная CRC, можно узнать о факте наличия ошибки при передаче текста, саму ошибку, возникшую при передаче текста, нельзя исправить, зная всего лишь CRC. Для того, чтобы локализовать ошибку и устранить ее, необходимо заново пересчитывать CRC для блоков текста.</w:t>
      </w:r>
    </w:p>
    <w:p w:rsidR="009134E1" w:rsidRDefault="009134E1" w:rsidP="009134E1">
      <w:pPr>
        <w:suppressAutoHyphens/>
        <w:rPr>
          <w:rFonts w:eastAsia="Times New Roman" w:cs="Times New Roman"/>
          <w:b/>
        </w:rPr>
      </w:pPr>
      <w:r w:rsidRPr="00026A99">
        <w:rPr>
          <w:rFonts w:eastAsia="Times New Roman" w:cs="Times New Roman"/>
          <w:b/>
        </w:rPr>
        <w:t xml:space="preserve">5. ОПИСАНИЕ РЕШЕНИЯ </w:t>
      </w:r>
    </w:p>
    <w:p w:rsidR="009134E1" w:rsidRDefault="009134E1" w:rsidP="009134E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Перед началом работы следует вручную провести расчёты. Случайным образом необходимо выбрать бинарное число размером 8 разрядов. Например, число </w:t>
      </w:r>
      <w:r>
        <w:rPr>
          <w:rFonts w:eastAsia="Times New Roman" w:cs="Times New Roman"/>
          <w:lang w:val="en-US"/>
        </w:rPr>
        <w:t>A</w:t>
      </w:r>
      <w:r w:rsidRPr="00B53730">
        <w:rPr>
          <w:rFonts w:eastAsia="Times New Roman" w:cs="Times New Roman"/>
        </w:rPr>
        <w:t xml:space="preserve"> = </w:t>
      </w:r>
      <w:r>
        <w:rPr>
          <w:rFonts w:eastAsia="Times New Roman" w:cs="Times New Roman"/>
        </w:rPr>
        <w:t>1</w:t>
      </w:r>
      <w:r w:rsidRPr="00D12F8B">
        <w:rPr>
          <w:rFonts w:eastAsia="Times New Roman" w:cs="Times New Roman"/>
        </w:rPr>
        <w:t>7</w:t>
      </w:r>
      <w:r w:rsidR="00D12F8B">
        <w:rPr>
          <w:rFonts w:eastAsia="Times New Roman" w:cs="Times New Roman"/>
        </w:rPr>
        <w:t>7</w:t>
      </w:r>
      <w:r>
        <w:rPr>
          <w:rFonts w:eastAsia="Times New Roman" w:cs="Times New Roman"/>
          <w:vertAlign w:val="subscript"/>
        </w:rPr>
        <w:t>10</w:t>
      </w:r>
      <w:r>
        <w:rPr>
          <w:rFonts w:eastAsia="Times New Roman" w:cs="Times New Roman"/>
        </w:rPr>
        <w:t xml:space="preserve">, в двоичном виде </w:t>
      </w:r>
      <w:r>
        <w:rPr>
          <w:rFonts w:eastAsia="Times New Roman" w:cs="Times New Roman"/>
          <w:lang w:val="en-US"/>
        </w:rPr>
        <w:t>A</w:t>
      </w:r>
      <w:r w:rsidRPr="00B53730">
        <w:rPr>
          <w:rFonts w:eastAsia="Times New Roman" w:cs="Times New Roman"/>
        </w:rPr>
        <w:t xml:space="preserve"> = </w:t>
      </w:r>
      <w:r w:rsidR="00D12F8B" w:rsidRPr="00D12F8B">
        <w:rPr>
          <w:rFonts w:eastAsia="Times New Roman" w:cs="Times New Roman"/>
        </w:rPr>
        <w:t>10110001</w:t>
      </w:r>
      <w:r w:rsidRPr="00B53730">
        <w:rPr>
          <w:rFonts w:eastAsia="Times New Roman" w:cs="Times New Roman"/>
          <w:vertAlign w:val="subscript"/>
        </w:rPr>
        <w:t>2</w:t>
      </w:r>
      <w:r w:rsidRPr="00B53730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 xml:space="preserve">Полином </w:t>
      </w:r>
      <w:r>
        <w:rPr>
          <w:rFonts w:eastAsia="Times New Roman" w:cs="Times New Roman"/>
          <w:lang w:val="en-US"/>
        </w:rPr>
        <w:t>LRC</w:t>
      </w:r>
      <w:r w:rsidRPr="00B53730">
        <w:rPr>
          <w:rFonts w:eastAsia="Times New Roman" w:cs="Times New Roman"/>
        </w:rPr>
        <w:t xml:space="preserve">8 = </w:t>
      </w:r>
      <w:r>
        <w:rPr>
          <w:rFonts w:eastAsia="Times New Roman" w:cs="Times New Roman"/>
          <w:lang w:val="en-US"/>
        </w:rPr>
        <w:t>x</w:t>
      </w:r>
      <w:r w:rsidRPr="00B53730">
        <w:rPr>
          <w:rFonts w:eastAsia="Times New Roman" w:cs="Times New Roman"/>
          <w:vertAlign w:val="superscript"/>
        </w:rPr>
        <w:t>8</w:t>
      </w:r>
      <w:r w:rsidRPr="00B53730">
        <w:rPr>
          <w:rFonts w:eastAsia="Times New Roman" w:cs="Times New Roman"/>
        </w:rPr>
        <w:t xml:space="preserve"> + </w:t>
      </w:r>
      <w:r>
        <w:rPr>
          <w:rFonts w:eastAsia="Times New Roman" w:cs="Times New Roman"/>
          <w:lang w:val="en-US"/>
        </w:rPr>
        <w:t>x</w:t>
      </w:r>
      <w:r w:rsidRPr="00A9714D">
        <w:rPr>
          <w:rFonts w:eastAsia="Times New Roman" w:cs="Times New Roman"/>
          <w:vertAlign w:val="superscript"/>
        </w:rPr>
        <w:t>0</w:t>
      </w:r>
      <w:r w:rsidRPr="00A9714D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или 100000001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>.</w:t>
      </w:r>
    </w:p>
    <w:p w:rsidR="00606FD8" w:rsidRPr="00606FD8" w:rsidRDefault="00606FD8" w:rsidP="009134E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Подсчёт </w:t>
      </w:r>
      <w:r>
        <w:rPr>
          <w:rFonts w:eastAsia="Times New Roman" w:cs="Times New Roman"/>
          <w:lang w:val="en-US"/>
        </w:rPr>
        <w:t>LRC</w:t>
      </w:r>
      <w:r w:rsidRPr="00606FD8">
        <w:rPr>
          <w:rFonts w:eastAsia="Times New Roman" w:cs="Times New Roman"/>
        </w:rPr>
        <w:t xml:space="preserve">8 </w:t>
      </w:r>
      <w:r>
        <w:rPr>
          <w:rFonts w:eastAsia="Times New Roman" w:cs="Times New Roman"/>
        </w:rPr>
        <w:t>с помощью полиномиального деления</w:t>
      </w:r>
    </w:p>
    <w:p w:rsidR="00606FD8" w:rsidRPr="0085745E" w:rsidRDefault="00606FD8" w:rsidP="009134E1">
      <w:pPr>
        <w:suppressAutoHyphens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14140EA6" wp14:editId="111AC2DA">
            <wp:extent cx="4800600" cy="24612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76" t="37256" r="6510" b="7727"/>
                    <a:stretch/>
                  </pic:blipFill>
                  <pic:spPr bwMode="auto">
                    <a:xfrm>
                      <a:off x="0" y="0"/>
                      <a:ext cx="4804958" cy="2463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34E1" w:rsidRDefault="00606FD8" w:rsidP="009134E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 xml:space="preserve">Подсчёт </w:t>
      </w:r>
      <w:r>
        <w:rPr>
          <w:rFonts w:eastAsia="Times New Roman" w:cs="Times New Roman"/>
          <w:lang w:val="en-US"/>
        </w:rPr>
        <w:t>LRC8</w:t>
      </w:r>
      <w:r>
        <w:rPr>
          <w:rFonts w:eastAsia="Times New Roman" w:cs="Times New Roman"/>
        </w:rPr>
        <w:t xml:space="preserve"> с помощью сдвига</w:t>
      </w:r>
    </w:p>
    <w:p w:rsidR="00606FD8" w:rsidRDefault="00606FD8" w:rsidP="009134E1">
      <w:pPr>
        <w:suppressAutoHyphens/>
        <w:jc w:val="left"/>
        <w:rPr>
          <w:rFonts w:eastAsia="Times New Roman" w:cs="Times New Roman"/>
          <w:lang w:val="en-US"/>
        </w:rPr>
      </w:pPr>
      <w:r>
        <w:rPr>
          <w:noProof/>
        </w:rPr>
        <w:drawing>
          <wp:inline distT="0" distB="0" distL="0" distR="0" wp14:anchorId="1775DA35" wp14:editId="6F5ED648">
            <wp:extent cx="4800600" cy="70332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513" t="13299" r="9293" b="2627"/>
                    <a:stretch/>
                  </pic:blipFill>
                  <pic:spPr bwMode="auto">
                    <a:xfrm>
                      <a:off x="0" y="0"/>
                      <a:ext cx="4800600" cy="703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6FD8" w:rsidRDefault="00606FD8" w:rsidP="00606FD8">
      <w:pPr>
        <w:suppressAutoHyphens/>
        <w:jc w:val="left"/>
        <w:rPr>
          <w:rFonts w:eastAsia="Times New Roman" w:cs="Times New Roman"/>
        </w:rPr>
      </w:pPr>
    </w:p>
    <w:p w:rsidR="00606FD8" w:rsidRDefault="00606FD8" w:rsidP="00606FD8">
      <w:pPr>
        <w:suppressAutoHyphens/>
        <w:jc w:val="left"/>
        <w:rPr>
          <w:rFonts w:eastAsia="Times New Roman" w:cs="Times New Roman"/>
        </w:rPr>
      </w:pPr>
    </w:p>
    <w:p w:rsidR="00606FD8" w:rsidRDefault="00606FD8" w:rsidP="00606FD8">
      <w:pPr>
        <w:suppressAutoHyphens/>
        <w:jc w:val="left"/>
        <w:rPr>
          <w:rFonts w:eastAsia="Times New Roman" w:cs="Times New Roman"/>
        </w:rPr>
      </w:pPr>
    </w:p>
    <w:p w:rsidR="00606FD8" w:rsidRDefault="00606FD8" w:rsidP="00606FD8">
      <w:pPr>
        <w:suppressAutoHyphens/>
        <w:jc w:val="left"/>
        <w:rPr>
          <w:rFonts w:eastAsia="Times New Roman" w:cs="Times New Roman"/>
        </w:rPr>
      </w:pPr>
    </w:p>
    <w:p w:rsidR="00606FD8" w:rsidRDefault="00606FD8" w:rsidP="00606FD8">
      <w:pPr>
        <w:suppressAutoHyphens/>
        <w:jc w:val="left"/>
        <w:rPr>
          <w:rFonts w:eastAsia="Times New Roman" w:cs="Times New Roman"/>
        </w:rPr>
      </w:pPr>
    </w:p>
    <w:p w:rsidR="00606FD8" w:rsidRDefault="00606FD8" w:rsidP="00606FD8">
      <w:pPr>
        <w:suppressAutoHyphens/>
        <w:jc w:val="left"/>
        <w:rPr>
          <w:rFonts w:eastAsia="Times New Roman" w:cs="Times New Roman"/>
        </w:rPr>
      </w:pPr>
    </w:p>
    <w:p w:rsidR="00606FD8" w:rsidRDefault="00606FD8" w:rsidP="00606FD8">
      <w:pPr>
        <w:suppressAutoHyphens/>
        <w:jc w:val="left"/>
        <w:rPr>
          <w:rFonts w:eastAsia="Times New Roman" w:cs="Times New Roman"/>
        </w:rPr>
      </w:pPr>
      <w:bookmarkStart w:id="0" w:name="_GoBack"/>
      <w:bookmarkEnd w:id="0"/>
      <w:r>
        <w:rPr>
          <w:rFonts w:eastAsia="Times New Roman" w:cs="Times New Roman"/>
        </w:rPr>
        <w:lastRenderedPageBreak/>
        <w:t xml:space="preserve">Подсчёт </w:t>
      </w:r>
      <w:r>
        <w:rPr>
          <w:rFonts w:eastAsia="Times New Roman" w:cs="Times New Roman"/>
          <w:lang w:val="en-US"/>
        </w:rPr>
        <w:t>CRC</w:t>
      </w:r>
      <w:r>
        <w:rPr>
          <w:rFonts w:eastAsia="Times New Roman" w:cs="Times New Roman"/>
        </w:rPr>
        <w:t xml:space="preserve"> с помощью полиномиального деления</w:t>
      </w:r>
    </w:p>
    <w:p w:rsidR="00606FD8" w:rsidRPr="00606FD8" w:rsidRDefault="00606FD8" w:rsidP="00606FD8">
      <w:pPr>
        <w:suppressAutoHyphens/>
        <w:ind w:firstLine="0"/>
        <w:jc w:val="center"/>
      </w:pPr>
      <w:r>
        <w:rPr>
          <w:noProof/>
        </w:rPr>
        <w:drawing>
          <wp:inline distT="0" distB="0" distL="0" distR="0" wp14:anchorId="4C70A72D" wp14:editId="0A2C7C30">
            <wp:extent cx="3459480" cy="57988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991" t="20495" r="41100" b="10187"/>
                    <a:stretch/>
                  </pic:blipFill>
                  <pic:spPr bwMode="auto">
                    <a:xfrm>
                      <a:off x="0" y="0"/>
                      <a:ext cx="3459480" cy="579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br/>
      </w:r>
    </w:p>
    <w:p w:rsidR="00960373" w:rsidRDefault="00602CE1" w:rsidP="00602CE1">
      <w:pPr>
        <w:suppressAutoHyphens/>
        <w:jc w:val="left"/>
        <w:rPr>
          <w:rFonts w:eastAsia="Times New Roman"/>
        </w:rPr>
      </w:pPr>
      <w:r>
        <w:t xml:space="preserve">Далее была разработана программа, которая вычисляет контрольную сумму по формуле: С = Т%(М+1). Код программы представлен в приложении А. </w:t>
      </w:r>
      <w:r w:rsidRPr="00E179C5">
        <w:rPr>
          <w:rFonts w:eastAsia="Times New Roman"/>
        </w:rPr>
        <w:t xml:space="preserve">Для тестирования программы был использован следующий текст: </w:t>
      </w:r>
      <w:r>
        <w:rPr>
          <w:rFonts w:eastAsia="Times New Roman"/>
        </w:rPr>
        <w:t>«</w:t>
      </w:r>
      <w:r>
        <w:rPr>
          <w:rFonts w:eastAsia="Times New Roman"/>
          <w:lang w:val="en-US"/>
        </w:rPr>
        <w:t>q</w:t>
      </w:r>
      <w:r w:rsidRPr="00602CE1">
        <w:rPr>
          <w:rFonts w:eastAsia="Times New Roman"/>
          <w:lang w:val="en-US"/>
        </w:rPr>
        <w:t>wert</w:t>
      </w:r>
      <w:r w:rsidRPr="00602CE1">
        <w:rPr>
          <w:rFonts w:eastAsia="Times New Roman"/>
        </w:rPr>
        <w:t>123</w:t>
      </w:r>
      <w:r w:rsidRPr="00602CE1">
        <w:rPr>
          <w:rFonts w:eastAsia="Times New Roman"/>
          <w:lang w:val="en-US"/>
        </w:rPr>
        <w:t>tfydgfhdfdhjsfdshfuidschfgyudghcuhdgvudfghcuidnhfgddddddddddddddddshgdjssssssssssssssdshjghgudhg</w:t>
      </w:r>
      <w:r w:rsidRPr="00E179C5">
        <w:rPr>
          <w:rFonts w:eastAsia="Times New Roman"/>
        </w:rPr>
        <w:t xml:space="preserve">». Получившееся значение контрольной суммы: </w:t>
      </w:r>
      <w:r>
        <w:rPr>
          <w:rFonts w:eastAsia="Times New Roman"/>
        </w:rPr>
        <w:t>153</w:t>
      </w:r>
    </w:p>
    <w:p w:rsidR="00960373" w:rsidRDefault="00960373" w:rsidP="00960373">
      <w:pPr>
        <w:suppressAutoHyphens/>
        <w:jc w:val="center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4375DF96" wp14:editId="1C0F51CA">
            <wp:extent cx="3921906" cy="15087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983" cy="153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373" w:rsidRDefault="00602CE1" w:rsidP="00602CE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изменения одного символа, значение контрольной суммы: 144. </w:t>
      </w:r>
    </w:p>
    <w:p w:rsidR="00960373" w:rsidRDefault="00960373" w:rsidP="00960373">
      <w:pPr>
        <w:suppressAutoHyphens/>
        <w:jc w:val="center"/>
        <w:rPr>
          <w:rFonts w:eastAsia="Times New Roman" w:cs="Times New Roman"/>
        </w:rPr>
      </w:pPr>
      <w:r w:rsidRPr="00602CE1">
        <w:rPr>
          <w:rFonts w:eastAsia="Times New Roman" w:cs="Times New Roman"/>
          <w:noProof/>
        </w:rPr>
        <w:drawing>
          <wp:inline distT="0" distB="0" distL="0" distR="0" wp14:anchorId="4E59D7F6" wp14:editId="67BEE59D">
            <wp:extent cx="1501140" cy="608058"/>
            <wp:effectExtent l="0" t="0" r="381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0855" cy="61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CE1" w:rsidRDefault="00602CE1" w:rsidP="00602CE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дублирования текста, контрольная сумма: 50 </w:t>
      </w:r>
    </w:p>
    <w:p w:rsidR="00602CE1" w:rsidRDefault="00602CE1" w:rsidP="00960373">
      <w:pPr>
        <w:suppressAutoHyphens/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5996E810" wp14:editId="0A5CF273">
            <wp:extent cx="1991822" cy="586740"/>
            <wp:effectExtent l="0" t="0" r="889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2858" cy="5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C1" w:rsidRDefault="00602CE1" w:rsidP="007A21C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При изменении </w:t>
      </w:r>
      <w:r w:rsidR="007A21C1">
        <w:rPr>
          <w:rFonts w:eastAsia="Times New Roman" w:cs="Times New Roman"/>
        </w:rPr>
        <w:t xml:space="preserve">двух символов местами, контрольная сумма оказалась равной 153. </w:t>
      </w:r>
    </w:p>
    <w:p w:rsidR="007A21C1" w:rsidRDefault="007A21C1" w:rsidP="007A21C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Можно сделать вывод, о том, что контрольная сумма не изменяется, если значение и количество символов было не изменено. </w:t>
      </w:r>
    </w:p>
    <w:p w:rsidR="007A21C1" w:rsidRPr="007A21C1" w:rsidRDefault="007A21C1" w:rsidP="007A21C1">
      <w:pPr>
        <w:suppressAutoHyphens/>
        <w:jc w:val="left"/>
      </w:pPr>
      <w:r>
        <w:t xml:space="preserve">Далее была разработана программа вычисления </w:t>
      </w:r>
      <w:r>
        <w:rPr>
          <w:lang w:val="en-US"/>
        </w:rPr>
        <w:t>CRC</w:t>
      </w:r>
      <w:r w:rsidRPr="009D47C0">
        <w:t>-</w:t>
      </w:r>
      <w:r>
        <w:t>32 с помощью полиномиального деления. Использовали стандартный</w:t>
      </w:r>
      <w:r w:rsidRPr="00D12F8B">
        <w:t xml:space="preserve"> </w:t>
      </w:r>
      <w:r>
        <w:t xml:space="preserve">полином </w:t>
      </w:r>
      <w:r>
        <w:rPr>
          <w:lang w:val="en-US"/>
        </w:rPr>
        <w:t>CRC</w:t>
      </w:r>
      <w:r w:rsidRPr="00D12F8B">
        <w:t>32(</w:t>
      </w:r>
      <w:r>
        <w:rPr>
          <w:lang w:val="en-US"/>
        </w:rPr>
        <w:t>Ethernet</w:t>
      </w:r>
      <w:r w:rsidRPr="00D12F8B">
        <w:t>)</w:t>
      </w:r>
      <w:r>
        <w:t xml:space="preserve">. Она выдает значение </w:t>
      </w:r>
      <w:r>
        <w:rPr>
          <w:lang w:val="en-US"/>
        </w:rPr>
        <w:t>CRC</w:t>
      </w:r>
      <w:r w:rsidRPr="009D47C0">
        <w:t>-</w:t>
      </w:r>
      <w:r>
        <w:t>32</w:t>
      </w:r>
      <w:r w:rsidRPr="009D47C0">
        <w:t xml:space="preserve"> </w:t>
      </w:r>
      <w:r>
        <w:t xml:space="preserve">в десятичной, двоичной и шестнадцатеричной системе счисления. С помощью созданной программы было подсчитано эталонное значение </w:t>
      </w:r>
      <w:r>
        <w:rPr>
          <w:lang w:val="en-US"/>
        </w:rPr>
        <w:t>CRC</w:t>
      </w:r>
      <w:r w:rsidRPr="009D47C0">
        <w:t xml:space="preserve"> </w:t>
      </w:r>
      <w:r>
        <w:t>для текстового файла «</w:t>
      </w:r>
      <w:r>
        <w:rPr>
          <w:lang w:val="en-US"/>
        </w:rPr>
        <w:t>test</w:t>
      </w:r>
      <w:r w:rsidRPr="009D47C0">
        <w:t>.</w:t>
      </w:r>
      <w:r>
        <w:rPr>
          <w:lang w:val="en-US"/>
        </w:rPr>
        <w:t>txt</w:t>
      </w:r>
      <w:r>
        <w:t>»</w:t>
      </w:r>
      <w:r w:rsidRPr="007A21C1">
        <w:t>.</w:t>
      </w:r>
    </w:p>
    <w:p w:rsidR="007A21C1" w:rsidRDefault="007A21C1" w:rsidP="00960373">
      <w:pPr>
        <w:suppressAutoHyphens/>
        <w:jc w:val="center"/>
      </w:pPr>
      <w:r w:rsidRPr="007A21C1">
        <w:rPr>
          <w:noProof/>
        </w:rPr>
        <w:drawing>
          <wp:inline distT="0" distB="0" distL="0" distR="0" wp14:anchorId="0FF63D77" wp14:editId="5688BF00">
            <wp:extent cx="5239481" cy="10478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C7" w:rsidRPr="00D12F8B" w:rsidRDefault="00133DC7" w:rsidP="007A21C1">
      <w:pPr>
        <w:suppressAutoHyphens/>
        <w:jc w:val="left"/>
      </w:pPr>
      <w:r>
        <w:t>Изменили один символы, получили следующий результат</w:t>
      </w:r>
    </w:p>
    <w:p w:rsidR="00133DC7" w:rsidRPr="00133DC7" w:rsidRDefault="00133DC7" w:rsidP="00960373">
      <w:pPr>
        <w:suppressAutoHyphens/>
        <w:jc w:val="center"/>
        <w:rPr>
          <w:lang w:val="en-US"/>
        </w:rPr>
      </w:pPr>
      <w:r w:rsidRPr="00133DC7">
        <w:rPr>
          <w:noProof/>
        </w:rPr>
        <w:drawing>
          <wp:inline distT="0" distB="0" distL="0" distR="0" wp14:anchorId="54437997" wp14:editId="0735CDA9">
            <wp:extent cx="5182323" cy="92405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C7" w:rsidRDefault="00133DC7" w:rsidP="00133DC7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Добавили в конец текста такой же текст, получили следующий результат </w:t>
      </w:r>
    </w:p>
    <w:p w:rsidR="00133DC7" w:rsidRDefault="00133DC7" w:rsidP="00960373">
      <w:pPr>
        <w:suppressAutoHyphens/>
        <w:jc w:val="center"/>
        <w:rPr>
          <w:rFonts w:eastAsia="Times New Roman" w:cs="Times New Roman"/>
        </w:rPr>
      </w:pPr>
      <w:r w:rsidRPr="00133DC7">
        <w:rPr>
          <w:rFonts w:eastAsia="Times New Roman" w:cs="Times New Roman"/>
          <w:noProof/>
        </w:rPr>
        <w:lastRenderedPageBreak/>
        <w:drawing>
          <wp:inline distT="0" distB="0" distL="0" distR="0" wp14:anchorId="3F88D343" wp14:editId="2C0C6E67">
            <wp:extent cx="5077534" cy="102884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C7" w:rsidRDefault="00133DC7" w:rsidP="007A21C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Поменяли местами два символа, получили следующий результат</w:t>
      </w:r>
    </w:p>
    <w:p w:rsidR="004B58FB" w:rsidRDefault="00133DC7" w:rsidP="00960373">
      <w:pPr>
        <w:suppressAutoHyphens/>
        <w:jc w:val="center"/>
        <w:rPr>
          <w:rFonts w:eastAsia="Times New Roman" w:cs="Times New Roman"/>
        </w:rPr>
      </w:pPr>
      <w:r w:rsidRPr="00133DC7">
        <w:rPr>
          <w:rFonts w:eastAsia="Times New Roman" w:cs="Times New Roman"/>
          <w:noProof/>
        </w:rPr>
        <w:drawing>
          <wp:inline distT="0" distB="0" distL="0" distR="0" wp14:anchorId="4AC7735B" wp14:editId="6478FE44">
            <wp:extent cx="5344271" cy="88594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8FB" w:rsidRDefault="004B58FB" w:rsidP="007A21C1">
      <w:pPr>
        <w:suppressAutoHyphens/>
        <w:jc w:val="left"/>
        <w:rPr>
          <w:rFonts w:eastAsia="Times New Roman" w:cs="Times New Roman"/>
        </w:rPr>
      </w:pPr>
    </w:p>
    <w:p w:rsidR="004B58FB" w:rsidRDefault="004B58FB" w:rsidP="007A21C1">
      <w:pPr>
        <w:suppressAutoHyphens/>
        <w:jc w:val="left"/>
      </w:pPr>
      <w:r>
        <w:t xml:space="preserve">Проделанные шаги доказывают, что с помощью </w:t>
      </w:r>
      <w:r>
        <w:rPr>
          <w:lang w:val="en-US"/>
        </w:rPr>
        <w:t>CRC</w:t>
      </w:r>
      <w:r w:rsidRPr="00436E39">
        <w:t xml:space="preserve"> </w:t>
      </w:r>
      <w:r>
        <w:t xml:space="preserve">можно определить любое изменение, произошедшее в данных файла и </w:t>
      </w:r>
      <w:r>
        <w:rPr>
          <w:lang w:val="en-US"/>
        </w:rPr>
        <w:t>CRC</w:t>
      </w:r>
      <w:r w:rsidRPr="00236B00">
        <w:t xml:space="preserve"> </w:t>
      </w:r>
      <w:r>
        <w:t>надежнее, чем контрольная сумма.</w:t>
      </w:r>
    </w:p>
    <w:p w:rsidR="004B58FB" w:rsidRDefault="004B58FB" w:rsidP="007A21C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Открыли </w:t>
      </w:r>
      <w:r w:rsidR="00DF0228">
        <w:rPr>
          <w:rFonts w:eastAsia="Times New Roman" w:cs="Times New Roman"/>
        </w:rPr>
        <w:t>в HEX</w:t>
      </w:r>
      <w:r w:rsidRPr="004B58FB">
        <w:rPr>
          <w:rFonts w:eastAsia="Times New Roman" w:cs="Times New Roman"/>
        </w:rPr>
        <w:t>-</w:t>
      </w:r>
      <w:r>
        <w:rPr>
          <w:rFonts w:eastAsia="Times New Roman" w:cs="Times New Roman"/>
        </w:rPr>
        <w:t>редакторе текст и добавили нули в начало.</w:t>
      </w:r>
    </w:p>
    <w:p w:rsidR="00DF0228" w:rsidRDefault="00DF0228" w:rsidP="00960373">
      <w:pPr>
        <w:suppressAutoHyphens/>
        <w:jc w:val="center"/>
        <w:rPr>
          <w:rFonts w:eastAsia="Times New Roman" w:cs="Times New Roman"/>
        </w:rPr>
      </w:pPr>
      <w:r w:rsidRPr="00DF0228">
        <w:rPr>
          <w:rFonts w:eastAsia="Times New Roman" w:cs="Times New Roman"/>
          <w:noProof/>
        </w:rPr>
        <w:drawing>
          <wp:inline distT="0" distB="0" distL="0" distR="0" wp14:anchorId="1B86C913" wp14:editId="0D5C3EC1">
            <wp:extent cx="5743575" cy="196596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7109"/>
                    <a:stretch/>
                  </pic:blipFill>
                  <pic:spPr bwMode="auto">
                    <a:xfrm>
                      <a:off x="0" y="0"/>
                      <a:ext cx="5744377" cy="1966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0228" w:rsidRPr="00DF0228" w:rsidRDefault="00DF0228" w:rsidP="007A21C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Посчитали </w:t>
      </w:r>
      <w:r>
        <w:rPr>
          <w:rFonts w:eastAsia="Times New Roman" w:cs="Times New Roman"/>
          <w:lang w:val="en-US"/>
        </w:rPr>
        <w:t>CRC</w:t>
      </w:r>
      <w:r w:rsidRPr="00DF0228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>заметили, что не изменилось</w:t>
      </w:r>
      <w:r w:rsidRPr="00DF0228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</w:t>
      </w:r>
    </w:p>
    <w:p w:rsidR="00133DC7" w:rsidRDefault="00DF0228" w:rsidP="00960373">
      <w:pPr>
        <w:suppressAutoHyphens/>
        <w:jc w:val="center"/>
        <w:rPr>
          <w:rFonts w:eastAsia="Times New Roman" w:cs="Times New Roman"/>
        </w:rPr>
      </w:pPr>
      <w:r w:rsidRPr="00DF0228">
        <w:rPr>
          <w:rFonts w:eastAsia="Times New Roman" w:cs="Times New Roman"/>
          <w:noProof/>
        </w:rPr>
        <w:drawing>
          <wp:inline distT="0" distB="0" distL="0" distR="0" wp14:anchorId="74AB1FF8" wp14:editId="00B4A3CF">
            <wp:extent cx="5420481" cy="112410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228" w:rsidRDefault="00DF0228" w:rsidP="007A21C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конец файла добавили </w:t>
      </w:r>
      <w:r>
        <w:rPr>
          <w:rFonts w:eastAsia="Times New Roman" w:cs="Times New Roman"/>
          <w:lang w:val="en-US"/>
        </w:rPr>
        <w:t>CRC</w:t>
      </w:r>
      <w:r w:rsidRPr="00DF022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посчитали для новых данные </w:t>
      </w:r>
      <w:r>
        <w:rPr>
          <w:rFonts w:eastAsia="Times New Roman" w:cs="Times New Roman"/>
          <w:lang w:val="en-US"/>
        </w:rPr>
        <w:t>CRC</w:t>
      </w:r>
      <w:r>
        <w:rPr>
          <w:rFonts w:eastAsia="Times New Roman" w:cs="Times New Roman"/>
        </w:rPr>
        <w:t xml:space="preserve">. </w:t>
      </w:r>
      <w:r w:rsidR="009F40DF">
        <w:rPr>
          <w:rFonts w:eastAsia="Times New Roman" w:cs="Times New Roman"/>
        </w:rPr>
        <w:t>Он</w:t>
      </w:r>
      <w:r>
        <w:rPr>
          <w:rFonts w:eastAsia="Times New Roman" w:cs="Times New Roman"/>
        </w:rPr>
        <w:t xml:space="preserve"> оказалось равным 0. Благодаря добавлению </w:t>
      </w:r>
      <w:r>
        <w:rPr>
          <w:rFonts w:eastAsia="Times New Roman" w:cs="Times New Roman"/>
          <w:lang w:val="en-US"/>
        </w:rPr>
        <w:t>CRC</w:t>
      </w:r>
      <w:r w:rsidRPr="00DF022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в конец файла, можно проверить целостность файла.</w:t>
      </w:r>
    </w:p>
    <w:p w:rsidR="00DF0228" w:rsidRDefault="00DF0228" w:rsidP="00960373">
      <w:pPr>
        <w:suppressAutoHyphens/>
        <w:jc w:val="center"/>
        <w:rPr>
          <w:rFonts w:eastAsia="Times New Roman" w:cs="Times New Roman"/>
        </w:rPr>
      </w:pPr>
      <w:r>
        <w:rPr>
          <w:noProof/>
        </w:rPr>
        <w:lastRenderedPageBreak/>
        <w:drawing>
          <wp:inline distT="0" distB="0" distL="0" distR="0" wp14:anchorId="0DE60106" wp14:editId="6C56CEBC">
            <wp:extent cx="5606655" cy="19659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940" r="2909" b="3940"/>
                    <a:stretch/>
                  </pic:blipFill>
                  <pic:spPr bwMode="auto">
                    <a:xfrm>
                      <a:off x="0" y="0"/>
                      <a:ext cx="5609433" cy="1966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0228" w:rsidRPr="00DF0228" w:rsidRDefault="00DF0228" w:rsidP="007A21C1">
      <w:pPr>
        <w:suppressAutoHyphens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CRC:</w:t>
      </w:r>
    </w:p>
    <w:p w:rsidR="00DF0228" w:rsidRDefault="00DF0228" w:rsidP="00960373">
      <w:pPr>
        <w:suppressAutoHyphens/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38AB5253" wp14:editId="6323D927">
            <wp:extent cx="5304762" cy="990476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228" w:rsidRPr="009F40DF" w:rsidRDefault="009F40DF" w:rsidP="007A21C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Выполнили</w:t>
      </w:r>
      <w:r w:rsidR="00DF0228">
        <w:rPr>
          <w:rFonts w:eastAsia="Times New Roman" w:cs="Times New Roman"/>
        </w:rPr>
        <w:t xml:space="preserve"> (</w:t>
      </w:r>
      <w:r w:rsidR="00DF0228">
        <w:rPr>
          <w:rFonts w:eastAsia="Times New Roman" w:cs="Times New Roman"/>
          <w:lang w:val="en-US"/>
        </w:rPr>
        <w:t>TEST</w:t>
      </w:r>
      <w:r w:rsidR="00DF0228" w:rsidRPr="00DF0228">
        <w:rPr>
          <w:rFonts w:eastAsia="Times New Roman" w:cs="Times New Roman"/>
        </w:rPr>
        <w:t>.</w:t>
      </w:r>
      <w:r w:rsidR="00DF0228">
        <w:rPr>
          <w:rFonts w:eastAsia="Times New Roman" w:cs="Times New Roman"/>
          <w:lang w:val="en-US"/>
        </w:rPr>
        <w:t>TXT</w:t>
      </w:r>
      <w:r w:rsidR="00DF0228" w:rsidRPr="00DF0228">
        <w:rPr>
          <w:rFonts w:eastAsia="Times New Roman" w:cs="Times New Roman"/>
        </w:rPr>
        <w:t>+</w:t>
      </w:r>
      <w:r w:rsidR="00DF0228">
        <w:rPr>
          <w:rFonts w:eastAsia="Times New Roman" w:cs="Times New Roman"/>
          <w:lang w:val="en-US"/>
        </w:rPr>
        <w:t>CRC</w:t>
      </w:r>
      <w:r w:rsidR="00DF0228" w:rsidRPr="00DF0228">
        <w:rPr>
          <w:rFonts w:eastAsia="Times New Roman" w:cs="Times New Roman"/>
        </w:rPr>
        <w:t xml:space="preserve">) + </w:t>
      </w:r>
      <w:r w:rsidR="00DF0228">
        <w:rPr>
          <w:rFonts w:eastAsia="Times New Roman" w:cs="Times New Roman"/>
          <w:lang w:val="en-US"/>
        </w:rPr>
        <w:t>CRC</w:t>
      </w:r>
      <w:r w:rsidR="00DF0228">
        <w:rPr>
          <w:rFonts w:eastAsia="Times New Roman" w:cs="Times New Roman"/>
        </w:rPr>
        <w:t>, то получи</w:t>
      </w:r>
      <w:r>
        <w:rPr>
          <w:rFonts w:eastAsia="Times New Roman" w:cs="Times New Roman"/>
        </w:rPr>
        <w:t>ли</w:t>
      </w:r>
      <w:r w:rsidR="00DF0228">
        <w:rPr>
          <w:rFonts w:eastAsia="Times New Roman" w:cs="Times New Roman"/>
        </w:rPr>
        <w:t xml:space="preserve"> новый </w:t>
      </w:r>
      <w:r w:rsidR="00DF0228">
        <w:rPr>
          <w:rFonts w:eastAsia="Times New Roman" w:cs="Times New Roman"/>
          <w:lang w:val="en-US"/>
        </w:rPr>
        <w:t>CRC</w:t>
      </w:r>
    </w:p>
    <w:p w:rsidR="00DF0228" w:rsidRDefault="00DF0228" w:rsidP="00960373">
      <w:pPr>
        <w:suppressAutoHyphens/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21F0E6B5" wp14:editId="7FC2D8B5">
            <wp:extent cx="5737860" cy="22186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2338"/>
                    <a:stretch/>
                  </pic:blipFill>
                  <pic:spPr bwMode="auto">
                    <a:xfrm>
                      <a:off x="0" y="0"/>
                      <a:ext cx="5738786" cy="2219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0228" w:rsidRDefault="00DF0228" w:rsidP="007A21C1">
      <w:pPr>
        <w:suppressAutoHyphens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 xml:space="preserve">Посчитали </w:t>
      </w:r>
      <w:r>
        <w:rPr>
          <w:rFonts w:eastAsia="Times New Roman" w:cs="Times New Roman"/>
          <w:lang w:val="en-US"/>
        </w:rPr>
        <w:t>CRC:</w:t>
      </w:r>
    </w:p>
    <w:p w:rsidR="00DF0228" w:rsidRDefault="00DF0228" w:rsidP="00960373">
      <w:pPr>
        <w:suppressAutoHyphens/>
        <w:jc w:val="center"/>
        <w:rPr>
          <w:rFonts w:eastAsia="Times New Roman" w:cs="Times New Roman"/>
          <w:lang w:val="en-US"/>
        </w:rPr>
      </w:pPr>
      <w:r>
        <w:rPr>
          <w:noProof/>
        </w:rPr>
        <w:drawing>
          <wp:inline distT="0" distB="0" distL="0" distR="0" wp14:anchorId="3C227D7B" wp14:editId="65D8E1B6">
            <wp:extent cx="5019048" cy="952381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228" w:rsidRPr="00DF0228" w:rsidRDefault="00DF0228" w:rsidP="007A21C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Добавили </w:t>
      </w:r>
      <w:r w:rsidRPr="00DF0228">
        <w:rPr>
          <w:rFonts w:eastAsia="Times New Roman" w:cs="Times New Roman"/>
        </w:rPr>
        <w:t>80</w:t>
      </w:r>
      <w:r>
        <w:rPr>
          <w:rFonts w:eastAsia="Times New Roman" w:cs="Times New Roman"/>
          <w:lang w:val="en-US"/>
        </w:rPr>
        <w:t>h</w:t>
      </w:r>
      <w:r w:rsidRPr="00DF022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в конец файла и получили новый </w:t>
      </w:r>
      <w:r>
        <w:rPr>
          <w:rFonts w:eastAsia="Times New Roman" w:cs="Times New Roman"/>
          <w:lang w:val="en-US"/>
        </w:rPr>
        <w:t>CRC</w:t>
      </w:r>
      <w:r>
        <w:rPr>
          <w:rFonts w:eastAsia="Times New Roman" w:cs="Times New Roman"/>
        </w:rPr>
        <w:t xml:space="preserve"> </w:t>
      </w:r>
    </w:p>
    <w:p w:rsidR="00DF0228" w:rsidRDefault="009F40DF" w:rsidP="00960373">
      <w:pPr>
        <w:suppressAutoHyphens/>
        <w:jc w:val="center"/>
        <w:rPr>
          <w:rFonts w:eastAsia="Times New Roman" w:cs="Times New Roman"/>
        </w:rPr>
      </w:pPr>
      <w:r w:rsidRPr="009F40DF">
        <w:rPr>
          <w:rFonts w:eastAsia="Times New Roman" w:cs="Times New Roman"/>
          <w:noProof/>
        </w:rPr>
        <w:drawing>
          <wp:inline distT="0" distB="0" distL="0" distR="0" wp14:anchorId="46414E65" wp14:editId="0B401CD9">
            <wp:extent cx="5010570" cy="9220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0496" cy="92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0DF" w:rsidRPr="00D12F8B" w:rsidRDefault="009F40DF" w:rsidP="007A21C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Посчитали </w:t>
      </w:r>
      <w:r>
        <w:rPr>
          <w:rFonts w:eastAsia="Times New Roman" w:cs="Times New Roman"/>
          <w:lang w:val="en-US"/>
        </w:rPr>
        <w:t>CRC</w:t>
      </w:r>
      <w:r w:rsidRPr="009F40D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для файла, размер которого превышает 2Мб.</w:t>
      </w:r>
    </w:p>
    <w:p w:rsidR="009F40DF" w:rsidRDefault="009F40DF" w:rsidP="00960373">
      <w:pPr>
        <w:suppressAutoHyphens/>
        <w:jc w:val="center"/>
        <w:rPr>
          <w:rFonts w:eastAsia="Times New Roman" w:cs="Times New Roman"/>
        </w:rPr>
      </w:pPr>
      <w:r w:rsidRPr="009F40DF">
        <w:rPr>
          <w:rFonts w:eastAsia="Times New Roman" w:cs="Times New Roman"/>
          <w:noProof/>
        </w:rPr>
        <w:lastRenderedPageBreak/>
        <w:drawing>
          <wp:inline distT="0" distB="0" distL="0" distR="0" wp14:anchorId="37A46CDC" wp14:editId="2F6558F3">
            <wp:extent cx="4972744" cy="924054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0DF" w:rsidRDefault="009F40DF" w:rsidP="007A21C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</w:t>
      </w:r>
      <w:r>
        <w:rPr>
          <w:rFonts w:eastAsia="Times New Roman" w:cs="Times New Roman"/>
          <w:lang w:val="en-US"/>
        </w:rPr>
        <w:t>test</w:t>
      </w:r>
      <w:r w:rsidRPr="009F40DF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txt</w:t>
      </w:r>
      <w:r w:rsidRPr="009F40D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посчитали </w:t>
      </w:r>
      <w:r>
        <w:rPr>
          <w:rFonts w:eastAsia="Times New Roman" w:cs="Times New Roman"/>
          <w:lang w:val="en-US"/>
        </w:rPr>
        <w:t>CRC</w:t>
      </w:r>
      <w:r w:rsidRPr="009F40D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с помощью сдвиговых операции. Получили следующий результат:</w:t>
      </w:r>
    </w:p>
    <w:p w:rsidR="009F40DF" w:rsidRDefault="009F40DF" w:rsidP="00960373">
      <w:pPr>
        <w:suppressAutoHyphens/>
        <w:jc w:val="center"/>
        <w:rPr>
          <w:rFonts w:eastAsia="Times New Roman" w:cs="Times New Roman"/>
        </w:rPr>
      </w:pPr>
      <w:r w:rsidRPr="009F40DF">
        <w:rPr>
          <w:rFonts w:eastAsia="Times New Roman" w:cs="Times New Roman"/>
          <w:noProof/>
        </w:rPr>
        <w:drawing>
          <wp:inline distT="0" distB="0" distL="0" distR="0" wp14:anchorId="642CEE48" wp14:editId="51AFFA3F">
            <wp:extent cx="2991267" cy="69542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0DF" w:rsidRPr="009F40DF" w:rsidRDefault="009F40DF" w:rsidP="007A21C1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Можно сделать вывод, что </w:t>
      </w:r>
      <w:r>
        <w:rPr>
          <w:rFonts w:eastAsia="Times New Roman" w:cs="Times New Roman"/>
          <w:lang w:val="en-US"/>
        </w:rPr>
        <w:t>CRC</w:t>
      </w:r>
      <w:r w:rsidRPr="009F40D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зависит от метода его подсчета. </w:t>
      </w:r>
    </w:p>
    <w:p w:rsidR="009134E1" w:rsidRDefault="009134E1" w:rsidP="00602CE1">
      <w:pPr>
        <w:suppressAutoHyphens/>
        <w:jc w:val="left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6. ВЫВОДЫ</w:t>
      </w:r>
    </w:p>
    <w:p w:rsidR="009F40DF" w:rsidRDefault="009F40DF" w:rsidP="009F40DF">
      <w:r>
        <w:t>В ходе выполнения работы были разработаны программы для вычисления контрольной суммы и CRC-32. Было установлено, что алгоритм CRC гораздо более надежен, чем алгоритм контрольных сумм. Также экспериментально было выяснено, что вероятность не обнаружить ошибку при использовании CRC в процессе передачи данных минимальна.</w:t>
      </w:r>
    </w:p>
    <w:p w:rsidR="009134E1" w:rsidRDefault="009134E1" w:rsidP="009134E1">
      <w:pPr>
        <w:pStyle w:val="a5"/>
        <w:ind w:left="0"/>
        <w:rPr>
          <w:b/>
        </w:rPr>
      </w:pPr>
      <w:r w:rsidRPr="00D742C5">
        <w:rPr>
          <w:b/>
        </w:rPr>
        <w:t>7. ОТВЕТЫ НА ВОПРОСЫ</w:t>
      </w:r>
    </w:p>
    <w:p w:rsidR="009F40DF" w:rsidRPr="009F40DF" w:rsidRDefault="009F40DF" w:rsidP="009F40DF">
      <w:pPr>
        <w:pStyle w:val="a5"/>
        <w:numPr>
          <w:ilvl w:val="0"/>
          <w:numId w:val="6"/>
        </w:numPr>
        <w:ind w:left="0" w:firstLine="851"/>
      </w:pPr>
      <w:r w:rsidRPr="009F40DF">
        <w:t xml:space="preserve">В каких случаях с помощью контрольной суммы можно обнаружить подмену или искажение информации? </w:t>
      </w:r>
    </w:p>
    <w:p w:rsidR="009F40DF" w:rsidRPr="009F40DF" w:rsidRDefault="009F40DF" w:rsidP="009F40DF">
      <w:r w:rsidRPr="009F40DF">
        <w:rPr>
          <w:rStyle w:val="aa"/>
          <w:b w:val="0"/>
        </w:rPr>
        <w:t>Контрольная сумма</w:t>
      </w:r>
      <w:r w:rsidRPr="009F40DF">
        <w:t xml:space="preserve"> позволяет обнаружить подмену или искажение информации, если изменяется хотя бы один бит данных, так как контрольная сумма будет отличаться от ожидаемой.</w:t>
      </w:r>
    </w:p>
    <w:p w:rsidR="009F40DF" w:rsidRPr="009F40DF" w:rsidRDefault="009F40DF" w:rsidP="009F40DF">
      <w:pPr>
        <w:pStyle w:val="a5"/>
        <w:numPr>
          <w:ilvl w:val="0"/>
          <w:numId w:val="6"/>
        </w:numPr>
        <w:ind w:left="0" w:firstLine="851"/>
      </w:pPr>
      <w:r w:rsidRPr="009F40DF">
        <w:t xml:space="preserve">Почему при подсечете CRC применяется полиномиальная арифметика по модулю 2? </w:t>
      </w:r>
    </w:p>
    <w:p w:rsidR="009F40DF" w:rsidRPr="009F40DF" w:rsidRDefault="009F40DF" w:rsidP="009F40DF">
      <w:r w:rsidRPr="009F40DF">
        <w:t xml:space="preserve">При расчете </w:t>
      </w:r>
      <w:r w:rsidRPr="009F40DF">
        <w:rPr>
          <w:rStyle w:val="aa"/>
          <w:b w:val="0"/>
        </w:rPr>
        <w:t>CRC</w:t>
      </w:r>
      <w:r w:rsidRPr="009F40DF">
        <w:t xml:space="preserve"> используется полиномиальная арифметика по модулю 2, потому что это позволяет эффективно и быстро проверять целостность данных с использованием бинарных операций, таких как XOR.</w:t>
      </w:r>
    </w:p>
    <w:p w:rsidR="009F40DF" w:rsidRPr="009F40DF" w:rsidRDefault="009F40DF" w:rsidP="009F40DF">
      <w:pPr>
        <w:pStyle w:val="a5"/>
        <w:numPr>
          <w:ilvl w:val="0"/>
          <w:numId w:val="6"/>
        </w:numPr>
        <w:ind w:left="0" w:firstLine="851"/>
      </w:pPr>
      <w:r w:rsidRPr="009F40DF">
        <w:rPr>
          <w:rFonts w:ascii="Tahoma" w:hAnsi="Tahoma" w:cs="Tahoma"/>
        </w:rPr>
        <w:t>﻿﻿﻿</w:t>
      </w:r>
      <w:r w:rsidRPr="009F40DF">
        <w:t xml:space="preserve">Какие ошибки CRC могут возникнуть при передаче пакета? </w:t>
      </w:r>
    </w:p>
    <w:p w:rsidR="009F40DF" w:rsidRPr="009F40DF" w:rsidRDefault="009F40DF" w:rsidP="009F40DF">
      <w:r w:rsidRPr="009F40DF">
        <w:t xml:space="preserve">Ошибки CRC могут быть </w:t>
      </w:r>
      <w:r w:rsidRPr="009F40DF">
        <w:rPr>
          <w:rStyle w:val="aa"/>
          <w:b w:val="0"/>
        </w:rPr>
        <w:t xml:space="preserve">однобитными, </w:t>
      </w:r>
      <w:proofErr w:type="spellStart"/>
      <w:r w:rsidRPr="009F40DF">
        <w:rPr>
          <w:rStyle w:val="aa"/>
          <w:b w:val="0"/>
        </w:rPr>
        <w:t>многобитными</w:t>
      </w:r>
      <w:proofErr w:type="spellEnd"/>
      <w:r w:rsidRPr="009F40DF">
        <w:rPr>
          <w:rStyle w:val="aa"/>
          <w:b w:val="0"/>
        </w:rPr>
        <w:t xml:space="preserve"> или группами битов</w:t>
      </w:r>
      <w:r w:rsidRPr="009F40DF">
        <w:rPr>
          <w:bCs/>
        </w:rPr>
        <w:t xml:space="preserve">, а </w:t>
      </w:r>
      <w:r w:rsidRPr="009F40DF">
        <w:t>также могут возникать при изменении порядка или потере данных в процессе передачи.</w:t>
      </w:r>
    </w:p>
    <w:p w:rsidR="009F40DF" w:rsidRPr="009F40DF" w:rsidRDefault="009F40DF" w:rsidP="009F40DF">
      <w:pPr>
        <w:pStyle w:val="a5"/>
        <w:numPr>
          <w:ilvl w:val="0"/>
          <w:numId w:val="6"/>
        </w:numPr>
        <w:ind w:left="0" w:firstLine="851"/>
      </w:pPr>
      <w:r w:rsidRPr="009F40DF">
        <w:rPr>
          <w:rFonts w:ascii="Tahoma" w:hAnsi="Tahoma" w:cs="Tahoma"/>
        </w:rPr>
        <w:lastRenderedPageBreak/>
        <w:t>﻿﻿﻿</w:t>
      </w:r>
      <w:r w:rsidRPr="009F40DF">
        <w:t xml:space="preserve">Почему для расчета CRC применяют определенные полиномы? </w:t>
      </w:r>
      <w:r w:rsidRPr="009F40DF">
        <w:rPr>
          <w:rFonts w:ascii="Tahoma" w:hAnsi="Tahoma" w:cs="Tahoma"/>
        </w:rPr>
        <w:t>﻿﻿﻿</w:t>
      </w:r>
    </w:p>
    <w:p w:rsidR="009F40DF" w:rsidRPr="009F40DF" w:rsidRDefault="009F40DF" w:rsidP="009F40DF">
      <w:r w:rsidRPr="009F40DF">
        <w:t xml:space="preserve">Для расчета </w:t>
      </w:r>
      <w:r w:rsidRPr="009F40DF">
        <w:rPr>
          <w:rStyle w:val="aa"/>
          <w:b w:val="0"/>
        </w:rPr>
        <w:t>CRC</w:t>
      </w:r>
      <w:r w:rsidRPr="009F40DF">
        <w:rPr>
          <w:bCs/>
        </w:rPr>
        <w:t xml:space="preserve"> </w:t>
      </w:r>
      <w:r w:rsidRPr="009F40DF">
        <w:t>применяют определенные полиномы, потому что они обеспечивают оптимальное обнаружение ошибок, такие как случайные искажения, и позволяют минимизировать вероятность не распознавания ошибок.</w:t>
      </w:r>
    </w:p>
    <w:p w:rsidR="009F40DF" w:rsidRPr="009F40DF" w:rsidRDefault="009F40DF" w:rsidP="009F40DF">
      <w:pPr>
        <w:pStyle w:val="a5"/>
        <w:numPr>
          <w:ilvl w:val="0"/>
          <w:numId w:val="6"/>
        </w:numPr>
        <w:ind w:left="0" w:firstLine="851"/>
      </w:pPr>
      <w:r w:rsidRPr="009F40DF">
        <w:t>Можно ли, зная CRC, исправить ошибку при передаче текста? Ответ обосновать.</w:t>
      </w:r>
    </w:p>
    <w:p w:rsidR="009F40DF" w:rsidRPr="009F40DF" w:rsidRDefault="009F40DF" w:rsidP="009F40DF">
      <w:r w:rsidRPr="009F40DF">
        <w:t xml:space="preserve">Зная </w:t>
      </w:r>
      <w:r w:rsidRPr="009F40DF">
        <w:rPr>
          <w:rStyle w:val="aa"/>
          <w:b w:val="0"/>
        </w:rPr>
        <w:t>CRC</w:t>
      </w:r>
      <w:r w:rsidRPr="009F40DF">
        <w:rPr>
          <w:bCs/>
        </w:rPr>
        <w:t>,</w:t>
      </w:r>
      <w:r w:rsidRPr="009F40DF">
        <w:t xml:space="preserve"> нельзя исправить ошибку при передаче текста, так как контрольная сумма лишь указывает на наличие ошибки, но не предоставляет информации о том, где именно она произошла или как ее исправить.</w:t>
      </w:r>
    </w:p>
    <w:p w:rsidR="009F40DF" w:rsidRDefault="009F40DF" w:rsidP="009F40DF">
      <w:pPr>
        <w:pStyle w:val="a5"/>
        <w:ind w:left="0"/>
        <w:rPr>
          <w:b/>
        </w:rPr>
      </w:pPr>
    </w:p>
    <w:sectPr w:rsidR="009F40DF" w:rsidSect="00D60F71">
      <w:footerReference w:type="default" r:id="rId2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513" w:rsidRDefault="000B6513">
      <w:pPr>
        <w:spacing w:line="240" w:lineRule="auto"/>
      </w:pPr>
      <w:r>
        <w:separator/>
      </w:r>
    </w:p>
  </w:endnote>
  <w:endnote w:type="continuationSeparator" w:id="0">
    <w:p w:rsidR="000B6513" w:rsidRDefault="000B65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C93DCC" w:rsidRPr="00C53ADA" w:rsidRDefault="00285F4A" w:rsidP="00C53ADA">
        <w:pPr>
          <w:pStyle w:val="a6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06FD8">
          <w:rPr>
            <w:noProof/>
            <w:sz w:val="24"/>
            <w:szCs w:val="24"/>
          </w:rPr>
          <w:t>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513" w:rsidRDefault="000B6513">
      <w:pPr>
        <w:spacing w:line="240" w:lineRule="auto"/>
      </w:pPr>
      <w:r>
        <w:separator/>
      </w:r>
    </w:p>
  </w:footnote>
  <w:footnote w:type="continuationSeparator" w:id="0">
    <w:p w:rsidR="000B6513" w:rsidRDefault="000B65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" w15:restartNumberingAfterBreak="0">
    <w:nsid w:val="23A653BB"/>
    <w:multiLevelType w:val="hybridMultilevel"/>
    <w:tmpl w:val="58C4C8F6"/>
    <w:lvl w:ilvl="0" w:tplc="FC8C2C18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53D1E98"/>
    <w:multiLevelType w:val="hybridMultilevel"/>
    <w:tmpl w:val="321242BE"/>
    <w:lvl w:ilvl="0" w:tplc="F59CF8D2">
      <w:start w:val="1"/>
      <w:numFmt w:val="decimal"/>
      <w:lvlText w:val="%1)"/>
      <w:lvlJc w:val="left"/>
      <w:pPr>
        <w:ind w:left="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3" w:hanging="360"/>
      </w:pPr>
    </w:lvl>
    <w:lvl w:ilvl="2" w:tplc="0419001B" w:tentative="1">
      <w:start w:val="1"/>
      <w:numFmt w:val="lowerRoman"/>
      <w:lvlText w:val="%3."/>
      <w:lvlJc w:val="right"/>
      <w:pPr>
        <w:ind w:left="1823" w:hanging="180"/>
      </w:pPr>
    </w:lvl>
    <w:lvl w:ilvl="3" w:tplc="0419000F" w:tentative="1">
      <w:start w:val="1"/>
      <w:numFmt w:val="decimal"/>
      <w:lvlText w:val="%4."/>
      <w:lvlJc w:val="left"/>
      <w:pPr>
        <w:ind w:left="2543" w:hanging="360"/>
      </w:pPr>
    </w:lvl>
    <w:lvl w:ilvl="4" w:tplc="04190019" w:tentative="1">
      <w:start w:val="1"/>
      <w:numFmt w:val="lowerLetter"/>
      <w:lvlText w:val="%5."/>
      <w:lvlJc w:val="left"/>
      <w:pPr>
        <w:ind w:left="3263" w:hanging="360"/>
      </w:pPr>
    </w:lvl>
    <w:lvl w:ilvl="5" w:tplc="0419001B" w:tentative="1">
      <w:start w:val="1"/>
      <w:numFmt w:val="lowerRoman"/>
      <w:lvlText w:val="%6."/>
      <w:lvlJc w:val="right"/>
      <w:pPr>
        <w:ind w:left="3983" w:hanging="180"/>
      </w:pPr>
    </w:lvl>
    <w:lvl w:ilvl="6" w:tplc="0419000F" w:tentative="1">
      <w:start w:val="1"/>
      <w:numFmt w:val="decimal"/>
      <w:lvlText w:val="%7."/>
      <w:lvlJc w:val="left"/>
      <w:pPr>
        <w:ind w:left="4703" w:hanging="360"/>
      </w:pPr>
    </w:lvl>
    <w:lvl w:ilvl="7" w:tplc="04190019" w:tentative="1">
      <w:start w:val="1"/>
      <w:numFmt w:val="lowerLetter"/>
      <w:lvlText w:val="%8."/>
      <w:lvlJc w:val="left"/>
      <w:pPr>
        <w:ind w:left="5423" w:hanging="360"/>
      </w:pPr>
    </w:lvl>
    <w:lvl w:ilvl="8" w:tplc="041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4" w15:restartNumberingAfterBreak="0">
    <w:nsid w:val="4B27502B"/>
    <w:multiLevelType w:val="multilevel"/>
    <w:tmpl w:val="744291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5D123824"/>
    <w:multiLevelType w:val="hybridMultilevel"/>
    <w:tmpl w:val="D9EAA19A"/>
    <w:lvl w:ilvl="0" w:tplc="25F0B318">
      <w:start w:val="1"/>
      <w:numFmt w:val="decimal"/>
      <w:pStyle w:val="a0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6EFC174F"/>
    <w:multiLevelType w:val="hybridMultilevel"/>
    <w:tmpl w:val="E36E8792"/>
    <w:lvl w:ilvl="0" w:tplc="0A8CF42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C6"/>
    <w:rsid w:val="000B6513"/>
    <w:rsid w:val="00133DC7"/>
    <w:rsid w:val="00285F4A"/>
    <w:rsid w:val="00400749"/>
    <w:rsid w:val="004B58FB"/>
    <w:rsid w:val="0051537A"/>
    <w:rsid w:val="00602CE1"/>
    <w:rsid w:val="00606FD8"/>
    <w:rsid w:val="00671CC6"/>
    <w:rsid w:val="007A21C1"/>
    <w:rsid w:val="009134E1"/>
    <w:rsid w:val="00960373"/>
    <w:rsid w:val="00993FE0"/>
    <w:rsid w:val="009F40DF"/>
    <w:rsid w:val="00D12F8B"/>
    <w:rsid w:val="00DF0228"/>
    <w:rsid w:val="00FF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51A05"/>
  <w15:chartTrackingRefBased/>
  <w15:docId w15:val="{38DD28B4-1612-439B-A24F-FA6A0CE8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134E1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1"/>
    <w:next w:val="a1"/>
    <w:link w:val="10"/>
    <w:uiPriority w:val="1"/>
    <w:qFormat/>
    <w:rsid w:val="009134E1"/>
    <w:pPr>
      <w:numPr>
        <w:numId w:val="3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1"/>
    <w:next w:val="a1"/>
    <w:link w:val="20"/>
    <w:uiPriority w:val="1"/>
    <w:qFormat/>
    <w:rsid w:val="009134E1"/>
    <w:pPr>
      <w:keepNext/>
      <w:numPr>
        <w:ilvl w:val="1"/>
        <w:numId w:val="3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1"/>
    <w:next w:val="a1"/>
    <w:link w:val="30"/>
    <w:uiPriority w:val="1"/>
    <w:qFormat/>
    <w:rsid w:val="009134E1"/>
    <w:pPr>
      <w:keepNext/>
      <w:numPr>
        <w:ilvl w:val="2"/>
        <w:numId w:val="3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1"/>
    <w:next w:val="a1"/>
    <w:link w:val="40"/>
    <w:uiPriority w:val="1"/>
    <w:qFormat/>
    <w:rsid w:val="009134E1"/>
    <w:pPr>
      <w:keepNext/>
      <w:numPr>
        <w:ilvl w:val="3"/>
        <w:numId w:val="3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1"/>
    <w:next w:val="a1"/>
    <w:link w:val="50"/>
    <w:uiPriority w:val="1"/>
    <w:qFormat/>
    <w:rsid w:val="009134E1"/>
    <w:pPr>
      <w:numPr>
        <w:ilvl w:val="4"/>
        <w:numId w:val="3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1"/>
    <w:next w:val="a1"/>
    <w:link w:val="60"/>
    <w:uiPriority w:val="5"/>
    <w:semiHidden/>
    <w:qFormat/>
    <w:rsid w:val="009134E1"/>
    <w:pPr>
      <w:numPr>
        <w:ilvl w:val="5"/>
        <w:numId w:val="3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1"/>
    <w:next w:val="a1"/>
    <w:link w:val="70"/>
    <w:uiPriority w:val="5"/>
    <w:semiHidden/>
    <w:qFormat/>
    <w:rsid w:val="009134E1"/>
    <w:pPr>
      <w:numPr>
        <w:ilvl w:val="6"/>
        <w:numId w:val="3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1"/>
    <w:next w:val="a1"/>
    <w:link w:val="80"/>
    <w:uiPriority w:val="5"/>
    <w:semiHidden/>
    <w:qFormat/>
    <w:rsid w:val="009134E1"/>
    <w:pPr>
      <w:numPr>
        <w:ilvl w:val="7"/>
        <w:numId w:val="3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1"/>
    <w:next w:val="a1"/>
    <w:link w:val="90"/>
    <w:uiPriority w:val="5"/>
    <w:semiHidden/>
    <w:qFormat/>
    <w:rsid w:val="009134E1"/>
    <w:pPr>
      <w:numPr>
        <w:ilvl w:val="8"/>
        <w:numId w:val="3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1"/>
    <w:rsid w:val="009134E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2"/>
    <w:link w:val="2"/>
    <w:uiPriority w:val="1"/>
    <w:rsid w:val="009134E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2"/>
    <w:link w:val="3"/>
    <w:uiPriority w:val="1"/>
    <w:rsid w:val="009134E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2"/>
    <w:link w:val="4"/>
    <w:uiPriority w:val="1"/>
    <w:rsid w:val="009134E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uiPriority w:val="1"/>
    <w:rsid w:val="009134E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2"/>
    <w:link w:val="6"/>
    <w:uiPriority w:val="5"/>
    <w:semiHidden/>
    <w:rsid w:val="009134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2"/>
    <w:link w:val="7"/>
    <w:uiPriority w:val="5"/>
    <w:semiHidden/>
    <w:rsid w:val="009134E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2"/>
    <w:link w:val="8"/>
    <w:uiPriority w:val="5"/>
    <w:semiHidden/>
    <w:rsid w:val="009134E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uiPriority w:val="5"/>
    <w:semiHidden/>
    <w:rsid w:val="009134E1"/>
    <w:rPr>
      <w:rFonts w:ascii="Cambria" w:eastAsia="Times New Roman" w:hAnsi="Cambria" w:cs="Times New Roman"/>
      <w:sz w:val="20"/>
      <w:szCs w:val="20"/>
      <w:lang w:eastAsia="ru-RU"/>
    </w:rPr>
  </w:style>
  <w:style w:type="paragraph" w:styleId="a5">
    <w:name w:val="List Paragraph"/>
    <w:basedOn w:val="a1"/>
    <w:uiPriority w:val="99"/>
    <w:qFormat/>
    <w:rsid w:val="009134E1"/>
    <w:pPr>
      <w:ind w:left="720"/>
      <w:contextualSpacing/>
    </w:pPr>
  </w:style>
  <w:style w:type="paragraph" w:styleId="a6">
    <w:name w:val="footer"/>
    <w:basedOn w:val="a1"/>
    <w:link w:val="a7"/>
    <w:uiPriority w:val="99"/>
    <w:rsid w:val="009134E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2"/>
    <w:link w:val="a6"/>
    <w:uiPriority w:val="99"/>
    <w:rsid w:val="009134E1"/>
    <w:rPr>
      <w:rFonts w:ascii="Times New Roman" w:eastAsiaTheme="minorEastAsia" w:hAnsi="Times New Roman"/>
      <w:sz w:val="28"/>
      <w:szCs w:val="28"/>
      <w:lang w:eastAsia="ru-RU"/>
    </w:rPr>
  </w:style>
  <w:style w:type="paragraph" w:styleId="a8">
    <w:name w:val="caption"/>
    <w:aliases w:val="Вставленный объект"/>
    <w:basedOn w:val="a1"/>
    <w:next w:val="a1"/>
    <w:link w:val="a9"/>
    <w:uiPriority w:val="35"/>
    <w:rsid w:val="009134E1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customStyle="1" w:styleId="a9">
    <w:name w:val="Название объекта Знак"/>
    <w:aliases w:val="Вставленный объект Знак"/>
    <w:link w:val="a8"/>
    <w:uiPriority w:val="35"/>
    <w:rsid w:val="009134E1"/>
    <w:rPr>
      <w:rFonts w:ascii="Times New Roman" w:eastAsiaTheme="minorEastAsia" w:hAnsi="Times New Roman"/>
      <w:b/>
      <w:bCs/>
      <w:color w:val="4472C4" w:themeColor="accent1"/>
      <w:sz w:val="18"/>
      <w:szCs w:val="18"/>
      <w:lang w:eastAsia="ru-RU"/>
    </w:rPr>
  </w:style>
  <w:style w:type="paragraph" w:customStyle="1" w:styleId="a">
    <w:name w:val="Список_ТИРЕ"/>
    <w:basedOn w:val="a1"/>
    <w:qFormat/>
    <w:rsid w:val="009134E1"/>
    <w:pPr>
      <w:numPr>
        <w:numId w:val="4"/>
      </w:numPr>
      <w:ind w:left="0" w:firstLine="851"/>
    </w:pPr>
  </w:style>
  <w:style w:type="paragraph" w:customStyle="1" w:styleId="a0">
    <w:name w:val="Список_ЦИФРЫ"/>
    <w:basedOn w:val="a1"/>
    <w:qFormat/>
    <w:rsid w:val="009134E1"/>
    <w:pPr>
      <w:numPr>
        <w:numId w:val="5"/>
      </w:numPr>
      <w:ind w:left="0" w:firstLine="851"/>
    </w:pPr>
  </w:style>
  <w:style w:type="character" w:styleId="aa">
    <w:name w:val="Strong"/>
    <w:basedOn w:val="a2"/>
    <w:uiPriority w:val="22"/>
    <w:qFormat/>
    <w:rsid w:val="009F40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3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1360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7</cp:revision>
  <dcterms:created xsi:type="dcterms:W3CDTF">2025-03-22T12:18:00Z</dcterms:created>
  <dcterms:modified xsi:type="dcterms:W3CDTF">2025-03-22T14:54:00Z</dcterms:modified>
</cp:coreProperties>
</file>