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A3E" w:rsidRDefault="00F60828" w:rsidP="00F60828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F60828">
        <w:rPr>
          <w:rFonts w:asciiTheme="majorEastAsia" w:eastAsiaTheme="majorEastAsia" w:hAnsiTheme="majorEastAsia"/>
          <w:b/>
          <w:sz w:val="44"/>
          <w:szCs w:val="44"/>
        </w:rPr>
        <w:t>Mybatis</w:t>
      </w:r>
    </w:p>
    <w:p w:rsidR="00F60828" w:rsidRDefault="00F60828" w:rsidP="00F60828">
      <w:pPr>
        <w:rPr>
          <w:rFonts w:asciiTheme="minorEastAsia" w:hAnsiTheme="minorEastAsia"/>
          <w:b/>
          <w:szCs w:val="21"/>
        </w:rPr>
      </w:pPr>
    </w:p>
    <w:p w:rsidR="00F60828" w:rsidRDefault="00F60828" w:rsidP="00F60828">
      <w:pPr>
        <w:rPr>
          <w:rFonts w:asciiTheme="minorEastAsia" w:hAnsiTheme="minorEastAsia"/>
          <w:b/>
          <w:szCs w:val="21"/>
        </w:rPr>
      </w:pPr>
    </w:p>
    <w:p w:rsidR="00F60828" w:rsidRDefault="00F60828" w:rsidP="00F60828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F60828">
        <w:rPr>
          <w:rFonts w:asciiTheme="minorEastAsia" w:hAnsiTheme="minorEastAsia"/>
          <w:b/>
          <w:sz w:val="28"/>
          <w:szCs w:val="28"/>
        </w:rPr>
        <w:t>M</w:t>
      </w:r>
      <w:r w:rsidRPr="00F60828">
        <w:rPr>
          <w:rFonts w:asciiTheme="minorEastAsia" w:hAnsiTheme="minorEastAsia" w:hint="eastAsia"/>
          <w:b/>
          <w:sz w:val="28"/>
          <w:szCs w:val="28"/>
        </w:rPr>
        <w:t>ybatis</w:t>
      </w:r>
      <w:r w:rsidRPr="00F60828">
        <w:rPr>
          <w:rFonts w:asciiTheme="minorEastAsia" w:hAnsiTheme="minorEastAsia"/>
          <w:b/>
          <w:sz w:val="28"/>
          <w:szCs w:val="28"/>
        </w:rPr>
        <w:t>的简单实现</w:t>
      </w:r>
    </w:p>
    <w:p w:rsidR="00F60828" w:rsidRDefault="00F60828" w:rsidP="00F60828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添加jar包以及数据库连接包</w:t>
      </w:r>
    </w:p>
    <w:p w:rsidR="00F60828" w:rsidRDefault="00F60828" w:rsidP="00F60828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编写实体以及对应的数据库</w:t>
      </w:r>
    </w:p>
    <w:p w:rsidR="00F60828" w:rsidRDefault="00F60828" w:rsidP="00F60828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编写util用来获取SqlSession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public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class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SqlSessionFactoryUtil 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private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static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SqlSessionFactory </w:t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</w:rPr>
        <w:t>sFactory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public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static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color w:val="FF0000"/>
          <w:kern w:val="0"/>
          <w:szCs w:val="21"/>
          <w:highlight w:val="black"/>
        </w:rPr>
        <w:t>SqlSessionFactory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getSqlSessionFactory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(){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if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(</w:t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</w:rPr>
        <w:t>sFactory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==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null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) 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 xml:space="preserve">InputStream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inputStream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=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null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try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inputStream=Resources.</w:t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</w:rPr>
        <w:t>getResourceAsStream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("mybatis-config.xml");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</w:rPr>
        <w:t>sFactory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=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new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SqlSessionFactoryBuilder().build(inputStream);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 xml:space="preserve">}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catch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(IOException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e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) 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e.printStackTrace();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}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}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  <w:highlight w:val="black"/>
        </w:rPr>
        <w:t>return</w:t>
      </w:r>
      <w:r w:rsidRPr="00F60828">
        <w:rPr>
          <w:rFonts w:ascii="Courier New" w:hAnsi="Courier New" w:cs="Courier New"/>
          <w:color w:val="FF0000"/>
          <w:kern w:val="0"/>
          <w:szCs w:val="21"/>
          <w:highlight w:val="black"/>
        </w:rPr>
        <w:t xml:space="preserve"> </w:t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  <w:highlight w:val="black"/>
        </w:rPr>
        <w:t>sFactory</w:t>
      </w:r>
      <w:r w:rsidRPr="00F60828">
        <w:rPr>
          <w:rFonts w:ascii="Courier New" w:hAnsi="Courier New" w:cs="Courier New"/>
          <w:color w:val="FF0000"/>
          <w:kern w:val="0"/>
          <w:szCs w:val="21"/>
          <w:highlight w:val="black"/>
        </w:rPr>
        <w:t>;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}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public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static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SqlSession </w:t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openSession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() {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color w:val="FF0000"/>
          <w:kern w:val="0"/>
          <w:szCs w:val="21"/>
        </w:rPr>
        <w:tab/>
      </w: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return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r w:rsidRPr="00F60828">
        <w:rPr>
          <w:rFonts w:ascii="Courier New" w:hAnsi="Courier New" w:cs="Courier New"/>
          <w:i/>
          <w:iCs/>
          <w:color w:val="FF0000"/>
          <w:kern w:val="0"/>
          <w:szCs w:val="21"/>
        </w:rPr>
        <w:t>getSqlSessionFactory</w:t>
      </w:r>
      <w:r w:rsidRPr="00F60828">
        <w:rPr>
          <w:rFonts w:ascii="Courier New" w:hAnsi="Courier New" w:cs="Courier New"/>
          <w:color w:val="FF0000"/>
          <w:kern w:val="0"/>
          <w:szCs w:val="21"/>
        </w:rPr>
        <w:t>().openSession();</w:t>
      </w:r>
    </w:p>
    <w:p w:rsid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F60828">
        <w:rPr>
          <w:rFonts w:ascii="Courier New" w:hAnsi="Courier New" w:cs="Courier New"/>
          <w:color w:val="FF0000"/>
          <w:kern w:val="0"/>
          <w:szCs w:val="21"/>
        </w:rPr>
        <w:tab/>
        <w:t>}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color w:val="FF0000"/>
          <w:kern w:val="0"/>
          <w:szCs w:val="21"/>
        </w:rPr>
      </w:pPr>
    </w:p>
    <w:p w:rsidR="00F60828" w:rsidRDefault="00F60828" w:rsidP="00F60828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编写数据库连接配置属性文件jdbc</w:t>
      </w:r>
      <w:r>
        <w:rPr>
          <w:rFonts w:asciiTheme="minorEastAsia" w:hAnsiTheme="minorEastAsia"/>
          <w:b/>
          <w:sz w:val="28"/>
          <w:szCs w:val="28"/>
        </w:rPr>
        <w:t>.properties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b/>
          <w:bCs/>
          <w:color w:val="FF0000"/>
          <w:kern w:val="0"/>
          <w:szCs w:val="21"/>
        </w:rPr>
      </w:pP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jdbc.driverClassName=com.mysql.jdbc.Driver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b/>
          <w:bCs/>
          <w:color w:val="FF0000"/>
          <w:kern w:val="0"/>
          <w:szCs w:val="21"/>
        </w:rPr>
      </w:pP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jdbc.url=jdbc:mysql://localhost:3306/db_mybatis</w:t>
      </w:r>
    </w:p>
    <w:p w:rsidR="00F60828" w:rsidRP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b/>
          <w:bCs/>
          <w:color w:val="FF0000"/>
          <w:kern w:val="0"/>
          <w:szCs w:val="21"/>
        </w:rPr>
      </w:pP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jdbc.username=root</w:t>
      </w:r>
    </w:p>
    <w:p w:rsidR="00F60828" w:rsidRDefault="00F60828" w:rsidP="00F60828">
      <w:pPr>
        <w:autoSpaceDE w:val="0"/>
        <w:autoSpaceDN w:val="0"/>
        <w:adjustRightInd w:val="0"/>
        <w:ind w:left="420"/>
        <w:jc w:val="left"/>
        <w:rPr>
          <w:rFonts w:ascii="Courier New" w:hAnsi="Courier New" w:cs="Courier New"/>
          <w:b/>
          <w:bCs/>
          <w:color w:val="FF0000"/>
          <w:kern w:val="0"/>
          <w:szCs w:val="21"/>
        </w:rPr>
      </w:pPr>
      <w:r w:rsidRPr="00F60828">
        <w:rPr>
          <w:rFonts w:ascii="Courier New" w:hAnsi="Courier New" w:cs="Courier New"/>
          <w:b/>
          <w:bCs/>
          <w:color w:val="FF0000"/>
          <w:kern w:val="0"/>
          <w:szCs w:val="21"/>
        </w:rPr>
        <w:t>jdbc.password=123456</w:t>
      </w:r>
    </w:p>
    <w:p w:rsidR="00F60828" w:rsidRDefault="00F60828" w:rsidP="00F60828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Cs w:val="21"/>
        </w:rPr>
      </w:pPr>
      <w:r>
        <w:rPr>
          <w:rFonts w:ascii="Courier New" w:hAnsi="Courier New" w:cs="Courier New"/>
          <w:b/>
          <w:bCs/>
          <w:color w:val="FF0000"/>
          <w:kern w:val="0"/>
          <w:szCs w:val="21"/>
        </w:rPr>
        <w:tab/>
      </w:r>
    </w:p>
    <w:p w:rsidR="00F60828" w:rsidRDefault="00F60828" w:rsidP="00F60828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编写mybatis-config</w:t>
      </w:r>
      <w:r>
        <w:rPr>
          <w:rFonts w:asciiTheme="minorEastAsia" w:hAnsiTheme="minorEastAsia"/>
          <w:b/>
          <w:sz w:val="28"/>
          <w:szCs w:val="28"/>
        </w:rPr>
        <w:t>.xml配置文件</w:t>
      </w:r>
    </w:p>
    <w:p w:rsidR="00D742A6" w:rsidRDefault="00D742A6" w:rsidP="00D742A6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AA837" wp14:editId="4800A2B9">
            <wp:extent cx="5274310" cy="3205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28" w:rsidRDefault="00D742A6" w:rsidP="00F60828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编写mapper</w:t>
      </w:r>
      <w:r>
        <w:rPr>
          <w:rFonts w:asciiTheme="minorEastAsia" w:hAnsiTheme="minorEastAsia"/>
          <w:b/>
          <w:sz w:val="28"/>
          <w:szCs w:val="28"/>
        </w:rPr>
        <w:t>接口以及对应的</w:t>
      </w:r>
      <w:r>
        <w:rPr>
          <w:rFonts w:asciiTheme="minorEastAsia" w:hAnsiTheme="minorEastAsia" w:hint="eastAsia"/>
          <w:b/>
          <w:sz w:val="28"/>
          <w:szCs w:val="28"/>
        </w:rPr>
        <w:t>.xml文件</w:t>
      </w:r>
    </w:p>
    <w:p w:rsidR="00D742A6" w:rsidRDefault="00D742A6" w:rsidP="00D742A6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9AE6D64" wp14:editId="5892CA46">
            <wp:extent cx="4619625" cy="781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A0D53" wp14:editId="544DDBAF">
            <wp:extent cx="5274310" cy="1418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A6" w:rsidRDefault="00D742A6" w:rsidP="00F60828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编写service层</w:t>
      </w:r>
    </w:p>
    <w:p w:rsidR="00D742A6" w:rsidRDefault="00D742A6" w:rsidP="00D742A6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605B4FA" wp14:editId="706A1E45">
            <wp:extent cx="5274310" cy="1685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C2" w:rsidRDefault="006470C2" w:rsidP="00D742A6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</w:p>
    <w:p w:rsidR="006470C2" w:rsidRDefault="006470C2" w:rsidP="00D742A6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</w:p>
    <w:p w:rsidR="0017676B" w:rsidRDefault="006470C2" w:rsidP="0023752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Mybatis项目配置</w:t>
      </w:r>
    </w:p>
    <w:p w:rsidR="006470C2" w:rsidRDefault="006470C2" w:rsidP="006470C2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400DD6" wp14:editId="2DCE2E85">
            <wp:extent cx="5057775" cy="1104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B2C63" wp14:editId="06063308">
            <wp:extent cx="5274310" cy="1108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F7435" wp14:editId="5EA7AB37">
            <wp:extent cx="5274310" cy="1221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28576" wp14:editId="652D2CF8">
            <wp:extent cx="4514850" cy="1038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83F78" wp14:editId="0309B822">
            <wp:extent cx="5095875" cy="1123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8A769" wp14:editId="17BDE613">
            <wp:extent cx="5274310" cy="1021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78552" wp14:editId="66796B1C">
            <wp:extent cx="5274310" cy="1063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40DAF" wp14:editId="08FE2BB4">
            <wp:extent cx="5274310" cy="993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36955" wp14:editId="40C63A60">
            <wp:extent cx="3848100" cy="962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C2" w:rsidRDefault="006470C2" w:rsidP="006470C2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引入Log4j支持的jar包</w:t>
      </w:r>
      <w:r>
        <w:rPr>
          <w:rFonts w:asciiTheme="minorEastAsia" w:hAnsiTheme="minorEastAsia" w:hint="eastAsia"/>
          <w:b/>
          <w:sz w:val="28"/>
          <w:szCs w:val="28"/>
        </w:rPr>
        <w:t>，使用时获取Logger</w:t>
      </w:r>
    </w:p>
    <w:p w:rsidR="006470C2" w:rsidRPr="006470C2" w:rsidRDefault="006470C2" w:rsidP="006470C2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</w:pP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 xml:space="preserve">Logger </w:t>
      </w:r>
      <w:r w:rsidRPr="006470C2">
        <w:rPr>
          <w:rFonts w:ascii="Courier New" w:hAnsi="Courier New" w:cs="Courier New"/>
          <w:i/>
          <w:iCs/>
          <w:color w:val="FF0000"/>
          <w:kern w:val="0"/>
          <w:szCs w:val="21"/>
          <w:shd w:val="pct15" w:color="auto" w:fill="FFFFFF"/>
        </w:rPr>
        <w:t>logger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=Logger.</w:t>
      </w:r>
      <w:r w:rsidRPr="006470C2">
        <w:rPr>
          <w:rFonts w:ascii="Courier New" w:hAnsi="Courier New" w:cs="Courier New"/>
          <w:i/>
          <w:iCs/>
          <w:color w:val="FF0000"/>
          <w:kern w:val="0"/>
          <w:szCs w:val="21"/>
          <w:shd w:val="pct15" w:color="auto" w:fill="FFFFFF"/>
        </w:rPr>
        <w:t>getLogger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(StudentTest.</w:t>
      </w:r>
      <w:r w:rsidRPr="006470C2">
        <w:rPr>
          <w:rFonts w:ascii="Courier New" w:hAnsi="Courier New" w:cs="Courier New"/>
          <w:b/>
          <w:bCs/>
          <w:color w:val="FF0000"/>
          <w:kern w:val="0"/>
          <w:szCs w:val="21"/>
          <w:shd w:val="pct15" w:color="auto" w:fill="FFFFFF"/>
        </w:rPr>
        <w:t>class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)</w:t>
      </w:r>
    </w:p>
    <w:p w:rsidR="00D80328" w:rsidRDefault="006470C2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</w:pPr>
      <w:r w:rsidRPr="006470C2">
        <w:rPr>
          <w:rFonts w:ascii="Courier New" w:hAnsi="Courier New" w:cs="Courier New"/>
          <w:i/>
          <w:iCs/>
          <w:color w:val="FF0000"/>
          <w:kern w:val="0"/>
          <w:szCs w:val="21"/>
          <w:shd w:val="pct15" w:color="auto" w:fill="FFFFFF"/>
        </w:rPr>
        <w:t>logger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.info("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添加成功</w:t>
      </w:r>
      <w:r w:rsidRPr="006470C2">
        <w:rPr>
          <w:rFonts w:ascii="Courier New" w:hAnsi="Courier New" w:cs="Courier New"/>
          <w:color w:val="FF0000"/>
          <w:kern w:val="0"/>
          <w:szCs w:val="21"/>
          <w:shd w:val="pct15" w:color="auto" w:fill="FFFFFF"/>
        </w:rPr>
        <w:t>");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szCs w:val="21"/>
        </w:rPr>
      </w:pPr>
    </w:p>
    <w:p w:rsidR="00D80328" w:rsidRDefault="00D80328" w:rsidP="00D80328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使用XML配置SQL映射配置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11E75D6" wp14:editId="27BBF997">
            <wp:extent cx="5274310" cy="1734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Insert语句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914E968" wp14:editId="2843FA8F">
            <wp:extent cx="5274310" cy="549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Update语句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60617D5" wp14:editId="5F29BE1A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lastRenderedPageBreak/>
        <w:t>Delete语句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0D93CD0" wp14:editId="46601B73">
            <wp:extent cx="5267325" cy="771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Select语句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0CC7AB0" wp14:editId="4E18D153">
            <wp:extent cx="5274310" cy="763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当返回类型是集合类型时</w:t>
      </w:r>
      <w:r>
        <w:rPr>
          <w:rFonts w:asciiTheme="minorEastAsia" w:hAnsiTheme="minorEastAsia" w:hint="eastAsia"/>
          <w:b/>
          <w:sz w:val="28"/>
          <w:szCs w:val="28"/>
        </w:rPr>
        <w:t>，</w:t>
      </w:r>
      <w:r>
        <w:rPr>
          <w:rFonts w:asciiTheme="minorEastAsia" w:hAnsiTheme="minorEastAsia"/>
          <w:b/>
          <w:sz w:val="28"/>
          <w:szCs w:val="28"/>
        </w:rPr>
        <w:t>先声明集合</w:t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D27E652" wp14:editId="432FA807">
            <wp:extent cx="5274310" cy="819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28" w:rsidRDefault="00D80328" w:rsidP="00D80328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48D5990" wp14:editId="11A8DC0C">
            <wp:extent cx="4505325" cy="857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D1" w:rsidRDefault="000E45D1" w:rsidP="000E45D1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My</w:t>
      </w:r>
      <w:r>
        <w:rPr>
          <w:rFonts w:asciiTheme="minorEastAsia" w:hAnsiTheme="minorEastAsia"/>
          <w:b/>
          <w:sz w:val="28"/>
          <w:szCs w:val="28"/>
        </w:rPr>
        <w:t>batis关系映射</w:t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0E45D1">
        <w:rPr>
          <w:rFonts w:asciiTheme="minorEastAsia" w:hAnsiTheme="minorEastAsia"/>
          <w:sz w:val="24"/>
          <w:szCs w:val="24"/>
        </w:rPr>
        <w:t>第一节</w:t>
      </w:r>
      <w:r w:rsidRPr="000E45D1">
        <w:rPr>
          <w:rFonts w:asciiTheme="minorEastAsia" w:hAnsiTheme="minorEastAsia" w:hint="eastAsia"/>
          <w:sz w:val="24"/>
          <w:szCs w:val="24"/>
        </w:rPr>
        <w:t>：</w:t>
      </w:r>
      <w:r w:rsidRPr="000E45D1">
        <w:rPr>
          <w:rFonts w:asciiTheme="minorEastAsia" w:hAnsiTheme="minorEastAsia"/>
          <w:sz w:val="24"/>
          <w:szCs w:val="24"/>
        </w:rPr>
        <w:t>一对一关系的实现</w:t>
      </w:r>
      <w:r w:rsidRPr="000E45D1">
        <w:rPr>
          <w:rFonts w:asciiTheme="minorEastAsia" w:hAnsiTheme="minorEastAsia" w:hint="eastAsia"/>
          <w:sz w:val="24"/>
          <w:szCs w:val="24"/>
        </w:rPr>
        <w:t>。</w:t>
      </w:r>
      <w:r w:rsidRPr="000E45D1">
        <w:rPr>
          <w:rFonts w:asciiTheme="minorEastAsia" w:hAnsiTheme="minorEastAsia"/>
          <w:sz w:val="24"/>
          <w:szCs w:val="24"/>
        </w:rPr>
        <w:t>例如学生和地址信息的一对一映射</w:t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分别建立两个对应的实体以及数据库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有几种方法建立一对一关系映射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>
        <w:rPr>
          <w:noProof/>
        </w:rPr>
        <w:drawing>
          <wp:inline distT="0" distB="0" distL="0" distR="0" wp14:anchorId="1430376F" wp14:editId="4D1F2EAF">
            <wp:extent cx="5274310" cy="1836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0E45D1" w:rsidRP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2、</w:t>
      </w:r>
      <w:r>
        <w:rPr>
          <w:noProof/>
        </w:rPr>
        <w:drawing>
          <wp:inline distT="0" distB="0" distL="0" distR="0" wp14:anchorId="755B589A" wp14:editId="4B8B57E9">
            <wp:extent cx="5274310" cy="1782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3、推荐使用这种方法</w:t>
      </w:r>
    </w:p>
    <w:p w:rsidR="000E45D1" w:rsidRDefault="000E45D1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59299DC" wp14:editId="1452CB6F">
            <wp:extent cx="4419600" cy="866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F382D" wp14:editId="40780674">
            <wp:extent cx="5274310" cy="571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E6DA6" wp14:editId="0D1912C6">
            <wp:extent cx="5274310" cy="732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第二节：一对多关系的实现。例如学生和班级信息的一对多映射</w:t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分别建立两个实体以及数据库</w:t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E39D622" wp14:editId="4BD8BBBB">
            <wp:extent cx="5274310" cy="1508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进入 grade</w:t>
      </w:r>
      <w:r>
        <w:rPr>
          <w:rFonts w:asciiTheme="minorEastAsia" w:hAnsiTheme="minorEastAsia"/>
          <w:b/>
          <w:sz w:val="28"/>
          <w:szCs w:val="28"/>
        </w:rPr>
        <w:t>Mapper.findById</w:t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77793C" wp14:editId="12BB5390">
            <wp:extent cx="5274310" cy="10991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进入StudentMapper</w:t>
      </w:r>
      <w:r>
        <w:rPr>
          <w:rFonts w:asciiTheme="minorEastAsia" w:hAnsiTheme="minorEastAsia" w:hint="eastAsia"/>
          <w:b/>
          <w:sz w:val="28"/>
          <w:szCs w:val="28"/>
        </w:rPr>
        <w:t>.xml实现find</w:t>
      </w:r>
      <w:r>
        <w:rPr>
          <w:rFonts w:asciiTheme="minorEastAsia" w:hAnsiTheme="minorEastAsia"/>
          <w:b/>
          <w:sz w:val="28"/>
          <w:szCs w:val="28"/>
        </w:rPr>
        <w:t>ById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8D512EF" wp14:editId="1CC9C123">
            <wp:extent cx="5274310" cy="1011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0" w:rsidRDefault="003A239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在resultMap</w:t>
      </w:r>
      <w:r w:rsidR="00596E80">
        <w:rPr>
          <w:rFonts w:asciiTheme="minorEastAsia" w:hAnsiTheme="minorEastAsia" w:hint="eastAsia"/>
          <w:b/>
          <w:sz w:val="28"/>
          <w:szCs w:val="28"/>
        </w:rPr>
        <w:t>中</w:t>
      </w:r>
      <w:r w:rsidR="00596E80">
        <w:rPr>
          <w:rFonts w:asciiTheme="minorEastAsia" w:hAnsiTheme="minorEastAsia"/>
          <w:b/>
          <w:sz w:val="28"/>
          <w:szCs w:val="28"/>
        </w:rPr>
        <w:t>转到select中指定的接口</w:t>
      </w:r>
      <w:r>
        <w:rPr>
          <w:noProof/>
        </w:rPr>
        <w:drawing>
          <wp:inline distT="0" distB="0" distL="0" distR="0" wp14:anchorId="582C1EE8" wp14:editId="3ACECBA3">
            <wp:extent cx="5200650" cy="276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05D43" wp14:editId="510FCD5D">
            <wp:extent cx="5274310" cy="5067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0" w:rsidRDefault="00596E80" w:rsidP="000E45D1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DE907FA" wp14:editId="03A078DB">
            <wp:extent cx="5274310" cy="6915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动态SQL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第一节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if条件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FF4B800" wp14:editId="5C5B1620">
            <wp:extent cx="5274310" cy="1329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3B76FC" wp14:editId="1339691C">
            <wp:extent cx="5274310" cy="15887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12BF0" wp14:editId="14D5E8A5">
            <wp:extent cx="5274310" cy="23945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第二节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choose</w:t>
      </w:r>
      <w:r>
        <w:rPr>
          <w:rFonts w:asciiTheme="minorEastAsia" w:hAnsiTheme="minorEastAsia" w:hint="eastAsia"/>
          <w:b/>
          <w:sz w:val="28"/>
          <w:szCs w:val="28"/>
        </w:rPr>
        <w:t>、when、otherwise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8E9BAC3" wp14:editId="75A6A3BC">
            <wp:extent cx="5274310" cy="18529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10B90" wp14:editId="33AE4FAB">
            <wp:extent cx="5274310" cy="20294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第三节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where条件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A70C1" wp14:editId="33AFC8D0">
            <wp:extent cx="5274310" cy="17729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E3E3D6" wp14:editId="1439A252">
            <wp:extent cx="5274310" cy="1936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第四节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trim条件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DD77FF1" wp14:editId="33D54265">
            <wp:extent cx="5274310" cy="20427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01E0C34" wp14:editId="3F7827A8">
            <wp:extent cx="5274310" cy="18776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lastRenderedPageBreak/>
        <w:t>第五节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foreach循环</w:t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D3E8776" wp14:editId="044E2F42">
            <wp:extent cx="5274310" cy="22637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EEC90" wp14:editId="32295F95">
            <wp:extent cx="5274310" cy="1270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第六节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  <w:r>
        <w:rPr>
          <w:rFonts w:asciiTheme="minorEastAsia" w:hAnsiTheme="minorEastAsia"/>
          <w:b/>
          <w:sz w:val="28"/>
          <w:szCs w:val="28"/>
        </w:rPr>
        <w:t>set条件</w:t>
      </w:r>
    </w:p>
    <w:p w:rsidR="00373A30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68AA196" wp14:editId="71DA80C4">
            <wp:extent cx="5274310" cy="21882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5" w:rsidRDefault="006B6155" w:rsidP="006B6155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C62C7" wp14:editId="6D3D44E6">
            <wp:extent cx="5274310" cy="19646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30" w:rsidRDefault="00373A30" w:rsidP="00373A3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Mabatis杂项</w:t>
      </w:r>
    </w:p>
    <w:p w:rsidR="00373A30" w:rsidRDefault="00373A30" w:rsidP="00373A30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处理clob</w:t>
      </w:r>
      <w:r>
        <w:rPr>
          <w:rFonts w:asciiTheme="minorEastAsia" w:hAnsiTheme="minorEastAsia"/>
          <w:b/>
          <w:sz w:val="28"/>
          <w:szCs w:val="28"/>
        </w:rPr>
        <w:t>/blob类型的数据</w:t>
      </w:r>
    </w:p>
    <w:p w:rsid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373A30">
        <w:rPr>
          <w:rFonts w:asciiTheme="minorEastAsia" w:hAnsiTheme="minorEastAsia" w:hint="eastAsia"/>
          <w:szCs w:val="21"/>
        </w:rPr>
        <w:t>在实体中使用byte</w:t>
      </w:r>
      <w:r w:rsidRPr="00373A30">
        <w:rPr>
          <w:rFonts w:asciiTheme="minorEastAsia" w:hAnsiTheme="minorEastAsia"/>
          <w:szCs w:val="21"/>
        </w:rPr>
        <w:t>[]数组以及String接收clob以及blob数据</w:t>
      </w:r>
    </w:p>
    <w:p w:rsid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AA78366" wp14:editId="64EC9E38">
            <wp:extent cx="2838450" cy="466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往数据库中插入图片数据时</w:t>
      </w:r>
    </w:p>
    <w:p w:rsid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00DF8C2" wp14:editId="6A3A8D08">
            <wp:extent cx="5274310" cy="15436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从数据库中读取图片时</w:t>
      </w:r>
    </w:p>
    <w:p w:rsidR="00373A30" w:rsidRPr="00373A30" w:rsidRDefault="00373A30" w:rsidP="00373A3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2005C98" wp14:editId="022D2F17">
            <wp:extent cx="5274310" cy="19418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30" w:rsidRDefault="00373A30" w:rsidP="00373A30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传入多个参数</w:t>
      </w:r>
    </w:p>
    <w:p w:rsidR="00373A30" w:rsidRDefault="00373A30" w:rsidP="00373A30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Mybatis分页</w:t>
      </w:r>
    </w:p>
    <w:p w:rsidR="004845C8" w:rsidRP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4845C8">
        <w:rPr>
          <w:rFonts w:asciiTheme="minorEastAsia" w:hAnsiTheme="minorEastAsia"/>
          <w:szCs w:val="21"/>
        </w:rPr>
        <w:t>使用Mybatis自带的分页时需要使用类RowBounds作为参数</w:t>
      </w:r>
      <w:r w:rsidRPr="004845C8">
        <w:rPr>
          <w:rFonts w:asciiTheme="minorEastAsia" w:hAnsiTheme="minorEastAsia" w:hint="eastAsia"/>
          <w:szCs w:val="21"/>
        </w:rPr>
        <w:t>，</w:t>
      </w:r>
      <w:r w:rsidRPr="004845C8">
        <w:rPr>
          <w:rFonts w:asciiTheme="minorEastAsia" w:hAnsiTheme="minorEastAsia"/>
          <w:szCs w:val="21"/>
        </w:rPr>
        <w:t>而使用物理分页时可以用Map作为参数</w:t>
      </w:r>
    </w:p>
    <w:p w:rsid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B29D5" wp14:editId="7F4ADE5C">
            <wp:extent cx="5274310" cy="7848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Mapper.xml</w:t>
      </w:r>
    </w:p>
    <w:p w:rsid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C514853" wp14:editId="6CDEF7E3">
            <wp:extent cx="5274310" cy="16256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00DC7ED" wp14:editId="32C85F25">
            <wp:extent cx="5274310" cy="18408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C8" w:rsidRDefault="004845C8" w:rsidP="004845C8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1FBD2C1" wp14:editId="0F5CA83C">
            <wp:extent cx="5274310" cy="19697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30" w:rsidRDefault="00373A30" w:rsidP="00373A30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Mybatis缓存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A371AB">
        <w:rPr>
          <w:rFonts w:asciiTheme="minorEastAsia" w:hAnsiTheme="minorEastAsia"/>
          <w:szCs w:val="21"/>
        </w:rPr>
        <w:t>&lt;!--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</w:t>
      </w:r>
      <w:r w:rsidRPr="00A371AB">
        <w:rPr>
          <w:rFonts w:asciiTheme="minorEastAsia" w:hAnsiTheme="minorEastAsia" w:hint="eastAsia"/>
          <w:szCs w:val="21"/>
        </w:rPr>
        <w:t>1，size:表示缓存cache中能容纳的最大元素数。默认是1024；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  </w:t>
      </w:r>
      <w:r w:rsidRPr="00A371AB">
        <w:rPr>
          <w:rFonts w:asciiTheme="minorEastAsia" w:hAnsiTheme="minorEastAsia" w:hint="eastAsia"/>
          <w:szCs w:val="21"/>
        </w:rPr>
        <w:t>2，flushInterval:定义缓存刷新周期，以毫秒计；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A371AB">
        <w:rPr>
          <w:rFonts w:asciiTheme="minorEastAsia" w:hAnsiTheme="minorEastAsia" w:hint="eastAsia"/>
          <w:szCs w:val="21"/>
        </w:rPr>
        <w:t xml:space="preserve">  </w:t>
      </w:r>
      <w:r w:rsidRPr="00A371AB">
        <w:rPr>
          <w:rFonts w:asciiTheme="minorEastAsia" w:hAnsiTheme="minorEastAsia" w:hint="eastAsia"/>
          <w:szCs w:val="21"/>
        </w:rPr>
        <w:tab/>
        <w:t>3，eviction:定义缓存的移除机制；默认是LRU(least recently userd，最近最少使用),还有FIFO(first in first out，先进先出)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A371AB">
        <w:rPr>
          <w:rFonts w:asciiTheme="minorEastAsia" w:hAnsiTheme="minorEastAsia" w:hint="eastAsia"/>
          <w:szCs w:val="21"/>
        </w:rPr>
        <w:tab/>
        <w:t>4，readOnly:默认值是false，假如是true的话，缓存只能读。</w:t>
      </w:r>
    </w:p>
    <w:p w:rsidR="00A371AB" w:rsidRP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 w:rsidRPr="00A371AB">
        <w:rPr>
          <w:rFonts w:asciiTheme="minorEastAsia" w:hAnsiTheme="minorEastAsia"/>
          <w:szCs w:val="21"/>
        </w:rPr>
        <w:t xml:space="preserve">    --&gt;</w:t>
      </w:r>
    </w:p>
    <w:p w:rsidR="00A371AB" w:rsidRDefault="00A371AB" w:rsidP="00A371AB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3FE80108" wp14:editId="3E20F0E7">
            <wp:extent cx="5274310" cy="316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C4" w:rsidRDefault="00507EC4" w:rsidP="00507EC4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 w:rsidRPr="00507EC4">
        <w:rPr>
          <w:rFonts w:asciiTheme="minorEastAsia" w:hAnsiTheme="minorEastAsia" w:hint="eastAsia"/>
          <w:b/>
          <w:sz w:val="28"/>
          <w:szCs w:val="28"/>
        </w:rPr>
        <w:t>使用注解配置SQL映射器</w:t>
      </w:r>
    </w:p>
    <w:p w:rsidR="00507EC4" w:rsidRDefault="00507EC4" w:rsidP="00507EC4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基本映射语句</w:t>
      </w:r>
    </w:p>
    <w:p w:rsidR="00507EC4" w:rsidRDefault="00507EC4" w:rsidP="00507EC4">
      <w:pPr>
        <w:pStyle w:val="a3"/>
        <w:autoSpaceDE w:val="0"/>
        <w:autoSpaceDN w:val="0"/>
        <w:adjustRightInd w:val="0"/>
        <w:ind w:left="126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1165614" wp14:editId="28AD2616">
            <wp:extent cx="3076575" cy="1390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B87E2" wp14:editId="699325CA">
            <wp:extent cx="5274310" cy="128079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C4" w:rsidRDefault="00507EC4" w:rsidP="00507EC4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结果集映射</w:t>
      </w:r>
    </w:p>
    <w:p w:rsidR="00507EC4" w:rsidRDefault="00507EC4" w:rsidP="00507EC4">
      <w:pPr>
        <w:pStyle w:val="a3"/>
        <w:autoSpaceDE w:val="0"/>
        <w:autoSpaceDN w:val="0"/>
        <w:adjustRightInd w:val="0"/>
        <w:ind w:left="126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B27BFB8" wp14:editId="5D330993">
            <wp:extent cx="5274310" cy="16764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C4" w:rsidRDefault="00507EC4" w:rsidP="00507EC4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关系映射</w:t>
      </w:r>
    </w:p>
    <w:p w:rsidR="00507EC4" w:rsidRDefault="00507EC4" w:rsidP="00507EC4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一对一映射</w:t>
      </w:r>
    </w:p>
    <w:p w:rsidR="00507EC4" w:rsidRDefault="00507EC4" w:rsidP="00507EC4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C02937E" wp14:editId="733A6C1B">
            <wp:extent cx="5274310" cy="16427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2F5">
        <w:rPr>
          <w:noProof/>
        </w:rPr>
        <w:lastRenderedPageBreak/>
        <w:drawing>
          <wp:inline distT="0" distB="0" distL="0" distR="0" wp14:anchorId="6D4BBDA3" wp14:editId="04F1AA88">
            <wp:extent cx="5274310" cy="7296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C4" w:rsidRDefault="002702F5" w:rsidP="00507EC4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一对多映射</w:t>
      </w:r>
    </w:p>
    <w:p w:rsidR="002702F5" w:rsidRDefault="002702F5" w:rsidP="002702F5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通过学生id可以查询到学生信息以及地址信息和班级信息</w:t>
      </w:r>
    </w:p>
    <w:p w:rsidR="002702F5" w:rsidRDefault="002702F5" w:rsidP="002702F5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3D422B6" wp14:editId="5839BAD7">
            <wp:extent cx="5274310" cy="18573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F5" w:rsidRDefault="002702F5" w:rsidP="002702F5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B169060" wp14:editId="7BAD6D51">
            <wp:extent cx="5274310" cy="7296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F5" w:rsidRDefault="002702F5" w:rsidP="002702F5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通过班级id可以查询到该班级的所有学生信息</w:t>
      </w:r>
    </w:p>
    <w:p w:rsidR="002702F5" w:rsidRPr="00507EC4" w:rsidRDefault="002702F5" w:rsidP="002702F5">
      <w:pPr>
        <w:pStyle w:val="a3"/>
        <w:autoSpaceDE w:val="0"/>
        <w:autoSpaceDN w:val="0"/>
        <w:adjustRightInd w:val="0"/>
        <w:ind w:left="1680" w:firstLineChars="0" w:firstLine="0"/>
        <w:jc w:val="left"/>
        <w:rPr>
          <w:rFonts w:asciiTheme="minorEastAsia" w:hAnsiTheme="minorEastAsia" w:hint="eastAsia"/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581A980" wp14:editId="1026CE44">
            <wp:extent cx="5274310" cy="13506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02F5" w:rsidRPr="00507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2444" w:rsidRDefault="00472444" w:rsidP="00373A30">
      <w:r>
        <w:separator/>
      </w:r>
    </w:p>
  </w:endnote>
  <w:endnote w:type="continuationSeparator" w:id="0">
    <w:p w:rsidR="00472444" w:rsidRDefault="00472444" w:rsidP="00373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2444" w:rsidRDefault="00472444" w:rsidP="00373A30">
      <w:r>
        <w:separator/>
      </w:r>
    </w:p>
  </w:footnote>
  <w:footnote w:type="continuationSeparator" w:id="0">
    <w:p w:rsidR="00472444" w:rsidRDefault="00472444" w:rsidP="00373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D7B1C"/>
    <w:multiLevelType w:val="hybridMultilevel"/>
    <w:tmpl w:val="4B72ED2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64A6B45"/>
    <w:multiLevelType w:val="hybridMultilevel"/>
    <w:tmpl w:val="D3D408D4"/>
    <w:lvl w:ilvl="0" w:tplc="ADB4798A">
      <w:start w:val="1"/>
      <w:numFmt w:val="chineseCountingThousand"/>
      <w:lvlText w:val="%1、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42591F"/>
    <w:multiLevelType w:val="hybridMultilevel"/>
    <w:tmpl w:val="FE78E75A"/>
    <w:lvl w:ilvl="0" w:tplc="FC40D146">
      <w:start w:val="1"/>
      <w:numFmt w:val="decimal"/>
      <w:lvlText w:val="%1."/>
      <w:lvlJc w:val="left"/>
      <w:pPr>
        <w:ind w:left="840" w:hanging="420"/>
      </w:pPr>
      <w:rPr>
        <w:color w:val="auto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786947"/>
    <w:multiLevelType w:val="hybridMultilevel"/>
    <w:tmpl w:val="10F6F4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877FEC"/>
    <w:multiLevelType w:val="hybridMultilevel"/>
    <w:tmpl w:val="CFA460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18165C"/>
    <w:multiLevelType w:val="hybridMultilevel"/>
    <w:tmpl w:val="0F06A926"/>
    <w:lvl w:ilvl="0" w:tplc="959C1DF2">
      <w:start w:val="1"/>
      <w:numFmt w:val="chineseCountingThousand"/>
      <w:lvlText w:val="%1、"/>
      <w:lvlJc w:val="left"/>
      <w:pPr>
        <w:ind w:left="840" w:hanging="420"/>
      </w:pPr>
      <w:rPr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1E95662"/>
    <w:multiLevelType w:val="hybridMultilevel"/>
    <w:tmpl w:val="8F30A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247AEB"/>
    <w:multiLevelType w:val="hybridMultilevel"/>
    <w:tmpl w:val="C3063DF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6D1476C0"/>
    <w:multiLevelType w:val="hybridMultilevel"/>
    <w:tmpl w:val="7C88DE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FF5368F"/>
    <w:multiLevelType w:val="hybridMultilevel"/>
    <w:tmpl w:val="B9522B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811"/>
    <w:rsid w:val="000E45D1"/>
    <w:rsid w:val="0017676B"/>
    <w:rsid w:val="0023752D"/>
    <w:rsid w:val="002702F5"/>
    <w:rsid w:val="00367AB7"/>
    <w:rsid w:val="00373A30"/>
    <w:rsid w:val="003A2390"/>
    <w:rsid w:val="00407A3E"/>
    <w:rsid w:val="00443811"/>
    <w:rsid w:val="00472444"/>
    <w:rsid w:val="004845C8"/>
    <w:rsid w:val="00507EC4"/>
    <w:rsid w:val="00596E80"/>
    <w:rsid w:val="006470C2"/>
    <w:rsid w:val="006B6155"/>
    <w:rsid w:val="00883F3B"/>
    <w:rsid w:val="00A371AB"/>
    <w:rsid w:val="00C62FC7"/>
    <w:rsid w:val="00D742A6"/>
    <w:rsid w:val="00D80328"/>
    <w:rsid w:val="00F6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F6A9A9-6BF2-41D1-81A8-3E4514FC5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82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373A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73A3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73A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73A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14</Pages>
  <Words>281</Words>
  <Characters>1605</Characters>
  <Application>Microsoft Office Word</Application>
  <DocSecurity>0</DocSecurity>
  <Lines>13</Lines>
  <Paragraphs>3</Paragraphs>
  <ScaleCrop>false</ScaleCrop>
  <Company>P R C</Company>
  <LinksUpToDate>false</LinksUpToDate>
  <CharactersWithSpaces>1883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2018-01-02T01:23:00Z</dcterms:created>
  <dcterms:modified xsi:type="dcterms:W3CDTF">2018-01-29T04:21:00Z</dcterms:modified>
</cp:coreProperties>
</file>