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056896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A7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056896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A7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placeholder>
                                <w:docPart w:val="E24E8CE148384A7DB43C9C60EC75D0E0"/>
                              </w:placeholder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placeholder>
                          <w:docPart w:val="E24E8CE148384A7DB43C9C60EC75D0E0"/>
                        </w:placeholder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E36361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  <w:placeholder>
                                  <w:docPart w:val="2160B1814F2743C69B0795467DC07854"/>
                                </w:placeholder>
                              </w:sdtPr>
                              <w:sdtEndPr/>
                              <w:sdtContent>
                                <w:r w:rsidR="00CA0951">
                                  <w:t xml:space="preserve"> September 14,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E36361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  <w:placeholder>
                            <w:docPart w:val="2160B1814F2743C69B0795467DC07854"/>
                          </w:placeholder>
                        </w:sdtPr>
                        <w:sdtEndPr/>
                        <w:sdtContent>
                          <w:r w:rsidR="00CA0951">
                            <w:t xml:space="preserve"> September 14,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  <w:placeholder>
                                <w:docPart w:val="0637512D1DA84EA7A3EDDF7ABF3BD164"/>
                              </w:placeholder>
                            </w:sdtPr>
                            <w:sdtEndPr/>
                            <w:sdtContent>
                              <w:p w:rsidR="00C67393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>Conversion- changing one thing to another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Polymorphism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>Flags- it is a sign for something to happen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System.out.printf</w:t>
                                </w:r>
                                <w:proofErr w:type="spellEnd"/>
                                <w:r>
                                  <w:t>(“%10.2s”,..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Reserved word (</w:t>
                                </w:r>
                                <w:proofErr w:type="spellStart"/>
                                <w:r>
                                  <w:t>kinda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 xml:space="preserve">Precision- selects a limit to strings in </w:t>
                                </w:r>
                                <w:proofErr w:type="spellStart"/>
                                <w:r>
                                  <w:t>printf</w:t>
                                </w:r>
                                <w:proofErr w:type="spellEnd"/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System.out.printf</w:t>
                                </w:r>
                                <w:proofErr w:type="spellEnd"/>
                                <w:r>
                                  <w:t>(“%.2s”,..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Printf</w:t>
                                </w:r>
                                <w:proofErr w:type="spellEnd"/>
                                <w:r>
                                  <w:t xml:space="preserve">- prints out something with a specific format onto the 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Screen.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System.out.printf</w:t>
                                </w:r>
                                <w:proofErr w:type="spellEnd"/>
                                <w:r>
                                  <w:t>(“%10.2s”,”Formatted String”);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 xml:space="preserve">Scanner- a class used to read things that come into the </w:t>
                                </w:r>
                                <w:r>
                                  <w:tab/>
                                  <w:t>computer.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Scanner </w:t>
                                </w:r>
                                <w:proofErr w:type="spellStart"/>
                                <w:r>
                                  <w:t>sc</w:t>
                                </w:r>
                                <w:proofErr w:type="spellEnd"/>
                                <w:r>
                                  <w:t xml:space="preserve"> = new Scanner(System.in);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proofErr w:type="spellStart"/>
                                <w:r>
                                  <w:t>IntScanner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spellStart"/>
                                <w:r>
                                  <w:t>sc.nextInt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E36361" w:rsidRDefault="00056896" w:rsidP="00E36361">
                                <w:pPr>
                                  <w:spacing w:after="0" w:line="240" w:lineRule="auto"/>
                                </w:pPr>
                                <w:r>
                                  <w:t>System.in-</w:t>
                                </w:r>
                                <w:r w:rsidR="00E36361">
                                  <w:t xml:space="preserve"> the things that come in the computer</w:t>
                                </w:r>
                                <w:r w:rsidR="00E36361">
                                  <w:br/>
                                </w:r>
                                <w:r w:rsidR="00E36361">
                                  <w:tab/>
                                  <w:t xml:space="preserve">Ex. </w:t>
                                </w:r>
                                <w:r w:rsidR="00E36361">
                                  <w:t xml:space="preserve">Ex. Scanner </w:t>
                                </w:r>
                                <w:proofErr w:type="spellStart"/>
                                <w:r w:rsidR="00E36361">
                                  <w:t>sc</w:t>
                                </w:r>
                                <w:proofErr w:type="spellEnd"/>
                                <w:r w:rsidR="00E36361">
                                  <w:t xml:space="preserve"> = new Scanner(System.in);</w:t>
                                </w:r>
                              </w:p>
                              <w:p w:rsidR="00E36361" w:rsidRDefault="00E36361" w:rsidP="00E36361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proofErr w:type="spellStart"/>
                                <w:r>
                                  <w:t>IntScanner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spellStart"/>
                                <w:r>
                                  <w:t>sc.nextInt</w:t>
                                </w:r>
                                <w:proofErr w:type="spellEnd"/>
                                <w:r>
                                  <w:t>();</w:t>
                                </w: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proofErr w:type="spellStart"/>
                                <w:r>
                                  <w:t>System.out</w:t>
                                </w:r>
                                <w:proofErr w:type="spellEnd"/>
                                <w:r>
                                  <w:t>-</w:t>
                                </w:r>
                                <w:r w:rsidR="00E36361">
                                  <w:t xml:space="preserve"> the things that go out of the computer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proofErr w:type="spellStart"/>
                                <w:r>
                                  <w:t>System.out.print</w:t>
                                </w:r>
                                <w:proofErr w:type="spellEnd"/>
                                <w:r>
                                  <w:t>(“This string goes to the screen”);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</w:p>
                              <w:p w:rsidR="00056896" w:rsidRDefault="00056896" w:rsidP="00056896">
                                <w:pPr>
                                  <w:spacing w:after="0" w:line="240" w:lineRule="auto"/>
                                </w:pPr>
                                <w:r>
                                  <w:t>Width-</w:t>
                                </w:r>
                                <w:r w:rsidR="00E36361">
                                  <w:t xml:space="preserve"> how many spaces to format</w:t>
                                </w:r>
                              </w:p>
                              <w:p w:rsidR="00E36361" w:rsidRDefault="00E36361" w:rsidP="00056896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 xml:space="preserve">Ex. </w:t>
                                </w:r>
                                <w:proofErr w:type="spellStart"/>
                                <w:r>
                                  <w:t>System.out.printf</w:t>
                                </w:r>
                                <w:proofErr w:type="spellEnd"/>
                                <w:r>
                                  <w:t>(“</w:t>
                                </w:r>
                                <w:r>
                                  <w:t>%10</w:t>
                                </w:r>
                                <w:r>
                                  <w:t>s”,”Formatted String”);</w:t>
                                </w:r>
                              </w:p>
                              <w:p w:rsidR="000F7702" w:rsidRDefault="00E36361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  <w:placeholder>
                          <w:docPart w:val="0637512D1DA84EA7A3EDDF7ABF3BD164"/>
                        </w:placeholder>
                      </w:sdtPr>
                      <w:sdtEndPr/>
                      <w:sdtContent>
                        <w:p w:rsidR="00C67393" w:rsidRDefault="00056896" w:rsidP="00056896">
                          <w:pPr>
                            <w:spacing w:after="0" w:line="240" w:lineRule="auto"/>
                          </w:pPr>
                          <w:r>
                            <w:t>Conversion- changing one thing to another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>Ex. Polymorphism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>Flags- it is a sign for something to happen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System.out.printf</w:t>
                          </w:r>
                          <w:proofErr w:type="spellEnd"/>
                          <w:r>
                            <w:t>(“%10.2s”,..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>Ex. Reserved word (</w:t>
                          </w:r>
                          <w:proofErr w:type="spellStart"/>
                          <w:r>
                            <w:t>kinda</w:t>
                          </w:r>
                          <w:proofErr w:type="spellEnd"/>
                          <w:r>
                            <w:t>)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 xml:space="preserve">Precision- selects a limit to strings in </w:t>
                          </w:r>
                          <w:proofErr w:type="spellStart"/>
                          <w:r>
                            <w:t>printf</w:t>
                          </w:r>
                          <w:proofErr w:type="spellEnd"/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System.out.printf</w:t>
                          </w:r>
                          <w:proofErr w:type="spellEnd"/>
                          <w:r>
                            <w:t>(“%.2s”,..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Printf</w:t>
                          </w:r>
                          <w:proofErr w:type="spellEnd"/>
                          <w:r>
                            <w:t xml:space="preserve">- prints out something with a specific format onto the 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>Screen.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System.out.printf</w:t>
                          </w:r>
                          <w:proofErr w:type="spellEnd"/>
                          <w:r>
                            <w:t>(“%10.2s”,”Formatted String”);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 xml:space="preserve">Scanner- a class used to read things that come into the </w:t>
                          </w:r>
                          <w:r>
                            <w:tab/>
                            <w:t>computer.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Scanner </w:t>
                          </w:r>
                          <w:proofErr w:type="spellStart"/>
                          <w:r>
                            <w:t>sc</w:t>
                          </w:r>
                          <w:proofErr w:type="spellEnd"/>
                          <w:r>
                            <w:t xml:space="preserve"> = new Scanner(System.in);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proofErr w:type="spellStart"/>
                          <w:r>
                            <w:t>IntScanner</w:t>
                          </w:r>
                          <w:proofErr w:type="spellEnd"/>
                          <w:r>
                            <w:t xml:space="preserve"> = </w:t>
                          </w:r>
                          <w:proofErr w:type="spellStart"/>
                          <w:r>
                            <w:t>sc.nextInt</w:t>
                          </w:r>
                          <w:proofErr w:type="spellEnd"/>
                          <w:r>
                            <w:t>();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E36361" w:rsidRDefault="00056896" w:rsidP="00E36361">
                          <w:pPr>
                            <w:spacing w:after="0" w:line="240" w:lineRule="auto"/>
                          </w:pPr>
                          <w:r>
                            <w:t>System.in-</w:t>
                          </w:r>
                          <w:r w:rsidR="00E36361">
                            <w:t xml:space="preserve"> the things that come in the computer</w:t>
                          </w:r>
                          <w:r w:rsidR="00E36361">
                            <w:br/>
                          </w:r>
                          <w:r w:rsidR="00E36361">
                            <w:tab/>
                            <w:t xml:space="preserve">Ex. </w:t>
                          </w:r>
                          <w:r w:rsidR="00E36361">
                            <w:t xml:space="preserve">Ex. Scanner </w:t>
                          </w:r>
                          <w:proofErr w:type="spellStart"/>
                          <w:r w:rsidR="00E36361">
                            <w:t>sc</w:t>
                          </w:r>
                          <w:proofErr w:type="spellEnd"/>
                          <w:r w:rsidR="00E36361">
                            <w:t xml:space="preserve"> = new Scanner(System.in);</w:t>
                          </w:r>
                        </w:p>
                        <w:p w:rsidR="00E36361" w:rsidRDefault="00E36361" w:rsidP="00E36361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proofErr w:type="spellStart"/>
                          <w:r>
                            <w:t>IntScanner</w:t>
                          </w:r>
                          <w:proofErr w:type="spellEnd"/>
                          <w:r>
                            <w:t xml:space="preserve"> = </w:t>
                          </w:r>
                          <w:proofErr w:type="spellStart"/>
                          <w:r>
                            <w:t>sc.nextInt</w:t>
                          </w:r>
                          <w:proofErr w:type="spellEnd"/>
                          <w:r>
                            <w:t>();</w:t>
                          </w: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System.out</w:t>
                          </w:r>
                          <w:proofErr w:type="spellEnd"/>
                          <w:r>
                            <w:t>-</w:t>
                          </w:r>
                          <w:r w:rsidR="00E36361">
                            <w:t xml:space="preserve"> the things that go out of the computer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proofErr w:type="spellStart"/>
                          <w:r>
                            <w:t>System.out.print</w:t>
                          </w:r>
                          <w:proofErr w:type="spellEnd"/>
                          <w:r>
                            <w:t>(“This string goes to the screen”);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</w:p>
                        <w:p w:rsidR="00056896" w:rsidRDefault="00056896" w:rsidP="00056896">
                          <w:pPr>
                            <w:spacing w:after="0" w:line="240" w:lineRule="auto"/>
                          </w:pPr>
                          <w:r>
                            <w:t>Width-</w:t>
                          </w:r>
                          <w:r w:rsidR="00E36361">
                            <w:t xml:space="preserve"> how many spaces to format</w:t>
                          </w:r>
                        </w:p>
                        <w:p w:rsidR="00E36361" w:rsidRDefault="00E36361" w:rsidP="00056896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 xml:space="preserve">Ex. </w:t>
                          </w:r>
                          <w:proofErr w:type="spellStart"/>
                          <w:r>
                            <w:t>System.out.printf</w:t>
                          </w:r>
                          <w:proofErr w:type="spellEnd"/>
                          <w:r>
                            <w:t>(“</w:t>
                          </w:r>
                          <w:r>
                            <w:t>%10</w:t>
                          </w:r>
                          <w:r>
                            <w:t>s”,”Formatted String”);</w:t>
                          </w:r>
                        </w:p>
                        <w:p w:rsidR="000F7702" w:rsidRDefault="00E36361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  <w:placeholder>
                                <w:docPart w:val="60C36261E00E4C78854180F8F7224BFC"/>
                              </w:placeholder>
                            </w:sdtPr>
                            <w:sdtEndPr/>
                            <w:sdtContent>
                              <w:p w:rsidR="000F7702" w:rsidRDefault="00056896" w:rsidP="00F3729C">
                                <w:pPr>
                                  <w:spacing w:after="0" w:line="240" w:lineRule="auto"/>
                                </w:pPr>
                                <w:r>
                                  <w:t xml:space="preserve">Simple </w:t>
                                </w:r>
                                <w:proofErr w:type="spellStart"/>
                                <w:r>
                                  <w:t>Input/Output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  <w:placeholder>
                          <w:docPart w:val="60C36261E00E4C78854180F8F7224BFC"/>
                        </w:placeholder>
                      </w:sdtPr>
                      <w:sdtEndPr/>
                      <w:sdtContent>
                        <w:p w:rsidR="000F7702" w:rsidRDefault="00056896" w:rsidP="00F3729C">
                          <w:pPr>
                            <w:spacing w:after="0" w:line="240" w:lineRule="auto"/>
                          </w:pPr>
                          <w:r>
                            <w:t xml:space="preserve">Simple </w:t>
                          </w:r>
                          <w:proofErr w:type="spellStart"/>
                          <w:r>
                            <w:t>Input/Output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  <w:placeholder>
                                <w:docPart w:val="AF82006C18624B67A9B5436F14559143"/>
                              </w:placeholder>
                            </w:sdtPr>
                            <w:sdtEndPr/>
                            <w:sdtContent>
                              <w:p w:rsidR="000F7702" w:rsidRDefault="00484A2E" w:rsidP="00F3729C">
                                <w:pPr>
                                  <w:spacing w:after="0" w:line="240" w:lineRule="auto"/>
                                </w:pPr>
                                <w:r>
                                  <w:t xml:space="preserve"> Summary: </w:t>
                                </w:r>
                                <w:r w:rsidR="00E36361">
                                  <w:t xml:space="preserve">A7 introduces the new concept of using a class to input and output characters onto the string. </w:t>
                                </w:r>
                                <w:proofErr w:type="spellStart"/>
                                <w:r w:rsidR="00E36361">
                                  <w:t>Printf</w:t>
                                </w:r>
                                <w:proofErr w:type="spellEnd"/>
                                <w:r w:rsidR="00E36361">
                                  <w:t xml:space="preserve"> is a method that allows to print formatted characters on the screen. A Scanner class was introduced to allow the programmer to get what the user inputs.</w:t>
                                </w: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  <w:placeholder>
                          <w:docPart w:val="AF82006C18624B67A9B5436F14559143"/>
                        </w:placeholder>
                      </w:sdtPr>
                      <w:sdtEndPr/>
                      <w:sdtContent>
                        <w:p w:rsidR="000F7702" w:rsidRDefault="00484A2E" w:rsidP="00F3729C">
                          <w:pPr>
                            <w:spacing w:after="0" w:line="240" w:lineRule="auto"/>
                          </w:pPr>
                          <w:r>
                            <w:t xml:space="preserve"> Summary: </w:t>
                          </w:r>
                          <w:r w:rsidR="00E36361">
                            <w:t xml:space="preserve">A7 introduces the new concept of using a class to input and output characters onto the string. </w:t>
                          </w:r>
                          <w:proofErr w:type="spellStart"/>
                          <w:r w:rsidR="00E36361">
                            <w:t>Printf</w:t>
                          </w:r>
                          <w:proofErr w:type="spellEnd"/>
                          <w:r w:rsidR="00E36361">
                            <w:t xml:space="preserve"> is a method that allows to print formatted characters on the screen. A Scanner class was introduced to allow the programmer to get what the user inputs.</w:t>
                          </w: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56896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84A2E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63996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A17886"/>
    <w:rsid w:val="00A348B3"/>
    <w:rsid w:val="00A46841"/>
    <w:rsid w:val="00A468BA"/>
    <w:rsid w:val="00A51F81"/>
    <w:rsid w:val="00A678D1"/>
    <w:rsid w:val="00A67C8C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67393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3636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000000" w:rsidRDefault="0055217E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cp:lastPrinted>2012-09-14T02:24:00Z</cp:lastPrinted>
  <dcterms:created xsi:type="dcterms:W3CDTF">2012-09-14T03:11:00Z</dcterms:created>
  <dcterms:modified xsi:type="dcterms:W3CDTF">2012-09-14T03:11:00Z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