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2DD55" w14:textId="77777777" w:rsidR="00AF375F" w:rsidRDefault="00CA559E">
      <w:pPr>
        <w:pStyle w:val="Heading1"/>
        <w:ind w:left="106" w:right="48"/>
      </w:pPr>
      <w:r>
        <w:t xml:space="preserve">H/O #01 </w:t>
      </w:r>
    </w:p>
    <w:p w14:paraId="0151C041" w14:textId="77777777" w:rsidR="00AF375F" w:rsidRDefault="00CA559E">
      <w:pPr>
        <w:spacing w:after="11" w:line="250" w:lineRule="auto"/>
        <w:ind w:left="106" w:right="42" w:hanging="10"/>
        <w:jc w:val="center"/>
      </w:pPr>
      <w:r>
        <w:rPr>
          <w:b/>
          <w:sz w:val="28"/>
        </w:rPr>
        <w:t xml:space="preserve">Why Should Christians Read and Study the Old Testament? </w:t>
      </w:r>
    </w:p>
    <w:p w14:paraId="38491DD5" w14:textId="77777777" w:rsidR="00AF375F" w:rsidRDefault="00CA559E">
      <w:pPr>
        <w:spacing w:after="20" w:line="259" w:lineRule="auto"/>
        <w:ind w:left="123" w:firstLine="0"/>
        <w:jc w:val="center"/>
      </w:pPr>
      <w:r>
        <w:rPr>
          <w:b/>
          <w:sz w:val="24"/>
        </w:rPr>
        <w:t xml:space="preserve"> </w:t>
      </w:r>
    </w:p>
    <w:p w14:paraId="680A5243" w14:textId="77777777" w:rsidR="00AF375F" w:rsidRDefault="00CA559E">
      <w:pPr>
        <w:tabs>
          <w:tab w:val="center" w:pos="6936"/>
        </w:tabs>
        <w:spacing w:after="0" w:line="259" w:lineRule="auto"/>
        <w:ind w:left="-14" w:firstLine="0"/>
      </w:pPr>
      <w:r>
        <w:rPr>
          <w:b/>
          <w:sz w:val="24"/>
          <w:u w:val="single" w:color="000000"/>
        </w:rPr>
        <w:t>A.  Do Christians need to read and study the Old Testament?</w:t>
      </w:r>
      <w:r>
        <w:rPr>
          <w:sz w:val="34"/>
          <w:vertAlign w:val="subscript"/>
        </w:rPr>
        <w:t xml:space="preserve"> </w:t>
      </w:r>
      <w:r>
        <w:rPr>
          <w:sz w:val="34"/>
          <w:vertAlign w:val="subscript"/>
        </w:rPr>
        <w:tab/>
      </w:r>
      <w:r>
        <w:rPr>
          <w:b/>
          <w:sz w:val="24"/>
        </w:rPr>
        <w:t xml:space="preserve">  </w:t>
      </w:r>
    </w:p>
    <w:p w14:paraId="6F02D07E" w14:textId="77777777" w:rsidR="00AF375F" w:rsidRDefault="00CA559E">
      <w:pPr>
        <w:ind w:right="8"/>
      </w:pPr>
      <w:r>
        <w:t xml:space="preserve">Some Christians have suggested that Christians do </w:t>
      </w:r>
      <w:r>
        <w:rPr>
          <w:u w:val="single" w:color="000000"/>
        </w:rPr>
        <w:t>not</w:t>
      </w:r>
      <w:r>
        <w:t xml:space="preserve"> really need to learn the Old Testament.   They argue that Christians live according to the teachings of Jesus and the New Testament, so we</w:t>
      </w:r>
      <w:r>
        <w:t xml:space="preserve"> do not need to know or follow the Old Testament.      </w:t>
      </w:r>
    </w:p>
    <w:p w14:paraId="5A057126" w14:textId="77777777" w:rsidR="00AF375F" w:rsidRDefault="00CA559E">
      <w:pPr>
        <w:spacing w:after="0" w:line="259" w:lineRule="auto"/>
        <w:ind w:left="0" w:firstLine="0"/>
      </w:pPr>
      <w:r>
        <w:t xml:space="preserve"> </w:t>
      </w:r>
    </w:p>
    <w:p w14:paraId="1DD2B6EB" w14:textId="77777777" w:rsidR="00AF375F" w:rsidRDefault="00CA559E">
      <w:pPr>
        <w:ind w:right="8"/>
      </w:pPr>
      <w:r>
        <w:t>Yes, it is true(!) that Christians should follow and live by the teachings of Jesus.  And yes, there are things in the OT that many Christians do not understand, or do not know what to do with.  And</w:t>
      </w:r>
      <w:r>
        <w:t xml:space="preserve"> yes, sometimes it is not clear how the OT should apply to Christians.  </w:t>
      </w:r>
    </w:p>
    <w:p w14:paraId="37C00F5E" w14:textId="77777777" w:rsidR="00AF375F" w:rsidRDefault="00CA559E">
      <w:pPr>
        <w:spacing w:after="0" w:line="259" w:lineRule="auto"/>
        <w:ind w:left="0" w:firstLine="0"/>
      </w:pPr>
      <w:r>
        <w:t xml:space="preserve">    </w:t>
      </w:r>
    </w:p>
    <w:p w14:paraId="5E1A5340" w14:textId="77777777" w:rsidR="00AF375F" w:rsidRDefault="00CA559E">
      <w:pPr>
        <w:ind w:right="8"/>
      </w:pPr>
      <w:r>
        <w:t xml:space="preserve">But nonetheless, there are very good reasons for Christians to read and study and come to understand the Old Testament.   </w:t>
      </w:r>
    </w:p>
    <w:p w14:paraId="32F8B0BE" w14:textId="77777777" w:rsidR="00AF375F" w:rsidRDefault="00CA559E">
      <w:pPr>
        <w:spacing w:after="0" w:line="259" w:lineRule="auto"/>
        <w:ind w:left="0" w:firstLine="0"/>
      </w:pPr>
      <w:r>
        <w:t xml:space="preserve"> </w:t>
      </w:r>
    </w:p>
    <w:p w14:paraId="09A1317C" w14:textId="77777777" w:rsidR="00AF375F" w:rsidRDefault="00CA559E">
      <w:pPr>
        <w:numPr>
          <w:ilvl w:val="0"/>
          <w:numId w:val="1"/>
        </w:numPr>
        <w:ind w:right="8" w:hanging="245"/>
      </w:pPr>
      <w:r>
        <w:t xml:space="preserve">To begin with, it is necessary to know about many things in the OT </w:t>
      </w:r>
      <w:proofErr w:type="gramStart"/>
      <w:r>
        <w:t>in order to</w:t>
      </w:r>
      <w:proofErr w:type="gramEnd"/>
      <w:r>
        <w:t xml:space="preserve"> understand the NT.  </w:t>
      </w:r>
    </w:p>
    <w:p w14:paraId="07F407F7" w14:textId="77777777" w:rsidR="00AF375F" w:rsidRDefault="00CA559E">
      <w:pPr>
        <w:spacing w:after="0" w:line="259" w:lineRule="auto"/>
        <w:ind w:left="115" w:firstLine="0"/>
      </w:pPr>
      <w:r>
        <w:t xml:space="preserve">   </w:t>
      </w:r>
    </w:p>
    <w:p w14:paraId="37E23EC3" w14:textId="77777777" w:rsidR="00AF375F" w:rsidRDefault="00CA559E">
      <w:pPr>
        <w:ind w:left="360" w:right="8" w:hanging="245"/>
      </w:pPr>
      <w:r>
        <w:t xml:space="preserve"> For example, the NT refers to Abraham, to Moses, to the Law, to David, and to the new covenant.  How do we know what these things are?   We know what t</w:t>
      </w:r>
      <w:r>
        <w:t xml:space="preserve">hey are because the OT tells us about them.   </w:t>
      </w:r>
    </w:p>
    <w:p w14:paraId="7D8E82DF" w14:textId="77777777" w:rsidR="00AF375F" w:rsidRDefault="00CA559E">
      <w:pPr>
        <w:spacing w:after="0" w:line="259" w:lineRule="auto"/>
        <w:ind w:left="115" w:firstLine="0"/>
      </w:pPr>
      <w:r>
        <w:t xml:space="preserve"> </w:t>
      </w:r>
    </w:p>
    <w:p w14:paraId="5F3FA284" w14:textId="77777777" w:rsidR="00AF375F" w:rsidRDefault="00CA559E">
      <w:pPr>
        <w:numPr>
          <w:ilvl w:val="0"/>
          <w:numId w:val="1"/>
        </w:numPr>
        <w:ind w:right="8" w:hanging="245"/>
      </w:pPr>
      <w:r>
        <w:t xml:space="preserve">Jesus </w:t>
      </w:r>
      <w:r>
        <w:rPr>
          <w:u w:val="single" w:color="000000"/>
        </w:rPr>
        <w:t>never</w:t>
      </w:r>
      <w:r>
        <w:t xml:space="preserve"> taught that he had come to set aside the Old Testament.  He never taught his followers to ignore the OT.   </w:t>
      </w:r>
    </w:p>
    <w:p w14:paraId="274A8563" w14:textId="77777777" w:rsidR="00AF375F" w:rsidRDefault="00CA559E">
      <w:pPr>
        <w:ind w:left="360" w:right="8" w:hanging="245"/>
      </w:pPr>
      <w:r>
        <w:t xml:space="preserve"> Rather, Jesus views the OT as the word of God; he affirms the authority of the OT.  So</w:t>
      </w:r>
      <w:r>
        <w:t xml:space="preserve">me examples of what Jesus said:   </w:t>
      </w:r>
    </w:p>
    <w:p w14:paraId="70EBDBDD" w14:textId="77777777" w:rsidR="00AF375F" w:rsidRDefault="00CA559E">
      <w:pPr>
        <w:spacing w:after="0" w:line="259" w:lineRule="auto"/>
        <w:ind w:left="115" w:firstLine="0"/>
      </w:pPr>
      <w:r>
        <w:t xml:space="preserve"> </w:t>
      </w:r>
    </w:p>
    <w:p w14:paraId="235E9044" w14:textId="77777777" w:rsidR="00AF375F" w:rsidRDefault="00CA559E">
      <w:pPr>
        <w:numPr>
          <w:ilvl w:val="1"/>
          <w:numId w:val="1"/>
        </w:numPr>
        <w:ind w:right="8" w:hanging="245"/>
      </w:pPr>
      <w:r>
        <w:t xml:space="preserve">Scripture is the Word of God (Matt 15:6, Luke 11:28).     </w:t>
      </w:r>
    </w:p>
    <w:p w14:paraId="7DD15897" w14:textId="77777777" w:rsidR="00AF375F" w:rsidRDefault="00CA559E">
      <w:pPr>
        <w:numPr>
          <w:ilvl w:val="1"/>
          <w:numId w:val="1"/>
        </w:numPr>
        <w:ind w:right="8" w:hanging="245"/>
      </w:pPr>
      <w:r>
        <w:t xml:space="preserve">It is the command of God (Matt 15:3).   </w:t>
      </w:r>
    </w:p>
    <w:p w14:paraId="63409B87" w14:textId="77777777" w:rsidR="00AF375F" w:rsidRDefault="00CA559E">
      <w:pPr>
        <w:numPr>
          <w:ilvl w:val="1"/>
          <w:numId w:val="1"/>
        </w:numPr>
        <w:ind w:right="8" w:hanging="245"/>
      </w:pPr>
      <w:r>
        <w:t xml:space="preserve">Jesus affirms that God's word is truth (John 17:17).   </w:t>
      </w:r>
    </w:p>
    <w:p w14:paraId="409B81DB" w14:textId="77777777" w:rsidR="00AF375F" w:rsidRDefault="00CA559E">
      <w:pPr>
        <w:numPr>
          <w:ilvl w:val="1"/>
          <w:numId w:val="1"/>
        </w:numPr>
        <w:ind w:right="8" w:hanging="245"/>
      </w:pPr>
      <w:r>
        <w:t>He affirms that Scriptures (which, in Jesus' time, meant the Ol</w:t>
      </w:r>
      <w:r>
        <w:t xml:space="preserve">d Testament) cannot be broken (John 10:34-35).  </w:t>
      </w:r>
    </w:p>
    <w:p w14:paraId="28D1730B" w14:textId="77777777" w:rsidR="00AF375F" w:rsidRDefault="00CA559E">
      <w:pPr>
        <w:numPr>
          <w:ilvl w:val="1"/>
          <w:numId w:val="1"/>
        </w:numPr>
        <w:ind w:right="8" w:hanging="245"/>
      </w:pPr>
      <w:r>
        <w:t xml:space="preserve">And in Matt 5:17, Jesus told us that he did not(!) come to abolish the Law, but to fulfill it.   </w:t>
      </w:r>
    </w:p>
    <w:p w14:paraId="06374797" w14:textId="77777777" w:rsidR="00AF375F" w:rsidRDefault="00CA559E">
      <w:pPr>
        <w:spacing w:after="0" w:line="259" w:lineRule="auto"/>
        <w:ind w:left="129" w:firstLine="0"/>
      </w:pPr>
      <w:r>
        <w:t xml:space="preserve"> </w:t>
      </w:r>
    </w:p>
    <w:p w14:paraId="11C21020" w14:textId="77777777" w:rsidR="00AF375F" w:rsidRDefault="00CA559E">
      <w:pPr>
        <w:numPr>
          <w:ilvl w:val="0"/>
          <w:numId w:val="1"/>
        </w:numPr>
        <w:ind w:right="8" w:hanging="245"/>
      </w:pPr>
      <w:r>
        <w:t>The rest of the New Testament also views the OT as Scripture, as from God, as having authority, and as bein</w:t>
      </w:r>
      <w:r>
        <w:t xml:space="preserve">g useful for Christians.  </w:t>
      </w:r>
    </w:p>
    <w:p w14:paraId="5CF14BCD" w14:textId="77777777" w:rsidR="00AF375F" w:rsidRDefault="00CA559E">
      <w:pPr>
        <w:spacing w:after="0" w:line="259" w:lineRule="auto"/>
        <w:ind w:left="115" w:firstLine="0"/>
      </w:pPr>
      <w:r>
        <w:t xml:space="preserve"> </w:t>
      </w:r>
    </w:p>
    <w:p w14:paraId="2FF5EFCF" w14:textId="77777777" w:rsidR="00AF375F" w:rsidRDefault="00CA559E">
      <w:pPr>
        <w:numPr>
          <w:ilvl w:val="1"/>
          <w:numId w:val="1"/>
        </w:numPr>
        <w:spacing w:after="16" w:line="248" w:lineRule="auto"/>
        <w:ind w:right="8" w:hanging="245"/>
      </w:pPr>
      <w:r>
        <w:rPr>
          <w:i/>
        </w:rPr>
        <w:t xml:space="preserve">Everything that was written in the past </w:t>
      </w:r>
      <w:r>
        <w:rPr>
          <w:b/>
          <w:i/>
        </w:rPr>
        <w:t>was written to teach us</w:t>
      </w:r>
      <w:r>
        <w:rPr>
          <w:i/>
        </w:rPr>
        <w:t>, so that through endurance and the encouragement of the Scriptures we might have hope.</w:t>
      </w:r>
      <w:r>
        <w:t xml:space="preserve">  (Rom 15:4)   </w:t>
      </w:r>
    </w:p>
    <w:p w14:paraId="08FDA71A" w14:textId="77777777" w:rsidR="00AF375F" w:rsidRDefault="00CA559E">
      <w:pPr>
        <w:spacing w:after="0" w:line="259" w:lineRule="auto"/>
        <w:ind w:left="503" w:firstLine="0"/>
      </w:pPr>
      <w:r>
        <w:t xml:space="preserve"> </w:t>
      </w:r>
    </w:p>
    <w:p w14:paraId="06004E31" w14:textId="77777777" w:rsidR="00AF375F" w:rsidRDefault="00CA559E">
      <w:pPr>
        <w:numPr>
          <w:ilvl w:val="1"/>
          <w:numId w:val="1"/>
        </w:numPr>
        <w:spacing w:after="16" w:line="248" w:lineRule="auto"/>
        <w:ind w:right="8" w:hanging="245"/>
      </w:pPr>
      <w:r>
        <w:rPr>
          <w:i/>
        </w:rPr>
        <w:t xml:space="preserve">. . . as for you, continue in what you have learned and have become convinced of, because you know those from whom you learned it, </w:t>
      </w:r>
      <w:r>
        <w:rPr>
          <w:i/>
          <w:vertAlign w:val="superscript"/>
        </w:rPr>
        <w:t>15</w:t>
      </w:r>
      <w:r>
        <w:rPr>
          <w:i/>
        </w:rPr>
        <w:t xml:space="preserve">and how from infancy you have known </w:t>
      </w:r>
      <w:r>
        <w:rPr>
          <w:b/>
          <w:i/>
        </w:rPr>
        <w:t>the Holy Scriptures, which are able to make you wise for salvation through faith in Chr</w:t>
      </w:r>
      <w:r>
        <w:rPr>
          <w:b/>
          <w:i/>
        </w:rPr>
        <w:t>ist Jesus</w:t>
      </w:r>
      <w:r>
        <w:rPr>
          <w:i/>
        </w:rPr>
        <w:t xml:space="preserve">.    </w:t>
      </w:r>
    </w:p>
    <w:p w14:paraId="54C454B0" w14:textId="77777777" w:rsidR="00AF375F" w:rsidRDefault="00CA559E">
      <w:pPr>
        <w:ind w:left="513" w:right="8"/>
      </w:pPr>
      <w:r>
        <w:rPr>
          <w:i/>
        </w:rPr>
        <w:t xml:space="preserve"> </w:t>
      </w:r>
      <w:r>
        <w:t>(2 Tim 3:14-15).</w:t>
      </w:r>
      <w:r>
        <w:rPr>
          <w:sz w:val="24"/>
        </w:rPr>
        <w:t xml:space="preserve">   </w:t>
      </w:r>
    </w:p>
    <w:p w14:paraId="0AF1C832" w14:textId="77777777" w:rsidR="00AF375F" w:rsidRDefault="00CA559E">
      <w:pPr>
        <w:spacing w:after="0" w:line="259" w:lineRule="auto"/>
        <w:ind w:left="504" w:firstLine="0"/>
      </w:pPr>
      <w:r>
        <w:t xml:space="preserve">  </w:t>
      </w:r>
    </w:p>
    <w:p w14:paraId="7899DAFC" w14:textId="77777777" w:rsidR="00AF375F" w:rsidRDefault="00CA559E">
      <w:pPr>
        <w:numPr>
          <w:ilvl w:val="1"/>
          <w:numId w:val="1"/>
        </w:numPr>
        <w:spacing w:after="2" w:line="254" w:lineRule="auto"/>
        <w:ind w:right="8" w:hanging="245"/>
      </w:pPr>
      <w:r>
        <w:rPr>
          <w:b/>
          <w:i/>
        </w:rPr>
        <w:t>All Scripture is God-breathed</w:t>
      </w:r>
      <w:r>
        <w:rPr>
          <w:i/>
        </w:rPr>
        <w:t xml:space="preserve"> and is</w:t>
      </w:r>
      <w:r>
        <w:rPr>
          <w:b/>
          <w:i/>
        </w:rPr>
        <w:t xml:space="preserve"> useful for teaching, rebuking, </w:t>
      </w:r>
      <w:proofErr w:type="gramStart"/>
      <w:r>
        <w:rPr>
          <w:b/>
          <w:i/>
        </w:rPr>
        <w:t>correcting</w:t>
      </w:r>
      <w:proofErr w:type="gramEnd"/>
      <w:r>
        <w:rPr>
          <w:b/>
          <w:i/>
        </w:rPr>
        <w:t xml:space="preserve"> and training in righteousness</w:t>
      </w:r>
      <w:r>
        <w:rPr>
          <w:i/>
        </w:rPr>
        <w:t xml:space="preserve">, </w:t>
      </w:r>
      <w:r>
        <w:rPr>
          <w:i/>
          <w:vertAlign w:val="superscript"/>
        </w:rPr>
        <w:t xml:space="preserve">17 </w:t>
      </w:r>
      <w:r>
        <w:rPr>
          <w:i/>
        </w:rPr>
        <w:t>so that the servant of God may be thoroughly equipped for every good work.</w:t>
      </w:r>
      <w:r>
        <w:t xml:space="preserve">   (2 Tim 3:16-17).   </w:t>
      </w:r>
    </w:p>
    <w:p w14:paraId="4172F7EC" w14:textId="77777777" w:rsidR="00AF375F" w:rsidRDefault="00CA559E">
      <w:pPr>
        <w:spacing w:after="0" w:line="259" w:lineRule="auto"/>
        <w:ind w:left="130" w:firstLine="0"/>
      </w:pPr>
      <w:r>
        <w:t xml:space="preserve">  </w:t>
      </w:r>
    </w:p>
    <w:p w14:paraId="729DF4AB" w14:textId="77777777" w:rsidR="00AF375F" w:rsidRDefault="00CA559E">
      <w:pPr>
        <w:numPr>
          <w:ilvl w:val="0"/>
          <w:numId w:val="1"/>
        </w:numPr>
        <w:spacing w:after="4" w:line="250" w:lineRule="auto"/>
        <w:ind w:right="8" w:hanging="245"/>
      </w:pPr>
      <w:r>
        <w:rPr>
          <w:b/>
        </w:rPr>
        <w:t xml:space="preserve">The </w:t>
      </w:r>
      <w:r>
        <w:rPr>
          <w:b/>
        </w:rPr>
        <w:t xml:space="preserve">NT does not </w:t>
      </w:r>
      <w:r>
        <w:rPr>
          <w:b/>
          <w:u w:val="single" w:color="000000"/>
        </w:rPr>
        <w:t>re</w:t>
      </w:r>
      <w:r>
        <w:rPr>
          <w:b/>
        </w:rPr>
        <w:t xml:space="preserve">-interpret the OT; it </w:t>
      </w:r>
      <w:r>
        <w:rPr>
          <w:b/>
          <w:i/>
        </w:rPr>
        <w:t>rightly</w:t>
      </w:r>
      <w:r>
        <w:rPr>
          <w:b/>
        </w:rPr>
        <w:t xml:space="preserve"> interprets the OT. </w:t>
      </w:r>
      <w:r>
        <w:rPr>
          <w:rFonts w:ascii="Times New Roman" w:eastAsia="Times New Roman" w:hAnsi="Times New Roman" w:cs="Times New Roman"/>
          <w:b/>
          <w:i/>
        </w:rPr>
        <w:t xml:space="preserve"> </w:t>
      </w:r>
    </w:p>
    <w:p w14:paraId="30C03F74" w14:textId="77777777" w:rsidR="00AF375F" w:rsidRDefault="00CA559E">
      <w:pPr>
        <w:spacing w:after="0" w:line="259" w:lineRule="auto"/>
        <w:ind w:left="130" w:firstLine="0"/>
      </w:pPr>
      <w:r>
        <w:t xml:space="preserve"> </w:t>
      </w:r>
    </w:p>
    <w:p w14:paraId="5A4F1E61" w14:textId="77777777" w:rsidR="00AF375F" w:rsidRDefault="00CA559E">
      <w:pPr>
        <w:numPr>
          <w:ilvl w:val="0"/>
          <w:numId w:val="1"/>
        </w:numPr>
        <w:ind w:right="8" w:hanging="245"/>
      </w:pPr>
      <w:r>
        <w:t xml:space="preserve">If there is only one God, then the God of the Old Testament is indeed the same as the God of the New Testament.  If that is true, then whatever the OT teaches us about </w:t>
      </w:r>
      <w:r>
        <w:rPr>
          <w:u w:val="single" w:color="000000"/>
        </w:rPr>
        <w:t>the nature and charac</w:t>
      </w:r>
      <w:r>
        <w:rPr>
          <w:u w:val="single" w:color="000000"/>
        </w:rPr>
        <w:t>ter of</w:t>
      </w:r>
      <w:r>
        <w:t xml:space="preserve"> </w:t>
      </w:r>
      <w:r>
        <w:rPr>
          <w:u w:val="single" w:color="000000"/>
        </w:rPr>
        <w:t>God</w:t>
      </w:r>
      <w:r>
        <w:t xml:space="preserve"> remains true, because God does not change.  </w:t>
      </w:r>
    </w:p>
    <w:p w14:paraId="284D55E4" w14:textId="77777777" w:rsidR="00AF375F" w:rsidRDefault="00CA559E">
      <w:pPr>
        <w:spacing w:after="0" w:line="259" w:lineRule="auto"/>
        <w:ind w:left="130" w:firstLine="0"/>
      </w:pPr>
      <w:r>
        <w:t xml:space="preserve"> </w:t>
      </w:r>
    </w:p>
    <w:p w14:paraId="39E4DFD3" w14:textId="77777777" w:rsidR="00AF375F" w:rsidRDefault="00CA559E">
      <w:pPr>
        <w:spacing w:after="119"/>
        <w:ind w:left="375" w:right="8" w:hanging="245"/>
      </w:pPr>
      <w:r>
        <w:t xml:space="preserve"> In like manner, whatever the OT teaches us about the </w:t>
      </w:r>
      <w:r>
        <w:rPr>
          <w:u w:val="single" w:color="000000"/>
        </w:rPr>
        <w:t>fundamental things that God desires from us</w:t>
      </w:r>
      <w:r>
        <w:t xml:space="preserve"> remains true.   </w:t>
      </w:r>
    </w:p>
    <w:p w14:paraId="1C6B6CE2" w14:textId="77777777" w:rsidR="00AF375F" w:rsidRDefault="00CA559E">
      <w:pPr>
        <w:tabs>
          <w:tab w:val="center" w:pos="4681"/>
          <w:tab w:val="right" w:pos="10167"/>
        </w:tabs>
        <w:spacing w:after="3" w:line="259" w:lineRule="auto"/>
        <w:ind w:left="-14" w:firstLine="0"/>
      </w:pPr>
      <w:r>
        <w:rPr>
          <w:b/>
          <w:color w:val="C45911"/>
          <w:sz w:val="16"/>
        </w:rPr>
        <w:t xml:space="preserve">OT </w:t>
      </w:r>
      <w:proofErr w:type="gramStart"/>
      <w:r>
        <w:rPr>
          <w:b/>
          <w:color w:val="C45911"/>
          <w:sz w:val="16"/>
        </w:rPr>
        <w:t xml:space="preserve">Survey  </w:t>
      </w:r>
      <w:r>
        <w:rPr>
          <w:sz w:val="16"/>
        </w:rPr>
        <w:t>/</w:t>
      </w:r>
      <w:proofErr w:type="gramEnd"/>
      <w:r>
        <w:rPr>
          <w:sz w:val="16"/>
        </w:rPr>
        <w:t xml:space="preserve">  Dr. Lane  </w:t>
      </w:r>
      <w:r>
        <w:rPr>
          <w:sz w:val="16"/>
        </w:rPr>
        <w:tab/>
        <w:t xml:space="preserve">1   </w:t>
      </w:r>
      <w:r>
        <w:rPr>
          <w:sz w:val="16"/>
        </w:rPr>
        <w:tab/>
        <w:t xml:space="preserve">H/O #01 – Why Should Christians Study the OT?  </w:t>
      </w:r>
    </w:p>
    <w:p w14:paraId="603CDBAA" w14:textId="77777777" w:rsidR="00AF375F" w:rsidRDefault="00CA559E">
      <w:pPr>
        <w:spacing w:after="0" w:line="259" w:lineRule="auto"/>
        <w:ind w:left="130" w:firstLine="0"/>
      </w:pPr>
      <w:r>
        <w:t xml:space="preserve"> </w:t>
      </w:r>
    </w:p>
    <w:p w14:paraId="19C3E020" w14:textId="77777777" w:rsidR="00AF375F" w:rsidRDefault="00CA559E">
      <w:pPr>
        <w:ind w:left="139" w:right="8"/>
      </w:pPr>
      <w:r>
        <w:t xml:space="preserve"> </w:t>
      </w:r>
      <w:r>
        <w:t xml:space="preserve">Here are some examples:  </w:t>
      </w:r>
    </w:p>
    <w:p w14:paraId="0A79FD86" w14:textId="77777777" w:rsidR="00AF375F" w:rsidRDefault="00CA559E">
      <w:pPr>
        <w:spacing w:after="0" w:line="259" w:lineRule="auto"/>
        <w:ind w:left="130" w:firstLine="0"/>
      </w:pPr>
      <w:r>
        <w:t xml:space="preserve"> </w:t>
      </w:r>
    </w:p>
    <w:p w14:paraId="04FFC59D" w14:textId="77777777" w:rsidR="00AF375F" w:rsidRDefault="00CA559E">
      <w:pPr>
        <w:ind w:left="844" w:right="8"/>
      </w:pPr>
      <w:r>
        <w:t xml:space="preserve">1 Peter 3:10-12 quotes Ps 34:12-16.   </w:t>
      </w:r>
    </w:p>
    <w:p w14:paraId="634CD9E5" w14:textId="77777777" w:rsidR="00AF375F" w:rsidRDefault="00CA559E">
      <w:pPr>
        <w:spacing w:after="16" w:line="248" w:lineRule="auto"/>
        <w:ind w:left="1450" w:right="1975" w:hanging="10"/>
      </w:pPr>
      <w:r>
        <w:rPr>
          <w:i/>
        </w:rPr>
        <w:t xml:space="preserve">Whoever would love life    and see good </w:t>
      </w:r>
      <w:proofErr w:type="gramStart"/>
      <w:r>
        <w:rPr>
          <w:i/>
        </w:rPr>
        <w:t>days,  must</w:t>
      </w:r>
      <w:proofErr w:type="gramEnd"/>
      <w:r>
        <w:rPr>
          <w:i/>
        </w:rPr>
        <w:t xml:space="preserve"> keep his tongue from evil,   and his speech from being deceitful. He must turn from evil and do </w:t>
      </w:r>
      <w:proofErr w:type="gramStart"/>
      <w:r>
        <w:rPr>
          <w:i/>
        </w:rPr>
        <w:t xml:space="preserve">good;   </w:t>
      </w:r>
      <w:proofErr w:type="gramEnd"/>
      <w:r>
        <w:rPr>
          <w:i/>
        </w:rPr>
        <w:t xml:space="preserve">      he must seek peace and pursue it.  For the eyes of the Lord are on the </w:t>
      </w:r>
      <w:proofErr w:type="gramStart"/>
      <w:r>
        <w:rPr>
          <w:i/>
        </w:rPr>
        <w:t xml:space="preserve">righteous,   </w:t>
      </w:r>
      <w:proofErr w:type="gramEnd"/>
      <w:r>
        <w:rPr>
          <w:i/>
        </w:rPr>
        <w:t xml:space="preserve">     and h</w:t>
      </w:r>
      <w:r>
        <w:rPr>
          <w:i/>
        </w:rPr>
        <w:t xml:space="preserve">is ears are attentive to their prayer,              but the face of the Lord is against those who commit evil.     </w:t>
      </w:r>
    </w:p>
    <w:p w14:paraId="1650196F" w14:textId="77777777" w:rsidR="00AF375F" w:rsidRDefault="00CA559E">
      <w:pPr>
        <w:spacing w:after="0" w:line="259" w:lineRule="auto"/>
        <w:ind w:left="504" w:firstLine="0"/>
      </w:pPr>
      <w:r>
        <w:t xml:space="preserve">  </w:t>
      </w:r>
    </w:p>
    <w:p w14:paraId="19EC78BD" w14:textId="77777777" w:rsidR="00AF375F" w:rsidRDefault="00CA559E">
      <w:pPr>
        <w:spacing w:after="16" w:line="248" w:lineRule="auto"/>
        <w:ind w:left="1440" w:right="3074" w:hanging="605"/>
      </w:pPr>
      <w:r>
        <w:t xml:space="preserve">Jesus, in Matt 9:13 &amp; 12:7, quotes Hosea 6:6.  </w:t>
      </w:r>
      <w:r>
        <w:rPr>
          <w:i/>
        </w:rPr>
        <w:t xml:space="preserve">For I desire mercy, not </w:t>
      </w:r>
      <w:proofErr w:type="gramStart"/>
      <w:r>
        <w:rPr>
          <w:i/>
        </w:rPr>
        <w:t xml:space="preserve">sacrifice,   </w:t>
      </w:r>
      <w:proofErr w:type="gramEnd"/>
      <w:r>
        <w:rPr>
          <w:i/>
        </w:rPr>
        <w:t xml:space="preserve">     and the knowledge of God, rather than burnt offe</w:t>
      </w:r>
      <w:r>
        <w:rPr>
          <w:i/>
        </w:rPr>
        <w:t xml:space="preserve">rings.  </w:t>
      </w:r>
    </w:p>
    <w:p w14:paraId="1FE0B418" w14:textId="77777777" w:rsidR="00AF375F" w:rsidRDefault="00CA559E">
      <w:pPr>
        <w:spacing w:after="0" w:line="259" w:lineRule="auto"/>
        <w:ind w:left="504" w:firstLine="0"/>
      </w:pPr>
      <w:r>
        <w:t xml:space="preserve"> </w:t>
      </w:r>
    </w:p>
    <w:p w14:paraId="0A69B07F" w14:textId="77777777" w:rsidR="00AF375F" w:rsidRDefault="00CA559E">
      <w:pPr>
        <w:ind w:left="844" w:right="8"/>
      </w:pPr>
      <w:r>
        <w:t xml:space="preserve">Consider Micah 6:6-8.  </w:t>
      </w:r>
    </w:p>
    <w:p w14:paraId="13A4BF52" w14:textId="77777777" w:rsidR="00AF375F" w:rsidRDefault="00CA559E">
      <w:pPr>
        <w:spacing w:after="36" w:line="246" w:lineRule="auto"/>
        <w:ind w:left="1435" w:right="3847" w:hanging="10"/>
        <w:jc w:val="both"/>
      </w:pPr>
      <w:r>
        <w:rPr>
          <w:i/>
          <w:vertAlign w:val="superscript"/>
        </w:rPr>
        <w:t>6</w:t>
      </w:r>
      <w:r>
        <w:rPr>
          <w:i/>
        </w:rPr>
        <w:t xml:space="preserve">With what shall I come before the </w:t>
      </w:r>
      <w:proofErr w:type="gramStart"/>
      <w:r>
        <w:rPr>
          <w:i/>
        </w:rPr>
        <w:t xml:space="preserve">Lord,   </w:t>
      </w:r>
      <w:proofErr w:type="gramEnd"/>
      <w:r>
        <w:rPr>
          <w:i/>
        </w:rPr>
        <w:t xml:space="preserve">    and bow down before the exalted God?  </w:t>
      </w:r>
      <w:r>
        <w:t xml:space="preserve"> [ . . . ]  </w:t>
      </w:r>
      <w:r>
        <w:rPr>
          <w:i/>
          <w:vertAlign w:val="superscript"/>
        </w:rPr>
        <w:t>8</w:t>
      </w:r>
      <w:r>
        <w:rPr>
          <w:i/>
        </w:rPr>
        <w:t xml:space="preserve">He has showed you, O man, what is good.  </w:t>
      </w:r>
    </w:p>
    <w:p w14:paraId="324C75B2" w14:textId="77777777" w:rsidR="00AF375F" w:rsidRDefault="00CA559E">
      <w:pPr>
        <w:spacing w:after="4" w:line="246" w:lineRule="auto"/>
        <w:ind w:left="1435" w:right="4505" w:hanging="10"/>
        <w:jc w:val="both"/>
      </w:pPr>
      <w:r>
        <w:rPr>
          <w:i/>
        </w:rPr>
        <w:t xml:space="preserve">      And what does the Lord require of you?  To act with </w:t>
      </w:r>
      <w:proofErr w:type="gramStart"/>
      <w:r>
        <w:rPr>
          <w:i/>
        </w:rPr>
        <w:t xml:space="preserve">justice,   </w:t>
      </w:r>
      <w:proofErr w:type="gramEnd"/>
      <w:r>
        <w:rPr>
          <w:i/>
        </w:rPr>
        <w:t>to love merc</w:t>
      </w:r>
      <w:r>
        <w:rPr>
          <w:i/>
        </w:rPr>
        <w:t xml:space="preserve">y,       and to walk humbly with your God.  </w:t>
      </w:r>
    </w:p>
    <w:p w14:paraId="3A4BFD63" w14:textId="77777777" w:rsidR="00AF375F" w:rsidRDefault="00CA559E">
      <w:pPr>
        <w:spacing w:after="0" w:line="259" w:lineRule="auto"/>
        <w:ind w:left="504" w:firstLine="0"/>
      </w:pPr>
      <w:r>
        <w:t xml:space="preserve"> </w:t>
      </w:r>
    </w:p>
    <w:p w14:paraId="1044A2FF" w14:textId="77777777" w:rsidR="00AF375F" w:rsidRDefault="00CA559E">
      <w:pPr>
        <w:ind w:left="369" w:right="8"/>
      </w:pPr>
      <w:r>
        <w:t xml:space="preserve">The verses just cited provide good guidance for </w:t>
      </w:r>
      <w:r>
        <w:rPr>
          <w:u w:val="single" w:color="000000"/>
        </w:rPr>
        <w:t>anyone</w:t>
      </w:r>
      <w:r>
        <w:t xml:space="preserve"> who wishes to serve God, whether during the Old Testament, or as Christians under the New Testament.   </w:t>
      </w:r>
    </w:p>
    <w:p w14:paraId="342DD6EC" w14:textId="77777777" w:rsidR="00AF375F" w:rsidRDefault="00CA559E">
      <w:pPr>
        <w:spacing w:after="177" w:line="259" w:lineRule="auto"/>
        <w:ind w:left="360" w:firstLine="0"/>
      </w:pPr>
      <w:r>
        <w:t xml:space="preserve"> </w:t>
      </w:r>
    </w:p>
    <w:p w14:paraId="5D9ADDBF" w14:textId="77777777" w:rsidR="00AF375F" w:rsidRDefault="00CA559E">
      <w:pPr>
        <w:tabs>
          <w:tab w:val="center" w:pos="2334"/>
        </w:tabs>
        <w:spacing w:after="0" w:line="259" w:lineRule="auto"/>
        <w:ind w:left="-14" w:firstLine="0"/>
      </w:pPr>
      <w:r>
        <w:rPr>
          <w:b/>
          <w:sz w:val="24"/>
          <w:u w:val="single" w:color="000000"/>
        </w:rPr>
        <w:t>B.  Main Conclusion</w:t>
      </w:r>
      <w:r>
        <w:rPr>
          <w:sz w:val="34"/>
          <w:vertAlign w:val="subscript"/>
        </w:rPr>
        <w:t xml:space="preserve"> </w:t>
      </w:r>
      <w:r>
        <w:rPr>
          <w:sz w:val="34"/>
          <w:vertAlign w:val="subscript"/>
        </w:rPr>
        <w:tab/>
      </w:r>
      <w:r>
        <w:rPr>
          <w:b/>
          <w:sz w:val="24"/>
        </w:rPr>
        <w:t xml:space="preserve">: </w:t>
      </w:r>
    </w:p>
    <w:p w14:paraId="1939C334" w14:textId="77777777" w:rsidR="00AF375F" w:rsidRDefault="00CA559E">
      <w:pPr>
        <w:ind w:right="8"/>
      </w:pPr>
      <w:r>
        <w:t xml:space="preserve">So, </w:t>
      </w:r>
      <w:r>
        <w:rPr>
          <w:u w:val="single" w:color="000000"/>
        </w:rPr>
        <w:t>in general</w:t>
      </w:r>
      <w:r>
        <w:t xml:space="preserve">, the NT affirms that the OT </w:t>
      </w:r>
      <w:r>
        <w:rPr>
          <w:u w:val="single" w:color="000000"/>
        </w:rPr>
        <w:t>is</w:t>
      </w:r>
      <w:r>
        <w:t xml:space="preserve"> Scripture from God, that it has authority, and that it is useful for teaching Christians.  Also, knowing the OT allows us to understand the NT better.  Finally, whatever the OT teaches us about the nature and character of Go</w:t>
      </w:r>
      <w:r>
        <w:t xml:space="preserve">d remains true(!), because God does not change.  </w:t>
      </w:r>
    </w:p>
    <w:p w14:paraId="58025B0F" w14:textId="77777777" w:rsidR="00AF375F" w:rsidRDefault="00CA559E">
      <w:pPr>
        <w:spacing w:after="0" w:line="259" w:lineRule="auto"/>
        <w:ind w:left="0" w:firstLine="0"/>
      </w:pPr>
      <w:r>
        <w:t xml:space="preserve">  </w:t>
      </w:r>
    </w:p>
    <w:p w14:paraId="6D6C3EFD" w14:textId="77777777" w:rsidR="00AF375F" w:rsidRDefault="00CA559E">
      <w:pPr>
        <w:spacing w:after="4" w:line="250" w:lineRule="auto"/>
        <w:ind w:left="-4" w:hanging="10"/>
      </w:pPr>
      <w:proofErr w:type="gramStart"/>
      <w:r>
        <w:rPr>
          <w:b/>
        </w:rPr>
        <w:t>However</w:t>
      </w:r>
      <w:proofErr w:type="gramEnd"/>
      <w:r>
        <w:rPr>
          <w:b/>
        </w:rPr>
        <w:t xml:space="preserve"> . . .  </w:t>
      </w:r>
    </w:p>
    <w:p w14:paraId="6CB9695E" w14:textId="77777777" w:rsidR="00AF375F" w:rsidRDefault="00CA559E">
      <w:pPr>
        <w:ind w:right="8"/>
      </w:pPr>
      <w:r>
        <w:t xml:space="preserve">However, some elements in the OT do </w:t>
      </w:r>
      <w:r>
        <w:rPr>
          <w:u w:val="single" w:color="000000"/>
        </w:rPr>
        <w:t>not</w:t>
      </w:r>
      <w:r>
        <w:t xml:space="preserve"> apply to Christians directly; they do not govern us the same way they governed OT Israel.   </w:t>
      </w:r>
    </w:p>
    <w:p w14:paraId="200C25EC" w14:textId="77777777" w:rsidR="00AF375F" w:rsidRDefault="00CA559E">
      <w:pPr>
        <w:ind w:right="8"/>
      </w:pPr>
      <w:r>
        <w:t>For example, Christians no longer need to sacrifice sh</w:t>
      </w:r>
      <w:r>
        <w:t xml:space="preserve">eep or goats or bulls to God (Heb 10:1-19).  And we are no longer required to observe the food regulations that God gave OT Israel (Mark 7:19).   </w:t>
      </w:r>
    </w:p>
    <w:p w14:paraId="0D17A26F" w14:textId="77777777" w:rsidR="00AF375F" w:rsidRDefault="00CA559E">
      <w:pPr>
        <w:spacing w:after="0" w:line="259" w:lineRule="auto"/>
        <w:ind w:left="0" w:firstLine="0"/>
      </w:pPr>
      <w:r>
        <w:t xml:space="preserve"> </w:t>
      </w:r>
    </w:p>
    <w:p w14:paraId="5EBF2BAD" w14:textId="77777777" w:rsidR="00AF375F" w:rsidRDefault="00CA559E">
      <w:pPr>
        <w:spacing w:after="4" w:line="250" w:lineRule="auto"/>
        <w:ind w:left="-4" w:hanging="10"/>
      </w:pPr>
      <w:r>
        <w:rPr>
          <w:b/>
        </w:rPr>
        <w:t xml:space="preserve">When in Doubt . . . </w:t>
      </w:r>
      <w:r>
        <w:t xml:space="preserve">    </w:t>
      </w:r>
    </w:p>
    <w:p w14:paraId="66FB8441" w14:textId="77777777" w:rsidR="00AF375F" w:rsidRDefault="00CA559E">
      <w:pPr>
        <w:ind w:right="8"/>
      </w:pPr>
      <w:r>
        <w:t>When in doubt:  if we are not sure what to do with an OT passage, but the NT teach</w:t>
      </w:r>
      <w:r>
        <w:t xml:space="preserve">ing on the subject is clear, then follow the NT teaching.  Do not(!) set aside clear teaching from the NT in favor of something from the OT that you are not sure what to do with.   </w:t>
      </w:r>
    </w:p>
    <w:p w14:paraId="5A0DADD8" w14:textId="77777777" w:rsidR="00AF375F" w:rsidRDefault="00CA559E">
      <w:pPr>
        <w:spacing w:after="0" w:line="259" w:lineRule="auto"/>
        <w:ind w:left="0" w:firstLine="0"/>
      </w:pPr>
      <w:r>
        <w:t xml:space="preserve"> </w:t>
      </w:r>
    </w:p>
    <w:p w14:paraId="59D31773" w14:textId="77777777" w:rsidR="00AF375F" w:rsidRDefault="00CA559E">
      <w:pPr>
        <w:spacing w:after="4" w:line="250" w:lineRule="auto"/>
        <w:ind w:left="-4" w:hanging="10"/>
      </w:pPr>
      <w:r>
        <w:rPr>
          <w:b/>
        </w:rPr>
        <w:t>Question:</w:t>
      </w:r>
      <w:r>
        <w:t xml:space="preserve">  </w:t>
      </w:r>
    </w:p>
    <w:p w14:paraId="12378AC5" w14:textId="77777777" w:rsidR="00AF375F" w:rsidRDefault="00CA559E">
      <w:pPr>
        <w:ind w:right="8"/>
      </w:pPr>
      <w:r>
        <w:t>So how do we know what still applies to us directly, and wha</w:t>
      </w:r>
      <w:r>
        <w:t xml:space="preserve">t does not?   In other handouts we will set forth guidance from the Bible itself to answer this question.  Those handouts will explain what in the OT still applies to Christians directly, what does not, and why.   </w:t>
      </w:r>
    </w:p>
    <w:p w14:paraId="77D361EF" w14:textId="77777777" w:rsidR="00AF375F" w:rsidRDefault="00CA559E">
      <w:pPr>
        <w:spacing w:after="0" w:line="259" w:lineRule="auto"/>
        <w:ind w:left="0" w:firstLine="0"/>
      </w:pPr>
      <w:r>
        <w:t xml:space="preserve"> </w:t>
      </w:r>
    </w:p>
    <w:p w14:paraId="0360FAC6" w14:textId="77777777" w:rsidR="00AF375F" w:rsidRDefault="00CA559E">
      <w:pPr>
        <w:spacing w:after="4" w:line="250" w:lineRule="auto"/>
        <w:ind w:left="-4" w:hanging="10"/>
      </w:pPr>
      <w:r>
        <w:rPr>
          <w:b/>
        </w:rPr>
        <w:t xml:space="preserve">A Closing Thought on the Old Testament </w:t>
      </w:r>
      <w:r>
        <w:rPr>
          <w:b/>
        </w:rPr>
        <w:t xml:space="preserve">Scriptures: </w:t>
      </w:r>
      <w:r>
        <w:t xml:space="preserve">   </w:t>
      </w:r>
    </w:p>
    <w:p w14:paraId="3A81359A" w14:textId="77777777" w:rsidR="00AF375F" w:rsidRDefault="00CA559E">
      <w:pPr>
        <w:ind w:right="8"/>
      </w:pPr>
      <w:r>
        <w:t xml:space="preserve">Luke 24:32 records the thoughts of the two disciples who walked with Jesus on the road to Emmaus, as he explained the Scriptures to them.  </w:t>
      </w:r>
    </w:p>
    <w:p w14:paraId="09F22D37" w14:textId="77777777" w:rsidR="00AF375F" w:rsidRDefault="00CA559E">
      <w:pPr>
        <w:spacing w:after="0" w:line="259" w:lineRule="auto"/>
        <w:ind w:left="0" w:firstLine="0"/>
      </w:pPr>
      <w:r>
        <w:t xml:space="preserve"> </w:t>
      </w:r>
    </w:p>
    <w:p w14:paraId="2ABD4969" w14:textId="77777777" w:rsidR="00AF375F" w:rsidRDefault="00CA559E">
      <w:pPr>
        <w:spacing w:after="16" w:line="248" w:lineRule="auto"/>
        <w:ind w:left="1450" w:right="1367" w:hanging="10"/>
      </w:pPr>
      <w:r>
        <w:rPr>
          <w:i/>
        </w:rPr>
        <w:t>“They asked each other, "</w:t>
      </w:r>
      <w:r>
        <w:rPr>
          <w:b/>
          <w:i/>
        </w:rPr>
        <w:t>Were not our hearts burning within us</w:t>
      </w:r>
      <w:r>
        <w:rPr>
          <w:i/>
        </w:rPr>
        <w:t xml:space="preserve"> while he talked with us on the road and opened the </w:t>
      </w:r>
      <w:r>
        <w:t xml:space="preserve">[OT!] </w:t>
      </w:r>
      <w:r>
        <w:rPr>
          <w:i/>
        </w:rPr>
        <w:t xml:space="preserve">Scriptures to us?"  </w:t>
      </w:r>
    </w:p>
    <w:p w14:paraId="3AB5FDFD" w14:textId="77777777" w:rsidR="00AF375F" w:rsidRDefault="00CA559E">
      <w:pPr>
        <w:spacing w:after="0" w:line="259" w:lineRule="auto"/>
        <w:ind w:left="0" w:firstLine="0"/>
      </w:pPr>
      <w:r>
        <w:t xml:space="preserve"> </w:t>
      </w:r>
    </w:p>
    <w:p w14:paraId="72DD9944" w14:textId="77777777" w:rsidR="00AF375F" w:rsidRDefault="00CA559E">
      <w:pPr>
        <w:spacing w:after="0" w:line="259" w:lineRule="auto"/>
        <w:ind w:left="118" w:firstLine="0"/>
        <w:jc w:val="center"/>
      </w:pPr>
      <w:r>
        <w:t xml:space="preserve"> </w:t>
      </w:r>
    </w:p>
    <w:p w14:paraId="3A4DB50C" w14:textId="77777777" w:rsidR="00AF375F" w:rsidRDefault="00CA559E">
      <w:pPr>
        <w:tabs>
          <w:tab w:val="center" w:pos="3672"/>
          <w:tab w:val="center" w:pos="4392"/>
          <w:tab w:val="center" w:pos="5112"/>
          <w:tab w:val="center" w:pos="5832"/>
          <w:tab w:val="center" w:pos="6552"/>
        </w:tabs>
        <w:spacing w:after="28" w:line="265" w:lineRule="auto"/>
        <w:ind w:left="0" w:firstLine="0"/>
      </w:pPr>
      <w:r>
        <w:rPr>
          <w:rFonts w:ascii="Calibri" w:eastAsia="Calibri" w:hAnsi="Calibri" w:cs="Calibri"/>
        </w:rPr>
        <w:tab/>
      </w:r>
      <w:r>
        <w:t xml:space="preserve">* </w:t>
      </w:r>
      <w:r>
        <w:tab/>
        <w:t xml:space="preserve">* </w:t>
      </w:r>
      <w:r>
        <w:tab/>
        <w:t xml:space="preserve">* </w:t>
      </w:r>
      <w:r>
        <w:tab/>
        <w:t xml:space="preserve">* </w:t>
      </w:r>
      <w:r>
        <w:tab/>
        <w:t>*</w:t>
      </w:r>
      <w:r>
        <w:rPr>
          <w:b/>
          <w:sz w:val="24"/>
        </w:rPr>
        <w:t xml:space="preserve">   </w:t>
      </w:r>
    </w:p>
    <w:p w14:paraId="52276433" w14:textId="77777777" w:rsidR="00AF375F" w:rsidRDefault="00CA559E">
      <w:pPr>
        <w:tabs>
          <w:tab w:val="center" w:pos="4681"/>
          <w:tab w:val="right" w:pos="10167"/>
        </w:tabs>
        <w:spacing w:after="3" w:line="259" w:lineRule="auto"/>
        <w:ind w:left="-14" w:firstLine="0"/>
      </w:pPr>
      <w:r>
        <w:rPr>
          <w:b/>
          <w:color w:val="C45911"/>
          <w:sz w:val="16"/>
        </w:rPr>
        <w:t xml:space="preserve">OT </w:t>
      </w:r>
      <w:proofErr w:type="gramStart"/>
      <w:r>
        <w:rPr>
          <w:b/>
          <w:color w:val="C45911"/>
          <w:sz w:val="16"/>
        </w:rPr>
        <w:t xml:space="preserve">Survey  </w:t>
      </w:r>
      <w:r>
        <w:rPr>
          <w:sz w:val="16"/>
        </w:rPr>
        <w:t>/</w:t>
      </w:r>
      <w:proofErr w:type="gramEnd"/>
      <w:r>
        <w:rPr>
          <w:sz w:val="16"/>
        </w:rPr>
        <w:t xml:space="preserve">  Dr. Lane  </w:t>
      </w:r>
      <w:r>
        <w:rPr>
          <w:sz w:val="16"/>
        </w:rPr>
        <w:tab/>
        <w:t xml:space="preserve">2   </w:t>
      </w:r>
      <w:r>
        <w:rPr>
          <w:sz w:val="16"/>
        </w:rPr>
        <w:tab/>
        <w:t xml:space="preserve">H/O #01 – Why Should Christians Study the OT?  </w:t>
      </w:r>
    </w:p>
    <w:p w14:paraId="4C3BE65F" w14:textId="77777777" w:rsidR="00AF375F" w:rsidRDefault="00AF375F">
      <w:pPr>
        <w:sectPr w:rsidR="00AF375F">
          <w:footerReference w:type="even" r:id="rId7"/>
          <w:footerReference w:type="default" r:id="rId8"/>
          <w:footerReference w:type="first" r:id="rId9"/>
          <w:pgSz w:w="12240" w:h="15840"/>
          <w:pgMar w:top="904" w:right="1065" w:bottom="432" w:left="1008" w:header="720" w:footer="720" w:gutter="0"/>
          <w:cols w:space="720"/>
        </w:sectPr>
      </w:pPr>
    </w:p>
    <w:p w14:paraId="3101AF4B" w14:textId="77777777" w:rsidR="00AF375F" w:rsidRDefault="00CA559E">
      <w:pPr>
        <w:tabs>
          <w:tab w:val="center" w:pos="5040"/>
          <w:tab w:val="right" w:pos="10223"/>
        </w:tabs>
        <w:spacing w:after="11" w:line="249" w:lineRule="auto"/>
        <w:ind w:left="-14" w:firstLine="0"/>
      </w:pPr>
      <w:r>
        <w:rPr>
          <w:b/>
          <w:color w:val="C45911"/>
          <w:sz w:val="20"/>
        </w:rPr>
        <w:t xml:space="preserve">BS </w:t>
      </w:r>
      <w:proofErr w:type="gramStart"/>
      <w:r>
        <w:rPr>
          <w:b/>
          <w:color w:val="C45911"/>
          <w:sz w:val="20"/>
        </w:rPr>
        <w:t>103  OT</w:t>
      </w:r>
      <w:proofErr w:type="gramEnd"/>
      <w:r>
        <w:rPr>
          <w:b/>
          <w:color w:val="C45911"/>
          <w:sz w:val="20"/>
        </w:rPr>
        <w:t xml:space="preserve"> Survey  </w:t>
      </w:r>
      <w:r>
        <w:rPr>
          <w:sz w:val="20"/>
        </w:rPr>
        <w:t xml:space="preserve"> Online</w:t>
      </w:r>
      <w:r>
        <w:rPr>
          <w:b/>
          <w:color w:val="C45911"/>
          <w:sz w:val="20"/>
        </w:rPr>
        <w:t xml:space="preserve"> </w:t>
      </w:r>
      <w:r>
        <w:rPr>
          <w:sz w:val="20"/>
        </w:rPr>
        <w:t xml:space="preserve">   </w:t>
      </w:r>
      <w:r>
        <w:rPr>
          <w:sz w:val="20"/>
        </w:rPr>
        <w:tab/>
        <w:t xml:space="preserve"> </w:t>
      </w:r>
      <w:r>
        <w:rPr>
          <w:sz w:val="20"/>
        </w:rPr>
        <w:tab/>
      </w:r>
      <w:r>
        <w:rPr>
          <w:sz w:val="20"/>
        </w:rPr>
        <w:t xml:space="preserve">Dr. Daniel Lane </w:t>
      </w:r>
    </w:p>
    <w:p w14:paraId="28AE8F7D" w14:textId="77777777" w:rsidR="00AF375F" w:rsidRDefault="00CA559E">
      <w:pPr>
        <w:tabs>
          <w:tab w:val="right" w:pos="10223"/>
        </w:tabs>
        <w:spacing w:after="11" w:line="249" w:lineRule="auto"/>
        <w:ind w:left="-14" w:firstLine="0"/>
      </w:pPr>
      <w:r>
        <w:rPr>
          <w:sz w:val="20"/>
        </w:rPr>
        <w:t xml:space="preserve">Kairos University, a Campus of AEU           </w:t>
      </w:r>
      <w:r>
        <w:rPr>
          <w:sz w:val="20"/>
        </w:rPr>
        <w:tab/>
        <w:t xml:space="preserve">Dec 2020 &amp; Jan 2021 </w:t>
      </w:r>
    </w:p>
    <w:p w14:paraId="4BC36D93" w14:textId="77777777" w:rsidR="00AF375F" w:rsidRDefault="00CA559E">
      <w:pPr>
        <w:spacing w:after="0" w:line="259" w:lineRule="auto"/>
        <w:ind w:left="0" w:firstLine="0"/>
      </w:pPr>
      <w:r>
        <w:rPr>
          <w:sz w:val="24"/>
        </w:rPr>
        <w:t xml:space="preserve"> </w:t>
      </w:r>
      <w:r>
        <w:rPr>
          <w:sz w:val="24"/>
        </w:rPr>
        <w:tab/>
        <w:t xml:space="preserve"> </w:t>
      </w:r>
    </w:p>
    <w:p w14:paraId="234F7EF7" w14:textId="77777777" w:rsidR="00AF375F" w:rsidRDefault="00CA559E">
      <w:pPr>
        <w:pStyle w:val="Heading1"/>
        <w:ind w:left="106" w:right="103"/>
      </w:pPr>
      <w:r>
        <w:t xml:space="preserve">H/O #02 Some Brief Answers to Common Objections to the Old Testament </w:t>
      </w:r>
    </w:p>
    <w:p w14:paraId="3BC6860C" w14:textId="77777777" w:rsidR="00AF375F" w:rsidRDefault="00CA559E">
      <w:pPr>
        <w:spacing w:after="96" w:line="259" w:lineRule="auto"/>
        <w:ind w:left="0" w:firstLine="0"/>
      </w:pPr>
      <w:r>
        <w:rPr>
          <w:sz w:val="24"/>
        </w:rPr>
        <w:t xml:space="preserve"> </w:t>
      </w:r>
    </w:p>
    <w:p w14:paraId="4A115CAA" w14:textId="77777777" w:rsidR="00AF375F" w:rsidRDefault="00CA559E">
      <w:pPr>
        <w:ind w:right="8"/>
      </w:pPr>
      <w:r>
        <w:t xml:space="preserve">Here are some </w:t>
      </w:r>
      <w:r>
        <w:rPr>
          <w:u w:val="single" w:color="000000"/>
        </w:rPr>
        <w:t>brief</w:t>
      </w:r>
      <w:r>
        <w:t xml:space="preserve"> answers to four common objections that people raise against the Old Testamen</w:t>
      </w:r>
      <w:r>
        <w:t xml:space="preserve">t.  Almost all of the </w:t>
      </w:r>
      <w:proofErr w:type="gramStart"/>
      <w:r>
        <w:t>objections</w:t>
      </w:r>
      <w:proofErr w:type="gramEnd"/>
      <w:r>
        <w:t xml:space="preserve"> people make against the OT are the result of misunderstanding the OT.  We will address some of these issues in more detail later in this course, and some in other courses.  But for now, we will provide some brief answers.  </w:t>
      </w:r>
    </w:p>
    <w:p w14:paraId="171CCB97" w14:textId="77777777" w:rsidR="00AF375F" w:rsidRDefault="00CA559E">
      <w:pPr>
        <w:spacing w:after="0" w:line="259" w:lineRule="auto"/>
        <w:ind w:left="0" w:firstLine="0"/>
      </w:pPr>
      <w:r>
        <w:t xml:space="preserve"> </w:t>
      </w:r>
    </w:p>
    <w:p w14:paraId="46BB0D90" w14:textId="77777777" w:rsidR="00AF375F" w:rsidRDefault="00CA559E">
      <w:pPr>
        <w:spacing w:after="4" w:line="250" w:lineRule="auto"/>
        <w:ind w:left="10" w:right="22" w:hanging="10"/>
        <w:jc w:val="both"/>
      </w:pPr>
      <w:r>
        <w:rPr>
          <w:b/>
          <w:sz w:val="24"/>
        </w:rPr>
        <w:t xml:space="preserve">1. The God of the OT is not the same as the God of the NT. </w:t>
      </w:r>
    </w:p>
    <w:p w14:paraId="11041F83" w14:textId="77777777" w:rsidR="00AF375F" w:rsidRDefault="00CA559E">
      <w:pPr>
        <w:spacing w:after="4" w:line="250" w:lineRule="auto"/>
        <w:ind w:left="360" w:right="22" w:hanging="360"/>
        <w:jc w:val="both"/>
      </w:pPr>
      <w:r>
        <w:rPr>
          <w:b/>
          <w:sz w:val="24"/>
        </w:rPr>
        <w:t xml:space="preserve"> </w:t>
      </w:r>
      <w:r>
        <w:rPr>
          <w:b/>
          <w:sz w:val="24"/>
        </w:rPr>
        <w:tab/>
        <w:t xml:space="preserve">The God of the OT is a God of wrath and justice; the God of the NT is a God of mercy and grace. </w:t>
      </w:r>
      <w:r>
        <w:rPr>
          <w:sz w:val="24"/>
        </w:rPr>
        <w:t xml:space="preserve">   </w:t>
      </w:r>
    </w:p>
    <w:p w14:paraId="6639A207" w14:textId="77777777" w:rsidR="00AF375F" w:rsidRDefault="00CA559E">
      <w:pPr>
        <w:spacing w:after="0" w:line="259" w:lineRule="auto"/>
        <w:ind w:left="0" w:firstLine="0"/>
      </w:pPr>
      <w:r>
        <w:t xml:space="preserve"> </w:t>
      </w:r>
      <w:r>
        <w:tab/>
        <w:t xml:space="preserve"> </w:t>
      </w:r>
    </w:p>
    <w:p w14:paraId="4C09E4A6" w14:textId="77777777" w:rsidR="00AF375F" w:rsidRDefault="00CA559E">
      <w:pPr>
        <w:ind w:left="369" w:right="8"/>
      </w:pPr>
      <w:r>
        <w:t xml:space="preserve">When people say this, they are partly right.  The OT certainly shows the wrath and justice of God, and the NT certainly emphasizes the mercy and grace of God.   </w:t>
      </w:r>
    </w:p>
    <w:p w14:paraId="329582AE" w14:textId="77777777" w:rsidR="00AF375F" w:rsidRDefault="00CA559E">
      <w:pPr>
        <w:spacing w:after="0" w:line="259" w:lineRule="auto"/>
        <w:ind w:left="0" w:firstLine="0"/>
      </w:pPr>
      <w:r>
        <w:t xml:space="preserve"> </w:t>
      </w:r>
    </w:p>
    <w:p w14:paraId="2CC326E7" w14:textId="77777777" w:rsidR="00AF375F" w:rsidRDefault="00CA559E">
      <w:pPr>
        <w:ind w:left="369" w:right="8"/>
      </w:pPr>
      <w:r>
        <w:t xml:space="preserve">But that is not the complete picture for either the OT or the NT.  The OT also teaches that </w:t>
      </w:r>
      <w:r>
        <w:t xml:space="preserve">God is merciful and gracious.  And the NT also affirms that sin arouses the wrath of God, and that God will ultimately bring about his final justice.     </w:t>
      </w:r>
    </w:p>
    <w:p w14:paraId="55B82FA7" w14:textId="77777777" w:rsidR="00AF375F" w:rsidRDefault="00CA559E">
      <w:pPr>
        <w:spacing w:after="0" w:line="259" w:lineRule="auto"/>
        <w:ind w:left="183" w:firstLine="0"/>
      </w:pPr>
      <w:r>
        <w:t xml:space="preserve">    </w:t>
      </w:r>
    </w:p>
    <w:p w14:paraId="1608FB4D" w14:textId="77777777" w:rsidR="00AF375F" w:rsidRDefault="00CA559E">
      <w:pPr>
        <w:spacing w:after="0" w:line="259" w:lineRule="auto"/>
        <w:ind w:left="355" w:hanging="10"/>
      </w:pPr>
      <w:r>
        <w:rPr>
          <w:b/>
          <w:color w:val="262626"/>
        </w:rPr>
        <w:t>Here are some passages in the OT that highlight the love &amp; mercy of God:</w:t>
      </w:r>
      <w:r>
        <w:rPr>
          <w:color w:val="262626"/>
        </w:rPr>
        <w:t xml:space="preserve">  </w:t>
      </w:r>
    </w:p>
    <w:p w14:paraId="719D8672" w14:textId="77777777" w:rsidR="00AF375F" w:rsidRDefault="00CA559E">
      <w:pPr>
        <w:spacing w:after="0" w:line="259" w:lineRule="auto"/>
        <w:ind w:left="0" w:firstLine="0"/>
      </w:pPr>
      <w:r>
        <w:t xml:space="preserve"> </w:t>
      </w:r>
    </w:p>
    <w:p w14:paraId="433BBC93" w14:textId="77777777" w:rsidR="00AF375F" w:rsidRDefault="00CA559E">
      <w:pPr>
        <w:ind w:left="2342" w:right="8" w:hanging="1622"/>
      </w:pPr>
      <w:r>
        <w:t xml:space="preserve">Gen 18:20-33 – God will spare the entire city of Sodom if He can find just ten righteous people in it.  </w:t>
      </w:r>
    </w:p>
    <w:p w14:paraId="65BE224D" w14:textId="77777777" w:rsidR="00AF375F" w:rsidRDefault="00CA559E">
      <w:pPr>
        <w:spacing w:after="0" w:line="259" w:lineRule="auto"/>
        <w:ind w:left="0" w:firstLine="0"/>
      </w:pPr>
      <w:r>
        <w:t xml:space="preserve"> </w:t>
      </w:r>
    </w:p>
    <w:p w14:paraId="4A36C814" w14:textId="77777777" w:rsidR="00AF375F" w:rsidRDefault="00CA559E">
      <w:pPr>
        <w:ind w:left="729" w:right="8"/>
      </w:pPr>
      <w:r>
        <w:t xml:space="preserve">Exod 34:6,7   </w:t>
      </w:r>
      <w:proofErr w:type="gramStart"/>
      <w:r>
        <w:t xml:space="preserve">   [</w:t>
      </w:r>
      <w:proofErr w:type="gramEnd"/>
      <w:r>
        <w:t>This verse is quoted in part or whole a dozen times in</w:t>
      </w:r>
      <w:r>
        <w:t xml:space="preserve"> the OT: Neh 9:17;  </w:t>
      </w:r>
    </w:p>
    <w:p w14:paraId="32A67485" w14:textId="77777777" w:rsidR="00AF375F" w:rsidRDefault="00CA559E">
      <w:pPr>
        <w:tabs>
          <w:tab w:val="center" w:pos="720"/>
          <w:tab w:val="center" w:pos="1080"/>
          <w:tab w:val="center" w:pos="1440"/>
          <w:tab w:val="center" w:pos="3789"/>
        </w:tabs>
        <w:spacing w:after="131"/>
        <w:ind w:left="0" w:firstLine="0"/>
      </w:pPr>
      <w:r>
        <w:rPr>
          <w:rFonts w:ascii="Calibri" w:eastAsia="Calibri" w:hAnsi="Calibri" w:cs="Calibri"/>
        </w:rPr>
        <w:tab/>
      </w:r>
      <w:r>
        <w:t xml:space="preserve">  </w:t>
      </w:r>
      <w:r>
        <w:tab/>
        <w:t xml:space="preserve"> </w:t>
      </w:r>
      <w:r>
        <w:tab/>
        <w:t xml:space="preserve"> </w:t>
      </w:r>
      <w:r>
        <w:tab/>
        <w:t xml:space="preserve">   Ps 103:7; Ps 145:8; Jonah 4:2.] </w:t>
      </w:r>
    </w:p>
    <w:p w14:paraId="36D0D035" w14:textId="77777777" w:rsidR="00AF375F" w:rsidRDefault="00CA559E">
      <w:pPr>
        <w:spacing w:after="4" w:line="246" w:lineRule="auto"/>
        <w:ind w:left="1435" w:right="-15" w:hanging="10"/>
        <w:jc w:val="both"/>
      </w:pPr>
      <w:r>
        <w:rPr>
          <w:i/>
        </w:rPr>
        <w:t xml:space="preserve">Then the Lord passed in front of Moses, proclaiming, "Yahweh, Yahweh, </w:t>
      </w:r>
      <w:r>
        <w:rPr>
          <w:b/>
          <w:i/>
        </w:rPr>
        <w:t>the compassionate and gracious God</w:t>
      </w:r>
      <w:r>
        <w:rPr>
          <w:i/>
        </w:rPr>
        <w:t xml:space="preserve">, slow to anger, </w:t>
      </w:r>
      <w:r>
        <w:rPr>
          <w:b/>
          <w:i/>
        </w:rPr>
        <w:t>abounding in love and faithfulness</w:t>
      </w:r>
      <w:r>
        <w:rPr>
          <w:i/>
        </w:rPr>
        <w:t xml:space="preserve">.  He </w:t>
      </w:r>
      <w:proofErr w:type="gramStart"/>
      <w:r>
        <w:rPr>
          <w:i/>
        </w:rPr>
        <w:t>maintain</w:t>
      </w:r>
      <w:proofErr w:type="gramEnd"/>
      <w:r>
        <w:rPr>
          <w:i/>
        </w:rPr>
        <w:t xml:space="preserve"> love to thousands, an</w:t>
      </w:r>
      <w:r>
        <w:rPr>
          <w:i/>
        </w:rPr>
        <w:t>d forgives wickedness, rebellion, and sin."</w:t>
      </w:r>
      <w:r>
        <w:t xml:space="preserve">  </w:t>
      </w:r>
    </w:p>
    <w:p w14:paraId="03D05C72" w14:textId="77777777" w:rsidR="00AF375F" w:rsidRDefault="00CA559E">
      <w:pPr>
        <w:spacing w:after="0" w:line="259" w:lineRule="auto"/>
        <w:ind w:left="0" w:firstLine="0"/>
      </w:pPr>
      <w:r>
        <w:t xml:space="preserve"> </w:t>
      </w:r>
    </w:p>
    <w:p w14:paraId="6B77370F" w14:textId="77777777" w:rsidR="00AF375F" w:rsidRDefault="00CA559E">
      <w:pPr>
        <w:ind w:left="729" w:right="8"/>
      </w:pPr>
      <w:r>
        <w:t xml:space="preserve"> Psalm 51  </w:t>
      </w:r>
    </w:p>
    <w:p w14:paraId="57883CC0" w14:textId="77777777" w:rsidR="00AF375F" w:rsidRDefault="00CA559E">
      <w:pPr>
        <w:spacing w:after="4" w:line="246" w:lineRule="auto"/>
        <w:ind w:left="1090" w:right="2549" w:hanging="10"/>
        <w:jc w:val="both"/>
      </w:pPr>
      <w:r>
        <w:t xml:space="preserve"> </w:t>
      </w:r>
      <w:r>
        <w:rPr>
          <w:vertAlign w:val="superscript"/>
        </w:rPr>
        <w:t>1</w:t>
      </w:r>
      <w:r>
        <w:rPr>
          <w:i/>
        </w:rPr>
        <w:t xml:space="preserve">Have mercy on me, O </w:t>
      </w:r>
      <w:proofErr w:type="gramStart"/>
      <w:r>
        <w:rPr>
          <w:i/>
        </w:rPr>
        <w:t xml:space="preserve">God,   </w:t>
      </w:r>
      <w:proofErr w:type="gramEnd"/>
      <w:r>
        <w:rPr>
          <w:i/>
        </w:rPr>
        <w:t xml:space="preserve">according to your unfailing love;  </w:t>
      </w:r>
      <w:r>
        <w:rPr>
          <w:i/>
        </w:rPr>
        <w:t xml:space="preserve">according to your great compassion,   blot out my transgressions.  </w:t>
      </w:r>
      <w:r>
        <w:t xml:space="preserve"> [ . . . ]    </w:t>
      </w:r>
    </w:p>
    <w:p w14:paraId="208F66CC" w14:textId="77777777" w:rsidR="00AF375F" w:rsidRDefault="00CA559E">
      <w:pPr>
        <w:spacing w:after="16" w:line="248" w:lineRule="auto"/>
        <w:ind w:left="1090" w:right="2606" w:hanging="10"/>
      </w:pPr>
      <w:r>
        <w:t xml:space="preserve"> </w:t>
      </w:r>
      <w:r>
        <w:rPr>
          <w:vertAlign w:val="superscript"/>
        </w:rPr>
        <w:t>17</w:t>
      </w:r>
      <w:r>
        <w:rPr>
          <w:i/>
        </w:rPr>
        <w:t xml:space="preserve">The sacrifice pleasing to God is a broken </w:t>
      </w:r>
      <w:proofErr w:type="gramStart"/>
      <w:r>
        <w:rPr>
          <w:i/>
        </w:rPr>
        <w:t xml:space="preserve">spirit;   </w:t>
      </w:r>
      <w:proofErr w:type="gramEnd"/>
      <w:r>
        <w:rPr>
          <w:i/>
        </w:rPr>
        <w:t xml:space="preserve"> a broken and contrite spirit, O God, you will not despise. </w:t>
      </w:r>
    </w:p>
    <w:p w14:paraId="386759CE" w14:textId="77777777" w:rsidR="00AF375F" w:rsidRDefault="00CA559E">
      <w:pPr>
        <w:spacing w:after="0" w:line="259" w:lineRule="auto"/>
        <w:ind w:left="0" w:firstLine="0"/>
      </w:pPr>
      <w:r>
        <w:t xml:space="preserve"> </w:t>
      </w:r>
    </w:p>
    <w:p w14:paraId="6FED086D" w14:textId="77777777" w:rsidR="00AF375F" w:rsidRDefault="00CA559E">
      <w:pPr>
        <w:ind w:left="729" w:right="8"/>
      </w:pPr>
      <w:r>
        <w:t xml:space="preserve">Psalm 103:10-17 </w:t>
      </w:r>
    </w:p>
    <w:p w14:paraId="73694092" w14:textId="77777777" w:rsidR="00AF375F" w:rsidRDefault="00CA559E">
      <w:pPr>
        <w:spacing w:after="16" w:line="248" w:lineRule="auto"/>
        <w:ind w:left="1090" w:right="3062" w:hanging="10"/>
      </w:pPr>
      <w:r>
        <w:t xml:space="preserve"> </w:t>
      </w:r>
      <w:r>
        <w:tab/>
      </w:r>
      <w:r>
        <w:rPr>
          <w:vertAlign w:val="superscript"/>
        </w:rPr>
        <w:t>10</w:t>
      </w:r>
      <w:r>
        <w:rPr>
          <w:i/>
        </w:rPr>
        <w:t xml:space="preserve">God does not treat us as our sins </w:t>
      </w:r>
      <w:proofErr w:type="gramStart"/>
      <w:r>
        <w:rPr>
          <w:i/>
        </w:rPr>
        <w:t>d</w:t>
      </w:r>
      <w:r>
        <w:rPr>
          <w:i/>
        </w:rPr>
        <w:t xml:space="preserve">eserve,   </w:t>
      </w:r>
      <w:proofErr w:type="gramEnd"/>
      <w:r>
        <w:rPr>
          <w:i/>
        </w:rPr>
        <w:tab/>
        <w:t xml:space="preserve"> </w:t>
      </w:r>
      <w:r>
        <w:rPr>
          <w:i/>
        </w:rPr>
        <w:tab/>
        <w:t xml:space="preserve">or repay us according to our iniquities.  </w:t>
      </w:r>
      <w:r>
        <w:rPr>
          <w:i/>
        </w:rPr>
        <w:tab/>
        <w:t xml:space="preserve">For as high as the heavens are above the </w:t>
      </w:r>
      <w:proofErr w:type="gramStart"/>
      <w:r>
        <w:rPr>
          <w:i/>
        </w:rPr>
        <w:t xml:space="preserve">earth,   </w:t>
      </w:r>
      <w:proofErr w:type="gramEnd"/>
      <w:r>
        <w:rPr>
          <w:i/>
        </w:rPr>
        <w:tab/>
        <w:t xml:space="preserve"> </w:t>
      </w:r>
      <w:r>
        <w:rPr>
          <w:i/>
        </w:rPr>
        <w:tab/>
        <w:t xml:space="preserve">so great is his unfailing love for those who fear him.  </w:t>
      </w:r>
      <w:r>
        <w:t xml:space="preserve"> </w:t>
      </w:r>
      <w:r>
        <w:tab/>
        <w:t xml:space="preserve">[ . . . ] </w:t>
      </w:r>
    </w:p>
    <w:p w14:paraId="27DF0E5C" w14:textId="77777777" w:rsidR="00AF375F" w:rsidRDefault="00CA559E">
      <w:pPr>
        <w:spacing w:after="37" w:line="248" w:lineRule="auto"/>
        <w:ind w:left="1090" w:right="3105" w:hanging="10"/>
      </w:pPr>
      <w:r>
        <w:rPr>
          <w:i/>
        </w:rPr>
        <w:t xml:space="preserve"> </w:t>
      </w:r>
      <w:r>
        <w:rPr>
          <w:i/>
        </w:rPr>
        <w:tab/>
      </w:r>
      <w:r>
        <w:rPr>
          <w:vertAlign w:val="superscript"/>
        </w:rPr>
        <w:t>17</w:t>
      </w:r>
      <w:r>
        <w:rPr>
          <w:i/>
        </w:rPr>
        <w:t xml:space="preserve">Indeed, from everlasting to </w:t>
      </w:r>
      <w:proofErr w:type="gramStart"/>
      <w:r>
        <w:rPr>
          <w:i/>
        </w:rPr>
        <w:t xml:space="preserve">everlasting  </w:t>
      </w:r>
      <w:r>
        <w:rPr>
          <w:i/>
        </w:rPr>
        <w:tab/>
      </w:r>
      <w:proofErr w:type="gramEnd"/>
      <w:r>
        <w:rPr>
          <w:i/>
        </w:rPr>
        <w:t xml:space="preserve"> </w:t>
      </w:r>
      <w:r>
        <w:rPr>
          <w:i/>
        </w:rPr>
        <w:tab/>
        <w:t>is the Lord's unfailing love w</w:t>
      </w:r>
      <w:r>
        <w:rPr>
          <w:i/>
        </w:rPr>
        <w:t>ith those who fear him.</w:t>
      </w:r>
      <w:r>
        <w:t xml:space="preserve">  </w:t>
      </w:r>
    </w:p>
    <w:p w14:paraId="3336B9DD" w14:textId="77777777" w:rsidR="00AF375F" w:rsidRDefault="00CA559E">
      <w:pPr>
        <w:spacing w:after="0" w:line="259" w:lineRule="auto"/>
        <w:ind w:left="0" w:firstLine="0"/>
      </w:pPr>
      <w:r>
        <w:t xml:space="preserve"> </w:t>
      </w:r>
    </w:p>
    <w:p w14:paraId="55850FFA" w14:textId="77777777" w:rsidR="00AF375F" w:rsidRDefault="00CA559E">
      <w:pPr>
        <w:ind w:left="729" w:right="8"/>
      </w:pPr>
      <w:r>
        <w:t xml:space="preserve">Hosea 11 – The entire chapter describes God's tender love for Israel, esp. verses 1, 3, 4, &amp; 8.  </w:t>
      </w:r>
    </w:p>
    <w:p w14:paraId="6CC2C89A" w14:textId="77777777" w:rsidR="00AF375F" w:rsidRDefault="00CA559E">
      <w:pPr>
        <w:spacing w:after="0" w:line="259" w:lineRule="auto"/>
        <w:ind w:left="183" w:firstLine="0"/>
      </w:pPr>
      <w:r>
        <w:t xml:space="preserve"> </w:t>
      </w:r>
    </w:p>
    <w:p w14:paraId="0796B389" w14:textId="77777777" w:rsidR="00AF375F" w:rsidRDefault="00CA559E">
      <w:pPr>
        <w:spacing w:after="0" w:line="259" w:lineRule="auto"/>
        <w:ind w:left="355" w:hanging="10"/>
      </w:pPr>
      <w:r>
        <w:rPr>
          <w:b/>
          <w:color w:val="262626"/>
        </w:rPr>
        <w:t xml:space="preserve">Here are some passages in the NT that highlight the wrath &amp; justice of God: </w:t>
      </w:r>
      <w:r>
        <w:rPr>
          <w:color w:val="262626"/>
        </w:rPr>
        <w:t xml:space="preserve">  </w:t>
      </w:r>
    </w:p>
    <w:p w14:paraId="3B723E59" w14:textId="77777777" w:rsidR="00AF375F" w:rsidRDefault="00CA559E">
      <w:pPr>
        <w:spacing w:after="0" w:line="259" w:lineRule="auto"/>
        <w:ind w:left="0" w:firstLine="0"/>
      </w:pPr>
      <w:r>
        <w:t xml:space="preserve">  </w:t>
      </w:r>
    </w:p>
    <w:p w14:paraId="28CEC349" w14:textId="77777777" w:rsidR="00AF375F" w:rsidRDefault="00CA559E">
      <w:pPr>
        <w:ind w:left="1089" w:right="8"/>
      </w:pPr>
      <w:r>
        <w:t xml:space="preserve">Matt 10:28     </w:t>
      </w:r>
      <w:proofErr w:type="gramStart"/>
      <w:r>
        <w:t xml:space="preserve">   (</w:t>
      </w:r>
      <w:proofErr w:type="gramEnd"/>
      <w:r>
        <w:t xml:space="preserve">Jesus speaking)  </w:t>
      </w:r>
    </w:p>
    <w:p w14:paraId="1F269107" w14:textId="77777777" w:rsidR="00AF375F" w:rsidRDefault="00CA559E">
      <w:pPr>
        <w:spacing w:after="16" w:line="248" w:lineRule="auto"/>
        <w:ind w:left="1800" w:hanging="360"/>
      </w:pPr>
      <w:r>
        <w:t xml:space="preserve"> </w:t>
      </w:r>
      <w:r>
        <w:tab/>
      </w:r>
      <w:r>
        <w:rPr>
          <w:i/>
        </w:rPr>
        <w:t xml:space="preserve">"Do not be afraid of those who kill the body but cannot kill the soul.  Rather, be afraid of the One who can destroy both soul and body in hell." </w:t>
      </w:r>
    </w:p>
    <w:p w14:paraId="2596744A" w14:textId="77777777" w:rsidR="00AF375F" w:rsidRDefault="00CA559E">
      <w:pPr>
        <w:spacing w:after="0" w:line="259" w:lineRule="auto"/>
        <w:ind w:left="0" w:firstLine="0"/>
      </w:pPr>
      <w:r>
        <w:t xml:space="preserve"> </w:t>
      </w:r>
    </w:p>
    <w:p w14:paraId="17F7FDF2" w14:textId="77777777" w:rsidR="00AF375F" w:rsidRDefault="00CA559E">
      <w:pPr>
        <w:ind w:left="1089" w:right="8"/>
      </w:pPr>
      <w:r>
        <w:t xml:space="preserve">Romans 1:18 - 32   </w:t>
      </w:r>
    </w:p>
    <w:p w14:paraId="1FD5F632" w14:textId="77777777" w:rsidR="00AF375F" w:rsidRDefault="00CA559E">
      <w:pPr>
        <w:spacing w:after="16" w:line="248" w:lineRule="auto"/>
        <w:ind w:left="1800" w:hanging="360"/>
      </w:pPr>
      <w:r>
        <w:t xml:space="preserve"> </w:t>
      </w:r>
      <w:r>
        <w:tab/>
      </w:r>
      <w:r>
        <w:rPr>
          <w:vertAlign w:val="superscript"/>
        </w:rPr>
        <w:t>18</w:t>
      </w:r>
      <w:r>
        <w:rPr>
          <w:i/>
        </w:rPr>
        <w:t>The wrath of God is being revealed from heaven against all the godlessness and wick</w:t>
      </w:r>
      <w:r>
        <w:rPr>
          <w:i/>
        </w:rPr>
        <w:t xml:space="preserve">edness of men who suppress the truth by their wickedness . . .  </w:t>
      </w:r>
    </w:p>
    <w:p w14:paraId="6E52A85D" w14:textId="77777777" w:rsidR="00AF375F" w:rsidRDefault="00CA559E">
      <w:pPr>
        <w:tabs>
          <w:tab w:val="center" w:pos="1440"/>
          <w:tab w:val="center" w:pos="2078"/>
        </w:tabs>
        <w:ind w:left="0" w:firstLine="0"/>
      </w:pPr>
      <w:r>
        <w:rPr>
          <w:rFonts w:ascii="Calibri" w:eastAsia="Calibri" w:hAnsi="Calibri" w:cs="Calibri"/>
        </w:rPr>
        <w:tab/>
      </w:r>
      <w:r>
        <w:rPr>
          <w:i/>
        </w:rPr>
        <w:t xml:space="preserve"> </w:t>
      </w:r>
      <w:r>
        <w:rPr>
          <w:i/>
        </w:rPr>
        <w:tab/>
      </w:r>
      <w:r>
        <w:t xml:space="preserve">[ . . . ] </w:t>
      </w:r>
    </w:p>
    <w:p w14:paraId="7411ED92" w14:textId="77777777" w:rsidR="00AF375F" w:rsidRDefault="00CA559E">
      <w:pPr>
        <w:spacing w:after="16" w:line="248" w:lineRule="auto"/>
        <w:ind w:left="1800" w:hanging="360"/>
      </w:pPr>
      <w:r>
        <w:t xml:space="preserve"> </w:t>
      </w:r>
      <w:r>
        <w:tab/>
      </w:r>
      <w:r>
        <w:rPr>
          <w:vertAlign w:val="superscript"/>
        </w:rPr>
        <w:t>30</w:t>
      </w:r>
      <w:r>
        <w:t xml:space="preserve"> [They </w:t>
      </w:r>
      <w:proofErr w:type="gramStart"/>
      <w:r>
        <w:t>are]</w:t>
      </w:r>
      <w:r>
        <w:rPr>
          <w:i/>
        </w:rPr>
        <w:t xml:space="preserve">  slanderers</w:t>
      </w:r>
      <w:proofErr w:type="gramEnd"/>
      <w:r>
        <w:rPr>
          <w:i/>
        </w:rPr>
        <w:t xml:space="preserve">, God-haters, insolent, arrogant and boastful.  They invent ways of doing evil. They disobey their parents.  </w:t>
      </w:r>
      <w:r>
        <w:rPr>
          <w:vertAlign w:val="superscript"/>
        </w:rPr>
        <w:t>31</w:t>
      </w:r>
      <w:r>
        <w:rPr>
          <w:i/>
        </w:rPr>
        <w:t xml:space="preserve">They are senseless, faithless, heartless, ruthless. </w:t>
      </w:r>
      <w:r>
        <w:rPr>
          <w:vertAlign w:val="superscript"/>
        </w:rPr>
        <w:t>32</w:t>
      </w:r>
      <w:r>
        <w:rPr>
          <w:i/>
        </w:rPr>
        <w:t>And although they know God's righteous decree that those who do such things des</w:t>
      </w:r>
      <w:r>
        <w:rPr>
          <w:i/>
        </w:rPr>
        <w:t xml:space="preserve">erve death, they not only continue to do these very things, but they also approve of those who practice them. </w:t>
      </w:r>
    </w:p>
    <w:p w14:paraId="6ED3E88E" w14:textId="77777777" w:rsidR="00AF375F" w:rsidRDefault="00CA559E">
      <w:pPr>
        <w:spacing w:after="0" w:line="259" w:lineRule="auto"/>
        <w:ind w:left="0" w:firstLine="0"/>
      </w:pPr>
      <w:r>
        <w:t xml:space="preserve"> </w:t>
      </w:r>
    </w:p>
    <w:p w14:paraId="528D8CCA" w14:textId="77777777" w:rsidR="00AF375F" w:rsidRDefault="00CA559E">
      <w:pPr>
        <w:ind w:left="1089" w:right="8"/>
      </w:pPr>
      <w:r>
        <w:t xml:space="preserve">2 Thess 2:9,10  </w:t>
      </w:r>
    </w:p>
    <w:p w14:paraId="1B5F0F4E" w14:textId="77777777" w:rsidR="00AF375F" w:rsidRDefault="00CA559E">
      <w:pPr>
        <w:spacing w:after="4" w:line="246" w:lineRule="auto"/>
        <w:ind w:left="1785" w:right="83" w:hanging="360"/>
        <w:jc w:val="both"/>
      </w:pPr>
      <w:r>
        <w:t xml:space="preserve"> </w:t>
      </w:r>
      <w:r>
        <w:rPr>
          <w:i/>
        </w:rPr>
        <w:t xml:space="preserve">The coming of the lawless one will be in accordance with the work of Satan displayed in all kinds of counterfeit miracles, </w:t>
      </w:r>
      <w:proofErr w:type="gramStart"/>
      <w:r>
        <w:rPr>
          <w:i/>
        </w:rPr>
        <w:t>si</w:t>
      </w:r>
      <w:r>
        <w:rPr>
          <w:i/>
        </w:rPr>
        <w:t>gns</w:t>
      </w:r>
      <w:proofErr w:type="gramEnd"/>
      <w:r>
        <w:rPr>
          <w:i/>
        </w:rPr>
        <w:t xml:space="preserve"> and wonders, </w:t>
      </w:r>
      <w:r>
        <w:rPr>
          <w:vertAlign w:val="superscript"/>
        </w:rPr>
        <w:t>10</w:t>
      </w:r>
      <w:r>
        <w:rPr>
          <w:i/>
        </w:rPr>
        <w:t xml:space="preserve"> and in every sort of evil that deceives those who are perishing.  They perish because they refused to love the truth and so be saved.   </w:t>
      </w:r>
    </w:p>
    <w:p w14:paraId="28DAE8B9" w14:textId="77777777" w:rsidR="00AF375F" w:rsidRDefault="00CA559E">
      <w:pPr>
        <w:spacing w:after="0" w:line="259" w:lineRule="auto"/>
        <w:ind w:left="1080" w:firstLine="0"/>
      </w:pPr>
      <w:r>
        <w:t xml:space="preserve"> </w:t>
      </w:r>
    </w:p>
    <w:p w14:paraId="711EBC53" w14:textId="77777777" w:rsidR="00AF375F" w:rsidRDefault="00CA559E">
      <w:pPr>
        <w:ind w:left="1089" w:right="8"/>
      </w:pPr>
      <w:r>
        <w:t xml:space="preserve">2 Peter 2   </w:t>
      </w:r>
      <w:proofErr w:type="gramStart"/>
      <w:r>
        <w:t xml:space="preserve">   (</w:t>
      </w:r>
      <w:proofErr w:type="gramEnd"/>
      <w:r>
        <w:t xml:space="preserve">the entire chapter)  </w:t>
      </w:r>
    </w:p>
    <w:p w14:paraId="432BA20E" w14:textId="77777777" w:rsidR="00AF375F" w:rsidRDefault="00CA559E">
      <w:pPr>
        <w:spacing w:after="0" w:line="259" w:lineRule="auto"/>
        <w:ind w:left="1080" w:firstLine="0"/>
      </w:pPr>
      <w:r>
        <w:t xml:space="preserve"> </w:t>
      </w:r>
    </w:p>
    <w:p w14:paraId="7BF4CE1F" w14:textId="77777777" w:rsidR="00AF375F" w:rsidRDefault="00CA559E">
      <w:pPr>
        <w:spacing w:after="59"/>
        <w:ind w:left="1800" w:right="8" w:hanging="720"/>
      </w:pPr>
      <w:r>
        <w:t xml:space="preserve">Revelation – The </w:t>
      </w:r>
      <w:proofErr w:type="gramStart"/>
      <w:r>
        <w:t>main focus</w:t>
      </w:r>
      <w:proofErr w:type="gramEnd"/>
      <w:r>
        <w:t xml:space="preserve"> of chapters 6-20 is the wrath</w:t>
      </w:r>
      <w:r>
        <w:t xml:space="preserve"> of God that will be coming upon the earth.  These chapters climax in the Great White Throne judgment in ch. 20, which </w:t>
      </w:r>
    </w:p>
    <w:p w14:paraId="79946FB2" w14:textId="77777777" w:rsidR="00AF375F" w:rsidRDefault="00CA559E">
      <w:pPr>
        <w:tabs>
          <w:tab w:val="center" w:pos="1080"/>
          <w:tab w:val="center" w:pos="3631"/>
        </w:tabs>
        <w:spacing w:after="67"/>
        <w:ind w:left="0" w:firstLine="0"/>
      </w:pPr>
      <w:r>
        <w:rPr>
          <w:rFonts w:ascii="Calibri" w:eastAsia="Calibri" w:hAnsi="Calibri" w:cs="Calibri"/>
        </w:rPr>
        <w:tab/>
      </w:r>
      <w:r>
        <w:t xml:space="preserve"> </w:t>
      </w:r>
      <w:r>
        <w:tab/>
        <w:t xml:space="preserve">concludes with these sobering words:   </w:t>
      </w:r>
    </w:p>
    <w:p w14:paraId="4E8E0A5B" w14:textId="77777777" w:rsidR="00AF375F" w:rsidRDefault="00CA559E">
      <w:pPr>
        <w:spacing w:after="16" w:line="248" w:lineRule="auto"/>
        <w:ind w:left="1800" w:hanging="720"/>
      </w:pPr>
      <w:r>
        <w:t xml:space="preserve"> </w:t>
      </w:r>
      <w:r>
        <w:rPr>
          <w:vertAlign w:val="superscript"/>
        </w:rPr>
        <w:t xml:space="preserve">15 </w:t>
      </w:r>
      <w:r>
        <w:rPr>
          <w:i/>
        </w:rPr>
        <w:t xml:space="preserve">If anyone's name was not found written in the book of life, he was thrown into the lake of fire. </w:t>
      </w:r>
    </w:p>
    <w:p w14:paraId="3A30274A" w14:textId="77777777" w:rsidR="00AF375F" w:rsidRDefault="00CA559E">
      <w:pPr>
        <w:spacing w:after="0" w:line="259" w:lineRule="auto"/>
        <w:ind w:left="0" w:firstLine="0"/>
      </w:pPr>
      <w:r>
        <w:t xml:space="preserve"> </w:t>
      </w:r>
      <w:r>
        <w:tab/>
        <w:t xml:space="preserve"> </w:t>
      </w:r>
    </w:p>
    <w:p w14:paraId="646020BD" w14:textId="77777777" w:rsidR="00AF375F" w:rsidRDefault="00CA559E">
      <w:pPr>
        <w:ind w:left="369" w:right="8"/>
      </w:pPr>
      <w:r>
        <w:t xml:space="preserve">We see, then, that </w:t>
      </w:r>
      <w:r>
        <w:rPr>
          <w:u w:val="single" w:color="000000"/>
        </w:rPr>
        <w:t>both</w:t>
      </w:r>
      <w:r>
        <w:t xml:space="preserve"> the OT and the NT speak of God's love and mercy (to those who repent and believe), and yet also of God's justice and wrath (to tho</w:t>
      </w:r>
      <w:r>
        <w:t xml:space="preserve">se who scorn God).  </w:t>
      </w:r>
      <w:proofErr w:type="gramStart"/>
      <w:r>
        <w:t>So</w:t>
      </w:r>
      <w:proofErr w:type="gramEnd"/>
      <w:r>
        <w:t xml:space="preserve"> it is </w:t>
      </w:r>
      <w:r>
        <w:rPr>
          <w:u w:val="single" w:color="000000"/>
        </w:rPr>
        <w:t>not</w:t>
      </w:r>
      <w:r>
        <w:t xml:space="preserve"> correct to say the NT presents a different picture of God than the OT did.  The God of the OT and the NT is the same God.  </w:t>
      </w:r>
      <w:r>
        <w:rPr>
          <w:i/>
        </w:rPr>
        <w:t xml:space="preserve">". . . the </w:t>
      </w:r>
      <w:proofErr w:type="gramStart"/>
      <w:r>
        <w:rPr>
          <w:i/>
        </w:rPr>
        <w:t>Father</w:t>
      </w:r>
      <w:proofErr w:type="gramEnd"/>
      <w:r>
        <w:rPr>
          <w:i/>
        </w:rPr>
        <w:t xml:space="preserve"> . . . does not change like shifting shadows."</w:t>
      </w:r>
      <w:r>
        <w:t xml:space="preserve">  (James 1:17).   </w:t>
      </w:r>
    </w:p>
    <w:p w14:paraId="56D4F137" w14:textId="77777777" w:rsidR="00AF375F" w:rsidRDefault="00CA559E">
      <w:pPr>
        <w:spacing w:after="124" w:line="259" w:lineRule="auto"/>
        <w:ind w:left="183" w:firstLine="0"/>
      </w:pPr>
      <w:r>
        <w:t xml:space="preserve"> </w:t>
      </w:r>
    </w:p>
    <w:p w14:paraId="42369CCD" w14:textId="77777777" w:rsidR="00AF375F" w:rsidRDefault="00CA559E">
      <w:pPr>
        <w:numPr>
          <w:ilvl w:val="0"/>
          <w:numId w:val="2"/>
        </w:numPr>
        <w:spacing w:after="4" w:line="250" w:lineRule="auto"/>
        <w:ind w:left="182" w:right="2012" w:hanging="182"/>
        <w:jc w:val="both"/>
      </w:pPr>
      <w:r>
        <w:rPr>
          <w:b/>
          <w:sz w:val="24"/>
        </w:rPr>
        <w:t>Didn't God comma</w:t>
      </w:r>
      <w:r>
        <w:rPr>
          <w:b/>
          <w:sz w:val="24"/>
        </w:rPr>
        <w:t xml:space="preserve">nd Joshua &amp; the Israelites to </w:t>
      </w:r>
      <w:r>
        <w:rPr>
          <w:b/>
          <w:sz w:val="24"/>
          <w:u w:val="single" w:color="000000"/>
        </w:rPr>
        <w:t>exterminate</w:t>
      </w:r>
      <w:r>
        <w:rPr>
          <w:b/>
          <w:sz w:val="24"/>
        </w:rPr>
        <w:t xml:space="preserve"> the Canaanites?    </w:t>
      </w:r>
      <w:r>
        <w:rPr>
          <w:b/>
          <w:sz w:val="24"/>
        </w:rPr>
        <w:tab/>
        <w:t xml:space="preserve">Would a loving God do such a thing?  </w:t>
      </w:r>
      <w:r>
        <w:rPr>
          <w:sz w:val="24"/>
        </w:rPr>
        <w:t xml:space="preserve">  </w:t>
      </w:r>
    </w:p>
    <w:p w14:paraId="442A4BCD" w14:textId="77777777" w:rsidR="00AF375F" w:rsidRDefault="00CA559E">
      <w:pPr>
        <w:spacing w:after="0" w:line="259" w:lineRule="auto"/>
        <w:ind w:left="187" w:firstLine="0"/>
      </w:pPr>
      <w:r>
        <w:t xml:space="preserve"> </w:t>
      </w:r>
    </w:p>
    <w:p w14:paraId="25AABD75" w14:textId="77777777" w:rsidR="00AF375F" w:rsidRDefault="00CA559E">
      <w:pPr>
        <w:tabs>
          <w:tab w:val="right" w:pos="10223"/>
        </w:tabs>
        <w:ind w:left="0" w:firstLine="0"/>
      </w:pPr>
      <w:r>
        <w:t xml:space="preserve"> </w:t>
      </w:r>
      <w:r>
        <w:tab/>
        <w:t xml:space="preserve">The claim that &lt;God commanded Joshua and the Israelites to </w:t>
      </w:r>
      <w:r>
        <w:rPr>
          <w:u w:val="single" w:color="000000"/>
        </w:rPr>
        <w:t>exterminate</w:t>
      </w:r>
      <w:r>
        <w:t xml:space="preserve"> the Canaanites&gt; is </w:t>
      </w:r>
      <w:r>
        <w:rPr>
          <w:b/>
          <w:u w:val="single" w:color="000000"/>
        </w:rPr>
        <w:t>not</w:t>
      </w:r>
      <w:r>
        <w:t xml:space="preserve"> </w:t>
      </w:r>
    </w:p>
    <w:p w14:paraId="2232FE02" w14:textId="77777777" w:rsidR="00AF375F" w:rsidRDefault="00CA559E">
      <w:pPr>
        <w:ind w:left="552" w:right="8"/>
      </w:pPr>
      <w:r>
        <w:t xml:space="preserve">accurate.    </w:t>
      </w:r>
    </w:p>
    <w:p w14:paraId="194757AA" w14:textId="77777777" w:rsidR="00AF375F" w:rsidRDefault="00CA559E">
      <w:pPr>
        <w:spacing w:after="0" w:line="259" w:lineRule="auto"/>
        <w:ind w:left="0" w:firstLine="0"/>
      </w:pPr>
      <w:r>
        <w:t xml:space="preserve"> </w:t>
      </w:r>
    </w:p>
    <w:p w14:paraId="60FACC6E" w14:textId="77777777" w:rsidR="00AF375F" w:rsidRDefault="00CA559E">
      <w:pPr>
        <w:tabs>
          <w:tab w:val="right" w:pos="10223"/>
        </w:tabs>
        <w:ind w:left="0" w:firstLine="0"/>
      </w:pPr>
      <w:r>
        <w:t xml:space="preserve"> </w:t>
      </w:r>
      <w:r>
        <w:tab/>
        <w:t>If we carefully read the commands tha</w:t>
      </w:r>
      <w:r>
        <w:t xml:space="preserve">t God gave concerning the Canaanites, we find the following:   </w:t>
      </w:r>
    </w:p>
    <w:p w14:paraId="1081703B" w14:textId="77777777" w:rsidR="00AF375F" w:rsidRDefault="00CA559E">
      <w:pPr>
        <w:spacing w:after="0" w:line="259" w:lineRule="auto"/>
        <w:ind w:left="0" w:firstLine="0"/>
      </w:pPr>
      <w:r>
        <w:t xml:space="preserve"> </w:t>
      </w:r>
    </w:p>
    <w:p w14:paraId="50BB39DC" w14:textId="77777777" w:rsidR="00AF375F" w:rsidRDefault="00CA559E">
      <w:pPr>
        <w:numPr>
          <w:ilvl w:val="1"/>
          <w:numId w:val="2"/>
        </w:numPr>
        <w:spacing w:after="4" w:line="246" w:lineRule="auto"/>
        <w:ind w:right="8" w:hanging="235"/>
      </w:pPr>
      <w:r>
        <w:t xml:space="preserve">The most basic command that God gives Israel concerning the Canaanites is: </w:t>
      </w:r>
      <w:r>
        <w:rPr>
          <w:b/>
          <w:i/>
          <w:color w:val="333333"/>
        </w:rPr>
        <w:t>Do not become like them</w:t>
      </w:r>
      <w:r>
        <w:rPr>
          <w:b/>
          <w:color w:val="333333"/>
        </w:rPr>
        <w:t>.</w:t>
      </w:r>
      <w:r>
        <w:t xml:space="preserve">  This means: </w:t>
      </w:r>
      <w:r>
        <w:rPr>
          <w:i/>
        </w:rPr>
        <w:t xml:space="preserve"> Do not live among them, do not inter-</w:t>
      </w:r>
      <w:proofErr w:type="gramStart"/>
      <w:r>
        <w:rPr>
          <w:i/>
        </w:rPr>
        <w:t>marry with</w:t>
      </w:r>
      <w:proofErr w:type="gramEnd"/>
      <w:r>
        <w:rPr>
          <w:i/>
        </w:rPr>
        <w:t xml:space="preserve"> them, do not adopt their ways; </w:t>
      </w:r>
      <w:r>
        <w:t>and certainly:</w:t>
      </w:r>
      <w:r>
        <w:rPr>
          <w:i/>
        </w:rPr>
        <w:t xml:space="preserve"> do not worship their gods.</w:t>
      </w:r>
      <w:r>
        <w:t xml:space="preserve"> </w:t>
      </w:r>
    </w:p>
    <w:p w14:paraId="39A79021" w14:textId="77777777" w:rsidR="00AF375F" w:rsidRDefault="00CA559E">
      <w:pPr>
        <w:spacing w:after="0" w:line="259" w:lineRule="auto"/>
        <w:ind w:left="1" w:firstLine="0"/>
      </w:pPr>
      <w:r>
        <w:t xml:space="preserve"> </w:t>
      </w:r>
    </w:p>
    <w:p w14:paraId="6C510858" w14:textId="77777777" w:rsidR="00AF375F" w:rsidRDefault="00CA559E">
      <w:pPr>
        <w:numPr>
          <w:ilvl w:val="1"/>
          <w:numId w:val="2"/>
        </w:numPr>
        <w:spacing w:after="16" w:line="248" w:lineRule="auto"/>
        <w:ind w:right="8" w:hanging="235"/>
      </w:pPr>
      <w:r>
        <w:t xml:space="preserve">After that, the main command is:  </w:t>
      </w:r>
      <w:r>
        <w:rPr>
          <w:i/>
          <w:u w:val="single" w:color="000000"/>
        </w:rPr>
        <w:t>Drive</w:t>
      </w:r>
      <w:r>
        <w:rPr>
          <w:i/>
        </w:rPr>
        <w:t xml:space="preserve"> them out; do not let them continue to live in the land.</w:t>
      </w:r>
      <w:r>
        <w:t xml:space="preserve">   </w:t>
      </w:r>
    </w:p>
    <w:p w14:paraId="7BBA074F" w14:textId="77777777" w:rsidR="00AF375F" w:rsidRDefault="00CA559E">
      <w:pPr>
        <w:spacing w:after="0" w:line="259" w:lineRule="auto"/>
        <w:ind w:left="0" w:firstLine="0"/>
      </w:pPr>
      <w:r>
        <w:t xml:space="preserve"> </w:t>
      </w:r>
    </w:p>
    <w:p w14:paraId="2AB75EE8" w14:textId="77777777" w:rsidR="00AF375F" w:rsidRDefault="00CA559E">
      <w:pPr>
        <w:numPr>
          <w:ilvl w:val="1"/>
          <w:numId w:val="2"/>
        </w:numPr>
        <w:ind w:right="8" w:hanging="235"/>
      </w:pPr>
      <w:r>
        <w:t xml:space="preserve">But if the Canaanites would not leave, if they fought Israel, then Israel was to kill all of them.    </w:t>
      </w:r>
    </w:p>
    <w:p w14:paraId="57C0B1D6" w14:textId="77777777" w:rsidR="00AF375F" w:rsidRDefault="00CA559E">
      <w:pPr>
        <w:spacing w:after="0" w:line="259" w:lineRule="auto"/>
        <w:ind w:left="0" w:firstLine="0"/>
      </w:pPr>
      <w:r>
        <w:t xml:space="preserve"> </w:t>
      </w:r>
    </w:p>
    <w:p w14:paraId="16734A7E" w14:textId="77777777" w:rsidR="00AF375F" w:rsidRDefault="00CA559E">
      <w:pPr>
        <w:numPr>
          <w:ilvl w:val="1"/>
          <w:numId w:val="2"/>
        </w:numPr>
        <w:ind w:right="8" w:hanging="235"/>
      </w:pPr>
      <w:proofErr w:type="gramStart"/>
      <w:r>
        <w:t>So</w:t>
      </w:r>
      <w:proofErr w:type="gramEnd"/>
      <w:r>
        <w:t xml:space="preserve"> in brief, the command is:  </w:t>
      </w:r>
      <w:r>
        <w:rPr>
          <w:i/>
        </w:rPr>
        <w:t>Drive them out, or wipe them out.</w:t>
      </w:r>
      <w:r>
        <w:t xml:space="preserve">   </w:t>
      </w:r>
      <w:r>
        <w:rPr>
          <w:b/>
          <w:color w:val="333333"/>
        </w:rPr>
        <w:t>If they will leave, the</w:t>
      </w:r>
      <w:r>
        <w:rPr>
          <w:b/>
          <w:color w:val="333333"/>
        </w:rPr>
        <w:t xml:space="preserve">y may </w:t>
      </w:r>
    </w:p>
    <w:p w14:paraId="5FFD7EE4" w14:textId="77777777" w:rsidR="00AF375F" w:rsidRDefault="00CA559E">
      <w:pPr>
        <w:spacing w:after="0" w:line="259" w:lineRule="auto"/>
        <w:ind w:left="1081" w:firstLine="0"/>
      </w:pPr>
      <w:r>
        <w:rPr>
          <w:b/>
          <w:color w:val="333333"/>
        </w:rPr>
        <w:t>live, but if they stay and fight, then they die.</w:t>
      </w:r>
      <w:r>
        <w:rPr>
          <w:color w:val="333333"/>
        </w:rPr>
        <w:t xml:space="preserve"> </w:t>
      </w:r>
      <w:r>
        <w:t xml:space="preserve">   </w:t>
      </w:r>
    </w:p>
    <w:p w14:paraId="1AF9D6BC" w14:textId="77777777" w:rsidR="00AF375F" w:rsidRDefault="00CA559E">
      <w:pPr>
        <w:spacing w:after="0" w:line="259" w:lineRule="auto"/>
        <w:ind w:left="1" w:firstLine="0"/>
      </w:pPr>
      <w:r>
        <w:t xml:space="preserve"> </w:t>
      </w:r>
    </w:p>
    <w:p w14:paraId="7DAF9EF8" w14:textId="77777777" w:rsidR="00AF375F" w:rsidRDefault="00CA559E">
      <w:pPr>
        <w:numPr>
          <w:ilvl w:val="1"/>
          <w:numId w:val="2"/>
        </w:numPr>
        <w:ind w:right="8" w:hanging="235"/>
      </w:pPr>
      <w:r>
        <w:rPr>
          <w:b/>
          <w:color w:val="333333"/>
        </w:rPr>
        <w:t>Rahab</w:t>
      </w:r>
      <w:r>
        <w:t xml:space="preserve">, the Canaanite prostitute mentioned in Joshua chs. 2 &amp; 6, honored and served the </w:t>
      </w:r>
    </w:p>
    <w:p w14:paraId="55728488" w14:textId="77777777" w:rsidR="00AF375F" w:rsidRDefault="00CA559E">
      <w:pPr>
        <w:ind w:left="1089" w:right="8"/>
      </w:pPr>
      <w:r>
        <w:t xml:space="preserve">Lord God, and was permitted to live.  Reading Joshua chs. 2, 6-8 shows that God </w:t>
      </w:r>
      <w:r>
        <w:rPr>
          <w:u w:val="single" w:color="000000"/>
        </w:rPr>
        <w:t>approved</w:t>
      </w:r>
      <w:r>
        <w:t xml:space="preserve"> </w:t>
      </w:r>
    </w:p>
    <w:p w14:paraId="255339BD" w14:textId="77777777" w:rsidR="00AF375F" w:rsidRDefault="00CA559E">
      <w:pPr>
        <w:ind w:left="1089" w:right="8"/>
      </w:pPr>
      <w:r>
        <w:t xml:space="preserve">sparing Rahab.  </w:t>
      </w:r>
      <w:r>
        <w:t xml:space="preserve"> This establishes the principle that a Canaanite who turns to Yahweh God as the one true God, and who serves him, can be spared(!) with God's approval.   </w:t>
      </w:r>
    </w:p>
    <w:p w14:paraId="04DAC375" w14:textId="77777777" w:rsidR="00AF375F" w:rsidRDefault="00CA559E">
      <w:pPr>
        <w:spacing w:after="0" w:line="259" w:lineRule="auto"/>
        <w:ind w:left="0" w:firstLine="0"/>
      </w:pPr>
      <w:r>
        <w:t xml:space="preserve"> </w:t>
      </w:r>
    </w:p>
    <w:p w14:paraId="57891108" w14:textId="77777777" w:rsidR="00AF375F" w:rsidRDefault="00CA559E">
      <w:pPr>
        <w:ind w:left="369" w:right="8"/>
      </w:pPr>
      <w:r>
        <w:rPr>
          <w:b/>
          <w:color w:val="333333"/>
        </w:rPr>
        <w:t>Therefore</w:t>
      </w:r>
      <w:r>
        <w:t xml:space="preserve">, the idea that &lt;God commanded Israel to exterminate the Canaanites&gt; is </w:t>
      </w:r>
      <w:r>
        <w:rPr>
          <w:u w:val="single" w:color="000000"/>
        </w:rPr>
        <w:t>not</w:t>
      </w:r>
      <w:r>
        <w:t xml:space="preserve"> true.    Yes, </w:t>
      </w:r>
      <w:r>
        <w:t xml:space="preserve">God commanded Israel to drive them out.  And the general rule was that Canaanites who stayed and fought were to be killed.   </w:t>
      </w:r>
    </w:p>
    <w:p w14:paraId="405F3C38" w14:textId="77777777" w:rsidR="00AF375F" w:rsidRDefault="00CA559E">
      <w:pPr>
        <w:spacing w:after="0" w:line="259" w:lineRule="auto"/>
        <w:ind w:left="360" w:firstLine="0"/>
      </w:pPr>
      <w:r>
        <w:t xml:space="preserve"> </w:t>
      </w:r>
    </w:p>
    <w:p w14:paraId="209601CB" w14:textId="77777777" w:rsidR="00AF375F" w:rsidRDefault="00CA559E">
      <w:pPr>
        <w:ind w:left="369" w:right="8"/>
      </w:pPr>
      <w:r>
        <w:t>But the example of Rahab establishes the principle that:  a Canaanite who turns to Yahweh God as the one true God, and who serve</w:t>
      </w:r>
      <w:r>
        <w:t xml:space="preserve">s him, can be spared(!) with God's approval.   </w:t>
      </w:r>
    </w:p>
    <w:p w14:paraId="35CF8D3B" w14:textId="77777777" w:rsidR="00AF375F" w:rsidRDefault="00CA559E">
      <w:pPr>
        <w:spacing w:after="124" w:line="259" w:lineRule="auto"/>
        <w:ind w:left="183" w:firstLine="0"/>
      </w:pPr>
      <w:r>
        <w:t xml:space="preserve"> </w:t>
      </w:r>
    </w:p>
    <w:p w14:paraId="7669EB05" w14:textId="77777777" w:rsidR="00AF375F" w:rsidRDefault="00CA559E">
      <w:pPr>
        <w:numPr>
          <w:ilvl w:val="0"/>
          <w:numId w:val="2"/>
        </w:numPr>
        <w:spacing w:after="4" w:line="250" w:lineRule="auto"/>
        <w:ind w:left="182" w:right="2012" w:hanging="182"/>
        <w:jc w:val="both"/>
      </w:pPr>
      <w:r>
        <w:rPr>
          <w:b/>
          <w:sz w:val="24"/>
        </w:rPr>
        <w:t xml:space="preserve">The NT encourages us to "turn the other cheek,"   </w:t>
      </w:r>
      <w:r>
        <w:rPr>
          <w:b/>
          <w:sz w:val="24"/>
        </w:rPr>
        <w:tab/>
        <w:t xml:space="preserve">but the OT teaches "an eye for an eye" – doesn’t it? </w:t>
      </w:r>
      <w:r>
        <w:rPr>
          <w:sz w:val="24"/>
        </w:rPr>
        <w:t xml:space="preserve"> </w:t>
      </w:r>
    </w:p>
    <w:p w14:paraId="586A0FCF" w14:textId="77777777" w:rsidR="00AF375F" w:rsidRDefault="00CA559E">
      <w:pPr>
        <w:spacing w:after="0" w:line="259" w:lineRule="auto"/>
        <w:ind w:left="187" w:firstLine="0"/>
      </w:pPr>
      <w:r>
        <w:t xml:space="preserve"> </w:t>
      </w:r>
    </w:p>
    <w:p w14:paraId="77ED4EBD" w14:textId="77777777" w:rsidR="00AF375F" w:rsidRDefault="00CA559E">
      <w:pPr>
        <w:ind w:left="369" w:right="8"/>
      </w:pPr>
      <w:r>
        <w:t xml:space="preserve">Yes, the phrase "an eye for an eye" does occur in the OT.  But it is important to note the context in which it occurs.   </w:t>
      </w:r>
    </w:p>
    <w:p w14:paraId="65F2A0FE" w14:textId="77777777" w:rsidR="00AF375F" w:rsidRDefault="00CA559E">
      <w:pPr>
        <w:spacing w:after="0" w:line="259" w:lineRule="auto"/>
        <w:ind w:left="0" w:firstLine="0"/>
      </w:pPr>
      <w:r>
        <w:t xml:space="preserve"> </w:t>
      </w:r>
    </w:p>
    <w:p w14:paraId="281725B0" w14:textId="77777777" w:rsidR="00AF375F" w:rsidRDefault="00CA559E">
      <w:pPr>
        <w:ind w:left="369" w:right="8"/>
      </w:pPr>
      <w:r>
        <w:t xml:space="preserve">It only occurs </w:t>
      </w:r>
      <w:r>
        <w:rPr>
          <w:b/>
        </w:rPr>
        <w:t>3x</w:t>
      </w:r>
      <w:r>
        <w:t xml:space="preserve"> in the entire OT (Exod 21:24</w:t>
      </w:r>
      <w:proofErr w:type="gramStart"/>
      <w:r>
        <w:t>;  Lev</w:t>
      </w:r>
      <w:proofErr w:type="gramEnd"/>
      <w:r>
        <w:t xml:space="preserve"> 24:20;  Deut 19:21).  And in the contexts where it occurs, it is not(!) making "eye for an eye" the recommended way of life in the OT.   Rather, "an eye for an eye" describes the punishment given for </w:t>
      </w:r>
      <w:r>
        <w:rPr>
          <w:b/>
          <w:color w:val="333333"/>
        </w:rPr>
        <w:t>reckless or delibera</w:t>
      </w:r>
      <w:r>
        <w:rPr>
          <w:b/>
          <w:color w:val="333333"/>
        </w:rPr>
        <w:t>te bodily harm to a fellow human-being.</w:t>
      </w:r>
      <w:r>
        <w:rPr>
          <w:color w:val="333333"/>
        </w:rPr>
        <w:t xml:space="preserve"> </w:t>
      </w:r>
      <w:r>
        <w:t xml:space="preserve">  </w:t>
      </w:r>
    </w:p>
    <w:p w14:paraId="1B0D9C9E" w14:textId="77777777" w:rsidR="00AF375F" w:rsidRDefault="00CA559E">
      <w:pPr>
        <w:spacing w:after="0" w:line="259" w:lineRule="auto"/>
        <w:ind w:left="1" w:firstLine="0"/>
      </w:pPr>
      <w:r>
        <w:t xml:space="preserve"> </w:t>
      </w:r>
    </w:p>
    <w:p w14:paraId="743E1E68" w14:textId="77777777" w:rsidR="00AF375F" w:rsidRDefault="00CA559E">
      <w:pPr>
        <w:ind w:left="369" w:right="8"/>
      </w:pPr>
      <w:r>
        <w:t xml:space="preserve">Again, "an eye for an eye" is </w:t>
      </w:r>
      <w:r>
        <w:rPr>
          <w:u w:val="single" w:color="000000"/>
        </w:rPr>
        <w:t>not</w:t>
      </w:r>
      <w:r>
        <w:t xml:space="preserve"> the way of life in the OT; consider the following OT verses:  </w:t>
      </w:r>
    </w:p>
    <w:p w14:paraId="0E2160CA" w14:textId="77777777" w:rsidR="00AF375F" w:rsidRDefault="00CA559E">
      <w:pPr>
        <w:spacing w:after="0" w:line="259" w:lineRule="auto"/>
        <w:ind w:left="0" w:firstLine="0"/>
      </w:pPr>
      <w:r>
        <w:t xml:space="preserve"> </w:t>
      </w:r>
    </w:p>
    <w:p w14:paraId="318AD32A" w14:textId="77777777" w:rsidR="00AF375F" w:rsidRDefault="00CA559E">
      <w:pPr>
        <w:ind w:left="2520" w:right="8" w:hanging="1440"/>
      </w:pPr>
      <w:r>
        <w:t xml:space="preserve">Exod 23:4-5 Help someone's ox or donkey, even if(!) the person is your adversary (see also Deut 22:1–4).   </w:t>
      </w:r>
    </w:p>
    <w:p w14:paraId="35D3CB6C" w14:textId="77777777" w:rsidR="00AF375F" w:rsidRDefault="00CA559E">
      <w:pPr>
        <w:spacing w:after="0" w:line="259" w:lineRule="auto"/>
        <w:ind w:left="1080" w:firstLine="0"/>
      </w:pPr>
      <w:r>
        <w:t xml:space="preserve"> </w:t>
      </w:r>
    </w:p>
    <w:p w14:paraId="192FCDEC" w14:textId="77777777" w:rsidR="00AF375F" w:rsidRDefault="00CA559E">
      <w:pPr>
        <w:spacing w:after="16" w:line="248" w:lineRule="auto"/>
        <w:ind w:left="1090" w:hanging="10"/>
      </w:pPr>
      <w:r>
        <w:t>Le</w:t>
      </w:r>
      <w:r>
        <w:t>v 19:17,</w:t>
      </w:r>
      <w:proofErr w:type="gramStart"/>
      <w:r>
        <w:t xml:space="preserve">18  </w:t>
      </w:r>
      <w:r>
        <w:rPr>
          <w:vertAlign w:val="superscript"/>
        </w:rPr>
        <w:t>17</w:t>
      </w:r>
      <w:proofErr w:type="gramEnd"/>
      <w:r>
        <w:rPr>
          <w:vertAlign w:val="superscript"/>
        </w:rPr>
        <w:t xml:space="preserve"> </w:t>
      </w:r>
      <w:r>
        <w:t>"</w:t>
      </w:r>
      <w:r>
        <w:rPr>
          <w:i/>
        </w:rPr>
        <w:t xml:space="preserve">You shall not hate your brother in your heart, but you shall reason frankly </w:t>
      </w:r>
    </w:p>
    <w:p w14:paraId="59FB887C" w14:textId="77777777" w:rsidR="00AF375F" w:rsidRDefault="00CA559E">
      <w:pPr>
        <w:spacing w:after="2" w:line="254" w:lineRule="auto"/>
        <w:ind w:left="2530" w:hanging="10"/>
      </w:pPr>
      <w:r>
        <w:rPr>
          <w:i/>
        </w:rPr>
        <w:t xml:space="preserve">with your neighbor, lest you incur sin because of him.  </w:t>
      </w:r>
      <w:r>
        <w:rPr>
          <w:vertAlign w:val="superscript"/>
        </w:rPr>
        <w:t>18</w:t>
      </w:r>
      <w:r>
        <w:rPr>
          <w:b/>
          <w:i/>
        </w:rPr>
        <w:t>You shall not take vengeance or bear a grudge against the sons of your own people, but you shall love your neighbor as yourself: I am the L</w:t>
      </w:r>
      <w:r>
        <w:rPr>
          <w:b/>
          <w:i/>
          <w:sz w:val="18"/>
        </w:rPr>
        <w:t>ORD</w:t>
      </w:r>
      <w:r>
        <w:rPr>
          <w:b/>
          <w:i/>
        </w:rPr>
        <w:t>.</w:t>
      </w:r>
      <w:r>
        <w:t xml:space="preserve">"    </w:t>
      </w:r>
    </w:p>
    <w:p w14:paraId="21AFEE44" w14:textId="77777777" w:rsidR="00AF375F" w:rsidRDefault="00CA559E">
      <w:pPr>
        <w:spacing w:after="0" w:line="259" w:lineRule="auto"/>
        <w:ind w:left="0" w:firstLine="0"/>
      </w:pPr>
      <w:r>
        <w:t xml:space="preserve"> </w:t>
      </w:r>
    </w:p>
    <w:p w14:paraId="75546BC9" w14:textId="77777777" w:rsidR="00AF375F" w:rsidRDefault="00CA559E">
      <w:pPr>
        <w:tabs>
          <w:tab w:val="center" w:pos="1614"/>
          <w:tab w:val="center" w:pos="4465"/>
        </w:tabs>
        <w:spacing w:after="16" w:line="248" w:lineRule="auto"/>
        <w:ind w:left="0" w:firstLine="0"/>
      </w:pPr>
      <w:r>
        <w:rPr>
          <w:rFonts w:ascii="Calibri" w:eastAsia="Calibri" w:hAnsi="Calibri" w:cs="Calibri"/>
        </w:rPr>
        <w:tab/>
      </w:r>
      <w:r>
        <w:t xml:space="preserve">Prov 12:16 </w:t>
      </w:r>
      <w:r>
        <w:tab/>
      </w:r>
      <w:r>
        <w:rPr>
          <w:i/>
        </w:rPr>
        <w:t>". . . a prudent man overlooks an insult."</w:t>
      </w:r>
      <w:r>
        <w:t xml:space="preserve">  </w:t>
      </w:r>
    </w:p>
    <w:p w14:paraId="42B7E9FE" w14:textId="77777777" w:rsidR="00AF375F" w:rsidRDefault="00CA559E">
      <w:pPr>
        <w:spacing w:after="0" w:line="259" w:lineRule="auto"/>
        <w:ind w:left="0" w:firstLine="0"/>
      </w:pPr>
      <w:r>
        <w:t xml:space="preserve"> </w:t>
      </w:r>
    </w:p>
    <w:p w14:paraId="24988560" w14:textId="77777777" w:rsidR="00AF375F" w:rsidRDefault="00CA559E">
      <w:pPr>
        <w:spacing w:after="16" w:line="248" w:lineRule="auto"/>
        <w:ind w:left="1090" w:right="2842" w:hanging="10"/>
      </w:pPr>
      <w:r>
        <w:t>Ps 37:21,26</w:t>
      </w:r>
      <w:r>
        <w:rPr>
          <w:i/>
        </w:rPr>
        <w:t xml:space="preserve"> </w:t>
      </w:r>
      <w:r>
        <w:rPr>
          <w:i/>
        </w:rPr>
        <w:tab/>
      </w:r>
      <w:r>
        <w:rPr>
          <w:i/>
          <w:vertAlign w:val="superscript"/>
        </w:rPr>
        <w:t xml:space="preserve">21 </w:t>
      </w:r>
      <w:r>
        <w:rPr>
          <w:i/>
        </w:rPr>
        <w:t xml:space="preserve">The wicked borrow and do not </w:t>
      </w:r>
      <w:proofErr w:type="gramStart"/>
      <w:r>
        <w:rPr>
          <w:i/>
        </w:rPr>
        <w:t xml:space="preserve">repay,   </w:t>
      </w:r>
      <w:proofErr w:type="gramEnd"/>
      <w:r>
        <w:rPr>
          <w:i/>
        </w:rPr>
        <w:t xml:space="preserve"> </w:t>
      </w:r>
      <w:r>
        <w:t xml:space="preserve"> </w:t>
      </w:r>
      <w:r>
        <w:rPr>
          <w:i/>
        </w:rPr>
        <w:t xml:space="preserve"> </w:t>
      </w:r>
      <w:r>
        <w:rPr>
          <w:i/>
        </w:rPr>
        <w:tab/>
        <w:t xml:space="preserve">          but the righteous give generously. </w:t>
      </w:r>
      <w:r>
        <w:t>[ . . . ]</w:t>
      </w:r>
      <w:r>
        <w:rPr>
          <w:i/>
        </w:rPr>
        <w:t xml:space="preserve">   </w:t>
      </w:r>
      <w:r>
        <w:rPr>
          <w:i/>
        </w:rPr>
        <w:tab/>
      </w:r>
      <w:r>
        <w:rPr>
          <w:i/>
          <w:vertAlign w:val="superscript"/>
        </w:rPr>
        <w:t xml:space="preserve"> 26 </w:t>
      </w:r>
      <w:r>
        <w:rPr>
          <w:i/>
        </w:rPr>
        <w:t xml:space="preserve">They are always generous and they lend </w:t>
      </w:r>
      <w:proofErr w:type="gramStart"/>
      <w:r>
        <w:rPr>
          <w:i/>
        </w:rPr>
        <w:t xml:space="preserve">freely;   </w:t>
      </w:r>
      <w:proofErr w:type="gramEnd"/>
      <w:r>
        <w:rPr>
          <w:i/>
        </w:rPr>
        <w:tab/>
        <w:t xml:space="preserve">          their children will be blessed. </w:t>
      </w:r>
    </w:p>
    <w:p w14:paraId="0A416E06" w14:textId="77777777" w:rsidR="00AF375F" w:rsidRDefault="00CA559E">
      <w:pPr>
        <w:spacing w:after="0" w:line="259" w:lineRule="auto"/>
        <w:ind w:left="0" w:firstLine="0"/>
      </w:pPr>
      <w:r>
        <w:t xml:space="preserve"> </w:t>
      </w:r>
    </w:p>
    <w:p w14:paraId="0B268DDC" w14:textId="77777777" w:rsidR="00AF375F" w:rsidRDefault="00CA559E">
      <w:pPr>
        <w:spacing w:after="2" w:line="254" w:lineRule="auto"/>
        <w:ind w:left="1075" w:hanging="10"/>
      </w:pPr>
      <w:r>
        <w:t xml:space="preserve">Prov 20:22     </w:t>
      </w:r>
      <w:r>
        <w:rPr>
          <w:b/>
          <w:i/>
        </w:rPr>
        <w:t xml:space="preserve">Do not </w:t>
      </w:r>
      <w:proofErr w:type="gramStart"/>
      <w:r>
        <w:rPr>
          <w:b/>
          <w:i/>
        </w:rPr>
        <w:t>say,  "</w:t>
      </w:r>
      <w:proofErr w:type="gramEnd"/>
      <w:r>
        <w:rPr>
          <w:b/>
          <w:i/>
        </w:rPr>
        <w:t xml:space="preserve">I will return evil for evil,  </w:t>
      </w:r>
      <w:r>
        <w:rPr>
          <w:i/>
        </w:rPr>
        <w:t xml:space="preserve"> </w:t>
      </w:r>
    </w:p>
    <w:p w14:paraId="611CF4CE" w14:textId="77777777" w:rsidR="00AF375F" w:rsidRDefault="00CA559E">
      <w:pPr>
        <w:tabs>
          <w:tab w:val="center" w:pos="1615"/>
          <w:tab w:val="center" w:pos="2520"/>
          <w:tab w:val="center" w:pos="4908"/>
        </w:tabs>
        <w:spacing w:after="2" w:line="254" w:lineRule="auto"/>
        <w:ind w:left="0" w:firstLine="0"/>
      </w:pPr>
      <w:r>
        <w:rPr>
          <w:rFonts w:ascii="Calibri" w:eastAsia="Calibri" w:hAnsi="Calibri" w:cs="Calibri"/>
        </w:rPr>
        <w:tab/>
      </w:r>
      <w:r>
        <w:t xml:space="preserve">     &amp; </w:t>
      </w:r>
      <w:proofErr w:type="gramStart"/>
      <w:r>
        <w:t xml:space="preserve">24:29 </w:t>
      </w:r>
      <w:r>
        <w:rPr>
          <w:i/>
        </w:rPr>
        <w:t xml:space="preserve"> </w:t>
      </w:r>
      <w:r>
        <w:rPr>
          <w:i/>
        </w:rPr>
        <w:tab/>
      </w:r>
      <w:proofErr w:type="gramEnd"/>
      <w:r>
        <w:rPr>
          <w:i/>
        </w:rPr>
        <w:t xml:space="preserve"> </w:t>
      </w:r>
      <w:r>
        <w:rPr>
          <w:i/>
        </w:rPr>
        <w:tab/>
        <w:t xml:space="preserve"> </w:t>
      </w:r>
      <w:r>
        <w:rPr>
          <w:b/>
          <w:i/>
        </w:rPr>
        <w:t>I will</w:t>
      </w:r>
      <w:r>
        <w:rPr>
          <w:b/>
          <w:i/>
        </w:rPr>
        <w:t xml:space="preserve"> do to him as he has done to me.</w:t>
      </w:r>
      <w:r>
        <w:rPr>
          <w:b/>
        </w:rPr>
        <w:t>"</w:t>
      </w:r>
      <w:r>
        <w:t xml:space="preserve">  </w:t>
      </w:r>
    </w:p>
    <w:p w14:paraId="2EE87268" w14:textId="77777777" w:rsidR="00AF375F" w:rsidRDefault="00CA559E">
      <w:pPr>
        <w:spacing w:after="0" w:line="259" w:lineRule="auto"/>
        <w:ind w:left="0" w:firstLine="0"/>
      </w:pPr>
      <w:r>
        <w:t xml:space="preserve"> </w:t>
      </w:r>
    </w:p>
    <w:p w14:paraId="2679C504" w14:textId="77777777" w:rsidR="00AF375F" w:rsidRDefault="00CA559E">
      <w:pPr>
        <w:ind w:left="1089" w:right="8"/>
      </w:pPr>
      <w:r>
        <w:t xml:space="preserve">We have already seen Ps 34:12-16 in </w:t>
      </w:r>
      <w:r>
        <w:rPr>
          <w:b/>
          <w:color w:val="C00000"/>
        </w:rPr>
        <w:t>H/O #01</w:t>
      </w:r>
      <w:r>
        <w:t xml:space="preserve">.  </w:t>
      </w:r>
    </w:p>
    <w:p w14:paraId="2887FE00" w14:textId="77777777" w:rsidR="00AF375F" w:rsidRDefault="00CA559E">
      <w:pPr>
        <w:spacing w:after="0" w:line="259" w:lineRule="auto"/>
        <w:ind w:left="0" w:firstLine="0"/>
      </w:pPr>
      <w:r>
        <w:t xml:space="preserve"> </w:t>
      </w:r>
    </w:p>
    <w:p w14:paraId="04280DC9" w14:textId="77777777" w:rsidR="00AF375F" w:rsidRDefault="00CA559E">
      <w:pPr>
        <w:spacing w:after="16" w:line="248" w:lineRule="auto"/>
        <w:ind w:left="2530" w:right="1431" w:hanging="10"/>
      </w:pPr>
      <w:r>
        <w:rPr>
          <w:i/>
        </w:rPr>
        <w:t xml:space="preserve">Whoever would love life     </w:t>
      </w:r>
      <w:r>
        <w:rPr>
          <w:i/>
        </w:rPr>
        <w:tab/>
        <w:t xml:space="preserve"> and desires to see good </w:t>
      </w:r>
      <w:proofErr w:type="gramStart"/>
      <w:r>
        <w:rPr>
          <w:i/>
        </w:rPr>
        <w:t>days,  must</w:t>
      </w:r>
      <w:proofErr w:type="gramEnd"/>
      <w:r>
        <w:rPr>
          <w:i/>
        </w:rPr>
        <w:t xml:space="preserve"> keep his tongue from evil,     </w:t>
      </w:r>
      <w:r>
        <w:rPr>
          <w:i/>
        </w:rPr>
        <w:tab/>
      </w:r>
      <w:r>
        <w:rPr>
          <w:i/>
        </w:rPr>
        <w:t xml:space="preserve">and keep his speech from being deceitful. He must turn from evil and do </w:t>
      </w:r>
      <w:proofErr w:type="gramStart"/>
      <w:r>
        <w:rPr>
          <w:i/>
        </w:rPr>
        <w:t xml:space="preserve">good;   </w:t>
      </w:r>
      <w:proofErr w:type="gramEnd"/>
      <w:r>
        <w:rPr>
          <w:i/>
        </w:rPr>
        <w:t xml:space="preserve">      </w:t>
      </w:r>
      <w:r>
        <w:rPr>
          <w:b/>
          <w:i/>
        </w:rPr>
        <w:t xml:space="preserve">he must seek peace and pursue it.  </w:t>
      </w:r>
      <w:r>
        <w:rPr>
          <w:i/>
        </w:rPr>
        <w:t xml:space="preserve">For the eyes of the Lord are on the </w:t>
      </w:r>
      <w:proofErr w:type="gramStart"/>
      <w:r>
        <w:rPr>
          <w:i/>
        </w:rPr>
        <w:t xml:space="preserve">righteous,   </w:t>
      </w:r>
      <w:proofErr w:type="gramEnd"/>
      <w:r>
        <w:rPr>
          <w:i/>
        </w:rPr>
        <w:t xml:space="preserve">     and his ears are attentive to their prayer,              but the face of the Lord</w:t>
      </w:r>
      <w:r>
        <w:rPr>
          <w:i/>
        </w:rPr>
        <w:t xml:space="preserve"> is against those who commit evil.    </w:t>
      </w:r>
      <w:r>
        <w:t xml:space="preserve"> </w:t>
      </w:r>
    </w:p>
    <w:p w14:paraId="0FA58BF3" w14:textId="77777777" w:rsidR="00AF375F" w:rsidRDefault="00CA559E">
      <w:pPr>
        <w:spacing w:after="0" w:line="259" w:lineRule="auto"/>
        <w:ind w:left="182" w:firstLine="0"/>
      </w:pPr>
      <w:r>
        <w:t xml:space="preserve"> </w:t>
      </w:r>
    </w:p>
    <w:p w14:paraId="5CF69808" w14:textId="77777777" w:rsidR="00AF375F" w:rsidRDefault="00CA559E">
      <w:pPr>
        <w:ind w:left="369" w:right="8"/>
      </w:pPr>
      <w:r>
        <w:t xml:space="preserve">What do we find when we look at these OT verses?   </w:t>
      </w:r>
    </w:p>
    <w:p w14:paraId="7B3351EE" w14:textId="77777777" w:rsidR="00AF375F" w:rsidRDefault="00CA559E">
      <w:pPr>
        <w:spacing w:after="0" w:line="259" w:lineRule="auto"/>
        <w:ind w:left="0" w:firstLine="0"/>
      </w:pPr>
      <w:r>
        <w:t xml:space="preserve"> </w:t>
      </w:r>
    </w:p>
    <w:p w14:paraId="7ADB0E4B" w14:textId="77777777" w:rsidR="00AF375F" w:rsidRDefault="00CA559E">
      <w:pPr>
        <w:spacing w:after="1" w:line="239" w:lineRule="auto"/>
        <w:ind w:left="370" w:right="123" w:hanging="10"/>
        <w:jc w:val="both"/>
      </w:pPr>
      <w:r>
        <w:t xml:space="preserve">We see that the Old Testament calls upon people to be generous, to be merciful, to seek peace, and to not(!) repay evil for evil (Prov 24:29).  So no, "an eye for an eye" is </w:t>
      </w:r>
      <w:r>
        <w:rPr>
          <w:u w:val="single" w:color="000000"/>
        </w:rPr>
        <w:t>not</w:t>
      </w:r>
      <w:r>
        <w:t xml:space="preserve"> the Old Testament's prescription for a way of life.  Rather, it is the punishm</w:t>
      </w:r>
      <w:r>
        <w:t xml:space="preserve">ent specified for reckless or deliberate bodily harm to a fellow human being.   </w:t>
      </w:r>
    </w:p>
    <w:p w14:paraId="40C056BF" w14:textId="77777777" w:rsidR="00AF375F" w:rsidRDefault="00CA559E">
      <w:pPr>
        <w:spacing w:after="0" w:line="259" w:lineRule="auto"/>
        <w:ind w:left="188" w:firstLine="0"/>
      </w:pPr>
      <w:r>
        <w:t xml:space="preserve"> </w:t>
      </w:r>
    </w:p>
    <w:p w14:paraId="2DCCAED6" w14:textId="77777777" w:rsidR="00AF375F" w:rsidRDefault="00CA559E">
      <w:pPr>
        <w:ind w:left="369" w:right="8"/>
      </w:pPr>
      <w:r>
        <w:t xml:space="preserve">The truth is, in general, that the Old Testament commends the same basic manner of conduct, the same basic way of life, as the New Testament does.  There is no great change </w:t>
      </w:r>
      <w:r>
        <w:t xml:space="preserve">in this area from the OT to the NT.   </w:t>
      </w:r>
    </w:p>
    <w:p w14:paraId="205C0C3B" w14:textId="77777777" w:rsidR="00AF375F" w:rsidRDefault="00CA559E">
      <w:pPr>
        <w:spacing w:after="124" w:line="259" w:lineRule="auto"/>
        <w:ind w:left="188" w:firstLine="0"/>
      </w:pPr>
      <w:r>
        <w:t xml:space="preserve"> </w:t>
      </w:r>
    </w:p>
    <w:p w14:paraId="064DE7AA" w14:textId="77777777" w:rsidR="00AF375F" w:rsidRDefault="00CA559E">
      <w:pPr>
        <w:spacing w:after="4" w:line="250" w:lineRule="auto"/>
        <w:ind w:left="360" w:right="404" w:hanging="360"/>
        <w:jc w:val="both"/>
      </w:pPr>
      <w:r>
        <w:rPr>
          <w:b/>
          <w:sz w:val="24"/>
        </w:rPr>
        <w:t xml:space="preserve">4. No one abides by all the weird rules from the OT, especially those from the book of Leviticus.  And if we ignore those rules, then how can anyone claim that we should obey the rest of the teachings in the OT?  </w:t>
      </w:r>
      <w:r>
        <w:rPr>
          <w:sz w:val="24"/>
        </w:rPr>
        <w:t xml:space="preserve"> </w:t>
      </w:r>
    </w:p>
    <w:p w14:paraId="75BD0905" w14:textId="77777777" w:rsidR="00AF375F" w:rsidRDefault="00CA559E">
      <w:pPr>
        <w:spacing w:after="0" w:line="259" w:lineRule="auto"/>
        <w:ind w:left="360" w:firstLine="0"/>
      </w:pPr>
      <w:r>
        <w:t xml:space="preserve"> </w:t>
      </w:r>
    </w:p>
    <w:p w14:paraId="701001B8" w14:textId="77777777" w:rsidR="00AF375F" w:rsidRDefault="00CA559E">
      <w:pPr>
        <w:ind w:left="369" w:right="8"/>
      </w:pPr>
      <w:r>
        <w:t xml:space="preserve">This is a fair question.  But we are not left to simply guess at the answer.  We will see that the Bible itself explains what </w:t>
      </w:r>
      <w:r>
        <w:rPr>
          <w:u w:val="single" w:color="000000"/>
        </w:rPr>
        <w:t>does</w:t>
      </w:r>
      <w:r>
        <w:t xml:space="preserve"> apply to Christians from the OT, what does </w:t>
      </w:r>
      <w:r>
        <w:rPr>
          <w:u w:val="single" w:color="000000"/>
        </w:rPr>
        <w:t>not</w:t>
      </w:r>
      <w:r>
        <w:t xml:space="preserve">, and </w:t>
      </w:r>
      <w:r>
        <w:rPr>
          <w:u w:val="single" w:color="000000"/>
        </w:rPr>
        <w:t>why</w:t>
      </w:r>
      <w:r>
        <w:t>.   We will address this in later handouts in this course,</w:t>
      </w:r>
      <w:r>
        <w:rPr>
          <w:color w:val="833C0B"/>
        </w:rPr>
        <w:t xml:space="preserve"> and again</w:t>
      </w:r>
      <w:r>
        <w:rPr>
          <w:color w:val="833C0B"/>
        </w:rPr>
        <w:t xml:space="preserve"> in other courses</w:t>
      </w:r>
      <w:r>
        <w:t xml:space="preserve">.  We will find that the historic views and practices of the church are </w:t>
      </w:r>
      <w:proofErr w:type="gramStart"/>
      <w:r>
        <w:t>sound, and</w:t>
      </w:r>
      <w:proofErr w:type="gramEnd"/>
      <w:r>
        <w:t xml:space="preserve"> have their basis in the Bible.   </w:t>
      </w:r>
    </w:p>
    <w:p w14:paraId="311EE841" w14:textId="77777777" w:rsidR="00AF375F" w:rsidRDefault="00CA559E">
      <w:pPr>
        <w:spacing w:after="124" w:line="259" w:lineRule="auto"/>
        <w:ind w:left="183" w:firstLine="0"/>
      </w:pPr>
      <w:r>
        <w:t xml:space="preserve"> </w:t>
      </w:r>
    </w:p>
    <w:p w14:paraId="09C0DB8F" w14:textId="77777777" w:rsidR="00AF375F" w:rsidRDefault="00CA559E">
      <w:pPr>
        <w:spacing w:after="4" w:line="250" w:lineRule="auto"/>
        <w:ind w:left="10" w:right="22" w:hanging="10"/>
        <w:jc w:val="both"/>
      </w:pPr>
      <w:r>
        <w:rPr>
          <w:b/>
          <w:sz w:val="24"/>
        </w:rPr>
        <w:t xml:space="preserve">In Summary: </w:t>
      </w:r>
      <w:r>
        <w:rPr>
          <w:sz w:val="24"/>
        </w:rPr>
        <w:t xml:space="preserve">   </w:t>
      </w:r>
    </w:p>
    <w:p w14:paraId="46B3BD8A" w14:textId="77777777" w:rsidR="00AF375F" w:rsidRDefault="00CA559E">
      <w:pPr>
        <w:ind w:right="8"/>
      </w:pPr>
      <w:r>
        <w:t xml:space="preserve">Almost </w:t>
      </w:r>
      <w:proofErr w:type="gramStart"/>
      <w:r>
        <w:t>all of</w:t>
      </w:r>
      <w:proofErr w:type="gramEnd"/>
      <w:r>
        <w:t xml:space="preserve"> the objections that people make to the OT </w:t>
      </w:r>
      <w:r>
        <w:rPr>
          <w:i/>
        </w:rPr>
        <w:t>are the result of misunderstanding the OT</w:t>
      </w:r>
      <w:r>
        <w:t xml:space="preserve">.  As we learn more about it, we will see that, although there are differences between the OT and the NT, nonetheless   </w:t>
      </w:r>
      <w:r>
        <w:rPr>
          <w:rFonts w:ascii="Segoe UI Symbol" w:eastAsia="Segoe UI Symbol" w:hAnsi="Segoe UI Symbol" w:cs="Segoe UI Symbol"/>
          <w:sz w:val="20"/>
        </w:rPr>
        <w:t>→</w:t>
      </w:r>
      <w:r>
        <w:t xml:space="preserve"> </w:t>
      </w:r>
      <w:r>
        <w:rPr>
          <w:i/>
        </w:rPr>
        <w:t>the basic teachings of the Old Testam</w:t>
      </w:r>
      <w:r>
        <w:rPr>
          <w:i/>
        </w:rPr>
        <w:t xml:space="preserve">ent </w:t>
      </w:r>
      <w:proofErr w:type="gramStart"/>
      <w:r>
        <w:rPr>
          <w:i/>
        </w:rPr>
        <w:t>are in agreement</w:t>
      </w:r>
      <w:proofErr w:type="gramEnd"/>
      <w:r>
        <w:rPr>
          <w:i/>
        </w:rPr>
        <w:t xml:space="preserve"> with the basic teachings of the New Testament.</w:t>
      </w:r>
      <w:r>
        <w:t xml:space="preserve">    </w:t>
      </w:r>
    </w:p>
    <w:p w14:paraId="787B20A2" w14:textId="77777777" w:rsidR="00AF375F" w:rsidRDefault="00CA559E">
      <w:pPr>
        <w:spacing w:after="105" w:line="259" w:lineRule="auto"/>
        <w:ind w:left="0" w:firstLine="0"/>
      </w:pPr>
      <w:r>
        <w:t xml:space="preserve"> </w:t>
      </w:r>
    </w:p>
    <w:p w14:paraId="269FEE53" w14:textId="77777777" w:rsidR="00AF375F" w:rsidRDefault="00CA559E">
      <w:pPr>
        <w:spacing w:after="123" w:line="259" w:lineRule="auto"/>
        <w:ind w:left="0" w:firstLine="0"/>
      </w:pPr>
      <w:r>
        <w:t xml:space="preserve"> </w:t>
      </w:r>
    </w:p>
    <w:p w14:paraId="6086A936" w14:textId="77777777" w:rsidR="00AF375F" w:rsidRDefault="00CA559E">
      <w:pPr>
        <w:tabs>
          <w:tab w:val="center" w:pos="3672"/>
          <w:tab w:val="center" w:pos="4392"/>
          <w:tab w:val="center" w:pos="5112"/>
          <w:tab w:val="center" w:pos="5832"/>
          <w:tab w:val="center" w:pos="6552"/>
        </w:tabs>
        <w:spacing w:after="3" w:line="265" w:lineRule="auto"/>
        <w:ind w:left="0" w:firstLine="0"/>
      </w:pPr>
      <w:r>
        <w:rPr>
          <w:rFonts w:ascii="Calibri" w:eastAsia="Calibri" w:hAnsi="Calibri" w:cs="Calibri"/>
        </w:rPr>
        <w:tab/>
      </w:r>
      <w:r>
        <w:t xml:space="preserve">* </w:t>
      </w:r>
      <w:r>
        <w:tab/>
        <w:t xml:space="preserve">* </w:t>
      </w:r>
      <w:r>
        <w:tab/>
        <w:t xml:space="preserve">* </w:t>
      </w:r>
      <w:r>
        <w:tab/>
        <w:t xml:space="preserve">* </w:t>
      </w:r>
      <w:r>
        <w:tab/>
        <w:t>*</w:t>
      </w:r>
      <w:r>
        <w:rPr>
          <w:sz w:val="24"/>
        </w:rPr>
        <w:t xml:space="preserve"> </w:t>
      </w:r>
    </w:p>
    <w:p w14:paraId="29166C43" w14:textId="77777777" w:rsidR="00AF375F" w:rsidRDefault="00CA559E">
      <w:pPr>
        <w:spacing w:after="0" w:line="259" w:lineRule="auto"/>
        <w:ind w:left="0" w:firstLine="0"/>
      </w:pPr>
      <w:r>
        <w:rPr>
          <w:sz w:val="24"/>
        </w:rPr>
        <w:t xml:space="preserve">  </w:t>
      </w:r>
    </w:p>
    <w:p w14:paraId="5C44128A" w14:textId="77777777" w:rsidR="00AF375F" w:rsidRDefault="00CA559E">
      <w:pPr>
        <w:spacing w:after="0" w:line="259" w:lineRule="auto"/>
        <w:ind w:left="0" w:firstLine="0"/>
      </w:pPr>
      <w:r>
        <w:rPr>
          <w:sz w:val="24"/>
        </w:rPr>
        <w:t xml:space="preserve"> </w:t>
      </w:r>
    </w:p>
    <w:p w14:paraId="3A882DEC" w14:textId="77777777" w:rsidR="00AF375F" w:rsidRDefault="00AF375F">
      <w:pPr>
        <w:sectPr w:rsidR="00AF375F">
          <w:footerReference w:type="even" r:id="rId10"/>
          <w:footerReference w:type="default" r:id="rId11"/>
          <w:footerReference w:type="first" r:id="rId12"/>
          <w:pgSz w:w="12240" w:h="15840"/>
          <w:pgMar w:top="904" w:right="1009" w:bottom="1148" w:left="1008" w:header="720" w:footer="432" w:gutter="0"/>
          <w:pgNumType w:start="1"/>
          <w:cols w:space="720"/>
        </w:sectPr>
      </w:pPr>
    </w:p>
    <w:p w14:paraId="15567EE5" w14:textId="77777777" w:rsidR="00AF375F" w:rsidRDefault="00CA559E">
      <w:pPr>
        <w:spacing w:after="0" w:line="259" w:lineRule="auto"/>
        <w:ind w:left="0" w:firstLine="0"/>
      </w:pPr>
      <w:r>
        <w:rPr>
          <w:rFonts w:ascii="Calibri" w:eastAsia="Calibri" w:hAnsi="Calibri" w:cs="Calibri"/>
        </w:rPr>
        <w:t xml:space="preserve"> </w:t>
      </w:r>
      <w:r>
        <w:rPr>
          <w:sz w:val="24"/>
        </w:rPr>
        <w:t xml:space="preserve">   </w:t>
      </w:r>
      <w:r>
        <w:rPr>
          <w:sz w:val="20"/>
        </w:rPr>
        <w:t xml:space="preserve"> </w:t>
      </w:r>
    </w:p>
    <w:tbl>
      <w:tblPr>
        <w:tblStyle w:val="TableGrid"/>
        <w:tblW w:w="14909" w:type="dxa"/>
        <w:tblInd w:w="-110" w:type="dxa"/>
        <w:tblCellMar>
          <w:top w:w="49" w:type="dxa"/>
          <w:left w:w="0" w:type="dxa"/>
          <w:bottom w:w="0" w:type="dxa"/>
          <w:right w:w="115" w:type="dxa"/>
        </w:tblCellMar>
        <w:tblLook w:val="04A0" w:firstRow="1" w:lastRow="0" w:firstColumn="1" w:lastColumn="0" w:noHBand="0" w:noVBand="1"/>
      </w:tblPr>
      <w:tblGrid>
        <w:gridCol w:w="3710"/>
        <w:gridCol w:w="11199"/>
      </w:tblGrid>
      <w:tr w:rsidR="00AF375F" w14:paraId="649FF69E" w14:textId="77777777">
        <w:trPr>
          <w:trHeight w:val="274"/>
        </w:trPr>
        <w:tc>
          <w:tcPr>
            <w:tcW w:w="3710" w:type="dxa"/>
            <w:tcBorders>
              <w:top w:val="single" w:sz="4" w:space="0" w:color="000000"/>
              <w:left w:val="single" w:sz="4" w:space="0" w:color="000000"/>
              <w:bottom w:val="nil"/>
              <w:right w:val="nil"/>
            </w:tcBorders>
          </w:tcPr>
          <w:p w14:paraId="324EC799" w14:textId="77777777" w:rsidR="00AF375F" w:rsidRDefault="00CA559E">
            <w:pPr>
              <w:spacing w:after="0" w:line="259" w:lineRule="auto"/>
              <w:ind w:left="110" w:firstLine="0"/>
            </w:pPr>
            <w:r>
              <w:rPr>
                <w:b/>
                <w:sz w:val="16"/>
              </w:rPr>
              <w:t>PRIMEVAL      PATRIARCHS</w:t>
            </w:r>
            <w:r>
              <w:rPr>
                <w:b/>
                <w:sz w:val="20"/>
              </w:rPr>
              <w:t xml:space="preserve"> </w:t>
            </w:r>
            <w:r>
              <w:rPr>
                <w:b/>
                <w:sz w:val="16"/>
              </w:rPr>
              <w:t xml:space="preserve">       BONDAGE</w:t>
            </w:r>
            <w:r>
              <w:rPr>
                <w:b/>
                <w:sz w:val="20"/>
              </w:rPr>
              <w:t xml:space="preserve"> </w:t>
            </w:r>
          </w:p>
        </w:tc>
        <w:tc>
          <w:tcPr>
            <w:tcW w:w="11199" w:type="dxa"/>
            <w:tcBorders>
              <w:top w:val="single" w:sz="4" w:space="0" w:color="000000"/>
              <w:left w:val="nil"/>
              <w:bottom w:val="nil"/>
              <w:right w:val="single" w:sz="4" w:space="0" w:color="000000"/>
            </w:tcBorders>
          </w:tcPr>
          <w:p w14:paraId="134BF919" w14:textId="77777777" w:rsidR="00AF375F" w:rsidRDefault="00CA559E">
            <w:pPr>
              <w:tabs>
                <w:tab w:val="right" w:pos="11083"/>
              </w:tabs>
              <w:spacing w:after="0" w:line="259" w:lineRule="auto"/>
              <w:ind w:left="0" w:firstLine="0"/>
            </w:pPr>
            <w:r>
              <w:rPr>
                <w:b/>
                <w:sz w:val="16"/>
              </w:rPr>
              <w:t xml:space="preserve">  EXODUS         </w:t>
            </w:r>
            <w:r>
              <w:rPr>
                <w:b/>
                <w:sz w:val="18"/>
              </w:rPr>
              <w:t>40</w:t>
            </w:r>
            <w:r>
              <w:rPr>
                <w:b/>
                <w:sz w:val="16"/>
              </w:rPr>
              <w:t xml:space="preserve"> YEARS WANDERING       CONQUEST</w:t>
            </w:r>
            <w:r>
              <w:rPr>
                <w:b/>
                <w:sz w:val="20"/>
              </w:rPr>
              <w:t xml:space="preserve"> </w:t>
            </w:r>
            <w:r>
              <w:rPr>
                <w:b/>
                <w:sz w:val="16"/>
              </w:rPr>
              <w:t xml:space="preserve">  JUDGES        UNITED</w:t>
            </w:r>
            <w:r>
              <w:rPr>
                <w:b/>
                <w:sz w:val="20"/>
              </w:rPr>
              <w:t xml:space="preserve"> </w:t>
            </w:r>
            <w:r>
              <w:rPr>
                <w:b/>
                <w:sz w:val="20"/>
              </w:rPr>
              <w:tab/>
            </w:r>
            <w:r>
              <w:rPr>
                <w:b/>
                <w:sz w:val="16"/>
              </w:rPr>
              <w:t xml:space="preserve">      DIVIDED                   JUDAH          EXILE      POST</w:t>
            </w:r>
            <w:r>
              <w:rPr>
                <w:b/>
                <w:sz w:val="20"/>
              </w:rPr>
              <w:t>-</w:t>
            </w:r>
            <w:r>
              <w:rPr>
                <w:b/>
                <w:sz w:val="16"/>
              </w:rPr>
              <w:t>EXILIC</w:t>
            </w:r>
            <w:r>
              <w:rPr>
                <w:b/>
                <w:sz w:val="20"/>
              </w:rPr>
              <w:t xml:space="preserve"> </w:t>
            </w:r>
          </w:p>
        </w:tc>
      </w:tr>
      <w:tr w:rsidR="00AF375F" w14:paraId="5FFC7226" w14:textId="77777777">
        <w:trPr>
          <w:trHeight w:val="234"/>
        </w:trPr>
        <w:tc>
          <w:tcPr>
            <w:tcW w:w="3710" w:type="dxa"/>
            <w:tcBorders>
              <w:top w:val="nil"/>
              <w:left w:val="single" w:sz="4" w:space="0" w:color="000000"/>
              <w:bottom w:val="single" w:sz="4" w:space="0" w:color="000000"/>
              <w:right w:val="nil"/>
            </w:tcBorders>
          </w:tcPr>
          <w:p w14:paraId="67C4F0A0" w14:textId="77777777" w:rsidR="00AF375F" w:rsidRDefault="00CA559E">
            <w:pPr>
              <w:tabs>
                <w:tab w:val="center" w:pos="1550"/>
                <w:tab w:val="center" w:pos="2796"/>
              </w:tabs>
              <w:spacing w:after="0" w:line="259" w:lineRule="auto"/>
              <w:ind w:left="0" w:firstLine="0"/>
            </w:pPr>
            <w:r>
              <w:rPr>
                <w:b/>
                <w:sz w:val="16"/>
              </w:rPr>
              <w:t>HISTORY</w:t>
            </w:r>
            <w:r>
              <w:rPr>
                <w:b/>
                <w:sz w:val="20"/>
              </w:rPr>
              <w:t xml:space="preserve"> </w:t>
            </w:r>
            <w:r>
              <w:rPr>
                <w:b/>
                <w:sz w:val="20"/>
              </w:rPr>
              <w:tab/>
              <w:t xml:space="preserve"> </w:t>
            </w:r>
            <w:r>
              <w:rPr>
                <w:b/>
                <w:sz w:val="20"/>
              </w:rPr>
              <w:tab/>
            </w:r>
            <w:r>
              <w:rPr>
                <w:b/>
                <w:sz w:val="16"/>
              </w:rPr>
              <w:t xml:space="preserve">       IN EGYPT  </w:t>
            </w:r>
            <w:r>
              <w:rPr>
                <w:b/>
                <w:sz w:val="20"/>
              </w:rPr>
              <w:t xml:space="preserve"> </w:t>
            </w:r>
          </w:p>
        </w:tc>
        <w:tc>
          <w:tcPr>
            <w:tcW w:w="11199" w:type="dxa"/>
            <w:tcBorders>
              <w:top w:val="nil"/>
              <w:left w:val="nil"/>
              <w:bottom w:val="single" w:sz="4" w:space="0" w:color="000000"/>
              <w:right w:val="single" w:sz="4" w:space="0" w:color="000000"/>
            </w:tcBorders>
          </w:tcPr>
          <w:p w14:paraId="0950132E" w14:textId="77777777" w:rsidR="00AF375F" w:rsidRDefault="00CA559E">
            <w:pPr>
              <w:tabs>
                <w:tab w:val="center" w:pos="3600"/>
                <w:tab w:val="center" w:pos="4320"/>
                <w:tab w:val="center" w:pos="6912"/>
                <w:tab w:val="center" w:pos="9974"/>
              </w:tabs>
              <w:spacing w:after="0" w:line="259" w:lineRule="auto"/>
              <w:ind w:left="0" w:firstLine="0"/>
            </w:pPr>
            <w:r>
              <w:rPr>
                <w:b/>
                <w:sz w:val="16"/>
              </w:rPr>
              <w:t xml:space="preserve">  </w:t>
            </w:r>
            <w:r>
              <w:rPr>
                <w:b/>
                <w:sz w:val="20"/>
              </w:rPr>
              <w:t>&amp;</w:t>
            </w:r>
            <w:r>
              <w:rPr>
                <w:b/>
                <w:sz w:val="16"/>
              </w:rPr>
              <w:t xml:space="preserve"> SINAI</w:t>
            </w:r>
            <w:r>
              <w:rPr>
                <w:b/>
                <w:sz w:val="20"/>
              </w:rPr>
              <w:t xml:space="preserve"> </w:t>
            </w:r>
            <w:r>
              <w:rPr>
                <w:b/>
                <w:sz w:val="16"/>
              </w:rPr>
              <w:t xml:space="preserve">          IN THE </w:t>
            </w:r>
            <w:proofErr w:type="gramStart"/>
            <w:r>
              <w:rPr>
                <w:b/>
                <w:sz w:val="16"/>
              </w:rPr>
              <w:t>WILDERNESS</w:t>
            </w:r>
            <w:r>
              <w:rPr>
                <w:b/>
                <w:sz w:val="20"/>
              </w:rPr>
              <w:t xml:space="preserve"> </w:t>
            </w:r>
            <w:r>
              <w:rPr>
                <w:b/>
                <w:sz w:val="20"/>
              </w:rPr>
              <w:t xml:space="preserve"> </w:t>
            </w:r>
            <w:r>
              <w:rPr>
                <w:b/>
                <w:sz w:val="20"/>
              </w:rPr>
              <w:tab/>
            </w:r>
            <w:proofErr w:type="gramEnd"/>
            <w:r>
              <w:rPr>
                <w:b/>
                <w:sz w:val="16"/>
              </w:rPr>
              <w:t xml:space="preserve"> </w:t>
            </w:r>
            <w:r>
              <w:rPr>
                <w:b/>
                <w:sz w:val="20"/>
              </w:rPr>
              <w:t xml:space="preserve"> </w:t>
            </w:r>
            <w:r>
              <w:rPr>
                <w:b/>
                <w:sz w:val="20"/>
              </w:rPr>
              <w:tab/>
              <w:t xml:space="preserve"> </w:t>
            </w:r>
            <w:r>
              <w:rPr>
                <w:b/>
                <w:sz w:val="20"/>
              </w:rPr>
              <w:tab/>
            </w:r>
            <w:r>
              <w:rPr>
                <w:b/>
                <w:sz w:val="16"/>
              </w:rPr>
              <w:t xml:space="preserve">        MONARCHY</w:t>
            </w:r>
            <w:r>
              <w:rPr>
                <w:b/>
                <w:sz w:val="20"/>
              </w:rPr>
              <w:t xml:space="preserve"> </w:t>
            </w:r>
            <w:r>
              <w:rPr>
                <w:b/>
                <w:sz w:val="16"/>
              </w:rPr>
              <w:t xml:space="preserve">      KINGDOM                ALONE     </w:t>
            </w:r>
            <w:r>
              <w:rPr>
                <w:b/>
                <w:sz w:val="20"/>
              </w:rPr>
              <w:t xml:space="preserve"> </w:t>
            </w:r>
            <w:r>
              <w:rPr>
                <w:b/>
                <w:sz w:val="20"/>
              </w:rPr>
              <w:tab/>
            </w:r>
            <w:r>
              <w:rPr>
                <w:b/>
                <w:sz w:val="16"/>
              </w:rPr>
              <w:t xml:space="preserve">              PERIOD  </w:t>
            </w:r>
            <w:r>
              <w:rPr>
                <w:sz w:val="20"/>
              </w:rPr>
              <w:t xml:space="preserve"> </w:t>
            </w:r>
          </w:p>
        </w:tc>
      </w:tr>
    </w:tbl>
    <w:tbl>
      <w:tblPr>
        <w:tblStyle w:val="TableGrid"/>
        <w:tblpPr w:vertAnchor="page" w:horzAnchor="page" w:tblpX="576" w:tblpY="637"/>
        <w:tblOverlap w:val="never"/>
        <w:tblW w:w="14605" w:type="dxa"/>
        <w:tblInd w:w="0" w:type="dxa"/>
        <w:tblCellMar>
          <w:top w:w="3" w:type="dxa"/>
          <w:left w:w="0" w:type="dxa"/>
          <w:bottom w:w="0" w:type="dxa"/>
          <w:right w:w="0" w:type="dxa"/>
        </w:tblCellMar>
        <w:tblLook w:val="04A0" w:firstRow="1" w:lastRow="0" w:firstColumn="1" w:lastColumn="0" w:noHBand="0" w:noVBand="1"/>
      </w:tblPr>
      <w:tblGrid>
        <w:gridCol w:w="3600"/>
        <w:gridCol w:w="8966"/>
        <w:gridCol w:w="2039"/>
      </w:tblGrid>
      <w:tr w:rsidR="00AF375F" w14:paraId="1154F2A1" w14:textId="77777777">
        <w:trPr>
          <w:trHeight w:val="281"/>
        </w:trPr>
        <w:tc>
          <w:tcPr>
            <w:tcW w:w="3600" w:type="dxa"/>
            <w:tcBorders>
              <w:top w:val="nil"/>
              <w:left w:val="nil"/>
              <w:bottom w:val="nil"/>
              <w:right w:val="nil"/>
            </w:tcBorders>
          </w:tcPr>
          <w:p w14:paraId="72B3FC9C" w14:textId="77777777" w:rsidR="00AF375F" w:rsidRDefault="00CA559E">
            <w:pPr>
              <w:spacing w:after="0" w:line="259" w:lineRule="auto"/>
              <w:ind w:left="0" w:firstLine="0"/>
            </w:pPr>
            <w:r>
              <w:rPr>
                <w:b/>
                <w:color w:val="C45911"/>
                <w:sz w:val="20"/>
              </w:rPr>
              <w:t xml:space="preserve">BS </w:t>
            </w:r>
            <w:proofErr w:type="gramStart"/>
            <w:r>
              <w:rPr>
                <w:b/>
                <w:color w:val="C45911"/>
                <w:sz w:val="20"/>
              </w:rPr>
              <w:t>103  OT</w:t>
            </w:r>
            <w:proofErr w:type="gramEnd"/>
            <w:r>
              <w:rPr>
                <w:b/>
                <w:color w:val="C45911"/>
                <w:sz w:val="20"/>
              </w:rPr>
              <w:t xml:space="preserve"> Survey</w:t>
            </w:r>
            <w:r>
              <w:rPr>
                <w:b/>
                <w:color w:val="0070C0"/>
                <w:sz w:val="20"/>
              </w:rPr>
              <w:t xml:space="preserve">    </w:t>
            </w:r>
            <w:r>
              <w:rPr>
                <w:sz w:val="16"/>
              </w:rPr>
              <w:t>NSL</w:t>
            </w:r>
            <w:r>
              <w:rPr>
                <w:sz w:val="20"/>
              </w:rPr>
              <w:t xml:space="preserve"> </w:t>
            </w:r>
          </w:p>
        </w:tc>
        <w:tc>
          <w:tcPr>
            <w:tcW w:w="8967" w:type="dxa"/>
            <w:tcBorders>
              <w:top w:val="nil"/>
              <w:left w:val="nil"/>
              <w:bottom w:val="nil"/>
              <w:right w:val="nil"/>
            </w:tcBorders>
          </w:tcPr>
          <w:p w14:paraId="7DEEE095" w14:textId="77777777" w:rsidR="00AF375F" w:rsidRDefault="00CA559E">
            <w:pPr>
              <w:spacing w:after="0" w:line="259" w:lineRule="auto"/>
              <w:ind w:left="495" w:firstLine="0"/>
            </w:pPr>
            <w:r>
              <w:rPr>
                <w:b/>
                <w:sz w:val="26"/>
              </w:rPr>
              <w:t xml:space="preserve">H/O #03 – </w:t>
            </w:r>
            <w:r>
              <w:rPr>
                <w:b/>
                <w:sz w:val="28"/>
                <w:u w:val="single" w:color="000000"/>
              </w:rPr>
              <w:t>Overview Timeline of the Old Testament</w:t>
            </w:r>
            <w:r>
              <w:rPr>
                <w:sz w:val="28"/>
              </w:rPr>
              <w:t xml:space="preserve">   </w:t>
            </w:r>
            <w:r>
              <w:rPr>
                <w:sz w:val="20"/>
              </w:rPr>
              <w:t xml:space="preserve"> </w:t>
            </w:r>
          </w:p>
        </w:tc>
        <w:tc>
          <w:tcPr>
            <w:tcW w:w="2039" w:type="dxa"/>
            <w:tcBorders>
              <w:top w:val="nil"/>
              <w:left w:val="nil"/>
              <w:bottom w:val="nil"/>
              <w:right w:val="nil"/>
            </w:tcBorders>
          </w:tcPr>
          <w:p w14:paraId="502AB455" w14:textId="77777777" w:rsidR="00AF375F" w:rsidRDefault="00CA559E">
            <w:pPr>
              <w:spacing w:after="0" w:line="259" w:lineRule="auto"/>
              <w:ind w:left="0" w:right="112" w:firstLine="0"/>
              <w:jc w:val="right"/>
            </w:pPr>
            <w:r>
              <w:rPr>
                <w:sz w:val="20"/>
              </w:rPr>
              <w:t xml:space="preserve">Dr. Daniel Lane  </w:t>
            </w:r>
          </w:p>
        </w:tc>
      </w:tr>
      <w:tr w:rsidR="00AF375F" w14:paraId="1EBA4212" w14:textId="77777777">
        <w:trPr>
          <w:trHeight w:val="209"/>
        </w:trPr>
        <w:tc>
          <w:tcPr>
            <w:tcW w:w="3600" w:type="dxa"/>
            <w:tcBorders>
              <w:top w:val="nil"/>
              <w:left w:val="nil"/>
              <w:bottom w:val="nil"/>
              <w:right w:val="nil"/>
            </w:tcBorders>
          </w:tcPr>
          <w:p w14:paraId="02ECC47D" w14:textId="77777777" w:rsidR="00AF375F" w:rsidRDefault="00CA559E">
            <w:pPr>
              <w:spacing w:after="0" w:line="259" w:lineRule="auto"/>
              <w:ind w:left="0" w:firstLine="0"/>
            </w:pPr>
            <w:r>
              <w:rPr>
                <w:sz w:val="20"/>
              </w:rPr>
              <w:t xml:space="preserve">Kairos University, a Campus of AEU  </w:t>
            </w:r>
          </w:p>
        </w:tc>
        <w:tc>
          <w:tcPr>
            <w:tcW w:w="8967" w:type="dxa"/>
            <w:tcBorders>
              <w:top w:val="nil"/>
              <w:left w:val="nil"/>
              <w:bottom w:val="nil"/>
              <w:right w:val="nil"/>
            </w:tcBorders>
          </w:tcPr>
          <w:p w14:paraId="503A9326" w14:textId="77777777" w:rsidR="00AF375F" w:rsidRDefault="00CA559E">
            <w:pPr>
              <w:spacing w:after="0" w:line="259" w:lineRule="auto"/>
              <w:ind w:left="2938" w:firstLine="0"/>
            </w:pPr>
            <w:r>
              <w:rPr>
                <w:sz w:val="20"/>
              </w:rPr>
              <w:t xml:space="preserve">(All dates are B.C.)  </w:t>
            </w:r>
          </w:p>
        </w:tc>
        <w:tc>
          <w:tcPr>
            <w:tcW w:w="2039" w:type="dxa"/>
            <w:tcBorders>
              <w:top w:val="nil"/>
              <w:left w:val="nil"/>
              <w:bottom w:val="nil"/>
              <w:right w:val="nil"/>
            </w:tcBorders>
          </w:tcPr>
          <w:p w14:paraId="722C0B4B" w14:textId="77777777" w:rsidR="00AF375F" w:rsidRDefault="00CA559E">
            <w:pPr>
              <w:spacing w:after="0" w:line="259" w:lineRule="auto"/>
              <w:ind w:left="0" w:firstLine="0"/>
              <w:jc w:val="both"/>
            </w:pPr>
            <w:r>
              <w:rPr>
                <w:sz w:val="20"/>
              </w:rPr>
              <w:t xml:space="preserve">Dec 2020 &amp; Jan 2021 </w:t>
            </w:r>
          </w:p>
        </w:tc>
      </w:tr>
    </w:tbl>
    <w:p w14:paraId="6A856FE6" w14:textId="77777777" w:rsidR="00AF375F" w:rsidRDefault="00CA559E">
      <w:pPr>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06571C8F" wp14:editId="56EF5CDC">
                <wp:simplePos x="0" y="0"/>
                <wp:positionH relativeFrom="page">
                  <wp:posOffset>225552</wp:posOffset>
                </wp:positionH>
                <wp:positionV relativeFrom="page">
                  <wp:posOffset>5440680</wp:posOffset>
                </wp:positionV>
                <wp:extent cx="73152" cy="1752600"/>
                <wp:effectExtent l="0" t="0" r="0" b="0"/>
                <wp:wrapSquare wrapText="bothSides"/>
                <wp:docPr id="97030" name="Group 97030"/>
                <wp:cNvGraphicFramePr/>
                <a:graphic xmlns:a="http://schemas.openxmlformats.org/drawingml/2006/main">
                  <a:graphicData uri="http://schemas.microsoft.com/office/word/2010/wordprocessingGroup">
                    <wpg:wgp>
                      <wpg:cNvGrpSpPr/>
                      <wpg:grpSpPr>
                        <a:xfrm>
                          <a:off x="0" y="0"/>
                          <a:ext cx="73152" cy="1752600"/>
                          <a:chOff x="0" y="0"/>
                          <a:chExt cx="73152" cy="1752600"/>
                        </a:xfrm>
                      </wpg:grpSpPr>
                      <wps:wsp>
                        <wps:cNvPr id="130774" name="Shape 130774"/>
                        <wps:cNvSpPr/>
                        <wps:spPr>
                          <a:xfrm>
                            <a:off x="0" y="0"/>
                            <a:ext cx="18288" cy="146304"/>
                          </a:xfrm>
                          <a:custGeom>
                            <a:avLst/>
                            <a:gdLst/>
                            <a:ahLst/>
                            <a:cxnLst/>
                            <a:rect l="0" t="0" r="0" b="0"/>
                            <a:pathLst>
                              <a:path w="18288" h="146304">
                                <a:moveTo>
                                  <a:pt x="0" y="0"/>
                                </a:moveTo>
                                <a:lnTo>
                                  <a:pt x="18288" y="0"/>
                                </a:lnTo>
                                <a:lnTo>
                                  <a:pt x="18288" y="146304"/>
                                </a:lnTo>
                                <a:lnTo>
                                  <a:pt x="0" y="146304"/>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30775" name="Shape 130775"/>
                        <wps:cNvSpPr/>
                        <wps:spPr>
                          <a:xfrm>
                            <a:off x="18288" y="0"/>
                            <a:ext cx="36576" cy="146304"/>
                          </a:xfrm>
                          <a:custGeom>
                            <a:avLst/>
                            <a:gdLst/>
                            <a:ahLst/>
                            <a:cxnLst/>
                            <a:rect l="0" t="0" r="0" b="0"/>
                            <a:pathLst>
                              <a:path w="36576" h="146304">
                                <a:moveTo>
                                  <a:pt x="0" y="0"/>
                                </a:moveTo>
                                <a:lnTo>
                                  <a:pt x="36576" y="0"/>
                                </a:lnTo>
                                <a:lnTo>
                                  <a:pt x="36576" y="146304"/>
                                </a:lnTo>
                                <a:lnTo>
                                  <a:pt x="0" y="146304"/>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130776" name="Shape 130776"/>
                        <wps:cNvSpPr/>
                        <wps:spPr>
                          <a:xfrm>
                            <a:off x="54864" y="0"/>
                            <a:ext cx="18288" cy="146304"/>
                          </a:xfrm>
                          <a:custGeom>
                            <a:avLst/>
                            <a:gdLst/>
                            <a:ahLst/>
                            <a:cxnLst/>
                            <a:rect l="0" t="0" r="0" b="0"/>
                            <a:pathLst>
                              <a:path w="18288" h="146304">
                                <a:moveTo>
                                  <a:pt x="0" y="0"/>
                                </a:moveTo>
                                <a:lnTo>
                                  <a:pt x="18288" y="0"/>
                                </a:lnTo>
                                <a:lnTo>
                                  <a:pt x="18288"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777" name="Shape 130777"/>
                        <wps:cNvSpPr/>
                        <wps:spPr>
                          <a:xfrm>
                            <a:off x="0" y="146304"/>
                            <a:ext cx="18288" cy="146304"/>
                          </a:xfrm>
                          <a:custGeom>
                            <a:avLst/>
                            <a:gdLst/>
                            <a:ahLst/>
                            <a:cxnLst/>
                            <a:rect l="0" t="0" r="0" b="0"/>
                            <a:pathLst>
                              <a:path w="18288" h="146304">
                                <a:moveTo>
                                  <a:pt x="0" y="0"/>
                                </a:moveTo>
                                <a:lnTo>
                                  <a:pt x="18288" y="0"/>
                                </a:lnTo>
                                <a:lnTo>
                                  <a:pt x="18288" y="146304"/>
                                </a:lnTo>
                                <a:lnTo>
                                  <a:pt x="0" y="146304"/>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30778" name="Shape 130778"/>
                        <wps:cNvSpPr/>
                        <wps:spPr>
                          <a:xfrm>
                            <a:off x="18288" y="146304"/>
                            <a:ext cx="36576" cy="146304"/>
                          </a:xfrm>
                          <a:custGeom>
                            <a:avLst/>
                            <a:gdLst/>
                            <a:ahLst/>
                            <a:cxnLst/>
                            <a:rect l="0" t="0" r="0" b="0"/>
                            <a:pathLst>
                              <a:path w="36576" h="146304">
                                <a:moveTo>
                                  <a:pt x="0" y="0"/>
                                </a:moveTo>
                                <a:lnTo>
                                  <a:pt x="36576" y="0"/>
                                </a:lnTo>
                                <a:lnTo>
                                  <a:pt x="36576" y="146304"/>
                                </a:lnTo>
                                <a:lnTo>
                                  <a:pt x="0" y="146304"/>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130779" name="Shape 130779"/>
                        <wps:cNvSpPr/>
                        <wps:spPr>
                          <a:xfrm>
                            <a:off x="54864" y="146304"/>
                            <a:ext cx="18288" cy="146304"/>
                          </a:xfrm>
                          <a:custGeom>
                            <a:avLst/>
                            <a:gdLst/>
                            <a:ahLst/>
                            <a:cxnLst/>
                            <a:rect l="0" t="0" r="0" b="0"/>
                            <a:pathLst>
                              <a:path w="18288" h="146304">
                                <a:moveTo>
                                  <a:pt x="0" y="0"/>
                                </a:moveTo>
                                <a:lnTo>
                                  <a:pt x="18288" y="0"/>
                                </a:lnTo>
                                <a:lnTo>
                                  <a:pt x="18288"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780" name="Shape 130780"/>
                        <wps:cNvSpPr/>
                        <wps:spPr>
                          <a:xfrm>
                            <a:off x="0" y="292608"/>
                            <a:ext cx="18288" cy="143256"/>
                          </a:xfrm>
                          <a:custGeom>
                            <a:avLst/>
                            <a:gdLst/>
                            <a:ahLst/>
                            <a:cxnLst/>
                            <a:rect l="0" t="0" r="0" b="0"/>
                            <a:pathLst>
                              <a:path w="18288" h="143256">
                                <a:moveTo>
                                  <a:pt x="0" y="0"/>
                                </a:moveTo>
                                <a:lnTo>
                                  <a:pt x="18288" y="0"/>
                                </a:lnTo>
                                <a:lnTo>
                                  <a:pt x="18288" y="143256"/>
                                </a:lnTo>
                                <a:lnTo>
                                  <a:pt x="0" y="143256"/>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30781" name="Shape 130781"/>
                        <wps:cNvSpPr/>
                        <wps:spPr>
                          <a:xfrm>
                            <a:off x="18288" y="292608"/>
                            <a:ext cx="36576" cy="143256"/>
                          </a:xfrm>
                          <a:custGeom>
                            <a:avLst/>
                            <a:gdLst/>
                            <a:ahLst/>
                            <a:cxnLst/>
                            <a:rect l="0" t="0" r="0" b="0"/>
                            <a:pathLst>
                              <a:path w="36576" h="143256">
                                <a:moveTo>
                                  <a:pt x="0" y="0"/>
                                </a:moveTo>
                                <a:lnTo>
                                  <a:pt x="36576" y="0"/>
                                </a:lnTo>
                                <a:lnTo>
                                  <a:pt x="36576" y="143256"/>
                                </a:lnTo>
                                <a:lnTo>
                                  <a:pt x="0" y="143256"/>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130782" name="Shape 130782"/>
                        <wps:cNvSpPr/>
                        <wps:spPr>
                          <a:xfrm>
                            <a:off x="54864" y="292608"/>
                            <a:ext cx="18288" cy="143256"/>
                          </a:xfrm>
                          <a:custGeom>
                            <a:avLst/>
                            <a:gdLst/>
                            <a:ahLst/>
                            <a:cxnLst/>
                            <a:rect l="0" t="0" r="0" b="0"/>
                            <a:pathLst>
                              <a:path w="18288" h="143256">
                                <a:moveTo>
                                  <a:pt x="0" y="0"/>
                                </a:moveTo>
                                <a:lnTo>
                                  <a:pt x="18288" y="0"/>
                                </a:lnTo>
                                <a:lnTo>
                                  <a:pt x="18288" y="143256"/>
                                </a:lnTo>
                                <a:lnTo>
                                  <a:pt x="0" y="143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783" name="Shape 130783"/>
                        <wps:cNvSpPr/>
                        <wps:spPr>
                          <a:xfrm>
                            <a:off x="0" y="435864"/>
                            <a:ext cx="18288" cy="146304"/>
                          </a:xfrm>
                          <a:custGeom>
                            <a:avLst/>
                            <a:gdLst/>
                            <a:ahLst/>
                            <a:cxnLst/>
                            <a:rect l="0" t="0" r="0" b="0"/>
                            <a:pathLst>
                              <a:path w="18288" h="146304">
                                <a:moveTo>
                                  <a:pt x="0" y="0"/>
                                </a:moveTo>
                                <a:lnTo>
                                  <a:pt x="18288" y="0"/>
                                </a:lnTo>
                                <a:lnTo>
                                  <a:pt x="18288" y="146304"/>
                                </a:lnTo>
                                <a:lnTo>
                                  <a:pt x="0" y="146304"/>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30784" name="Shape 130784"/>
                        <wps:cNvSpPr/>
                        <wps:spPr>
                          <a:xfrm>
                            <a:off x="18288" y="435864"/>
                            <a:ext cx="36576" cy="146304"/>
                          </a:xfrm>
                          <a:custGeom>
                            <a:avLst/>
                            <a:gdLst/>
                            <a:ahLst/>
                            <a:cxnLst/>
                            <a:rect l="0" t="0" r="0" b="0"/>
                            <a:pathLst>
                              <a:path w="36576" h="146304">
                                <a:moveTo>
                                  <a:pt x="0" y="0"/>
                                </a:moveTo>
                                <a:lnTo>
                                  <a:pt x="36576" y="0"/>
                                </a:lnTo>
                                <a:lnTo>
                                  <a:pt x="36576" y="146304"/>
                                </a:lnTo>
                                <a:lnTo>
                                  <a:pt x="0" y="146304"/>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130785" name="Shape 130785"/>
                        <wps:cNvSpPr/>
                        <wps:spPr>
                          <a:xfrm>
                            <a:off x="54864" y="435864"/>
                            <a:ext cx="18288" cy="146304"/>
                          </a:xfrm>
                          <a:custGeom>
                            <a:avLst/>
                            <a:gdLst/>
                            <a:ahLst/>
                            <a:cxnLst/>
                            <a:rect l="0" t="0" r="0" b="0"/>
                            <a:pathLst>
                              <a:path w="18288" h="146304">
                                <a:moveTo>
                                  <a:pt x="0" y="0"/>
                                </a:moveTo>
                                <a:lnTo>
                                  <a:pt x="18288" y="0"/>
                                </a:lnTo>
                                <a:lnTo>
                                  <a:pt x="18288"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786" name="Shape 130786"/>
                        <wps:cNvSpPr/>
                        <wps:spPr>
                          <a:xfrm>
                            <a:off x="0" y="582168"/>
                            <a:ext cx="18288" cy="146304"/>
                          </a:xfrm>
                          <a:custGeom>
                            <a:avLst/>
                            <a:gdLst/>
                            <a:ahLst/>
                            <a:cxnLst/>
                            <a:rect l="0" t="0" r="0" b="0"/>
                            <a:pathLst>
                              <a:path w="18288" h="146304">
                                <a:moveTo>
                                  <a:pt x="0" y="0"/>
                                </a:moveTo>
                                <a:lnTo>
                                  <a:pt x="18288" y="0"/>
                                </a:lnTo>
                                <a:lnTo>
                                  <a:pt x="18288" y="146304"/>
                                </a:lnTo>
                                <a:lnTo>
                                  <a:pt x="0" y="146304"/>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30787" name="Shape 130787"/>
                        <wps:cNvSpPr/>
                        <wps:spPr>
                          <a:xfrm>
                            <a:off x="18288" y="582168"/>
                            <a:ext cx="36576" cy="146304"/>
                          </a:xfrm>
                          <a:custGeom>
                            <a:avLst/>
                            <a:gdLst/>
                            <a:ahLst/>
                            <a:cxnLst/>
                            <a:rect l="0" t="0" r="0" b="0"/>
                            <a:pathLst>
                              <a:path w="36576" h="146304">
                                <a:moveTo>
                                  <a:pt x="0" y="0"/>
                                </a:moveTo>
                                <a:lnTo>
                                  <a:pt x="36576" y="0"/>
                                </a:lnTo>
                                <a:lnTo>
                                  <a:pt x="36576" y="146304"/>
                                </a:lnTo>
                                <a:lnTo>
                                  <a:pt x="0" y="146304"/>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130788" name="Shape 130788"/>
                        <wps:cNvSpPr/>
                        <wps:spPr>
                          <a:xfrm>
                            <a:off x="54864" y="582168"/>
                            <a:ext cx="18288" cy="146304"/>
                          </a:xfrm>
                          <a:custGeom>
                            <a:avLst/>
                            <a:gdLst/>
                            <a:ahLst/>
                            <a:cxnLst/>
                            <a:rect l="0" t="0" r="0" b="0"/>
                            <a:pathLst>
                              <a:path w="18288" h="146304">
                                <a:moveTo>
                                  <a:pt x="0" y="0"/>
                                </a:moveTo>
                                <a:lnTo>
                                  <a:pt x="18288" y="0"/>
                                </a:lnTo>
                                <a:lnTo>
                                  <a:pt x="18288"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789" name="Shape 130789"/>
                        <wps:cNvSpPr/>
                        <wps:spPr>
                          <a:xfrm>
                            <a:off x="0" y="728472"/>
                            <a:ext cx="18288" cy="146304"/>
                          </a:xfrm>
                          <a:custGeom>
                            <a:avLst/>
                            <a:gdLst/>
                            <a:ahLst/>
                            <a:cxnLst/>
                            <a:rect l="0" t="0" r="0" b="0"/>
                            <a:pathLst>
                              <a:path w="18288" h="146304">
                                <a:moveTo>
                                  <a:pt x="0" y="0"/>
                                </a:moveTo>
                                <a:lnTo>
                                  <a:pt x="18288" y="0"/>
                                </a:lnTo>
                                <a:lnTo>
                                  <a:pt x="18288" y="146304"/>
                                </a:lnTo>
                                <a:lnTo>
                                  <a:pt x="0" y="146304"/>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30790" name="Shape 130790"/>
                        <wps:cNvSpPr/>
                        <wps:spPr>
                          <a:xfrm>
                            <a:off x="18288" y="728472"/>
                            <a:ext cx="36576" cy="146304"/>
                          </a:xfrm>
                          <a:custGeom>
                            <a:avLst/>
                            <a:gdLst/>
                            <a:ahLst/>
                            <a:cxnLst/>
                            <a:rect l="0" t="0" r="0" b="0"/>
                            <a:pathLst>
                              <a:path w="36576" h="146304">
                                <a:moveTo>
                                  <a:pt x="0" y="0"/>
                                </a:moveTo>
                                <a:lnTo>
                                  <a:pt x="36576" y="0"/>
                                </a:lnTo>
                                <a:lnTo>
                                  <a:pt x="36576" y="146304"/>
                                </a:lnTo>
                                <a:lnTo>
                                  <a:pt x="0" y="146304"/>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130791" name="Shape 130791"/>
                        <wps:cNvSpPr/>
                        <wps:spPr>
                          <a:xfrm>
                            <a:off x="54864" y="728472"/>
                            <a:ext cx="18288" cy="146304"/>
                          </a:xfrm>
                          <a:custGeom>
                            <a:avLst/>
                            <a:gdLst/>
                            <a:ahLst/>
                            <a:cxnLst/>
                            <a:rect l="0" t="0" r="0" b="0"/>
                            <a:pathLst>
                              <a:path w="18288" h="146304">
                                <a:moveTo>
                                  <a:pt x="0" y="0"/>
                                </a:moveTo>
                                <a:lnTo>
                                  <a:pt x="18288" y="0"/>
                                </a:lnTo>
                                <a:lnTo>
                                  <a:pt x="18288"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792" name="Shape 130792"/>
                        <wps:cNvSpPr/>
                        <wps:spPr>
                          <a:xfrm>
                            <a:off x="0" y="874776"/>
                            <a:ext cx="18288" cy="146304"/>
                          </a:xfrm>
                          <a:custGeom>
                            <a:avLst/>
                            <a:gdLst/>
                            <a:ahLst/>
                            <a:cxnLst/>
                            <a:rect l="0" t="0" r="0" b="0"/>
                            <a:pathLst>
                              <a:path w="18288" h="146304">
                                <a:moveTo>
                                  <a:pt x="0" y="0"/>
                                </a:moveTo>
                                <a:lnTo>
                                  <a:pt x="18288" y="0"/>
                                </a:lnTo>
                                <a:lnTo>
                                  <a:pt x="18288" y="146304"/>
                                </a:lnTo>
                                <a:lnTo>
                                  <a:pt x="0" y="146304"/>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30793" name="Shape 130793"/>
                        <wps:cNvSpPr/>
                        <wps:spPr>
                          <a:xfrm>
                            <a:off x="18288" y="874776"/>
                            <a:ext cx="36576" cy="146304"/>
                          </a:xfrm>
                          <a:custGeom>
                            <a:avLst/>
                            <a:gdLst/>
                            <a:ahLst/>
                            <a:cxnLst/>
                            <a:rect l="0" t="0" r="0" b="0"/>
                            <a:pathLst>
                              <a:path w="36576" h="146304">
                                <a:moveTo>
                                  <a:pt x="0" y="0"/>
                                </a:moveTo>
                                <a:lnTo>
                                  <a:pt x="36576" y="0"/>
                                </a:lnTo>
                                <a:lnTo>
                                  <a:pt x="36576" y="146304"/>
                                </a:lnTo>
                                <a:lnTo>
                                  <a:pt x="0" y="146304"/>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130794" name="Shape 130794"/>
                        <wps:cNvSpPr/>
                        <wps:spPr>
                          <a:xfrm>
                            <a:off x="54864" y="874776"/>
                            <a:ext cx="18288" cy="146304"/>
                          </a:xfrm>
                          <a:custGeom>
                            <a:avLst/>
                            <a:gdLst/>
                            <a:ahLst/>
                            <a:cxnLst/>
                            <a:rect l="0" t="0" r="0" b="0"/>
                            <a:pathLst>
                              <a:path w="18288" h="146304">
                                <a:moveTo>
                                  <a:pt x="0" y="0"/>
                                </a:moveTo>
                                <a:lnTo>
                                  <a:pt x="18288" y="0"/>
                                </a:lnTo>
                                <a:lnTo>
                                  <a:pt x="18288"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795" name="Shape 130795"/>
                        <wps:cNvSpPr/>
                        <wps:spPr>
                          <a:xfrm>
                            <a:off x="0" y="1021080"/>
                            <a:ext cx="18288" cy="146304"/>
                          </a:xfrm>
                          <a:custGeom>
                            <a:avLst/>
                            <a:gdLst/>
                            <a:ahLst/>
                            <a:cxnLst/>
                            <a:rect l="0" t="0" r="0" b="0"/>
                            <a:pathLst>
                              <a:path w="18288" h="146304">
                                <a:moveTo>
                                  <a:pt x="0" y="0"/>
                                </a:moveTo>
                                <a:lnTo>
                                  <a:pt x="18288" y="0"/>
                                </a:lnTo>
                                <a:lnTo>
                                  <a:pt x="18288" y="146304"/>
                                </a:lnTo>
                                <a:lnTo>
                                  <a:pt x="0" y="146304"/>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30796" name="Shape 130796"/>
                        <wps:cNvSpPr/>
                        <wps:spPr>
                          <a:xfrm>
                            <a:off x="18288" y="1021080"/>
                            <a:ext cx="36576" cy="146304"/>
                          </a:xfrm>
                          <a:custGeom>
                            <a:avLst/>
                            <a:gdLst/>
                            <a:ahLst/>
                            <a:cxnLst/>
                            <a:rect l="0" t="0" r="0" b="0"/>
                            <a:pathLst>
                              <a:path w="36576" h="146304">
                                <a:moveTo>
                                  <a:pt x="0" y="0"/>
                                </a:moveTo>
                                <a:lnTo>
                                  <a:pt x="36576" y="0"/>
                                </a:lnTo>
                                <a:lnTo>
                                  <a:pt x="36576" y="146304"/>
                                </a:lnTo>
                                <a:lnTo>
                                  <a:pt x="0" y="146304"/>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130797" name="Shape 130797"/>
                        <wps:cNvSpPr/>
                        <wps:spPr>
                          <a:xfrm>
                            <a:off x="54864" y="1021080"/>
                            <a:ext cx="18288" cy="146304"/>
                          </a:xfrm>
                          <a:custGeom>
                            <a:avLst/>
                            <a:gdLst/>
                            <a:ahLst/>
                            <a:cxnLst/>
                            <a:rect l="0" t="0" r="0" b="0"/>
                            <a:pathLst>
                              <a:path w="18288" h="146304">
                                <a:moveTo>
                                  <a:pt x="0" y="0"/>
                                </a:moveTo>
                                <a:lnTo>
                                  <a:pt x="18288" y="0"/>
                                </a:lnTo>
                                <a:lnTo>
                                  <a:pt x="18288"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798" name="Shape 130798"/>
                        <wps:cNvSpPr/>
                        <wps:spPr>
                          <a:xfrm>
                            <a:off x="0" y="1167384"/>
                            <a:ext cx="18288" cy="146303"/>
                          </a:xfrm>
                          <a:custGeom>
                            <a:avLst/>
                            <a:gdLst/>
                            <a:ahLst/>
                            <a:cxnLst/>
                            <a:rect l="0" t="0" r="0" b="0"/>
                            <a:pathLst>
                              <a:path w="18288" h="146303">
                                <a:moveTo>
                                  <a:pt x="0" y="0"/>
                                </a:moveTo>
                                <a:lnTo>
                                  <a:pt x="18288" y="0"/>
                                </a:lnTo>
                                <a:lnTo>
                                  <a:pt x="18288" y="146303"/>
                                </a:lnTo>
                                <a:lnTo>
                                  <a:pt x="0" y="146303"/>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30799" name="Shape 130799"/>
                        <wps:cNvSpPr/>
                        <wps:spPr>
                          <a:xfrm>
                            <a:off x="18288" y="1167384"/>
                            <a:ext cx="36576" cy="146303"/>
                          </a:xfrm>
                          <a:custGeom>
                            <a:avLst/>
                            <a:gdLst/>
                            <a:ahLst/>
                            <a:cxnLst/>
                            <a:rect l="0" t="0" r="0" b="0"/>
                            <a:pathLst>
                              <a:path w="36576" h="146303">
                                <a:moveTo>
                                  <a:pt x="0" y="0"/>
                                </a:moveTo>
                                <a:lnTo>
                                  <a:pt x="36576" y="0"/>
                                </a:lnTo>
                                <a:lnTo>
                                  <a:pt x="36576" y="146303"/>
                                </a:lnTo>
                                <a:lnTo>
                                  <a:pt x="0" y="146303"/>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130800" name="Shape 130800"/>
                        <wps:cNvSpPr/>
                        <wps:spPr>
                          <a:xfrm>
                            <a:off x="54864" y="1167384"/>
                            <a:ext cx="18288" cy="146303"/>
                          </a:xfrm>
                          <a:custGeom>
                            <a:avLst/>
                            <a:gdLst/>
                            <a:ahLst/>
                            <a:cxnLst/>
                            <a:rect l="0" t="0" r="0" b="0"/>
                            <a:pathLst>
                              <a:path w="18288" h="146303">
                                <a:moveTo>
                                  <a:pt x="0" y="0"/>
                                </a:moveTo>
                                <a:lnTo>
                                  <a:pt x="18288" y="0"/>
                                </a:lnTo>
                                <a:lnTo>
                                  <a:pt x="18288" y="146303"/>
                                </a:lnTo>
                                <a:lnTo>
                                  <a:pt x="0" y="14630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801" name="Shape 130801"/>
                        <wps:cNvSpPr/>
                        <wps:spPr>
                          <a:xfrm>
                            <a:off x="0" y="1313688"/>
                            <a:ext cx="18288" cy="146304"/>
                          </a:xfrm>
                          <a:custGeom>
                            <a:avLst/>
                            <a:gdLst/>
                            <a:ahLst/>
                            <a:cxnLst/>
                            <a:rect l="0" t="0" r="0" b="0"/>
                            <a:pathLst>
                              <a:path w="18288" h="146304">
                                <a:moveTo>
                                  <a:pt x="0" y="0"/>
                                </a:moveTo>
                                <a:lnTo>
                                  <a:pt x="18288" y="0"/>
                                </a:lnTo>
                                <a:lnTo>
                                  <a:pt x="18288" y="146304"/>
                                </a:lnTo>
                                <a:lnTo>
                                  <a:pt x="0" y="146304"/>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30802" name="Shape 130802"/>
                        <wps:cNvSpPr/>
                        <wps:spPr>
                          <a:xfrm>
                            <a:off x="18288" y="1313688"/>
                            <a:ext cx="36576" cy="146304"/>
                          </a:xfrm>
                          <a:custGeom>
                            <a:avLst/>
                            <a:gdLst/>
                            <a:ahLst/>
                            <a:cxnLst/>
                            <a:rect l="0" t="0" r="0" b="0"/>
                            <a:pathLst>
                              <a:path w="36576" h="146304">
                                <a:moveTo>
                                  <a:pt x="0" y="0"/>
                                </a:moveTo>
                                <a:lnTo>
                                  <a:pt x="36576" y="0"/>
                                </a:lnTo>
                                <a:lnTo>
                                  <a:pt x="36576" y="146304"/>
                                </a:lnTo>
                                <a:lnTo>
                                  <a:pt x="0" y="146304"/>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130803" name="Shape 130803"/>
                        <wps:cNvSpPr/>
                        <wps:spPr>
                          <a:xfrm>
                            <a:off x="54864" y="1313688"/>
                            <a:ext cx="18288" cy="146304"/>
                          </a:xfrm>
                          <a:custGeom>
                            <a:avLst/>
                            <a:gdLst/>
                            <a:ahLst/>
                            <a:cxnLst/>
                            <a:rect l="0" t="0" r="0" b="0"/>
                            <a:pathLst>
                              <a:path w="18288" h="146304">
                                <a:moveTo>
                                  <a:pt x="0" y="0"/>
                                </a:moveTo>
                                <a:lnTo>
                                  <a:pt x="18288" y="0"/>
                                </a:lnTo>
                                <a:lnTo>
                                  <a:pt x="18288"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804" name="Shape 130804"/>
                        <wps:cNvSpPr/>
                        <wps:spPr>
                          <a:xfrm>
                            <a:off x="0" y="1459992"/>
                            <a:ext cx="18288" cy="146304"/>
                          </a:xfrm>
                          <a:custGeom>
                            <a:avLst/>
                            <a:gdLst/>
                            <a:ahLst/>
                            <a:cxnLst/>
                            <a:rect l="0" t="0" r="0" b="0"/>
                            <a:pathLst>
                              <a:path w="18288" h="146304">
                                <a:moveTo>
                                  <a:pt x="0" y="0"/>
                                </a:moveTo>
                                <a:lnTo>
                                  <a:pt x="18288" y="0"/>
                                </a:lnTo>
                                <a:lnTo>
                                  <a:pt x="18288" y="146304"/>
                                </a:lnTo>
                                <a:lnTo>
                                  <a:pt x="0" y="146304"/>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30805" name="Shape 130805"/>
                        <wps:cNvSpPr/>
                        <wps:spPr>
                          <a:xfrm>
                            <a:off x="18288" y="1459992"/>
                            <a:ext cx="36576" cy="146304"/>
                          </a:xfrm>
                          <a:custGeom>
                            <a:avLst/>
                            <a:gdLst/>
                            <a:ahLst/>
                            <a:cxnLst/>
                            <a:rect l="0" t="0" r="0" b="0"/>
                            <a:pathLst>
                              <a:path w="36576" h="146304">
                                <a:moveTo>
                                  <a:pt x="0" y="0"/>
                                </a:moveTo>
                                <a:lnTo>
                                  <a:pt x="36576" y="0"/>
                                </a:lnTo>
                                <a:lnTo>
                                  <a:pt x="36576" y="146304"/>
                                </a:lnTo>
                                <a:lnTo>
                                  <a:pt x="0" y="146304"/>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130806" name="Shape 130806"/>
                        <wps:cNvSpPr/>
                        <wps:spPr>
                          <a:xfrm>
                            <a:off x="54864" y="1459992"/>
                            <a:ext cx="18288" cy="146304"/>
                          </a:xfrm>
                          <a:custGeom>
                            <a:avLst/>
                            <a:gdLst/>
                            <a:ahLst/>
                            <a:cxnLst/>
                            <a:rect l="0" t="0" r="0" b="0"/>
                            <a:pathLst>
                              <a:path w="18288" h="146304">
                                <a:moveTo>
                                  <a:pt x="0" y="0"/>
                                </a:moveTo>
                                <a:lnTo>
                                  <a:pt x="18288" y="0"/>
                                </a:lnTo>
                                <a:lnTo>
                                  <a:pt x="18288"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807" name="Shape 130807"/>
                        <wps:cNvSpPr/>
                        <wps:spPr>
                          <a:xfrm>
                            <a:off x="0" y="1606296"/>
                            <a:ext cx="18288" cy="146304"/>
                          </a:xfrm>
                          <a:custGeom>
                            <a:avLst/>
                            <a:gdLst/>
                            <a:ahLst/>
                            <a:cxnLst/>
                            <a:rect l="0" t="0" r="0" b="0"/>
                            <a:pathLst>
                              <a:path w="18288" h="146304">
                                <a:moveTo>
                                  <a:pt x="0" y="0"/>
                                </a:moveTo>
                                <a:lnTo>
                                  <a:pt x="18288" y="0"/>
                                </a:lnTo>
                                <a:lnTo>
                                  <a:pt x="18288" y="146304"/>
                                </a:lnTo>
                                <a:lnTo>
                                  <a:pt x="0" y="146304"/>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30808" name="Shape 130808"/>
                        <wps:cNvSpPr/>
                        <wps:spPr>
                          <a:xfrm>
                            <a:off x="18288" y="1606296"/>
                            <a:ext cx="36576" cy="146304"/>
                          </a:xfrm>
                          <a:custGeom>
                            <a:avLst/>
                            <a:gdLst/>
                            <a:ahLst/>
                            <a:cxnLst/>
                            <a:rect l="0" t="0" r="0" b="0"/>
                            <a:pathLst>
                              <a:path w="36576" h="146304">
                                <a:moveTo>
                                  <a:pt x="0" y="0"/>
                                </a:moveTo>
                                <a:lnTo>
                                  <a:pt x="36576" y="0"/>
                                </a:lnTo>
                                <a:lnTo>
                                  <a:pt x="36576" y="146304"/>
                                </a:lnTo>
                                <a:lnTo>
                                  <a:pt x="0" y="146304"/>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130809" name="Shape 130809"/>
                        <wps:cNvSpPr/>
                        <wps:spPr>
                          <a:xfrm>
                            <a:off x="54864" y="1606296"/>
                            <a:ext cx="18288" cy="146304"/>
                          </a:xfrm>
                          <a:custGeom>
                            <a:avLst/>
                            <a:gdLst/>
                            <a:ahLst/>
                            <a:cxnLst/>
                            <a:rect l="0" t="0" r="0" b="0"/>
                            <a:pathLst>
                              <a:path w="18288" h="146304">
                                <a:moveTo>
                                  <a:pt x="0" y="0"/>
                                </a:moveTo>
                                <a:lnTo>
                                  <a:pt x="18288" y="0"/>
                                </a:lnTo>
                                <a:lnTo>
                                  <a:pt x="18288"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030" style="width:5.76pt;height:138pt;position:absolute;mso-position-horizontal-relative:page;mso-position-horizontal:absolute;margin-left:17.76pt;mso-position-vertical-relative:page;margin-top:428.4pt;" coordsize="731,17526">
                <v:shape id="Shape 130810" style="position:absolute;width:182;height:1463;left:0;top:0;" coordsize="18288,146304" path="m0,0l18288,0l18288,146304l0,146304l0,0">
                  <v:stroke weight="0pt" endcap="flat" joinstyle="miter" miterlimit="10" on="false" color="#000000" opacity="0"/>
                  <v:fill on="true" color="#c0c0c0"/>
                </v:shape>
                <v:shape id="Shape 130811" style="position:absolute;width:365;height:1463;left:182;top:0;" coordsize="36576,146304" path="m0,0l36576,0l36576,146304l0,146304l0,0">
                  <v:stroke weight="0pt" endcap="flat" joinstyle="miter" miterlimit="10" on="false" color="#000000" opacity="0"/>
                  <v:fill on="true" color="#606060"/>
                </v:shape>
                <v:shape id="Shape 130812" style="position:absolute;width:182;height:1463;left:548;top:0;" coordsize="18288,146304" path="m0,0l18288,0l18288,146304l0,146304l0,0">
                  <v:stroke weight="0pt" endcap="flat" joinstyle="miter" miterlimit="10" on="false" color="#000000" opacity="0"/>
                  <v:fill on="true" color="#000000"/>
                </v:shape>
                <v:shape id="Shape 130813" style="position:absolute;width:182;height:1463;left:0;top:1463;" coordsize="18288,146304" path="m0,0l18288,0l18288,146304l0,146304l0,0">
                  <v:stroke weight="0pt" endcap="flat" joinstyle="miter" miterlimit="10" on="false" color="#000000" opacity="0"/>
                  <v:fill on="true" color="#c0c0c0"/>
                </v:shape>
                <v:shape id="Shape 130814" style="position:absolute;width:365;height:1463;left:182;top:1463;" coordsize="36576,146304" path="m0,0l36576,0l36576,146304l0,146304l0,0">
                  <v:stroke weight="0pt" endcap="flat" joinstyle="miter" miterlimit="10" on="false" color="#000000" opacity="0"/>
                  <v:fill on="true" color="#606060"/>
                </v:shape>
                <v:shape id="Shape 130815" style="position:absolute;width:182;height:1463;left:548;top:1463;" coordsize="18288,146304" path="m0,0l18288,0l18288,146304l0,146304l0,0">
                  <v:stroke weight="0pt" endcap="flat" joinstyle="miter" miterlimit="10" on="false" color="#000000" opacity="0"/>
                  <v:fill on="true" color="#000000"/>
                </v:shape>
                <v:shape id="Shape 130816" style="position:absolute;width:182;height:1432;left:0;top:2926;" coordsize="18288,143256" path="m0,0l18288,0l18288,143256l0,143256l0,0">
                  <v:stroke weight="0pt" endcap="flat" joinstyle="miter" miterlimit="10" on="false" color="#000000" opacity="0"/>
                  <v:fill on="true" color="#c0c0c0"/>
                </v:shape>
                <v:shape id="Shape 130817" style="position:absolute;width:365;height:1432;left:182;top:2926;" coordsize="36576,143256" path="m0,0l36576,0l36576,143256l0,143256l0,0">
                  <v:stroke weight="0pt" endcap="flat" joinstyle="miter" miterlimit="10" on="false" color="#000000" opacity="0"/>
                  <v:fill on="true" color="#606060"/>
                </v:shape>
                <v:shape id="Shape 130818" style="position:absolute;width:182;height:1432;left:548;top:2926;" coordsize="18288,143256" path="m0,0l18288,0l18288,143256l0,143256l0,0">
                  <v:stroke weight="0pt" endcap="flat" joinstyle="miter" miterlimit="10" on="false" color="#000000" opacity="0"/>
                  <v:fill on="true" color="#000000"/>
                </v:shape>
                <v:shape id="Shape 130819" style="position:absolute;width:182;height:1463;left:0;top:4358;" coordsize="18288,146304" path="m0,0l18288,0l18288,146304l0,146304l0,0">
                  <v:stroke weight="0pt" endcap="flat" joinstyle="miter" miterlimit="10" on="false" color="#000000" opacity="0"/>
                  <v:fill on="true" color="#c0c0c0"/>
                </v:shape>
                <v:shape id="Shape 130820" style="position:absolute;width:365;height:1463;left:182;top:4358;" coordsize="36576,146304" path="m0,0l36576,0l36576,146304l0,146304l0,0">
                  <v:stroke weight="0pt" endcap="flat" joinstyle="miter" miterlimit="10" on="false" color="#000000" opacity="0"/>
                  <v:fill on="true" color="#606060"/>
                </v:shape>
                <v:shape id="Shape 130821" style="position:absolute;width:182;height:1463;left:548;top:4358;" coordsize="18288,146304" path="m0,0l18288,0l18288,146304l0,146304l0,0">
                  <v:stroke weight="0pt" endcap="flat" joinstyle="miter" miterlimit="10" on="false" color="#000000" opacity="0"/>
                  <v:fill on="true" color="#000000"/>
                </v:shape>
                <v:shape id="Shape 130822" style="position:absolute;width:182;height:1463;left:0;top:5821;" coordsize="18288,146304" path="m0,0l18288,0l18288,146304l0,146304l0,0">
                  <v:stroke weight="0pt" endcap="flat" joinstyle="miter" miterlimit="10" on="false" color="#000000" opacity="0"/>
                  <v:fill on="true" color="#c0c0c0"/>
                </v:shape>
                <v:shape id="Shape 130823" style="position:absolute;width:365;height:1463;left:182;top:5821;" coordsize="36576,146304" path="m0,0l36576,0l36576,146304l0,146304l0,0">
                  <v:stroke weight="0pt" endcap="flat" joinstyle="miter" miterlimit="10" on="false" color="#000000" opacity="0"/>
                  <v:fill on="true" color="#606060"/>
                </v:shape>
                <v:shape id="Shape 130824" style="position:absolute;width:182;height:1463;left:548;top:5821;" coordsize="18288,146304" path="m0,0l18288,0l18288,146304l0,146304l0,0">
                  <v:stroke weight="0pt" endcap="flat" joinstyle="miter" miterlimit="10" on="false" color="#000000" opacity="0"/>
                  <v:fill on="true" color="#000000"/>
                </v:shape>
                <v:shape id="Shape 130825" style="position:absolute;width:182;height:1463;left:0;top:7284;" coordsize="18288,146304" path="m0,0l18288,0l18288,146304l0,146304l0,0">
                  <v:stroke weight="0pt" endcap="flat" joinstyle="miter" miterlimit="10" on="false" color="#000000" opacity="0"/>
                  <v:fill on="true" color="#c0c0c0"/>
                </v:shape>
                <v:shape id="Shape 130826" style="position:absolute;width:365;height:1463;left:182;top:7284;" coordsize="36576,146304" path="m0,0l36576,0l36576,146304l0,146304l0,0">
                  <v:stroke weight="0pt" endcap="flat" joinstyle="miter" miterlimit="10" on="false" color="#000000" opacity="0"/>
                  <v:fill on="true" color="#606060"/>
                </v:shape>
                <v:shape id="Shape 130827" style="position:absolute;width:182;height:1463;left:548;top:7284;" coordsize="18288,146304" path="m0,0l18288,0l18288,146304l0,146304l0,0">
                  <v:stroke weight="0pt" endcap="flat" joinstyle="miter" miterlimit="10" on="false" color="#000000" opacity="0"/>
                  <v:fill on="true" color="#000000"/>
                </v:shape>
                <v:shape id="Shape 130828" style="position:absolute;width:182;height:1463;left:0;top:8747;" coordsize="18288,146304" path="m0,0l18288,0l18288,146304l0,146304l0,0">
                  <v:stroke weight="0pt" endcap="flat" joinstyle="miter" miterlimit="10" on="false" color="#000000" opacity="0"/>
                  <v:fill on="true" color="#c0c0c0"/>
                </v:shape>
                <v:shape id="Shape 130829" style="position:absolute;width:365;height:1463;left:182;top:8747;" coordsize="36576,146304" path="m0,0l36576,0l36576,146304l0,146304l0,0">
                  <v:stroke weight="0pt" endcap="flat" joinstyle="miter" miterlimit="10" on="false" color="#000000" opacity="0"/>
                  <v:fill on="true" color="#606060"/>
                </v:shape>
                <v:shape id="Shape 130830" style="position:absolute;width:182;height:1463;left:548;top:8747;" coordsize="18288,146304" path="m0,0l18288,0l18288,146304l0,146304l0,0">
                  <v:stroke weight="0pt" endcap="flat" joinstyle="miter" miterlimit="10" on="false" color="#000000" opacity="0"/>
                  <v:fill on="true" color="#000000"/>
                </v:shape>
                <v:shape id="Shape 130831" style="position:absolute;width:182;height:1463;left:0;top:10210;" coordsize="18288,146304" path="m0,0l18288,0l18288,146304l0,146304l0,0">
                  <v:stroke weight="0pt" endcap="flat" joinstyle="miter" miterlimit="10" on="false" color="#000000" opacity="0"/>
                  <v:fill on="true" color="#c0c0c0"/>
                </v:shape>
                <v:shape id="Shape 130832" style="position:absolute;width:365;height:1463;left:182;top:10210;" coordsize="36576,146304" path="m0,0l36576,0l36576,146304l0,146304l0,0">
                  <v:stroke weight="0pt" endcap="flat" joinstyle="miter" miterlimit="10" on="false" color="#000000" opacity="0"/>
                  <v:fill on="true" color="#606060"/>
                </v:shape>
                <v:shape id="Shape 130833" style="position:absolute;width:182;height:1463;left:548;top:10210;" coordsize="18288,146304" path="m0,0l18288,0l18288,146304l0,146304l0,0">
                  <v:stroke weight="0pt" endcap="flat" joinstyle="miter" miterlimit="10" on="false" color="#000000" opacity="0"/>
                  <v:fill on="true" color="#000000"/>
                </v:shape>
                <v:shape id="Shape 130834" style="position:absolute;width:182;height:1463;left:0;top:11673;" coordsize="18288,146303" path="m0,0l18288,0l18288,146303l0,146303l0,0">
                  <v:stroke weight="0pt" endcap="flat" joinstyle="miter" miterlimit="10" on="false" color="#000000" opacity="0"/>
                  <v:fill on="true" color="#c0c0c0"/>
                </v:shape>
                <v:shape id="Shape 130835" style="position:absolute;width:365;height:1463;left:182;top:11673;" coordsize="36576,146303" path="m0,0l36576,0l36576,146303l0,146303l0,0">
                  <v:stroke weight="0pt" endcap="flat" joinstyle="miter" miterlimit="10" on="false" color="#000000" opacity="0"/>
                  <v:fill on="true" color="#606060"/>
                </v:shape>
                <v:shape id="Shape 130836" style="position:absolute;width:182;height:1463;left:548;top:11673;" coordsize="18288,146303" path="m0,0l18288,0l18288,146303l0,146303l0,0">
                  <v:stroke weight="0pt" endcap="flat" joinstyle="miter" miterlimit="10" on="false" color="#000000" opacity="0"/>
                  <v:fill on="true" color="#000000"/>
                </v:shape>
                <v:shape id="Shape 130837" style="position:absolute;width:182;height:1463;left:0;top:13136;" coordsize="18288,146304" path="m0,0l18288,0l18288,146304l0,146304l0,0">
                  <v:stroke weight="0pt" endcap="flat" joinstyle="miter" miterlimit="10" on="false" color="#000000" opacity="0"/>
                  <v:fill on="true" color="#c0c0c0"/>
                </v:shape>
                <v:shape id="Shape 130838" style="position:absolute;width:365;height:1463;left:182;top:13136;" coordsize="36576,146304" path="m0,0l36576,0l36576,146304l0,146304l0,0">
                  <v:stroke weight="0pt" endcap="flat" joinstyle="miter" miterlimit="10" on="false" color="#000000" opacity="0"/>
                  <v:fill on="true" color="#606060"/>
                </v:shape>
                <v:shape id="Shape 130839" style="position:absolute;width:182;height:1463;left:548;top:13136;" coordsize="18288,146304" path="m0,0l18288,0l18288,146304l0,146304l0,0">
                  <v:stroke weight="0pt" endcap="flat" joinstyle="miter" miterlimit="10" on="false" color="#000000" opacity="0"/>
                  <v:fill on="true" color="#000000"/>
                </v:shape>
                <v:shape id="Shape 130840" style="position:absolute;width:182;height:1463;left:0;top:14599;" coordsize="18288,146304" path="m0,0l18288,0l18288,146304l0,146304l0,0">
                  <v:stroke weight="0pt" endcap="flat" joinstyle="miter" miterlimit="10" on="false" color="#000000" opacity="0"/>
                  <v:fill on="true" color="#c0c0c0"/>
                </v:shape>
                <v:shape id="Shape 130841" style="position:absolute;width:365;height:1463;left:182;top:14599;" coordsize="36576,146304" path="m0,0l36576,0l36576,146304l0,146304l0,0">
                  <v:stroke weight="0pt" endcap="flat" joinstyle="miter" miterlimit="10" on="false" color="#000000" opacity="0"/>
                  <v:fill on="true" color="#606060"/>
                </v:shape>
                <v:shape id="Shape 130842" style="position:absolute;width:182;height:1463;left:548;top:14599;" coordsize="18288,146304" path="m0,0l18288,0l18288,146304l0,146304l0,0">
                  <v:stroke weight="0pt" endcap="flat" joinstyle="miter" miterlimit="10" on="false" color="#000000" opacity="0"/>
                  <v:fill on="true" color="#000000"/>
                </v:shape>
                <v:shape id="Shape 130843" style="position:absolute;width:182;height:1463;left:0;top:16062;" coordsize="18288,146304" path="m0,0l18288,0l18288,146304l0,146304l0,0">
                  <v:stroke weight="0pt" endcap="flat" joinstyle="miter" miterlimit="10" on="false" color="#000000" opacity="0"/>
                  <v:fill on="true" color="#c0c0c0"/>
                </v:shape>
                <v:shape id="Shape 130844" style="position:absolute;width:365;height:1463;left:182;top:16062;" coordsize="36576,146304" path="m0,0l36576,0l36576,146304l0,146304l0,0">
                  <v:stroke weight="0pt" endcap="flat" joinstyle="miter" miterlimit="10" on="false" color="#000000" opacity="0"/>
                  <v:fill on="true" color="#606060"/>
                </v:shape>
                <v:shape id="Shape 130845" style="position:absolute;width:182;height:1463;left:548;top:16062;" coordsize="18288,146304" path="m0,0l18288,0l18288,146304l0,146304l0,0">
                  <v:stroke weight="0pt" endcap="flat" joinstyle="miter" miterlimit="10" on="false" color="#000000" opacity="0"/>
                  <v:fill on="true" color="#000000"/>
                </v:shape>
                <w10:wrap type="square"/>
              </v:group>
            </w:pict>
          </mc:Fallback>
        </mc:AlternateContent>
      </w:r>
      <w:r>
        <w:rPr>
          <w:sz w:val="20"/>
        </w:rPr>
        <w:t xml:space="preserve"> </w:t>
      </w:r>
    </w:p>
    <w:tbl>
      <w:tblPr>
        <w:tblStyle w:val="TableGrid"/>
        <w:tblW w:w="14684" w:type="dxa"/>
        <w:tblInd w:w="-3" w:type="dxa"/>
        <w:tblCellMar>
          <w:top w:w="0" w:type="dxa"/>
          <w:left w:w="0" w:type="dxa"/>
          <w:bottom w:w="0" w:type="dxa"/>
          <w:right w:w="0" w:type="dxa"/>
        </w:tblCellMar>
        <w:tblLook w:val="04A0" w:firstRow="1" w:lastRow="0" w:firstColumn="1" w:lastColumn="0" w:noHBand="0" w:noVBand="1"/>
      </w:tblPr>
      <w:tblGrid>
        <w:gridCol w:w="2159"/>
        <w:gridCol w:w="1440"/>
        <w:gridCol w:w="1440"/>
        <w:gridCol w:w="720"/>
        <w:gridCol w:w="665"/>
        <w:gridCol w:w="1407"/>
        <w:gridCol w:w="808"/>
        <w:gridCol w:w="720"/>
        <w:gridCol w:w="5325"/>
      </w:tblGrid>
      <w:tr w:rsidR="00AF375F" w14:paraId="2C49A6AB" w14:textId="77777777">
        <w:trPr>
          <w:trHeight w:val="210"/>
        </w:trPr>
        <w:tc>
          <w:tcPr>
            <w:tcW w:w="7831" w:type="dxa"/>
            <w:gridSpan w:val="6"/>
            <w:tcBorders>
              <w:top w:val="nil"/>
              <w:left w:val="nil"/>
              <w:bottom w:val="nil"/>
              <w:right w:val="nil"/>
            </w:tcBorders>
          </w:tcPr>
          <w:p w14:paraId="1C22AFB6" w14:textId="77777777" w:rsidR="00AF375F" w:rsidRDefault="00CA559E">
            <w:pPr>
              <w:tabs>
                <w:tab w:val="center" w:pos="1443"/>
                <w:tab w:val="center" w:pos="2163"/>
                <w:tab w:val="center" w:pos="2882"/>
              </w:tabs>
              <w:spacing w:after="0" w:line="259" w:lineRule="auto"/>
              <w:ind w:left="0" w:firstLine="0"/>
            </w:pPr>
            <w:r>
              <w:rPr>
                <w:sz w:val="20"/>
              </w:rPr>
              <w:t xml:space="preserve">Creation </w:t>
            </w:r>
            <w:r>
              <w:rPr>
                <w:sz w:val="20"/>
              </w:rPr>
              <w:tab/>
              <w:t xml:space="preserve"> </w:t>
            </w:r>
            <w:r>
              <w:rPr>
                <w:sz w:val="20"/>
              </w:rPr>
              <w:tab/>
              <w:t xml:space="preserve"> </w:t>
            </w:r>
            <w:r>
              <w:rPr>
                <w:sz w:val="20"/>
              </w:rPr>
              <w:tab/>
              <w:t xml:space="preserve"> </w:t>
            </w:r>
          </w:p>
        </w:tc>
        <w:tc>
          <w:tcPr>
            <w:tcW w:w="6852" w:type="dxa"/>
            <w:gridSpan w:val="3"/>
            <w:tcBorders>
              <w:top w:val="nil"/>
              <w:left w:val="nil"/>
              <w:bottom w:val="nil"/>
              <w:right w:val="nil"/>
            </w:tcBorders>
          </w:tcPr>
          <w:p w14:paraId="79BB94D5" w14:textId="77777777" w:rsidR="00AF375F" w:rsidRDefault="00AF375F">
            <w:pPr>
              <w:spacing w:after="160" w:line="259" w:lineRule="auto"/>
              <w:ind w:left="0" w:firstLine="0"/>
            </w:pPr>
          </w:p>
        </w:tc>
      </w:tr>
      <w:tr w:rsidR="00AF375F" w14:paraId="701FC961" w14:textId="77777777">
        <w:trPr>
          <w:trHeight w:val="230"/>
        </w:trPr>
        <w:tc>
          <w:tcPr>
            <w:tcW w:w="7831" w:type="dxa"/>
            <w:gridSpan w:val="6"/>
            <w:tcBorders>
              <w:top w:val="nil"/>
              <w:left w:val="nil"/>
              <w:bottom w:val="nil"/>
              <w:right w:val="nil"/>
            </w:tcBorders>
          </w:tcPr>
          <w:p w14:paraId="208BA831" w14:textId="77777777" w:rsidR="00AF375F" w:rsidRDefault="00CA559E">
            <w:pPr>
              <w:tabs>
                <w:tab w:val="center" w:pos="1325"/>
                <w:tab w:val="center" w:pos="3410"/>
                <w:tab w:val="center" w:pos="5488"/>
                <w:tab w:val="center" w:pos="7055"/>
              </w:tabs>
              <w:spacing w:after="0" w:line="259" w:lineRule="auto"/>
              <w:ind w:left="0" w:firstLine="0"/>
            </w:pPr>
            <w:r>
              <w:rPr>
                <w:sz w:val="20"/>
              </w:rPr>
              <w:t xml:space="preserve">  Fall, </w:t>
            </w:r>
            <w:r>
              <w:rPr>
                <w:sz w:val="20"/>
              </w:rPr>
              <w:tab/>
              <w:t xml:space="preserve">       Abraham </w:t>
            </w:r>
            <w:r>
              <w:rPr>
                <w:sz w:val="20"/>
              </w:rPr>
              <w:tab/>
              <w:t xml:space="preserve">         400 yrs.  10 Plagues, </w:t>
            </w:r>
            <w:r>
              <w:rPr>
                <w:sz w:val="20"/>
              </w:rPr>
              <w:tab/>
              <w:t xml:space="preserve"> 12 Spies; </w:t>
            </w:r>
            <w:r>
              <w:rPr>
                <w:sz w:val="20"/>
              </w:rPr>
              <w:tab/>
              <w:t xml:space="preserve">        Joshua, </w:t>
            </w:r>
          </w:p>
        </w:tc>
        <w:tc>
          <w:tcPr>
            <w:tcW w:w="6852" w:type="dxa"/>
            <w:gridSpan w:val="3"/>
            <w:tcBorders>
              <w:top w:val="nil"/>
              <w:left w:val="nil"/>
              <w:bottom w:val="nil"/>
              <w:right w:val="nil"/>
            </w:tcBorders>
          </w:tcPr>
          <w:p w14:paraId="28C030E0" w14:textId="77777777" w:rsidR="00AF375F" w:rsidRDefault="00CA559E">
            <w:pPr>
              <w:tabs>
                <w:tab w:val="center" w:pos="2731"/>
                <w:tab w:val="right" w:pos="6852"/>
              </w:tabs>
              <w:spacing w:after="0" w:line="259" w:lineRule="auto"/>
              <w:ind w:left="0" w:firstLine="0"/>
            </w:pPr>
            <w:r>
              <w:rPr>
                <w:sz w:val="20"/>
              </w:rPr>
              <w:t xml:space="preserve">Failure to      Saul </w:t>
            </w:r>
            <w:r>
              <w:rPr>
                <w:sz w:val="20"/>
              </w:rPr>
              <w:tab/>
              <w:t xml:space="preserve">   Kingdom </w:t>
            </w:r>
            <w:r>
              <w:rPr>
                <w:sz w:val="20"/>
              </w:rPr>
              <w:tab/>
              <w:t xml:space="preserve"> Fall of    Fall of           Return from </w:t>
            </w:r>
          </w:p>
        </w:tc>
      </w:tr>
      <w:tr w:rsidR="00AF375F" w14:paraId="1B71EB6B" w14:textId="77777777">
        <w:trPr>
          <w:trHeight w:val="230"/>
        </w:trPr>
        <w:tc>
          <w:tcPr>
            <w:tcW w:w="7831" w:type="dxa"/>
            <w:gridSpan w:val="6"/>
            <w:tcBorders>
              <w:top w:val="nil"/>
              <w:left w:val="nil"/>
              <w:bottom w:val="nil"/>
              <w:right w:val="nil"/>
            </w:tcBorders>
          </w:tcPr>
          <w:p w14:paraId="0E7D7D6F" w14:textId="77777777" w:rsidR="00AF375F" w:rsidRDefault="00CA559E">
            <w:pPr>
              <w:tabs>
                <w:tab w:val="center" w:pos="3415"/>
                <w:tab w:val="center" w:pos="6308"/>
              </w:tabs>
              <w:spacing w:after="0" w:line="259" w:lineRule="auto"/>
              <w:ind w:left="0" w:firstLine="0"/>
            </w:pPr>
            <w:r>
              <w:rPr>
                <w:sz w:val="20"/>
              </w:rPr>
              <w:t xml:space="preserve">   </w:t>
            </w:r>
            <w:proofErr w:type="gramStart"/>
            <w:r>
              <w:rPr>
                <w:sz w:val="20"/>
              </w:rPr>
              <w:t xml:space="preserve">Flood,   </w:t>
            </w:r>
            <w:proofErr w:type="gramEnd"/>
            <w:r>
              <w:rPr>
                <w:sz w:val="20"/>
              </w:rPr>
              <w:t xml:space="preserve">     Isaac </w:t>
            </w:r>
            <w:r>
              <w:rPr>
                <w:sz w:val="20"/>
              </w:rPr>
              <w:tab/>
              <w:t xml:space="preserve">         in Egypt    the Exodus; </w:t>
            </w:r>
            <w:r>
              <w:rPr>
                <w:sz w:val="20"/>
              </w:rPr>
              <w:tab/>
              <w:t xml:space="preserve"> disobedience          Jericho </w:t>
            </w:r>
          </w:p>
        </w:tc>
        <w:tc>
          <w:tcPr>
            <w:tcW w:w="6852" w:type="dxa"/>
            <w:gridSpan w:val="3"/>
            <w:tcBorders>
              <w:top w:val="nil"/>
              <w:left w:val="nil"/>
              <w:bottom w:val="nil"/>
              <w:right w:val="nil"/>
            </w:tcBorders>
          </w:tcPr>
          <w:p w14:paraId="7F41D413" w14:textId="77777777" w:rsidR="00AF375F" w:rsidRDefault="00CA559E">
            <w:pPr>
              <w:tabs>
                <w:tab w:val="center" w:pos="2848"/>
                <w:tab w:val="center" w:pos="5031"/>
              </w:tabs>
              <w:spacing w:after="0" w:line="259" w:lineRule="auto"/>
              <w:ind w:left="0" w:firstLine="0"/>
            </w:pPr>
            <w:r>
              <w:rPr>
                <w:sz w:val="20"/>
              </w:rPr>
              <w:t>dr</w:t>
            </w:r>
            <w:r>
              <w:rPr>
                <w:sz w:val="20"/>
              </w:rPr>
              <w:t xml:space="preserve">ive out the    David </w:t>
            </w:r>
            <w:r>
              <w:rPr>
                <w:sz w:val="20"/>
              </w:rPr>
              <w:tab/>
              <w:t xml:space="preserve">     splits after </w:t>
            </w:r>
            <w:r>
              <w:rPr>
                <w:sz w:val="20"/>
              </w:rPr>
              <w:tab/>
              <w:t xml:space="preserve"> </w:t>
            </w:r>
            <w:proofErr w:type="gramStart"/>
            <w:r>
              <w:rPr>
                <w:sz w:val="20"/>
              </w:rPr>
              <w:t>Samaria  Jerusalem</w:t>
            </w:r>
            <w:proofErr w:type="gramEnd"/>
            <w:r>
              <w:rPr>
                <w:sz w:val="20"/>
              </w:rPr>
              <w:t xml:space="preserve">    exile in  </w:t>
            </w:r>
          </w:p>
        </w:tc>
      </w:tr>
      <w:tr w:rsidR="00AF375F" w14:paraId="7599E8A6" w14:textId="77777777">
        <w:trPr>
          <w:trHeight w:val="238"/>
        </w:trPr>
        <w:tc>
          <w:tcPr>
            <w:tcW w:w="3600" w:type="dxa"/>
            <w:gridSpan w:val="2"/>
            <w:tcBorders>
              <w:top w:val="nil"/>
              <w:left w:val="nil"/>
              <w:bottom w:val="nil"/>
              <w:right w:val="nil"/>
            </w:tcBorders>
          </w:tcPr>
          <w:p w14:paraId="7C612DED" w14:textId="77777777" w:rsidR="00AF375F" w:rsidRDefault="00CA559E">
            <w:pPr>
              <w:tabs>
                <w:tab w:val="center" w:pos="2882"/>
              </w:tabs>
              <w:spacing w:after="0" w:line="259" w:lineRule="auto"/>
              <w:ind w:left="0" w:firstLine="0"/>
            </w:pPr>
            <w:r>
              <w:rPr>
                <w:sz w:val="20"/>
              </w:rPr>
              <w:t xml:space="preserve">    Tower        Jacob = Israel, </w:t>
            </w:r>
            <w:r>
              <w:rPr>
                <w:sz w:val="20"/>
              </w:rPr>
              <w:tab/>
              <w:t xml:space="preserve">      </w:t>
            </w:r>
          </w:p>
        </w:tc>
        <w:tc>
          <w:tcPr>
            <w:tcW w:w="4232" w:type="dxa"/>
            <w:gridSpan w:val="4"/>
            <w:tcBorders>
              <w:top w:val="nil"/>
              <w:left w:val="nil"/>
              <w:bottom w:val="nil"/>
              <w:right w:val="nil"/>
            </w:tcBorders>
          </w:tcPr>
          <w:p w14:paraId="372BD6EF" w14:textId="77777777" w:rsidR="00AF375F" w:rsidRDefault="00CA559E">
            <w:pPr>
              <w:spacing w:after="0" w:line="259" w:lineRule="auto"/>
              <w:ind w:left="2" w:firstLine="0"/>
            </w:pPr>
            <w:r>
              <w:rPr>
                <w:sz w:val="20"/>
              </w:rPr>
              <w:t>the law given     at Kadesh-</w:t>
            </w:r>
            <w:proofErr w:type="gramStart"/>
            <w:r>
              <w:rPr>
                <w:sz w:val="20"/>
              </w:rPr>
              <w:t xml:space="preserve">Barnea;   </w:t>
            </w:r>
            <w:proofErr w:type="gramEnd"/>
            <w:r>
              <w:rPr>
                <w:sz w:val="20"/>
              </w:rPr>
              <w:t xml:space="preserve">     </w:t>
            </w:r>
          </w:p>
        </w:tc>
        <w:tc>
          <w:tcPr>
            <w:tcW w:w="1527" w:type="dxa"/>
            <w:gridSpan w:val="2"/>
            <w:tcBorders>
              <w:top w:val="nil"/>
              <w:left w:val="nil"/>
              <w:bottom w:val="nil"/>
              <w:right w:val="nil"/>
            </w:tcBorders>
          </w:tcPr>
          <w:p w14:paraId="27E14FCA" w14:textId="77777777" w:rsidR="00AF375F" w:rsidRDefault="00CA559E">
            <w:pPr>
              <w:spacing w:after="0" w:line="259" w:lineRule="auto"/>
              <w:ind w:left="90" w:firstLine="0"/>
            </w:pPr>
            <w:r>
              <w:rPr>
                <w:sz w:val="20"/>
              </w:rPr>
              <w:t xml:space="preserve">Canaanites    </w:t>
            </w:r>
          </w:p>
        </w:tc>
        <w:tc>
          <w:tcPr>
            <w:tcW w:w="5325" w:type="dxa"/>
            <w:tcBorders>
              <w:top w:val="nil"/>
              <w:left w:val="nil"/>
              <w:bottom w:val="nil"/>
              <w:right w:val="nil"/>
            </w:tcBorders>
          </w:tcPr>
          <w:p w14:paraId="09BEBE5F" w14:textId="77777777" w:rsidR="00AF375F" w:rsidRDefault="00CA559E">
            <w:pPr>
              <w:tabs>
                <w:tab w:val="center" w:pos="2883"/>
                <w:tab w:val="center" w:pos="4271"/>
              </w:tabs>
              <w:spacing w:after="0" w:line="259" w:lineRule="auto"/>
              <w:ind w:left="0" w:firstLine="0"/>
            </w:pPr>
            <w:proofErr w:type="gramStart"/>
            <w:r>
              <w:rPr>
                <w:sz w:val="20"/>
              </w:rPr>
              <w:t xml:space="preserve">Solomon,   </w:t>
            </w:r>
            <w:proofErr w:type="gramEnd"/>
            <w:r>
              <w:rPr>
                <w:sz w:val="20"/>
              </w:rPr>
              <w:t xml:space="preserve">  the death of  </w:t>
            </w:r>
            <w:r>
              <w:rPr>
                <w:sz w:val="20"/>
              </w:rPr>
              <w:tab/>
              <w:t xml:space="preserve"> </w:t>
            </w:r>
            <w:r>
              <w:rPr>
                <w:sz w:val="20"/>
              </w:rPr>
              <w:tab/>
              <w:t xml:space="preserve">           Babylon </w:t>
            </w:r>
          </w:p>
        </w:tc>
      </w:tr>
      <w:tr w:rsidR="00AF375F" w14:paraId="551431D9" w14:textId="77777777">
        <w:trPr>
          <w:trHeight w:val="238"/>
        </w:trPr>
        <w:tc>
          <w:tcPr>
            <w:tcW w:w="3600" w:type="dxa"/>
            <w:gridSpan w:val="2"/>
            <w:tcBorders>
              <w:top w:val="nil"/>
              <w:left w:val="nil"/>
              <w:bottom w:val="nil"/>
              <w:right w:val="nil"/>
            </w:tcBorders>
          </w:tcPr>
          <w:p w14:paraId="2C7F139B" w14:textId="77777777" w:rsidR="00AF375F" w:rsidRDefault="00CA559E">
            <w:pPr>
              <w:spacing w:after="0" w:line="259" w:lineRule="auto"/>
              <w:ind w:left="2" w:firstLine="0"/>
            </w:pPr>
            <w:r>
              <w:rPr>
                <w:sz w:val="20"/>
              </w:rPr>
              <w:t xml:space="preserve">     of Babel    12 sons </w:t>
            </w:r>
            <w:r>
              <w:rPr>
                <w:rFonts w:ascii="Segoe UI Symbol" w:eastAsia="Segoe UI Symbol" w:hAnsi="Segoe UI Symbol" w:cs="Segoe UI Symbol"/>
                <w:sz w:val="20"/>
              </w:rPr>
              <w:t>→</w:t>
            </w:r>
            <w:r>
              <w:rPr>
                <w:sz w:val="16"/>
              </w:rPr>
              <w:t xml:space="preserve"> </w:t>
            </w:r>
            <w:r>
              <w:rPr>
                <w:sz w:val="20"/>
              </w:rPr>
              <w:t xml:space="preserve">12 tribes        </w:t>
            </w:r>
          </w:p>
        </w:tc>
        <w:tc>
          <w:tcPr>
            <w:tcW w:w="1440" w:type="dxa"/>
            <w:tcBorders>
              <w:top w:val="nil"/>
              <w:left w:val="nil"/>
              <w:bottom w:val="nil"/>
              <w:right w:val="nil"/>
            </w:tcBorders>
          </w:tcPr>
          <w:p w14:paraId="221FD8FC" w14:textId="77777777" w:rsidR="00AF375F" w:rsidRDefault="00CA559E">
            <w:pPr>
              <w:spacing w:after="0" w:line="259" w:lineRule="auto"/>
              <w:ind w:left="3" w:firstLine="0"/>
            </w:pPr>
            <w:r>
              <w:rPr>
                <w:sz w:val="20"/>
              </w:rPr>
              <w:t xml:space="preserve">at Mt. Sinai </w:t>
            </w:r>
          </w:p>
        </w:tc>
        <w:tc>
          <w:tcPr>
            <w:tcW w:w="2792" w:type="dxa"/>
            <w:gridSpan w:val="3"/>
            <w:tcBorders>
              <w:top w:val="nil"/>
              <w:left w:val="nil"/>
              <w:bottom w:val="nil"/>
              <w:right w:val="nil"/>
            </w:tcBorders>
          </w:tcPr>
          <w:p w14:paraId="3AD3ED73" w14:textId="77777777" w:rsidR="00AF375F" w:rsidRDefault="00CA559E">
            <w:pPr>
              <w:tabs>
                <w:tab w:val="center" w:pos="2163"/>
              </w:tabs>
              <w:spacing w:after="0" w:line="259" w:lineRule="auto"/>
              <w:ind w:left="0" w:firstLine="0"/>
            </w:pPr>
            <w:r>
              <w:rPr>
                <w:sz w:val="20"/>
              </w:rPr>
              <w:t xml:space="preserve"> 40 Years Decreed </w:t>
            </w:r>
            <w:r>
              <w:rPr>
                <w:sz w:val="20"/>
              </w:rPr>
              <w:tab/>
              <w:t xml:space="preserve">     </w:t>
            </w:r>
          </w:p>
        </w:tc>
        <w:tc>
          <w:tcPr>
            <w:tcW w:w="808" w:type="dxa"/>
            <w:tcBorders>
              <w:top w:val="nil"/>
              <w:left w:val="nil"/>
              <w:bottom w:val="nil"/>
              <w:right w:val="nil"/>
            </w:tcBorders>
          </w:tcPr>
          <w:p w14:paraId="6F492D91" w14:textId="77777777" w:rsidR="00AF375F" w:rsidRDefault="00CA559E">
            <w:pPr>
              <w:spacing w:after="0" w:line="259" w:lineRule="auto"/>
              <w:ind w:left="91" w:firstLine="0"/>
            </w:pPr>
            <w:r>
              <w:rPr>
                <w:sz w:val="20"/>
              </w:rPr>
              <w:t xml:space="preserve"> </w:t>
            </w:r>
          </w:p>
        </w:tc>
        <w:tc>
          <w:tcPr>
            <w:tcW w:w="720" w:type="dxa"/>
            <w:tcBorders>
              <w:top w:val="nil"/>
              <w:left w:val="nil"/>
              <w:bottom w:val="nil"/>
              <w:right w:val="nil"/>
            </w:tcBorders>
          </w:tcPr>
          <w:p w14:paraId="6565F6E1" w14:textId="77777777" w:rsidR="00AF375F" w:rsidRDefault="00CA559E">
            <w:pPr>
              <w:spacing w:after="0" w:line="259" w:lineRule="auto"/>
              <w:ind w:left="3" w:firstLine="0"/>
            </w:pPr>
            <w:r>
              <w:rPr>
                <w:sz w:val="20"/>
              </w:rPr>
              <w:t xml:space="preserve"> </w:t>
            </w:r>
          </w:p>
        </w:tc>
        <w:tc>
          <w:tcPr>
            <w:tcW w:w="5325" w:type="dxa"/>
            <w:tcBorders>
              <w:top w:val="nil"/>
              <w:left w:val="nil"/>
              <w:bottom w:val="nil"/>
              <w:right w:val="nil"/>
            </w:tcBorders>
          </w:tcPr>
          <w:p w14:paraId="13BD0276" w14:textId="77777777" w:rsidR="00AF375F" w:rsidRDefault="00CA559E">
            <w:pPr>
              <w:spacing w:after="0" w:line="259" w:lineRule="auto"/>
              <w:ind w:left="3" w:firstLine="0"/>
            </w:pPr>
            <w:r>
              <w:rPr>
                <w:sz w:val="20"/>
              </w:rPr>
              <w:t xml:space="preserve">the Temple   Solomon </w:t>
            </w:r>
          </w:p>
        </w:tc>
      </w:tr>
      <w:tr w:rsidR="00AF375F" w14:paraId="4198E45D" w14:textId="77777777">
        <w:trPr>
          <w:trHeight w:val="460"/>
        </w:trPr>
        <w:tc>
          <w:tcPr>
            <w:tcW w:w="3600" w:type="dxa"/>
            <w:gridSpan w:val="2"/>
            <w:tcBorders>
              <w:top w:val="nil"/>
              <w:left w:val="nil"/>
              <w:bottom w:val="nil"/>
              <w:right w:val="nil"/>
            </w:tcBorders>
          </w:tcPr>
          <w:p w14:paraId="02C92887" w14:textId="77777777" w:rsidR="00AF375F" w:rsidRDefault="00CA559E">
            <w:pPr>
              <w:spacing w:after="0" w:line="259" w:lineRule="auto"/>
              <w:ind w:left="2" w:firstLine="0"/>
            </w:pPr>
            <w:r>
              <w:rPr>
                <w:sz w:val="20"/>
              </w:rPr>
              <w:t xml:space="preserve"> </w:t>
            </w:r>
            <w:r>
              <w:rPr>
                <w:sz w:val="20"/>
              </w:rPr>
              <w:tab/>
              <w:t xml:space="preserve">        </w:t>
            </w:r>
            <w:r>
              <w:rPr>
                <w:sz w:val="20"/>
              </w:rPr>
              <w:tab/>
              <w:t xml:space="preserve">Joseph &amp; the </w:t>
            </w:r>
            <w:r>
              <w:rPr>
                <w:sz w:val="20"/>
              </w:rPr>
              <w:tab/>
              <w:t xml:space="preserve">         </w:t>
            </w:r>
            <w:r>
              <w:rPr>
                <w:sz w:val="20"/>
              </w:rPr>
              <w:tab/>
              <w:t xml:space="preserve"> </w:t>
            </w:r>
            <w:r>
              <w:rPr>
                <w:sz w:val="20"/>
              </w:rPr>
              <w:tab/>
              <w:t xml:space="preserve">entry into Egypt    </w:t>
            </w:r>
          </w:p>
        </w:tc>
        <w:tc>
          <w:tcPr>
            <w:tcW w:w="1440" w:type="dxa"/>
            <w:tcBorders>
              <w:top w:val="nil"/>
              <w:left w:val="nil"/>
              <w:bottom w:val="nil"/>
              <w:right w:val="nil"/>
            </w:tcBorders>
          </w:tcPr>
          <w:p w14:paraId="7A247C96" w14:textId="77777777" w:rsidR="00AF375F" w:rsidRDefault="00CA559E">
            <w:pPr>
              <w:spacing w:after="0" w:line="259" w:lineRule="auto"/>
              <w:ind w:left="3" w:firstLine="0"/>
            </w:pPr>
            <w:r>
              <w:rPr>
                <w:sz w:val="20"/>
              </w:rPr>
              <w:t xml:space="preserve"> </w:t>
            </w:r>
            <w:r>
              <w:rPr>
                <w:sz w:val="20"/>
              </w:rPr>
              <w:tab/>
              <w:t xml:space="preserve"> </w:t>
            </w:r>
          </w:p>
        </w:tc>
        <w:tc>
          <w:tcPr>
            <w:tcW w:w="720" w:type="dxa"/>
            <w:tcBorders>
              <w:top w:val="nil"/>
              <w:left w:val="nil"/>
              <w:bottom w:val="nil"/>
              <w:right w:val="nil"/>
            </w:tcBorders>
          </w:tcPr>
          <w:p w14:paraId="64CC7383" w14:textId="77777777" w:rsidR="00AF375F" w:rsidRDefault="00CA559E">
            <w:pPr>
              <w:spacing w:after="0" w:line="259" w:lineRule="auto"/>
              <w:ind w:left="3" w:firstLine="0"/>
            </w:pPr>
            <w:r>
              <w:rPr>
                <w:sz w:val="20"/>
              </w:rPr>
              <w:t xml:space="preserve"> </w:t>
            </w:r>
          </w:p>
        </w:tc>
        <w:tc>
          <w:tcPr>
            <w:tcW w:w="665" w:type="dxa"/>
            <w:tcBorders>
              <w:top w:val="nil"/>
              <w:left w:val="nil"/>
              <w:bottom w:val="nil"/>
              <w:right w:val="nil"/>
            </w:tcBorders>
          </w:tcPr>
          <w:p w14:paraId="12786473" w14:textId="77777777" w:rsidR="00AF375F" w:rsidRDefault="00CA559E">
            <w:pPr>
              <w:spacing w:after="0" w:line="259" w:lineRule="auto"/>
              <w:ind w:left="3" w:firstLine="0"/>
            </w:pPr>
            <w:r>
              <w:rPr>
                <w:sz w:val="20"/>
              </w:rPr>
              <w:t xml:space="preserve"> </w:t>
            </w:r>
          </w:p>
        </w:tc>
        <w:tc>
          <w:tcPr>
            <w:tcW w:w="1407" w:type="dxa"/>
            <w:tcBorders>
              <w:top w:val="nil"/>
              <w:left w:val="nil"/>
              <w:bottom w:val="nil"/>
              <w:right w:val="nil"/>
            </w:tcBorders>
          </w:tcPr>
          <w:p w14:paraId="2FB24CEC" w14:textId="77777777" w:rsidR="00AF375F" w:rsidRDefault="00CA559E">
            <w:pPr>
              <w:spacing w:after="0" w:line="259" w:lineRule="auto"/>
              <w:ind w:left="58" w:firstLine="0"/>
            </w:pPr>
            <w:r>
              <w:rPr>
                <w:sz w:val="20"/>
              </w:rPr>
              <w:t xml:space="preserve">                   </w:t>
            </w:r>
          </w:p>
        </w:tc>
        <w:tc>
          <w:tcPr>
            <w:tcW w:w="808" w:type="dxa"/>
            <w:tcBorders>
              <w:top w:val="nil"/>
              <w:left w:val="nil"/>
              <w:bottom w:val="nil"/>
              <w:right w:val="nil"/>
            </w:tcBorders>
          </w:tcPr>
          <w:p w14:paraId="663DB59A" w14:textId="77777777" w:rsidR="00AF375F" w:rsidRDefault="00CA559E">
            <w:pPr>
              <w:spacing w:after="0" w:line="259" w:lineRule="auto"/>
              <w:ind w:left="91" w:firstLine="0"/>
            </w:pPr>
            <w:r>
              <w:rPr>
                <w:sz w:val="20"/>
              </w:rPr>
              <w:t xml:space="preserve"> </w:t>
            </w:r>
          </w:p>
        </w:tc>
        <w:tc>
          <w:tcPr>
            <w:tcW w:w="720" w:type="dxa"/>
            <w:tcBorders>
              <w:top w:val="nil"/>
              <w:left w:val="nil"/>
              <w:bottom w:val="nil"/>
              <w:right w:val="nil"/>
            </w:tcBorders>
          </w:tcPr>
          <w:p w14:paraId="686CB3CD" w14:textId="77777777" w:rsidR="00AF375F" w:rsidRDefault="00CA559E">
            <w:pPr>
              <w:spacing w:after="0" w:line="259" w:lineRule="auto"/>
              <w:ind w:left="3" w:firstLine="0"/>
            </w:pPr>
            <w:r>
              <w:rPr>
                <w:sz w:val="20"/>
              </w:rPr>
              <w:t xml:space="preserve"> </w:t>
            </w:r>
          </w:p>
        </w:tc>
        <w:tc>
          <w:tcPr>
            <w:tcW w:w="5325" w:type="dxa"/>
            <w:tcBorders>
              <w:top w:val="nil"/>
              <w:left w:val="nil"/>
              <w:bottom w:val="nil"/>
              <w:right w:val="nil"/>
            </w:tcBorders>
          </w:tcPr>
          <w:p w14:paraId="2D3ABE07" w14:textId="77777777" w:rsidR="00AF375F" w:rsidRDefault="00CA559E">
            <w:pPr>
              <w:spacing w:after="0" w:line="259" w:lineRule="auto"/>
              <w:ind w:left="3" w:firstLine="0"/>
            </w:pPr>
            <w:r>
              <w:rPr>
                <w:sz w:val="20"/>
              </w:rPr>
              <w:t xml:space="preserve">  </w:t>
            </w:r>
          </w:p>
        </w:tc>
      </w:tr>
      <w:tr w:rsidR="00AF375F" w14:paraId="16387D62" w14:textId="77777777">
        <w:trPr>
          <w:trHeight w:val="360"/>
        </w:trPr>
        <w:tc>
          <w:tcPr>
            <w:tcW w:w="2160" w:type="dxa"/>
            <w:tcBorders>
              <w:top w:val="nil"/>
              <w:left w:val="nil"/>
              <w:bottom w:val="nil"/>
              <w:right w:val="nil"/>
            </w:tcBorders>
          </w:tcPr>
          <w:p w14:paraId="217DAB1D" w14:textId="77777777" w:rsidR="00AF375F" w:rsidRDefault="00CA559E">
            <w:pPr>
              <w:spacing w:after="0" w:line="259" w:lineRule="auto"/>
              <w:ind w:left="2" w:firstLine="0"/>
            </w:pPr>
            <w:r>
              <w:rPr>
                <w:sz w:val="20"/>
              </w:rPr>
              <w:t xml:space="preserve"> </w:t>
            </w:r>
            <w:r>
              <w:rPr>
                <w:sz w:val="20"/>
              </w:rPr>
              <w:tab/>
              <w:t xml:space="preserve"> </w:t>
            </w:r>
            <w:r>
              <w:rPr>
                <w:sz w:val="20"/>
              </w:rPr>
              <w:tab/>
              <w:t xml:space="preserve"> </w:t>
            </w:r>
          </w:p>
          <w:p w14:paraId="6D1A3D84" w14:textId="77777777" w:rsidR="00AF375F" w:rsidRDefault="00CA559E">
            <w:pPr>
              <w:spacing w:after="0" w:line="259" w:lineRule="auto"/>
              <w:ind w:left="1" w:firstLine="0"/>
            </w:pPr>
            <w:r>
              <w:rPr>
                <w:sz w:val="20"/>
              </w:rPr>
              <w:t xml:space="preserve"> </w:t>
            </w:r>
          </w:p>
        </w:tc>
        <w:tc>
          <w:tcPr>
            <w:tcW w:w="1440" w:type="dxa"/>
            <w:tcBorders>
              <w:top w:val="nil"/>
              <w:left w:val="nil"/>
              <w:bottom w:val="nil"/>
              <w:right w:val="nil"/>
            </w:tcBorders>
          </w:tcPr>
          <w:p w14:paraId="22B6E3D2" w14:textId="77777777" w:rsidR="00AF375F" w:rsidRDefault="00CA559E">
            <w:pPr>
              <w:spacing w:after="0" w:line="259" w:lineRule="auto"/>
              <w:ind w:left="2" w:firstLine="0"/>
            </w:pPr>
            <w:r>
              <w:rPr>
                <w:sz w:val="20"/>
              </w:rPr>
              <w:t xml:space="preserve"> </w:t>
            </w:r>
            <w:r>
              <w:rPr>
                <w:sz w:val="20"/>
              </w:rPr>
              <w:tab/>
              <w:t xml:space="preserve"> </w:t>
            </w:r>
          </w:p>
        </w:tc>
        <w:tc>
          <w:tcPr>
            <w:tcW w:w="1440" w:type="dxa"/>
            <w:tcBorders>
              <w:top w:val="nil"/>
              <w:left w:val="nil"/>
              <w:bottom w:val="nil"/>
              <w:right w:val="nil"/>
            </w:tcBorders>
          </w:tcPr>
          <w:p w14:paraId="5D4EB44C" w14:textId="77777777" w:rsidR="00AF375F" w:rsidRDefault="00CA559E">
            <w:pPr>
              <w:spacing w:after="0" w:line="259" w:lineRule="auto"/>
              <w:ind w:left="2" w:firstLine="0"/>
            </w:pPr>
            <w:r>
              <w:rPr>
                <w:sz w:val="20"/>
              </w:rPr>
              <w:t xml:space="preserve"> </w:t>
            </w:r>
            <w:r>
              <w:rPr>
                <w:sz w:val="20"/>
              </w:rPr>
              <w:tab/>
              <w:t xml:space="preserve"> </w:t>
            </w:r>
          </w:p>
        </w:tc>
        <w:tc>
          <w:tcPr>
            <w:tcW w:w="720" w:type="dxa"/>
            <w:tcBorders>
              <w:top w:val="nil"/>
              <w:left w:val="nil"/>
              <w:bottom w:val="nil"/>
              <w:right w:val="nil"/>
            </w:tcBorders>
          </w:tcPr>
          <w:p w14:paraId="2F67AC9D" w14:textId="77777777" w:rsidR="00AF375F" w:rsidRDefault="00CA559E">
            <w:pPr>
              <w:spacing w:after="0" w:line="259" w:lineRule="auto"/>
              <w:ind w:left="2" w:firstLine="0"/>
            </w:pPr>
            <w:r>
              <w:rPr>
                <w:sz w:val="20"/>
              </w:rPr>
              <w:t xml:space="preserve"> </w:t>
            </w:r>
          </w:p>
        </w:tc>
        <w:tc>
          <w:tcPr>
            <w:tcW w:w="665" w:type="dxa"/>
            <w:tcBorders>
              <w:top w:val="nil"/>
              <w:left w:val="nil"/>
              <w:bottom w:val="nil"/>
              <w:right w:val="nil"/>
            </w:tcBorders>
          </w:tcPr>
          <w:p w14:paraId="3755D72E" w14:textId="77777777" w:rsidR="00AF375F" w:rsidRDefault="00CA559E">
            <w:pPr>
              <w:spacing w:after="0" w:line="259" w:lineRule="auto"/>
              <w:ind w:left="2" w:firstLine="0"/>
            </w:pPr>
            <w:r>
              <w:rPr>
                <w:sz w:val="20"/>
              </w:rPr>
              <w:t xml:space="preserve"> </w:t>
            </w:r>
          </w:p>
        </w:tc>
        <w:tc>
          <w:tcPr>
            <w:tcW w:w="1407" w:type="dxa"/>
            <w:tcBorders>
              <w:top w:val="nil"/>
              <w:left w:val="nil"/>
              <w:bottom w:val="nil"/>
              <w:right w:val="nil"/>
            </w:tcBorders>
          </w:tcPr>
          <w:p w14:paraId="732CD8DF" w14:textId="77777777" w:rsidR="00AF375F" w:rsidRDefault="00CA559E">
            <w:pPr>
              <w:spacing w:after="0" w:line="259" w:lineRule="auto"/>
              <w:ind w:left="57" w:firstLine="0"/>
            </w:pPr>
            <w:r>
              <w:rPr>
                <w:sz w:val="20"/>
              </w:rPr>
              <w:t xml:space="preserve"> </w:t>
            </w:r>
            <w:r>
              <w:rPr>
                <w:sz w:val="20"/>
              </w:rPr>
              <w:tab/>
              <w:t xml:space="preserve"> </w:t>
            </w:r>
          </w:p>
        </w:tc>
        <w:tc>
          <w:tcPr>
            <w:tcW w:w="808" w:type="dxa"/>
            <w:tcBorders>
              <w:top w:val="nil"/>
              <w:left w:val="nil"/>
              <w:bottom w:val="nil"/>
              <w:right w:val="nil"/>
            </w:tcBorders>
          </w:tcPr>
          <w:p w14:paraId="1A88E910" w14:textId="77777777" w:rsidR="00AF375F" w:rsidRDefault="00CA559E">
            <w:pPr>
              <w:spacing w:after="0" w:line="259" w:lineRule="auto"/>
              <w:ind w:left="90" w:firstLine="0"/>
            </w:pPr>
            <w:r>
              <w:rPr>
                <w:sz w:val="20"/>
              </w:rPr>
              <w:t xml:space="preserve"> </w:t>
            </w:r>
          </w:p>
        </w:tc>
        <w:tc>
          <w:tcPr>
            <w:tcW w:w="720" w:type="dxa"/>
            <w:tcBorders>
              <w:top w:val="nil"/>
              <w:left w:val="nil"/>
              <w:bottom w:val="nil"/>
              <w:right w:val="nil"/>
            </w:tcBorders>
          </w:tcPr>
          <w:p w14:paraId="1161BCA5" w14:textId="77777777" w:rsidR="00AF375F" w:rsidRDefault="00CA559E">
            <w:pPr>
              <w:spacing w:after="0" w:line="259" w:lineRule="auto"/>
              <w:ind w:left="2" w:firstLine="0"/>
            </w:pPr>
            <w:r>
              <w:rPr>
                <w:sz w:val="20"/>
              </w:rPr>
              <w:t xml:space="preserve"> </w:t>
            </w:r>
          </w:p>
        </w:tc>
        <w:tc>
          <w:tcPr>
            <w:tcW w:w="5325" w:type="dxa"/>
            <w:tcBorders>
              <w:top w:val="nil"/>
              <w:left w:val="nil"/>
              <w:bottom w:val="nil"/>
              <w:right w:val="nil"/>
            </w:tcBorders>
          </w:tcPr>
          <w:p w14:paraId="6D8EB166" w14:textId="77777777" w:rsidR="00AF375F" w:rsidRDefault="00CA559E">
            <w:pPr>
              <w:tabs>
                <w:tab w:val="center" w:pos="722"/>
                <w:tab w:val="center" w:pos="3294"/>
              </w:tabs>
              <w:spacing w:after="0" w:line="259" w:lineRule="auto"/>
              <w:ind w:left="0" w:firstLine="0"/>
            </w:pPr>
            <w:r>
              <w:rPr>
                <w:sz w:val="20"/>
              </w:rPr>
              <w:t xml:space="preserve"> </w:t>
            </w:r>
            <w:r>
              <w:rPr>
                <w:sz w:val="20"/>
              </w:rPr>
              <w:tab/>
              <w:t xml:space="preserve">      </w:t>
            </w:r>
            <w:r>
              <w:rPr>
                <w:sz w:val="20"/>
              </w:rPr>
              <w:tab/>
            </w:r>
            <w:r>
              <w:rPr>
                <w:sz w:val="20"/>
              </w:rPr>
              <w:t xml:space="preserve">          [ </w:t>
            </w:r>
            <w:proofErr w:type="gramStart"/>
            <w:r>
              <w:rPr>
                <w:sz w:val="20"/>
              </w:rPr>
              <w:t>-------  Age</w:t>
            </w:r>
            <w:proofErr w:type="gramEnd"/>
            <w:r>
              <w:rPr>
                <w:sz w:val="20"/>
              </w:rPr>
              <w:t xml:space="preserve"> of the Prophets  ------- ] </w:t>
            </w:r>
          </w:p>
        </w:tc>
      </w:tr>
      <w:tr w:rsidR="00AF375F" w14:paraId="43FFBC35" w14:textId="77777777">
        <w:trPr>
          <w:trHeight w:val="451"/>
        </w:trPr>
        <w:tc>
          <w:tcPr>
            <w:tcW w:w="2160" w:type="dxa"/>
            <w:tcBorders>
              <w:top w:val="nil"/>
              <w:left w:val="nil"/>
              <w:bottom w:val="nil"/>
              <w:right w:val="nil"/>
            </w:tcBorders>
          </w:tcPr>
          <w:p w14:paraId="102EDEAA" w14:textId="77777777" w:rsidR="00AF375F" w:rsidRDefault="00CA559E">
            <w:pPr>
              <w:spacing w:after="0" w:line="259" w:lineRule="auto"/>
              <w:ind w:left="1" w:firstLine="0"/>
            </w:pPr>
            <w:r>
              <w:rPr>
                <w:sz w:val="20"/>
              </w:rPr>
              <w:t xml:space="preserve"> </w:t>
            </w:r>
            <w:r>
              <w:rPr>
                <w:sz w:val="20"/>
              </w:rPr>
              <w:tab/>
              <w:t xml:space="preserve"> </w:t>
            </w:r>
            <w:r>
              <w:rPr>
                <w:sz w:val="20"/>
              </w:rPr>
              <w:tab/>
              <w:t xml:space="preserve"> </w:t>
            </w:r>
          </w:p>
          <w:p w14:paraId="7120CCDD" w14:textId="77777777" w:rsidR="00AF375F" w:rsidRDefault="00CA559E">
            <w:pPr>
              <w:spacing w:after="0" w:line="259" w:lineRule="auto"/>
              <w:ind w:left="3" w:firstLine="0"/>
            </w:pPr>
            <w:r>
              <w:rPr>
                <w:sz w:val="20"/>
              </w:rPr>
              <w:t xml:space="preserve"> </w:t>
            </w:r>
            <w:r>
              <w:rPr>
                <w:sz w:val="20"/>
              </w:rPr>
              <w:tab/>
              <w:t xml:space="preserve"> </w:t>
            </w:r>
            <w:r>
              <w:rPr>
                <w:sz w:val="20"/>
              </w:rPr>
              <w:tab/>
              <w:t xml:space="preserve"> </w:t>
            </w:r>
          </w:p>
        </w:tc>
        <w:tc>
          <w:tcPr>
            <w:tcW w:w="1440" w:type="dxa"/>
            <w:tcBorders>
              <w:top w:val="nil"/>
              <w:left w:val="nil"/>
              <w:bottom w:val="nil"/>
              <w:right w:val="nil"/>
            </w:tcBorders>
          </w:tcPr>
          <w:p w14:paraId="12602177" w14:textId="77777777" w:rsidR="00AF375F" w:rsidRDefault="00CA559E">
            <w:pPr>
              <w:spacing w:after="0" w:line="259" w:lineRule="auto"/>
              <w:ind w:left="1" w:firstLine="0"/>
            </w:pPr>
            <w:r>
              <w:rPr>
                <w:sz w:val="20"/>
              </w:rPr>
              <w:t xml:space="preserve"> </w:t>
            </w:r>
            <w:r>
              <w:rPr>
                <w:sz w:val="20"/>
              </w:rPr>
              <w:tab/>
              <w:t xml:space="preserve"> </w:t>
            </w:r>
          </w:p>
          <w:p w14:paraId="0CF08A5B" w14:textId="77777777" w:rsidR="00AF375F" w:rsidRDefault="00CA559E">
            <w:pPr>
              <w:spacing w:after="0" w:line="259" w:lineRule="auto"/>
              <w:ind w:left="3" w:firstLine="0"/>
            </w:pPr>
            <w:r>
              <w:rPr>
                <w:sz w:val="20"/>
              </w:rPr>
              <w:t xml:space="preserve"> </w:t>
            </w:r>
            <w:r>
              <w:rPr>
                <w:sz w:val="20"/>
              </w:rPr>
              <w:tab/>
              <w:t xml:space="preserve"> </w:t>
            </w:r>
          </w:p>
        </w:tc>
        <w:tc>
          <w:tcPr>
            <w:tcW w:w="1440" w:type="dxa"/>
            <w:tcBorders>
              <w:top w:val="nil"/>
              <w:left w:val="nil"/>
              <w:bottom w:val="nil"/>
              <w:right w:val="nil"/>
            </w:tcBorders>
          </w:tcPr>
          <w:p w14:paraId="02F87A69" w14:textId="77777777" w:rsidR="00AF375F" w:rsidRDefault="00CA559E">
            <w:pPr>
              <w:spacing w:after="0" w:line="259" w:lineRule="auto"/>
              <w:ind w:left="1" w:firstLine="0"/>
            </w:pPr>
            <w:r>
              <w:rPr>
                <w:sz w:val="20"/>
              </w:rPr>
              <w:t xml:space="preserve"> </w:t>
            </w:r>
            <w:r>
              <w:rPr>
                <w:sz w:val="20"/>
              </w:rPr>
              <w:tab/>
              <w:t xml:space="preserve"> </w:t>
            </w:r>
          </w:p>
          <w:p w14:paraId="117CCE36" w14:textId="77777777" w:rsidR="00AF375F" w:rsidRDefault="00CA559E">
            <w:pPr>
              <w:spacing w:after="0" w:line="259" w:lineRule="auto"/>
              <w:ind w:left="3" w:firstLine="0"/>
            </w:pPr>
            <w:r>
              <w:rPr>
                <w:sz w:val="20"/>
              </w:rPr>
              <w:t xml:space="preserve"> </w:t>
            </w:r>
            <w:r>
              <w:rPr>
                <w:sz w:val="20"/>
              </w:rPr>
              <w:tab/>
              <w:t xml:space="preserve"> </w:t>
            </w:r>
          </w:p>
        </w:tc>
        <w:tc>
          <w:tcPr>
            <w:tcW w:w="720" w:type="dxa"/>
            <w:tcBorders>
              <w:top w:val="nil"/>
              <w:left w:val="nil"/>
              <w:bottom w:val="nil"/>
              <w:right w:val="nil"/>
            </w:tcBorders>
          </w:tcPr>
          <w:p w14:paraId="7BFFACB5" w14:textId="77777777" w:rsidR="00AF375F" w:rsidRDefault="00CA559E">
            <w:pPr>
              <w:spacing w:after="0" w:line="259" w:lineRule="auto"/>
              <w:ind w:left="1" w:firstLine="0"/>
            </w:pPr>
            <w:r>
              <w:rPr>
                <w:sz w:val="20"/>
              </w:rPr>
              <w:t xml:space="preserve"> </w:t>
            </w:r>
          </w:p>
          <w:p w14:paraId="1A918A5A" w14:textId="77777777" w:rsidR="00AF375F" w:rsidRDefault="00CA559E">
            <w:pPr>
              <w:spacing w:after="0" w:line="259" w:lineRule="auto"/>
              <w:ind w:left="3" w:firstLine="0"/>
            </w:pPr>
            <w:r>
              <w:rPr>
                <w:sz w:val="20"/>
              </w:rPr>
              <w:t xml:space="preserve"> </w:t>
            </w:r>
          </w:p>
        </w:tc>
        <w:tc>
          <w:tcPr>
            <w:tcW w:w="665" w:type="dxa"/>
            <w:tcBorders>
              <w:top w:val="nil"/>
              <w:left w:val="nil"/>
              <w:bottom w:val="nil"/>
              <w:right w:val="nil"/>
            </w:tcBorders>
          </w:tcPr>
          <w:p w14:paraId="5C755611" w14:textId="77777777" w:rsidR="00AF375F" w:rsidRDefault="00CA559E">
            <w:pPr>
              <w:spacing w:after="0" w:line="259" w:lineRule="auto"/>
              <w:ind w:left="1" w:firstLine="0"/>
            </w:pPr>
            <w:r>
              <w:rPr>
                <w:sz w:val="20"/>
              </w:rPr>
              <w:t xml:space="preserve"> </w:t>
            </w:r>
          </w:p>
          <w:p w14:paraId="1C73ACEF" w14:textId="77777777" w:rsidR="00AF375F" w:rsidRDefault="00CA559E">
            <w:pPr>
              <w:spacing w:after="0" w:line="259" w:lineRule="auto"/>
              <w:ind w:left="3" w:firstLine="0"/>
            </w:pPr>
            <w:r>
              <w:rPr>
                <w:sz w:val="20"/>
              </w:rPr>
              <w:t xml:space="preserve"> </w:t>
            </w:r>
          </w:p>
        </w:tc>
        <w:tc>
          <w:tcPr>
            <w:tcW w:w="1407" w:type="dxa"/>
            <w:tcBorders>
              <w:top w:val="nil"/>
              <w:left w:val="nil"/>
              <w:bottom w:val="nil"/>
              <w:right w:val="nil"/>
            </w:tcBorders>
          </w:tcPr>
          <w:p w14:paraId="1CBE0FBD" w14:textId="77777777" w:rsidR="00AF375F" w:rsidRDefault="00CA559E">
            <w:pPr>
              <w:spacing w:after="0" w:line="259" w:lineRule="auto"/>
              <w:ind w:left="56" w:firstLine="0"/>
            </w:pPr>
            <w:r>
              <w:rPr>
                <w:sz w:val="20"/>
              </w:rPr>
              <w:t xml:space="preserve"> </w:t>
            </w:r>
            <w:r>
              <w:rPr>
                <w:sz w:val="20"/>
              </w:rPr>
              <w:tab/>
              <w:t xml:space="preserve"> </w:t>
            </w:r>
          </w:p>
          <w:p w14:paraId="426E8101" w14:textId="77777777" w:rsidR="00AF375F" w:rsidRDefault="00CA559E">
            <w:pPr>
              <w:spacing w:after="0" w:line="259" w:lineRule="auto"/>
              <w:ind w:left="57" w:firstLine="0"/>
            </w:pPr>
            <w:r>
              <w:rPr>
                <w:sz w:val="20"/>
              </w:rPr>
              <w:t xml:space="preserve"> </w:t>
            </w:r>
            <w:r>
              <w:rPr>
                <w:sz w:val="20"/>
              </w:rPr>
              <w:tab/>
              <w:t xml:space="preserve"> </w:t>
            </w:r>
          </w:p>
        </w:tc>
        <w:tc>
          <w:tcPr>
            <w:tcW w:w="808" w:type="dxa"/>
            <w:tcBorders>
              <w:top w:val="nil"/>
              <w:left w:val="nil"/>
              <w:bottom w:val="nil"/>
              <w:right w:val="nil"/>
            </w:tcBorders>
          </w:tcPr>
          <w:p w14:paraId="2457D7CF" w14:textId="77777777" w:rsidR="00AF375F" w:rsidRDefault="00CA559E">
            <w:pPr>
              <w:spacing w:after="0" w:line="259" w:lineRule="auto"/>
              <w:ind w:left="89" w:firstLine="0"/>
            </w:pPr>
            <w:r>
              <w:rPr>
                <w:sz w:val="20"/>
              </w:rPr>
              <w:t xml:space="preserve"> </w:t>
            </w:r>
          </w:p>
          <w:p w14:paraId="58FEEEDF" w14:textId="77777777" w:rsidR="00AF375F" w:rsidRDefault="00CA559E">
            <w:pPr>
              <w:spacing w:after="0" w:line="259" w:lineRule="auto"/>
              <w:ind w:left="90" w:firstLine="0"/>
            </w:pPr>
            <w:r>
              <w:rPr>
                <w:sz w:val="20"/>
              </w:rPr>
              <w:t xml:space="preserve"> </w:t>
            </w:r>
          </w:p>
        </w:tc>
        <w:tc>
          <w:tcPr>
            <w:tcW w:w="720" w:type="dxa"/>
            <w:tcBorders>
              <w:top w:val="nil"/>
              <w:left w:val="nil"/>
              <w:bottom w:val="nil"/>
              <w:right w:val="nil"/>
            </w:tcBorders>
          </w:tcPr>
          <w:p w14:paraId="471ED693" w14:textId="77777777" w:rsidR="00AF375F" w:rsidRDefault="00CA559E">
            <w:pPr>
              <w:spacing w:after="0" w:line="259" w:lineRule="auto"/>
              <w:ind w:left="1" w:firstLine="0"/>
            </w:pPr>
            <w:r>
              <w:rPr>
                <w:sz w:val="20"/>
              </w:rPr>
              <w:t xml:space="preserve"> </w:t>
            </w:r>
          </w:p>
          <w:p w14:paraId="051A9F05" w14:textId="77777777" w:rsidR="00AF375F" w:rsidRDefault="00CA559E">
            <w:pPr>
              <w:spacing w:after="0" w:line="259" w:lineRule="auto"/>
              <w:ind w:left="3" w:firstLine="0"/>
            </w:pPr>
            <w:r>
              <w:rPr>
                <w:sz w:val="20"/>
              </w:rPr>
              <w:t xml:space="preserve"> </w:t>
            </w:r>
          </w:p>
        </w:tc>
        <w:tc>
          <w:tcPr>
            <w:tcW w:w="5325" w:type="dxa"/>
            <w:tcBorders>
              <w:top w:val="nil"/>
              <w:left w:val="nil"/>
              <w:bottom w:val="nil"/>
              <w:right w:val="nil"/>
            </w:tcBorders>
          </w:tcPr>
          <w:p w14:paraId="69533F95" w14:textId="77777777" w:rsidR="00AF375F" w:rsidRDefault="00CA559E">
            <w:pPr>
              <w:tabs>
                <w:tab w:val="center" w:pos="1807"/>
              </w:tabs>
              <w:spacing w:after="0" w:line="259" w:lineRule="auto"/>
              <w:ind w:left="0" w:firstLine="0"/>
            </w:pPr>
            <w:r>
              <w:rPr>
                <w:sz w:val="20"/>
              </w:rPr>
              <w:t xml:space="preserve"> </w:t>
            </w:r>
            <w:r>
              <w:rPr>
                <w:sz w:val="20"/>
              </w:rPr>
              <w:tab/>
              <w:t xml:space="preserve">Northern Kingdom Israel </w:t>
            </w:r>
          </w:p>
          <w:p w14:paraId="39BB1CE2" w14:textId="77777777" w:rsidR="00AF375F" w:rsidRDefault="00CA559E">
            <w:pPr>
              <w:spacing w:after="0" w:line="259" w:lineRule="auto"/>
              <w:ind w:left="3" w:firstLine="0"/>
            </w:pPr>
            <w:r>
              <w:rPr>
                <w:sz w:val="20"/>
              </w:rPr>
              <w:t xml:space="preserve"> </w:t>
            </w:r>
            <w:r>
              <w:rPr>
                <w:sz w:val="20"/>
              </w:rPr>
              <w:tab/>
              <w:t xml:space="preserve"> </w:t>
            </w:r>
            <w:r>
              <w:rPr>
                <w:sz w:val="20"/>
              </w:rPr>
              <w:tab/>
              <w:t xml:space="preserve">    </w:t>
            </w:r>
            <w:r>
              <w:rPr>
                <w:sz w:val="20"/>
                <w:u w:val="single" w:color="000000"/>
              </w:rPr>
              <w:t xml:space="preserve"> </w:t>
            </w:r>
            <w:r>
              <w:rPr>
                <w:sz w:val="20"/>
                <w:u w:val="single" w:color="000000"/>
              </w:rPr>
              <w:tab/>
              <w:t xml:space="preserve">      </w:t>
            </w:r>
          </w:p>
          <w:p w14:paraId="5A4FD734" w14:textId="77777777" w:rsidR="00AF375F" w:rsidRDefault="00CA559E">
            <w:pPr>
              <w:tabs>
                <w:tab w:val="center" w:pos="1638"/>
                <w:tab w:val="center" w:pos="2566"/>
              </w:tabs>
              <w:spacing w:after="0" w:line="259" w:lineRule="auto"/>
              <w:ind w:left="0" w:firstLine="0"/>
            </w:pPr>
            <w:r>
              <w:rPr>
                <w:rFonts w:ascii="Calibri" w:eastAsia="Calibri" w:hAnsi="Calibri" w:cs="Calibri"/>
              </w:rPr>
              <w:tab/>
            </w:r>
            <w:r>
              <w:rPr>
                <w:sz w:val="20"/>
              </w:rPr>
              <w:t>/</w:t>
            </w:r>
            <w:r>
              <w:rPr>
                <w:sz w:val="20"/>
              </w:rPr>
              <w:tab/>
              <w:t xml:space="preserve">X </w:t>
            </w:r>
          </w:p>
        </w:tc>
      </w:tr>
      <w:tr w:rsidR="00AF375F" w14:paraId="5036D867" w14:textId="77777777">
        <w:trPr>
          <w:trHeight w:val="230"/>
        </w:trPr>
        <w:tc>
          <w:tcPr>
            <w:tcW w:w="2160" w:type="dxa"/>
            <w:tcBorders>
              <w:top w:val="nil"/>
              <w:left w:val="nil"/>
              <w:bottom w:val="nil"/>
              <w:right w:val="nil"/>
            </w:tcBorders>
          </w:tcPr>
          <w:p w14:paraId="44E420AF" w14:textId="77777777" w:rsidR="00AF375F" w:rsidRDefault="00CA559E">
            <w:pPr>
              <w:spacing w:after="0" w:line="259" w:lineRule="auto"/>
              <w:ind w:left="3" w:firstLine="0"/>
            </w:pPr>
            <w:r>
              <w:rPr>
                <w:sz w:val="20"/>
              </w:rPr>
              <w:t xml:space="preserve"> </w:t>
            </w:r>
            <w:r>
              <w:rPr>
                <w:sz w:val="20"/>
              </w:rPr>
              <w:tab/>
              <w:t xml:space="preserve"> </w:t>
            </w:r>
            <w:r>
              <w:rPr>
                <w:sz w:val="20"/>
              </w:rPr>
              <w:tab/>
              <w:t xml:space="preserve"> </w:t>
            </w:r>
          </w:p>
        </w:tc>
        <w:tc>
          <w:tcPr>
            <w:tcW w:w="1440" w:type="dxa"/>
            <w:tcBorders>
              <w:top w:val="nil"/>
              <w:left w:val="nil"/>
              <w:bottom w:val="nil"/>
              <w:right w:val="nil"/>
            </w:tcBorders>
          </w:tcPr>
          <w:p w14:paraId="7EC6B4D5" w14:textId="77777777" w:rsidR="00AF375F" w:rsidRDefault="00CA559E">
            <w:pPr>
              <w:spacing w:after="0" w:line="259" w:lineRule="auto"/>
              <w:ind w:left="3" w:firstLine="0"/>
            </w:pPr>
            <w:r>
              <w:rPr>
                <w:sz w:val="20"/>
              </w:rPr>
              <w:t xml:space="preserve"> </w:t>
            </w:r>
            <w:r>
              <w:rPr>
                <w:sz w:val="20"/>
              </w:rPr>
              <w:tab/>
              <w:t xml:space="preserve"> </w:t>
            </w:r>
          </w:p>
        </w:tc>
        <w:tc>
          <w:tcPr>
            <w:tcW w:w="1440" w:type="dxa"/>
            <w:tcBorders>
              <w:top w:val="nil"/>
              <w:left w:val="nil"/>
              <w:bottom w:val="nil"/>
              <w:right w:val="nil"/>
            </w:tcBorders>
          </w:tcPr>
          <w:p w14:paraId="281458B9" w14:textId="77777777" w:rsidR="00AF375F" w:rsidRDefault="00CA559E">
            <w:pPr>
              <w:spacing w:after="0" w:line="259" w:lineRule="auto"/>
              <w:ind w:left="3" w:firstLine="0"/>
            </w:pPr>
            <w:r>
              <w:rPr>
                <w:sz w:val="20"/>
              </w:rPr>
              <w:t xml:space="preserve"> </w:t>
            </w:r>
            <w:r>
              <w:rPr>
                <w:sz w:val="20"/>
              </w:rPr>
              <w:tab/>
              <w:t xml:space="preserve"> </w:t>
            </w:r>
          </w:p>
        </w:tc>
        <w:tc>
          <w:tcPr>
            <w:tcW w:w="720" w:type="dxa"/>
            <w:tcBorders>
              <w:top w:val="nil"/>
              <w:left w:val="nil"/>
              <w:bottom w:val="nil"/>
              <w:right w:val="nil"/>
            </w:tcBorders>
          </w:tcPr>
          <w:p w14:paraId="2F9C8919" w14:textId="77777777" w:rsidR="00AF375F" w:rsidRDefault="00CA559E">
            <w:pPr>
              <w:spacing w:after="0" w:line="259" w:lineRule="auto"/>
              <w:ind w:left="3" w:firstLine="0"/>
            </w:pPr>
            <w:r>
              <w:rPr>
                <w:sz w:val="20"/>
              </w:rPr>
              <w:t xml:space="preserve"> </w:t>
            </w:r>
          </w:p>
        </w:tc>
        <w:tc>
          <w:tcPr>
            <w:tcW w:w="665" w:type="dxa"/>
            <w:tcBorders>
              <w:top w:val="nil"/>
              <w:left w:val="nil"/>
              <w:bottom w:val="nil"/>
              <w:right w:val="nil"/>
            </w:tcBorders>
          </w:tcPr>
          <w:p w14:paraId="23446065" w14:textId="77777777" w:rsidR="00AF375F" w:rsidRDefault="00CA559E">
            <w:pPr>
              <w:spacing w:after="0" w:line="259" w:lineRule="auto"/>
              <w:ind w:left="3" w:firstLine="0"/>
            </w:pPr>
            <w:r>
              <w:rPr>
                <w:sz w:val="20"/>
              </w:rPr>
              <w:t xml:space="preserve"> </w:t>
            </w:r>
          </w:p>
        </w:tc>
        <w:tc>
          <w:tcPr>
            <w:tcW w:w="1407" w:type="dxa"/>
            <w:tcBorders>
              <w:top w:val="nil"/>
              <w:left w:val="nil"/>
              <w:bottom w:val="nil"/>
              <w:right w:val="nil"/>
            </w:tcBorders>
          </w:tcPr>
          <w:p w14:paraId="1132D424" w14:textId="77777777" w:rsidR="00AF375F" w:rsidRDefault="00CA559E">
            <w:pPr>
              <w:spacing w:after="0" w:line="259" w:lineRule="auto"/>
              <w:ind w:left="57" w:firstLine="0"/>
            </w:pPr>
            <w:r>
              <w:rPr>
                <w:sz w:val="20"/>
              </w:rPr>
              <w:t xml:space="preserve"> </w:t>
            </w:r>
            <w:r>
              <w:rPr>
                <w:sz w:val="20"/>
              </w:rPr>
              <w:tab/>
              <w:t xml:space="preserve"> </w:t>
            </w:r>
          </w:p>
        </w:tc>
        <w:tc>
          <w:tcPr>
            <w:tcW w:w="808" w:type="dxa"/>
            <w:tcBorders>
              <w:top w:val="nil"/>
              <w:left w:val="nil"/>
              <w:bottom w:val="nil"/>
              <w:right w:val="nil"/>
            </w:tcBorders>
          </w:tcPr>
          <w:p w14:paraId="66012D90" w14:textId="77777777" w:rsidR="00AF375F" w:rsidRDefault="00CA559E">
            <w:pPr>
              <w:spacing w:after="0" w:line="259" w:lineRule="auto"/>
              <w:ind w:left="90" w:firstLine="0"/>
            </w:pPr>
            <w:r>
              <w:rPr>
                <w:sz w:val="20"/>
              </w:rPr>
              <w:t xml:space="preserve"> </w:t>
            </w:r>
          </w:p>
        </w:tc>
        <w:tc>
          <w:tcPr>
            <w:tcW w:w="720" w:type="dxa"/>
            <w:tcBorders>
              <w:top w:val="nil"/>
              <w:left w:val="nil"/>
              <w:bottom w:val="nil"/>
              <w:right w:val="nil"/>
            </w:tcBorders>
          </w:tcPr>
          <w:p w14:paraId="563DC7E6" w14:textId="77777777" w:rsidR="00AF375F" w:rsidRDefault="00CA559E">
            <w:pPr>
              <w:spacing w:after="0" w:line="259" w:lineRule="auto"/>
              <w:ind w:left="3" w:firstLine="0"/>
            </w:pPr>
            <w:r>
              <w:rPr>
                <w:sz w:val="20"/>
              </w:rPr>
              <w:t xml:space="preserve"> </w:t>
            </w:r>
          </w:p>
        </w:tc>
        <w:tc>
          <w:tcPr>
            <w:tcW w:w="5325" w:type="dxa"/>
            <w:tcBorders>
              <w:top w:val="nil"/>
              <w:left w:val="nil"/>
              <w:bottom w:val="nil"/>
              <w:right w:val="nil"/>
            </w:tcBorders>
          </w:tcPr>
          <w:p w14:paraId="1B2AB38D" w14:textId="77777777" w:rsidR="00AF375F" w:rsidRDefault="00CA559E">
            <w:pPr>
              <w:tabs>
                <w:tab w:val="center" w:pos="723"/>
                <w:tab w:val="center" w:pos="1517"/>
                <w:tab w:val="center" w:pos="2443"/>
              </w:tabs>
              <w:spacing w:after="0" w:line="259" w:lineRule="auto"/>
              <w:ind w:left="0" w:firstLine="0"/>
            </w:pPr>
            <w:r>
              <w:rPr>
                <w:sz w:val="20"/>
              </w:rPr>
              <w:t xml:space="preserve"> </w:t>
            </w:r>
            <w:r>
              <w:rPr>
                <w:sz w:val="20"/>
              </w:rPr>
              <w:tab/>
              <w:t xml:space="preserve"> </w:t>
            </w:r>
            <w:r>
              <w:rPr>
                <w:sz w:val="20"/>
              </w:rPr>
              <w:tab/>
            </w:r>
            <w:r>
              <w:rPr>
                <w:sz w:val="12"/>
              </w:rPr>
              <w:t xml:space="preserve"> </w:t>
            </w:r>
            <w:r>
              <w:rPr>
                <w:sz w:val="20"/>
              </w:rPr>
              <w:t xml:space="preserve"> / </w:t>
            </w:r>
            <w:r>
              <w:rPr>
                <w:sz w:val="20"/>
              </w:rPr>
              <w:tab/>
              <w:t xml:space="preserve">    722 </w:t>
            </w:r>
          </w:p>
        </w:tc>
      </w:tr>
      <w:tr w:rsidR="00AF375F" w14:paraId="0025E3DC" w14:textId="77777777">
        <w:trPr>
          <w:trHeight w:val="298"/>
        </w:trPr>
        <w:tc>
          <w:tcPr>
            <w:tcW w:w="2160" w:type="dxa"/>
            <w:tcBorders>
              <w:top w:val="nil"/>
              <w:left w:val="nil"/>
              <w:bottom w:val="nil"/>
              <w:right w:val="nil"/>
            </w:tcBorders>
          </w:tcPr>
          <w:p w14:paraId="6318B963" w14:textId="77777777" w:rsidR="00AF375F" w:rsidRDefault="00CA559E">
            <w:pPr>
              <w:tabs>
                <w:tab w:val="center" w:pos="917"/>
                <w:tab w:val="center" w:pos="1443"/>
              </w:tabs>
              <w:spacing w:after="0" w:line="259" w:lineRule="auto"/>
              <w:ind w:left="0" w:firstLine="0"/>
            </w:pPr>
            <w:r>
              <w:rPr>
                <w:sz w:val="20"/>
                <w:u w:val="single" w:color="000000"/>
              </w:rPr>
              <w:t xml:space="preserve"> </w:t>
            </w:r>
            <w:r>
              <w:rPr>
                <w:sz w:val="20"/>
                <w:u w:val="single" w:color="000000"/>
              </w:rPr>
              <w:tab/>
              <w:t xml:space="preserve">      | </w:t>
            </w:r>
            <w:r>
              <w:rPr>
                <w:sz w:val="20"/>
                <w:u w:val="single" w:color="000000"/>
              </w:rPr>
              <w:tab/>
              <w:t xml:space="preserve"> </w:t>
            </w:r>
          </w:p>
        </w:tc>
        <w:tc>
          <w:tcPr>
            <w:tcW w:w="1440" w:type="dxa"/>
            <w:tcBorders>
              <w:top w:val="nil"/>
              <w:left w:val="nil"/>
              <w:bottom w:val="nil"/>
              <w:right w:val="nil"/>
            </w:tcBorders>
          </w:tcPr>
          <w:p w14:paraId="468D003A" w14:textId="77777777" w:rsidR="00AF375F" w:rsidRDefault="00CA559E">
            <w:pPr>
              <w:spacing w:after="0" w:line="259" w:lineRule="auto"/>
              <w:ind w:left="3" w:firstLine="0"/>
            </w:pPr>
            <w:r>
              <w:rPr>
                <w:sz w:val="20"/>
                <w:u w:val="single" w:color="000000"/>
              </w:rPr>
              <w:t xml:space="preserve">          |      </w:t>
            </w:r>
          </w:p>
        </w:tc>
        <w:tc>
          <w:tcPr>
            <w:tcW w:w="1440" w:type="dxa"/>
            <w:tcBorders>
              <w:top w:val="nil"/>
              <w:left w:val="nil"/>
              <w:bottom w:val="nil"/>
              <w:right w:val="nil"/>
            </w:tcBorders>
          </w:tcPr>
          <w:p w14:paraId="2A4E952D" w14:textId="77777777" w:rsidR="00AF375F" w:rsidRDefault="00CA559E">
            <w:pPr>
              <w:tabs>
                <w:tab w:val="center" w:pos="723"/>
              </w:tabs>
              <w:spacing w:after="0" w:line="259" w:lineRule="auto"/>
              <w:ind w:left="0" w:firstLine="0"/>
            </w:pPr>
            <w:r>
              <w:rPr>
                <w:sz w:val="20"/>
                <w:u w:val="single" w:color="000000"/>
              </w:rPr>
              <w:t xml:space="preserve">      l </w:t>
            </w:r>
            <w:r>
              <w:rPr>
                <w:sz w:val="20"/>
                <w:u w:val="single" w:color="000000"/>
              </w:rPr>
              <w:tab/>
              <w:t xml:space="preserve"> </w:t>
            </w:r>
          </w:p>
        </w:tc>
        <w:tc>
          <w:tcPr>
            <w:tcW w:w="720" w:type="dxa"/>
            <w:tcBorders>
              <w:top w:val="nil"/>
              <w:left w:val="nil"/>
              <w:bottom w:val="nil"/>
              <w:right w:val="nil"/>
            </w:tcBorders>
          </w:tcPr>
          <w:p w14:paraId="23BDAC9A" w14:textId="77777777" w:rsidR="00AF375F" w:rsidRDefault="00CA559E">
            <w:pPr>
              <w:spacing w:after="0" w:line="259" w:lineRule="auto"/>
              <w:ind w:left="3" w:firstLine="0"/>
            </w:pPr>
            <w:r>
              <w:rPr>
                <w:sz w:val="20"/>
                <w:u w:val="single" w:color="000000"/>
              </w:rPr>
              <w:t xml:space="preserve"> </w:t>
            </w:r>
          </w:p>
        </w:tc>
        <w:tc>
          <w:tcPr>
            <w:tcW w:w="665" w:type="dxa"/>
            <w:tcBorders>
              <w:top w:val="nil"/>
              <w:left w:val="nil"/>
              <w:bottom w:val="nil"/>
              <w:right w:val="nil"/>
            </w:tcBorders>
          </w:tcPr>
          <w:p w14:paraId="3E934DD6" w14:textId="77777777" w:rsidR="00AF375F" w:rsidRDefault="00CA559E">
            <w:pPr>
              <w:spacing w:after="0" w:line="259" w:lineRule="auto"/>
              <w:ind w:left="3" w:firstLine="0"/>
            </w:pPr>
            <w:r>
              <w:rPr>
                <w:sz w:val="20"/>
                <w:u w:val="single" w:color="000000"/>
              </w:rPr>
              <w:t xml:space="preserve"> </w:t>
            </w:r>
          </w:p>
        </w:tc>
        <w:tc>
          <w:tcPr>
            <w:tcW w:w="1407" w:type="dxa"/>
            <w:tcBorders>
              <w:top w:val="nil"/>
              <w:left w:val="nil"/>
              <w:bottom w:val="nil"/>
              <w:right w:val="nil"/>
            </w:tcBorders>
          </w:tcPr>
          <w:p w14:paraId="341DE5EE" w14:textId="77777777" w:rsidR="00AF375F" w:rsidRDefault="00CA559E">
            <w:pPr>
              <w:tabs>
                <w:tab w:val="center" w:pos="832"/>
              </w:tabs>
              <w:spacing w:after="0" w:line="259" w:lineRule="auto"/>
              <w:ind w:left="0" w:firstLine="0"/>
            </w:pPr>
            <w:r>
              <w:rPr>
                <w:sz w:val="20"/>
                <w:u w:val="single" w:color="000000"/>
              </w:rPr>
              <w:t xml:space="preserve"> </w:t>
            </w:r>
            <w:r>
              <w:rPr>
                <w:sz w:val="20"/>
                <w:u w:val="single" w:color="000000"/>
              </w:rPr>
              <w:tab/>
              <w:t xml:space="preserve"> | </w:t>
            </w:r>
          </w:p>
        </w:tc>
        <w:tc>
          <w:tcPr>
            <w:tcW w:w="808" w:type="dxa"/>
            <w:tcBorders>
              <w:top w:val="nil"/>
              <w:left w:val="nil"/>
              <w:bottom w:val="nil"/>
              <w:right w:val="nil"/>
            </w:tcBorders>
          </w:tcPr>
          <w:p w14:paraId="7A0AB778" w14:textId="77777777" w:rsidR="00AF375F" w:rsidRDefault="00CA559E">
            <w:pPr>
              <w:spacing w:after="0" w:line="259" w:lineRule="auto"/>
              <w:ind w:left="91" w:firstLine="0"/>
            </w:pPr>
            <w:r>
              <w:rPr>
                <w:sz w:val="20"/>
                <w:u w:val="single" w:color="000000"/>
              </w:rPr>
              <w:t xml:space="preserve"> </w:t>
            </w:r>
          </w:p>
        </w:tc>
        <w:tc>
          <w:tcPr>
            <w:tcW w:w="720" w:type="dxa"/>
            <w:tcBorders>
              <w:top w:val="nil"/>
              <w:left w:val="nil"/>
              <w:bottom w:val="nil"/>
              <w:right w:val="nil"/>
            </w:tcBorders>
          </w:tcPr>
          <w:p w14:paraId="082D78E6" w14:textId="77777777" w:rsidR="00AF375F" w:rsidRDefault="00CA559E">
            <w:pPr>
              <w:spacing w:after="0" w:line="259" w:lineRule="auto"/>
              <w:ind w:left="3" w:firstLine="0"/>
            </w:pPr>
            <w:r>
              <w:rPr>
                <w:sz w:val="20"/>
                <w:u w:val="single" w:color="000000"/>
              </w:rPr>
              <w:t xml:space="preserve"> </w:t>
            </w:r>
          </w:p>
        </w:tc>
        <w:tc>
          <w:tcPr>
            <w:tcW w:w="5325" w:type="dxa"/>
            <w:tcBorders>
              <w:top w:val="nil"/>
              <w:left w:val="nil"/>
              <w:bottom w:val="nil"/>
              <w:right w:val="nil"/>
            </w:tcBorders>
          </w:tcPr>
          <w:p w14:paraId="5383BE3C" w14:textId="77777777" w:rsidR="00AF375F" w:rsidRDefault="00CA559E">
            <w:pPr>
              <w:tabs>
                <w:tab w:val="center" w:pos="774"/>
                <w:tab w:val="center" w:pos="1696"/>
              </w:tabs>
              <w:spacing w:after="0" w:line="259" w:lineRule="auto"/>
              <w:ind w:left="0" w:firstLine="0"/>
            </w:pPr>
            <w:r>
              <w:rPr>
                <w:sz w:val="20"/>
                <w:u w:val="single" w:color="000000"/>
              </w:rPr>
              <w:t xml:space="preserve">   | </w:t>
            </w:r>
            <w:r>
              <w:rPr>
                <w:sz w:val="20"/>
                <w:u w:val="single" w:color="000000"/>
              </w:rPr>
              <w:tab/>
              <w:t xml:space="preserve"> l </w:t>
            </w:r>
            <w:r>
              <w:rPr>
                <w:sz w:val="20"/>
                <w:u w:val="single" w:color="000000"/>
              </w:rPr>
              <w:tab/>
            </w:r>
            <w:proofErr w:type="gramStart"/>
            <w:r>
              <w:rPr>
                <w:sz w:val="20"/>
              </w:rPr>
              <w:t>/  931</w:t>
            </w:r>
            <w:proofErr w:type="gramEnd"/>
            <w:r>
              <w:rPr>
                <w:sz w:val="20"/>
              </w:rPr>
              <w:t xml:space="preserve"> </w:t>
            </w:r>
          </w:p>
        </w:tc>
      </w:tr>
      <w:tr w:rsidR="00AF375F" w14:paraId="035D4FD0" w14:textId="77777777">
        <w:trPr>
          <w:trHeight w:val="236"/>
        </w:trPr>
        <w:tc>
          <w:tcPr>
            <w:tcW w:w="2160" w:type="dxa"/>
            <w:tcBorders>
              <w:top w:val="nil"/>
              <w:left w:val="nil"/>
              <w:bottom w:val="nil"/>
              <w:right w:val="nil"/>
            </w:tcBorders>
          </w:tcPr>
          <w:p w14:paraId="48A31D27" w14:textId="77777777" w:rsidR="00AF375F" w:rsidRDefault="00CA559E">
            <w:pPr>
              <w:tabs>
                <w:tab w:val="center" w:pos="1028"/>
              </w:tabs>
              <w:spacing w:after="0" w:line="259" w:lineRule="auto"/>
              <w:ind w:left="0" w:firstLine="0"/>
            </w:pPr>
            <w:r>
              <w:rPr>
                <w:sz w:val="20"/>
              </w:rPr>
              <w:t xml:space="preserve"> </w:t>
            </w:r>
            <w:r>
              <w:rPr>
                <w:sz w:val="20"/>
              </w:rPr>
              <w:tab/>
              <w:t xml:space="preserve"> </w:t>
            </w:r>
            <w:r>
              <w:rPr>
                <w:rFonts w:ascii="Segoe UI Symbol" w:eastAsia="Segoe UI Symbol" w:hAnsi="Segoe UI Symbol" w:cs="Segoe UI Symbol"/>
                <w:sz w:val="20"/>
              </w:rPr>
              <w:t>±</w:t>
            </w:r>
            <w:r>
              <w:rPr>
                <w:sz w:val="20"/>
              </w:rPr>
              <w:t xml:space="preserve">2100       </w:t>
            </w:r>
          </w:p>
        </w:tc>
        <w:tc>
          <w:tcPr>
            <w:tcW w:w="1440" w:type="dxa"/>
            <w:tcBorders>
              <w:top w:val="nil"/>
              <w:left w:val="nil"/>
              <w:bottom w:val="nil"/>
              <w:right w:val="nil"/>
            </w:tcBorders>
          </w:tcPr>
          <w:p w14:paraId="34A23DC8" w14:textId="77777777" w:rsidR="00AF375F" w:rsidRDefault="00CA559E">
            <w:pPr>
              <w:spacing w:after="0" w:line="259" w:lineRule="auto"/>
              <w:ind w:left="3" w:firstLine="0"/>
            </w:pPr>
            <w:r>
              <w:rPr>
                <w:sz w:val="20"/>
              </w:rPr>
              <w:t xml:space="preserve">    </w:t>
            </w:r>
            <w:r>
              <w:rPr>
                <w:rFonts w:ascii="Segoe UI Symbol" w:eastAsia="Segoe UI Symbol" w:hAnsi="Segoe UI Symbol" w:cs="Segoe UI Symbol"/>
                <w:sz w:val="20"/>
              </w:rPr>
              <w:t>±</w:t>
            </w:r>
            <w:r>
              <w:rPr>
                <w:sz w:val="20"/>
              </w:rPr>
              <w:t xml:space="preserve">1876 </w:t>
            </w:r>
          </w:p>
        </w:tc>
        <w:tc>
          <w:tcPr>
            <w:tcW w:w="1440" w:type="dxa"/>
            <w:tcBorders>
              <w:top w:val="nil"/>
              <w:left w:val="nil"/>
              <w:bottom w:val="nil"/>
              <w:right w:val="nil"/>
            </w:tcBorders>
          </w:tcPr>
          <w:p w14:paraId="4F28F700" w14:textId="77777777" w:rsidR="00AF375F" w:rsidRDefault="00CA559E">
            <w:pPr>
              <w:spacing w:after="0" w:line="259" w:lineRule="auto"/>
              <w:ind w:left="3" w:firstLine="0"/>
            </w:pPr>
            <w:r>
              <w:rPr>
                <w:sz w:val="20"/>
              </w:rPr>
              <w:t xml:space="preserve">  1446  </w:t>
            </w:r>
          </w:p>
        </w:tc>
        <w:tc>
          <w:tcPr>
            <w:tcW w:w="720" w:type="dxa"/>
            <w:tcBorders>
              <w:top w:val="nil"/>
              <w:left w:val="nil"/>
              <w:bottom w:val="nil"/>
              <w:right w:val="nil"/>
            </w:tcBorders>
          </w:tcPr>
          <w:p w14:paraId="71989091" w14:textId="77777777" w:rsidR="00AF375F" w:rsidRDefault="00CA559E">
            <w:pPr>
              <w:spacing w:after="0" w:line="259" w:lineRule="auto"/>
              <w:ind w:left="3" w:firstLine="0"/>
            </w:pPr>
            <w:r>
              <w:rPr>
                <w:sz w:val="20"/>
              </w:rPr>
              <w:t xml:space="preserve"> </w:t>
            </w:r>
          </w:p>
        </w:tc>
        <w:tc>
          <w:tcPr>
            <w:tcW w:w="665" w:type="dxa"/>
            <w:tcBorders>
              <w:top w:val="nil"/>
              <w:left w:val="nil"/>
              <w:bottom w:val="nil"/>
              <w:right w:val="nil"/>
            </w:tcBorders>
          </w:tcPr>
          <w:p w14:paraId="04EEF527" w14:textId="77777777" w:rsidR="00AF375F" w:rsidRDefault="00CA559E">
            <w:pPr>
              <w:spacing w:after="0" w:line="259" w:lineRule="auto"/>
              <w:ind w:left="3" w:firstLine="0"/>
            </w:pPr>
            <w:r>
              <w:rPr>
                <w:sz w:val="20"/>
              </w:rPr>
              <w:t xml:space="preserve"> </w:t>
            </w:r>
          </w:p>
        </w:tc>
        <w:tc>
          <w:tcPr>
            <w:tcW w:w="1407" w:type="dxa"/>
            <w:tcBorders>
              <w:top w:val="nil"/>
              <w:left w:val="nil"/>
              <w:bottom w:val="nil"/>
              <w:right w:val="nil"/>
            </w:tcBorders>
          </w:tcPr>
          <w:p w14:paraId="5E3F90FD" w14:textId="77777777" w:rsidR="00AF375F" w:rsidRDefault="00CA559E">
            <w:pPr>
              <w:spacing w:after="0" w:line="259" w:lineRule="auto"/>
              <w:ind w:left="57" w:firstLine="0"/>
            </w:pPr>
            <w:r>
              <w:rPr>
                <w:sz w:val="20"/>
              </w:rPr>
              <w:t xml:space="preserve">          1400 </w:t>
            </w:r>
          </w:p>
        </w:tc>
        <w:tc>
          <w:tcPr>
            <w:tcW w:w="808" w:type="dxa"/>
            <w:tcBorders>
              <w:top w:val="nil"/>
              <w:left w:val="nil"/>
              <w:bottom w:val="nil"/>
              <w:right w:val="nil"/>
            </w:tcBorders>
          </w:tcPr>
          <w:p w14:paraId="47AA201D" w14:textId="77777777" w:rsidR="00AF375F" w:rsidRDefault="00CA559E">
            <w:pPr>
              <w:spacing w:after="0" w:line="259" w:lineRule="auto"/>
              <w:ind w:left="91" w:firstLine="0"/>
            </w:pPr>
            <w:r>
              <w:rPr>
                <w:sz w:val="20"/>
              </w:rPr>
              <w:t xml:space="preserve"> </w:t>
            </w:r>
          </w:p>
        </w:tc>
        <w:tc>
          <w:tcPr>
            <w:tcW w:w="720" w:type="dxa"/>
            <w:tcBorders>
              <w:top w:val="nil"/>
              <w:left w:val="nil"/>
              <w:bottom w:val="nil"/>
              <w:right w:val="nil"/>
            </w:tcBorders>
          </w:tcPr>
          <w:p w14:paraId="649EC915" w14:textId="77777777" w:rsidR="00AF375F" w:rsidRDefault="00CA559E">
            <w:pPr>
              <w:spacing w:after="0" w:line="259" w:lineRule="auto"/>
              <w:ind w:left="3" w:firstLine="0"/>
            </w:pPr>
            <w:r>
              <w:rPr>
                <w:sz w:val="20"/>
              </w:rPr>
              <w:t xml:space="preserve"> </w:t>
            </w:r>
          </w:p>
        </w:tc>
        <w:tc>
          <w:tcPr>
            <w:tcW w:w="5325" w:type="dxa"/>
            <w:tcBorders>
              <w:top w:val="nil"/>
              <w:left w:val="nil"/>
              <w:bottom w:val="nil"/>
              <w:right w:val="nil"/>
            </w:tcBorders>
          </w:tcPr>
          <w:p w14:paraId="3A950E95" w14:textId="77777777" w:rsidR="00AF375F" w:rsidRDefault="00CA559E">
            <w:pPr>
              <w:spacing w:after="0" w:line="259" w:lineRule="auto"/>
              <w:ind w:left="3" w:firstLine="0"/>
            </w:pPr>
            <w:r>
              <w:rPr>
                <w:sz w:val="20"/>
              </w:rPr>
              <w:t xml:space="preserve">1000   966         \ </w:t>
            </w:r>
          </w:p>
        </w:tc>
      </w:tr>
      <w:tr w:rsidR="00AF375F" w14:paraId="082566B4" w14:textId="77777777">
        <w:trPr>
          <w:trHeight w:val="350"/>
        </w:trPr>
        <w:tc>
          <w:tcPr>
            <w:tcW w:w="2160" w:type="dxa"/>
            <w:tcBorders>
              <w:top w:val="nil"/>
              <w:left w:val="nil"/>
              <w:bottom w:val="nil"/>
              <w:right w:val="nil"/>
            </w:tcBorders>
          </w:tcPr>
          <w:p w14:paraId="2DCB7E55" w14:textId="77777777" w:rsidR="00AF375F" w:rsidRDefault="00CA559E">
            <w:pPr>
              <w:spacing w:after="0" w:line="259" w:lineRule="auto"/>
              <w:ind w:left="3" w:firstLine="0"/>
            </w:pPr>
            <w:r>
              <w:rPr>
                <w:sz w:val="20"/>
              </w:rPr>
              <w:t xml:space="preserve"> </w:t>
            </w:r>
            <w:r>
              <w:rPr>
                <w:sz w:val="20"/>
              </w:rPr>
              <w:tab/>
              <w:t xml:space="preserve"> </w:t>
            </w:r>
            <w:r>
              <w:rPr>
                <w:sz w:val="20"/>
              </w:rPr>
              <w:tab/>
              <w:t xml:space="preserve"> </w:t>
            </w:r>
          </w:p>
        </w:tc>
        <w:tc>
          <w:tcPr>
            <w:tcW w:w="1440" w:type="dxa"/>
            <w:tcBorders>
              <w:top w:val="nil"/>
              <w:left w:val="nil"/>
              <w:bottom w:val="nil"/>
              <w:right w:val="nil"/>
            </w:tcBorders>
          </w:tcPr>
          <w:p w14:paraId="72BA5D51" w14:textId="77777777" w:rsidR="00AF375F" w:rsidRDefault="00CA559E">
            <w:pPr>
              <w:spacing w:after="0" w:line="259" w:lineRule="auto"/>
              <w:ind w:left="3" w:firstLine="0"/>
            </w:pPr>
            <w:r>
              <w:rPr>
                <w:sz w:val="20"/>
              </w:rPr>
              <w:t xml:space="preserve"> </w:t>
            </w:r>
            <w:r>
              <w:rPr>
                <w:sz w:val="20"/>
              </w:rPr>
              <w:tab/>
              <w:t xml:space="preserve"> </w:t>
            </w:r>
          </w:p>
        </w:tc>
        <w:tc>
          <w:tcPr>
            <w:tcW w:w="1440" w:type="dxa"/>
            <w:tcBorders>
              <w:top w:val="nil"/>
              <w:left w:val="nil"/>
              <w:bottom w:val="nil"/>
              <w:right w:val="nil"/>
            </w:tcBorders>
          </w:tcPr>
          <w:p w14:paraId="729ACF7A" w14:textId="77777777" w:rsidR="00AF375F" w:rsidRDefault="00CA559E">
            <w:pPr>
              <w:spacing w:after="0" w:line="259" w:lineRule="auto"/>
              <w:ind w:left="3" w:firstLine="0"/>
            </w:pPr>
            <w:r>
              <w:rPr>
                <w:sz w:val="20"/>
              </w:rPr>
              <w:t xml:space="preserve"> </w:t>
            </w:r>
            <w:r>
              <w:rPr>
                <w:sz w:val="20"/>
              </w:rPr>
              <w:tab/>
              <w:t xml:space="preserve"> </w:t>
            </w:r>
          </w:p>
        </w:tc>
        <w:tc>
          <w:tcPr>
            <w:tcW w:w="720" w:type="dxa"/>
            <w:tcBorders>
              <w:top w:val="nil"/>
              <w:left w:val="nil"/>
              <w:bottom w:val="nil"/>
              <w:right w:val="nil"/>
            </w:tcBorders>
          </w:tcPr>
          <w:p w14:paraId="3816809E" w14:textId="77777777" w:rsidR="00AF375F" w:rsidRDefault="00CA559E">
            <w:pPr>
              <w:spacing w:after="0" w:line="259" w:lineRule="auto"/>
              <w:ind w:left="3" w:firstLine="0"/>
            </w:pPr>
            <w:r>
              <w:rPr>
                <w:sz w:val="20"/>
              </w:rPr>
              <w:t xml:space="preserve"> </w:t>
            </w:r>
          </w:p>
        </w:tc>
        <w:tc>
          <w:tcPr>
            <w:tcW w:w="665" w:type="dxa"/>
            <w:tcBorders>
              <w:top w:val="nil"/>
              <w:left w:val="nil"/>
              <w:bottom w:val="nil"/>
              <w:right w:val="nil"/>
            </w:tcBorders>
          </w:tcPr>
          <w:p w14:paraId="52510CA2" w14:textId="77777777" w:rsidR="00AF375F" w:rsidRDefault="00CA559E">
            <w:pPr>
              <w:spacing w:after="0" w:line="259" w:lineRule="auto"/>
              <w:ind w:left="3" w:firstLine="0"/>
            </w:pPr>
            <w:r>
              <w:rPr>
                <w:sz w:val="20"/>
              </w:rPr>
              <w:t xml:space="preserve"> </w:t>
            </w:r>
          </w:p>
        </w:tc>
        <w:tc>
          <w:tcPr>
            <w:tcW w:w="1407" w:type="dxa"/>
            <w:tcBorders>
              <w:top w:val="nil"/>
              <w:left w:val="nil"/>
              <w:bottom w:val="nil"/>
              <w:right w:val="nil"/>
            </w:tcBorders>
          </w:tcPr>
          <w:p w14:paraId="0A5E7786" w14:textId="77777777" w:rsidR="00AF375F" w:rsidRDefault="00CA559E">
            <w:pPr>
              <w:spacing w:after="0" w:line="259" w:lineRule="auto"/>
              <w:ind w:left="57" w:firstLine="0"/>
            </w:pPr>
            <w:r>
              <w:rPr>
                <w:sz w:val="20"/>
              </w:rPr>
              <w:t xml:space="preserve"> </w:t>
            </w:r>
            <w:r>
              <w:rPr>
                <w:sz w:val="20"/>
              </w:rPr>
              <w:tab/>
              <w:t xml:space="preserve"> </w:t>
            </w:r>
          </w:p>
        </w:tc>
        <w:tc>
          <w:tcPr>
            <w:tcW w:w="808" w:type="dxa"/>
            <w:tcBorders>
              <w:top w:val="nil"/>
              <w:left w:val="nil"/>
              <w:bottom w:val="nil"/>
              <w:right w:val="nil"/>
            </w:tcBorders>
          </w:tcPr>
          <w:p w14:paraId="651C0CE5" w14:textId="77777777" w:rsidR="00AF375F" w:rsidRDefault="00CA559E">
            <w:pPr>
              <w:spacing w:after="0" w:line="259" w:lineRule="auto"/>
              <w:ind w:left="90" w:firstLine="0"/>
            </w:pPr>
            <w:r>
              <w:rPr>
                <w:sz w:val="20"/>
              </w:rPr>
              <w:t xml:space="preserve"> </w:t>
            </w:r>
          </w:p>
        </w:tc>
        <w:tc>
          <w:tcPr>
            <w:tcW w:w="720" w:type="dxa"/>
            <w:tcBorders>
              <w:top w:val="nil"/>
              <w:left w:val="nil"/>
              <w:bottom w:val="nil"/>
              <w:right w:val="nil"/>
            </w:tcBorders>
          </w:tcPr>
          <w:p w14:paraId="00279665" w14:textId="77777777" w:rsidR="00AF375F" w:rsidRDefault="00CA559E">
            <w:pPr>
              <w:spacing w:after="0" w:line="259" w:lineRule="auto"/>
              <w:ind w:left="3" w:firstLine="0"/>
            </w:pPr>
            <w:r>
              <w:rPr>
                <w:sz w:val="20"/>
              </w:rPr>
              <w:t xml:space="preserve"> </w:t>
            </w:r>
          </w:p>
        </w:tc>
        <w:tc>
          <w:tcPr>
            <w:tcW w:w="5325" w:type="dxa"/>
            <w:tcBorders>
              <w:top w:val="nil"/>
              <w:left w:val="nil"/>
              <w:bottom w:val="nil"/>
              <w:right w:val="nil"/>
            </w:tcBorders>
          </w:tcPr>
          <w:p w14:paraId="09C15512" w14:textId="77777777" w:rsidR="00AF375F" w:rsidRDefault="00CA559E">
            <w:pPr>
              <w:tabs>
                <w:tab w:val="center" w:pos="723"/>
                <w:tab w:val="center" w:pos="1499"/>
                <w:tab w:val="center" w:pos="2163"/>
                <w:tab w:val="center" w:pos="3508"/>
                <w:tab w:val="center" w:pos="5042"/>
              </w:tabs>
              <w:spacing w:after="0" w:line="259" w:lineRule="auto"/>
              <w:ind w:left="0" w:firstLine="0"/>
            </w:pPr>
            <w:r>
              <w:rPr>
                <w:sz w:val="20"/>
              </w:rPr>
              <w:t xml:space="preserve"> </w:t>
            </w:r>
            <w:r>
              <w:rPr>
                <w:sz w:val="20"/>
              </w:rPr>
              <w:tab/>
              <w:t xml:space="preserve"> </w:t>
            </w:r>
            <w:r>
              <w:rPr>
                <w:sz w:val="20"/>
              </w:rPr>
              <w:tab/>
              <w:t xml:space="preserve"> \ </w:t>
            </w:r>
            <w:r>
              <w:rPr>
                <w:sz w:val="20"/>
                <w:u w:val="single" w:color="000000"/>
              </w:rPr>
              <w:t xml:space="preserve"> </w:t>
            </w:r>
            <w:r>
              <w:rPr>
                <w:sz w:val="20"/>
                <w:u w:val="single" w:color="000000"/>
              </w:rPr>
              <w:tab/>
              <w:t xml:space="preserve"> </w:t>
            </w:r>
            <w:r>
              <w:rPr>
                <w:sz w:val="20"/>
                <w:u w:val="single" w:color="000000"/>
              </w:rPr>
              <w:tab/>
              <w:t xml:space="preserve">       </w:t>
            </w:r>
            <w:r>
              <w:rPr>
                <w:sz w:val="20"/>
              </w:rPr>
              <w:t xml:space="preserve">  _ _ _ _  </w:t>
            </w:r>
            <w:r>
              <w:rPr>
                <w:sz w:val="20"/>
                <w:u w:val="single" w:color="000000"/>
              </w:rPr>
              <w:t xml:space="preserve">  </w:t>
            </w:r>
            <w:r>
              <w:rPr>
                <w:sz w:val="20"/>
                <w:u w:val="single" w:color="000000"/>
              </w:rPr>
              <w:tab/>
            </w:r>
            <w:r>
              <w:rPr>
                <w:sz w:val="20"/>
              </w:rPr>
              <w:t xml:space="preserve"> </w:t>
            </w:r>
          </w:p>
          <w:p w14:paraId="58E945BE" w14:textId="77777777" w:rsidR="00AF375F" w:rsidRDefault="00CA559E">
            <w:pPr>
              <w:spacing w:after="0" w:line="259" w:lineRule="auto"/>
              <w:ind w:left="1362" w:firstLine="0"/>
              <w:jc w:val="center"/>
            </w:pPr>
            <w:r>
              <w:rPr>
                <w:sz w:val="20"/>
              </w:rPr>
              <w:t>X</w:t>
            </w:r>
          </w:p>
        </w:tc>
      </w:tr>
      <w:tr w:rsidR="00AF375F" w14:paraId="6F6BD1A6" w14:textId="77777777">
        <w:trPr>
          <w:trHeight w:val="369"/>
        </w:trPr>
        <w:tc>
          <w:tcPr>
            <w:tcW w:w="2160" w:type="dxa"/>
            <w:tcBorders>
              <w:top w:val="nil"/>
              <w:left w:val="nil"/>
              <w:bottom w:val="nil"/>
              <w:right w:val="nil"/>
            </w:tcBorders>
          </w:tcPr>
          <w:p w14:paraId="1DE1C608" w14:textId="77777777" w:rsidR="00AF375F" w:rsidRDefault="00CA559E">
            <w:pPr>
              <w:spacing w:after="0" w:line="259" w:lineRule="auto"/>
              <w:ind w:left="3" w:firstLine="0"/>
            </w:pPr>
            <w:r>
              <w:rPr>
                <w:sz w:val="20"/>
              </w:rPr>
              <w:t xml:space="preserve"> </w:t>
            </w:r>
            <w:r>
              <w:rPr>
                <w:sz w:val="20"/>
              </w:rPr>
              <w:tab/>
              <w:t xml:space="preserve"> </w:t>
            </w:r>
            <w:r>
              <w:rPr>
                <w:sz w:val="20"/>
              </w:rPr>
              <w:tab/>
              <w:t xml:space="preserve"> </w:t>
            </w:r>
          </w:p>
          <w:p w14:paraId="7976F50C" w14:textId="77777777" w:rsidR="00AF375F" w:rsidRDefault="00CA559E">
            <w:pPr>
              <w:spacing w:after="0" w:line="259" w:lineRule="auto"/>
              <w:ind w:left="2" w:firstLine="0"/>
            </w:pPr>
            <w:r>
              <w:rPr>
                <w:sz w:val="20"/>
              </w:rPr>
              <w:t xml:space="preserve"> </w:t>
            </w:r>
          </w:p>
        </w:tc>
        <w:tc>
          <w:tcPr>
            <w:tcW w:w="1440" w:type="dxa"/>
            <w:tcBorders>
              <w:top w:val="nil"/>
              <w:left w:val="nil"/>
              <w:bottom w:val="nil"/>
              <w:right w:val="nil"/>
            </w:tcBorders>
          </w:tcPr>
          <w:p w14:paraId="63A3CCE3" w14:textId="77777777" w:rsidR="00AF375F" w:rsidRDefault="00CA559E">
            <w:pPr>
              <w:spacing w:after="0" w:line="259" w:lineRule="auto"/>
              <w:ind w:left="3" w:firstLine="0"/>
            </w:pPr>
            <w:r>
              <w:rPr>
                <w:sz w:val="20"/>
              </w:rPr>
              <w:t xml:space="preserve"> </w:t>
            </w:r>
            <w:r>
              <w:rPr>
                <w:sz w:val="20"/>
              </w:rPr>
              <w:tab/>
              <w:t xml:space="preserve"> </w:t>
            </w:r>
          </w:p>
        </w:tc>
        <w:tc>
          <w:tcPr>
            <w:tcW w:w="1440" w:type="dxa"/>
            <w:tcBorders>
              <w:top w:val="nil"/>
              <w:left w:val="nil"/>
              <w:bottom w:val="nil"/>
              <w:right w:val="nil"/>
            </w:tcBorders>
          </w:tcPr>
          <w:p w14:paraId="1DF8004D" w14:textId="77777777" w:rsidR="00AF375F" w:rsidRDefault="00CA559E">
            <w:pPr>
              <w:spacing w:after="0" w:line="259" w:lineRule="auto"/>
              <w:ind w:left="3" w:firstLine="0"/>
            </w:pPr>
            <w:r>
              <w:rPr>
                <w:sz w:val="20"/>
              </w:rPr>
              <w:t xml:space="preserve"> </w:t>
            </w:r>
            <w:r>
              <w:rPr>
                <w:sz w:val="20"/>
              </w:rPr>
              <w:tab/>
              <w:t xml:space="preserve"> </w:t>
            </w:r>
          </w:p>
        </w:tc>
        <w:tc>
          <w:tcPr>
            <w:tcW w:w="720" w:type="dxa"/>
            <w:tcBorders>
              <w:top w:val="nil"/>
              <w:left w:val="nil"/>
              <w:bottom w:val="nil"/>
              <w:right w:val="nil"/>
            </w:tcBorders>
          </w:tcPr>
          <w:p w14:paraId="4E3049A9" w14:textId="77777777" w:rsidR="00AF375F" w:rsidRDefault="00CA559E">
            <w:pPr>
              <w:spacing w:after="0" w:line="259" w:lineRule="auto"/>
              <w:ind w:left="3" w:firstLine="0"/>
            </w:pPr>
            <w:r>
              <w:rPr>
                <w:sz w:val="20"/>
              </w:rPr>
              <w:t xml:space="preserve"> </w:t>
            </w:r>
          </w:p>
        </w:tc>
        <w:tc>
          <w:tcPr>
            <w:tcW w:w="665" w:type="dxa"/>
            <w:tcBorders>
              <w:top w:val="nil"/>
              <w:left w:val="nil"/>
              <w:bottom w:val="nil"/>
              <w:right w:val="nil"/>
            </w:tcBorders>
          </w:tcPr>
          <w:p w14:paraId="2D86C15F" w14:textId="77777777" w:rsidR="00AF375F" w:rsidRDefault="00CA559E">
            <w:pPr>
              <w:spacing w:after="0" w:line="259" w:lineRule="auto"/>
              <w:ind w:left="3" w:firstLine="0"/>
            </w:pPr>
            <w:r>
              <w:rPr>
                <w:sz w:val="20"/>
              </w:rPr>
              <w:t xml:space="preserve"> </w:t>
            </w:r>
          </w:p>
        </w:tc>
        <w:tc>
          <w:tcPr>
            <w:tcW w:w="1407" w:type="dxa"/>
            <w:tcBorders>
              <w:top w:val="nil"/>
              <w:left w:val="nil"/>
              <w:bottom w:val="nil"/>
              <w:right w:val="nil"/>
            </w:tcBorders>
          </w:tcPr>
          <w:p w14:paraId="25B51F59" w14:textId="77777777" w:rsidR="00AF375F" w:rsidRDefault="00CA559E">
            <w:pPr>
              <w:spacing w:after="0" w:line="259" w:lineRule="auto"/>
              <w:ind w:left="57" w:firstLine="0"/>
            </w:pPr>
            <w:r>
              <w:rPr>
                <w:sz w:val="20"/>
              </w:rPr>
              <w:t xml:space="preserve"> </w:t>
            </w:r>
            <w:r>
              <w:rPr>
                <w:sz w:val="20"/>
              </w:rPr>
              <w:tab/>
              <w:t xml:space="preserve"> </w:t>
            </w:r>
          </w:p>
        </w:tc>
        <w:tc>
          <w:tcPr>
            <w:tcW w:w="808" w:type="dxa"/>
            <w:tcBorders>
              <w:top w:val="nil"/>
              <w:left w:val="nil"/>
              <w:bottom w:val="nil"/>
              <w:right w:val="nil"/>
            </w:tcBorders>
          </w:tcPr>
          <w:p w14:paraId="308057E6" w14:textId="77777777" w:rsidR="00AF375F" w:rsidRDefault="00CA559E">
            <w:pPr>
              <w:spacing w:after="0" w:line="259" w:lineRule="auto"/>
              <w:ind w:left="90" w:firstLine="0"/>
            </w:pPr>
            <w:r>
              <w:rPr>
                <w:sz w:val="20"/>
              </w:rPr>
              <w:t xml:space="preserve"> </w:t>
            </w:r>
          </w:p>
        </w:tc>
        <w:tc>
          <w:tcPr>
            <w:tcW w:w="720" w:type="dxa"/>
            <w:tcBorders>
              <w:top w:val="nil"/>
              <w:left w:val="nil"/>
              <w:bottom w:val="nil"/>
              <w:right w:val="nil"/>
            </w:tcBorders>
          </w:tcPr>
          <w:p w14:paraId="46B8DFBB" w14:textId="77777777" w:rsidR="00AF375F" w:rsidRDefault="00CA559E">
            <w:pPr>
              <w:spacing w:after="0" w:line="259" w:lineRule="auto"/>
              <w:ind w:left="3" w:firstLine="0"/>
            </w:pPr>
            <w:r>
              <w:rPr>
                <w:sz w:val="20"/>
              </w:rPr>
              <w:t xml:space="preserve"> </w:t>
            </w:r>
          </w:p>
        </w:tc>
        <w:tc>
          <w:tcPr>
            <w:tcW w:w="5325" w:type="dxa"/>
            <w:tcBorders>
              <w:top w:val="nil"/>
              <w:left w:val="nil"/>
              <w:bottom w:val="nil"/>
              <w:right w:val="nil"/>
            </w:tcBorders>
          </w:tcPr>
          <w:p w14:paraId="3D6BE638" w14:textId="77777777" w:rsidR="00AF375F" w:rsidRDefault="00CA559E">
            <w:pPr>
              <w:tabs>
                <w:tab w:val="center" w:pos="2610"/>
              </w:tabs>
              <w:spacing w:after="0" w:line="259" w:lineRule="auto"/>
              <w:ind w:left="0" w:firstLine="0"/>
            </w:pPr>
            <w:r>
              <w:rPr>
                <w:sz w:val="20"/>
              </w:rPr>
              <w:t xml:space="preserve"> </w:t>
            </w:r>
            <w:r>
              <w:rPr>
                <w:sz w:val="20"/>
              </w:rPr>
              <w:tab/>
            </w:r>
            <w:r>
              <w:rPr>
                <w:sz w:val="20"/>
              </w:rPr>
              <w:t xml:space="preserve"> Southern Kingdom Judah   587           516 </w:t>
            </w:r>
          </w:p>
        </w:tc>
      </w:tr>
      <w:tr w:rsidR="00AF375F" w14:paraId="7D93EE5B" w14:textId="77777777">
        <w:trPr>
          <w:trHeight w:val="231"/>
        </w:trPr>
        <w:tc>
          <w:tcPr>
            <w:tcW w:w="2160" w:type="dxa"/>
            <w:tcBorders>
              <w:top w:val="nil"/>
              <w:left w:val="nil"/>
              <w:bottom w:val="nil"/>
              <w:right w:val="nil"/>
            </w:tcBorders>
          </w:tcPr>
          <w:p w14:paraId="1656CF4F" w14:textId="77777777" w:rsidR="00AF375F" w:rsidRDefault="00CA559E">
            <w:pPr>
              <w:spacing w:after="0" w:line="259" w:lineRule="auto"/>
              <w:ind w:left="2" w:firstLine="0"/>
            </w:pPr>
            <w:r>
              <w:rPr>
                <w:sz w:val="20"/>
              </w:rPr>
              <w:t xml:space="preserve"> </w:t>
            </w:r>
            <w:r>
              <w:rPr>
                <w:sz w:val="20"/>
              </w:rPr>
              <w:tab/>
              <w:t xml:space="preserve"> </w:t>
            </w:r>
            <w:r>
              <w:rPr>
                <w:sz w:val="20"/>
              </w:rPr>
              <w:tab/>
              <w:t xml:space="preserve"> </w:t>
            </w:r>
          </w:p>
        </w:tc>
        <w:tc>
          <w:tcPr>
            <w:tcW w:w="1440" w:type="dxa"/>
            <w:tcBorders>
              <w:top w:val="nil"/>
              <w:left w:val="nil"/>
              <w:bottom w:val="nil"/>
              <w:right w:val="nil"/>
            </w:tcBorders>
          </w:tcPr>
          <w:p w14:paraId="1B5BC2DF" w14:textId="77777777" w:rsidR="00AF375F" w:rsidRDefault="00CA559E">
            <w:pPr>
              <w:spacing w:after="0" w:line="259" w:lineRule="auto"/>
              <w:ind w:left="2" w:firstLine="0"/>
            </w:pPr>
            <w:r>
              <w:rPr>
                <w:sz w:val="20"/>
              </w:rPr>
              <w:t xml:space="preserve"> </w:t>
            </w:r>
            <w:r>
              <w:rPr>
                <w:sz w:val="20"/>
              </w:rPr>
              <w:tab/>
              <w:t xml:space="preserve"> </w:t>
            </w:r>
          </w:p>
        </w:tc>
        <w:tc>
          <w:tcPr>
            <w:tcW w:w="1440" w:type="dxa"/>
            <w:tcBorders>
              <w:top w:val="nil"/>
              <w:left w:val="nil"/>
              <w:bottom w:val="nil"/>
              <w:right w:val="nil"/>
            </w:tcBorders>
          </w:tcPr>
          <w:p w14:paraId="2A4FAF31" w14:textId="77777777" w:rsidR="00AF375F" w:rsidRDefault="00CA559E">
            <w:pPr>
              <w:spacing w:after="0" w:line="259" w:lineRule="auto"/>
              <w:ind w:left="2" w:firstLine="0"/>
            </w:pPr>
            <w:r>
              <w:rPr>
                <w:sz w:val="20"/>
              </w:rPr>
              <w:t xml:space="preserve"> </w:t>
            </w:r>
            <w:r>
              <w:rPr>
                <w:sz w:val="20"/>
              </w:rPr>
              <w:tab/>
              <w:t xml:space="preserve"> </w:t>
            </w:r>
          </w:p>
        </w:tc>
        <w:tc>
          <w:tcPr>
            <w:tcW w:w="720" w:type="dxa"/>
            <w:tcBorders>
              <w:top w:val="nil"/>
              <w:left w:val="nil"/>
              <w:bottom w:val="nil"/>
              <w:right w:val="nil"/>
            </w:tcBorders>
          </w:tcPr>
          <w:p w14:paraId="4E00BDE5" w14:textId="77777777" w:rsidR="00AF375F" w:rsidRDefault="00CA559E">
            <w:pPr>
              <w:spacing w:after="0" w:line="259" w:lineRule="auto"/>
              <w:ind w:left="2" w:firstLine="0"/>
            </w:pPr>
            <w:r>
              <w:rPr>
                <w:sz w:val="20"/>
              </w:rPr>
              <w:t xml:space="preserve"> </w:t>
            </w:r>
          </w:p>
        </w:tc>
        <w:tc>
          <w:tcPr>
            <w:tcW w:w="665" w:type="dxa"/>
            <w:tcBorders>
              <w:top w:val="nil"/>
              <w:left w:val="nil"/>
              <w:bottom w:val="nil"/>
              <w:right w:val="nil"/>
            </w:tcBorders>
          </w:tcPr>
          <w:p w14:paraId="0D81E4E5" w14:textId="77777777" w:rsidR="00AF375F" w:rsidRDefault="00CA559E">
            <w:pPr>
              <w:spacing w:after="0" w:line="259" w:lineRule="auto"/>
              <w:ind w:left="2" w:firstLine="0"/>
            </w:pPr>
            <w:r>
              <w:rPr>
                <w:sz w:val="20"/>
              </w:rPr>
              <w:t xml:space="preserve"> </w:t>
            </w:r>
          </w:p>
        </w:tc>
        <w:tc>
          <w:tcPr>
            <w:tcW w:w="1407" w:type="dxa"/>
            <w:tcBorders>
              <w:top w:val="nil"/>
              <w:left w:val="nil"/>
              <w:bottom w:val="nil"/>
              <w:right w:val="nil"/>
            </w:tcBorders>
          </w:tcPr>
          <w:p w14:paraId="4B36CB7B" w14:textId="77777777" w:rsidR="00AF375F" w:rsidRDefault="00CA559E">
            <w:pPr>
              <w:spacing w:after="0" w:line="259" w:lineRule="auto"/>
              <w:ind w:left="56" w:firstLine="0"/>
            </w:pPr>
            <w:r>
              <w:rPr>
                <w:sz w:val="20"/>
              </w:rPr>
              <w:t xml:space="preserve"> </w:t>
            </w:r>
            <w:r>
              <w:rPr>
                <w:sz w:val="20"/>
              </w:rPr>
              <w:tab/>
              <w:t xml:space="preserve"> </w:t>
            </w:r>
          </w:p>
        </w:tc>
        <w:tc>
          <w:tcPr>
            <w:tcW w:w="808" w:type="dxa"/>
            <w:tcBorders>
              <w:top w:val="nil"/>
              <w:left w:val="nil"/>
              <w:bottom w:val="nil"/>
              <w:right w:val="nil"/>
            </w:tcBorders>
          </w:tcPr>
          <w:p w14:paraId="1029008F" w14:textId="77777777" w:rsidR="00AF375F" w:rsidRDefault="00CA559E">
            <w:pPr>
              <w:spacing w:after="0" w:line="259" w:lineRule="auto"/>
              <w:ind w:left="89" w:firstLine="0"/>
            </w:pPr>
            <w:r>
              <w:rPr>
                <w:sz w:val="20"/>
              </w:rPr>
              <w:t xml:space="preserve"> </w:t>
            </w:r>
          </w:p>
        </w:tc>
        <w:tc>
          <w:tcPr>
            <w:tcW w:w="720" w:type="dxa"/>
            <w:tcBorders>
              <w:top w:val="nil"/>
              <w:left w:val="nil"/>
              <w:bottom w:val="nil"/>
              <w:right w:val="nil"/>
            </w:tcBorders>
          </w:tcPr>
          <w:p w14:paraId="10071D62" w14:textId="77777777" w:rsidR="00AF375F" w:rsidRDefault="00CA559E">
            <w:pPr>
              <w:spacing w:after="0" w:line="259" w:lineRule="auto"/>
              <w:ind w:left="2" w:firstLine="0"/>
            </w:pPr>
            <w:r>
              <w:rPr>
                <w:sz w:val="20"/>
              </w:rPr>
              <w:t xml:space="preserve"> </w:t>
            </w:r>
          </w:p>
        </w:tc>
        <w:tc>
          <w:tcPr>
            <w:tcW w:w="5325" w:type="dxa"/>
            <w:tcBorders>
              <w:top w:val="nil"/>
              <w:left w:val="nil"/>
              <w:bottom w:val="nil"/>
              <w:right w:val="nil"/>
            </w:tcBorders>
          </w:tcPr>
          <w:p w14:paraId="7BFEEB40" w14:textId="77777777" w:rsidR="00AF375F" w:rsidRDefault="00CA559E">
            <w:pPr>
              <w:tabs>
                <w:tab w:val="center" w:pos="722"/>
                <w:tab w:val="center" w:pos="1441"/>
                <w:tab w:val="center" w:pos="2161"/>
                <w:tab w:val="center" w:pos="3980"/>
              </w:tabs>
              <w:spacing w:after="0" w:line="259" w:lineRule="auto"/>
              <w:ind w:left="0" w:firstLine="0"/>
            </w:pPr>
            <w:r>
              <w:rPr>
                <w:sz w:val="20"/>
              </w:rPr>
              <w:t xml:space="preserve"> </w:t>
            </w:r>
            <w:r>
              <w:rPr>
                <w:sz w:val="20"/>
              </w:rPr>
              <w:tab/>
              <w:t xml:space="preserve"> </w:t>
            </w:r>
            <w:r>
              <w:rPr>
                <w:sz w:val="20"/>
              </w:rPr>
              <w:tab/>
              <w:t xml:space="preserve"> </w:t>
            </w:r>
            <w:r>
              <w:rPr>
                <w:sz w:val="20"/>
              </w:rPr>
              <w:tab/>
              <w:t xml:space="preserve"> </w:t>
            </w:r>
            <w:r>
              <w:rPr>
                <w:sz w:val="20"/>
              </w:rPr>
              <w:tab/>
              <w:t>1</w:t>
            </w:r>
            <w:r>
              <w:rPr>
                <w:sz w:val="20"/>
                <w:vertAlign w:val="superscript"/>
              </w:rPr>
              <w:t>st</w:t>
            </w:r>
            <w:r>
              <w:rPr>
                <w:sz w:val="20"/>
              </w:rPr>
              <w:t xml:space="preserve"> Temple     2</w:t>
            </w:r>
            <w:r>
              <w:rPr>
                <w:sz w:val="20"/>
                <w:vertAlign w:val="superscript"/>
              </w:rPr>
              <w:t>nd</w:t>
            </w:r>
            <w:r>
              <w:rPr>
                <w:sz w:val="20"/>
              </w:rPr>
              <w:t xml:space="preserve"> Temple</w:t>
            </w:r>
          </w:p>
        </w:tc>
      </w:tr>
      <w:tr w:rsidR="00AF375F" w14:paraId="0F16455C" w14:textId="77777777">
        <w:trPr>
          <w:trHeight w:val="485"/>
        </w:trPr>
        <w:tc>
          <w:tcPr>
            <w:tcW w:w="2160" w:type="dxa"/>
            <w:tcBorders>
              <w:top w:val="nil"/>
              <w:left w:val="nil"/>
              <w:bottom w:val="nil"/>
              <w:right w:val="nil"/>
            </w:tcBorders>
          </w:tcPr>
          <w:p w14:paraId="2F2C1FDB" w14:textId="77777777" w:rsidR="00AF375F" w:rsidRDefault="00CA559E">
            <w:pPr>
              <w:spacing w:after="0" w:line="259" w:lineRule="auto"/>
              <w:ind w:left="3" w:firstLine="0"/>
            </w:pPr>
            <w:r>
              <w:rPr>
                <w:sz w:val="20"/>
              </w:rPr>
              <w:t xml:space="preserve"> </w:t>
            </w:r>
            <w:r>
              <w:rPr>
                <w:sz w:val="20"/>
              </w:rPr>
              <w:tab/>
              <w:t xml:space="preserve"> </w:t>
            </w:r>
            <w:r>
              <w:rPr>
                <w:sz w:val="20"/>
              </w:rPr>
              <w:tab/>
              <w:t xml:space="preserve"> </w:t>
            </w:r>
          </w:p>
          <w:p w14:paraId="4ACEE5B5" w14:textId="77777777" w:rsidR="00AF375F" w:rsidRDefault="00CA559E">
            <w:pPr>
              <w:spacing w:after="0" w:line="259" w:lineRule="auto"/>
              <w:ind w:left="1" w:firstLine="0"/>
            </w:pPr>
            <w:r>
              <w:rPr>
                <w:sz w:val="20"/>
              </w:rPr>
              <w:t xml:space="preserve"> </w:t>
            </w:r>
          </w:p>
        </w:tc>
        <w:tc>
          <w:tcPr>
            <w:tcW w:w="1440" w:type="dxa"/>
            <w:tcBorders>
              <w:top w:val="nil"/>
              <w:left w:val="nil"/>
              <w:bottom w:val="nil"/>
              <w:right w:val="nil"/>
            </w:tcBorders>
          </w:tcPr>
          <w:p w14:paraId="7E4F1FBA" w14:textId="77777777" w:rsidR="00AF375F" w:rsidRDefault="00CA559E">
            <w:pPr>
              <w:spacing w:after="0" w:line="259" w:lineRule="auto"/>
              <w:ind w:left="3" w:firstLine="0"/>
            </w:pPr>
            <w:r>
              <w:rPr>
                <w:sz w:val="20"/>
              </w:rPr>
              <w:t xml:space="preserve"> </w:t>
            </w:r>
            <w:r>
              <w:rPr>
                <w:sz w:val="20"/>
              </w:rPr>
              <w:tab/>
              <w:t xml:space="preserve"> </w:t>
            </w:r>
          </w:p>
        </w:tc>
        <w:tc>
          <w:tcPr>
            <w:tcW w:w="1440" w:type="dxa"/>
            <w:tcBorders>
              <w:top w:val="nil"/>
              <w:left w:val="nil"/>
              <w:bottom w:val="nil"/>
              <w:right w:val="nil"/>
            </w:tcBorders>
          </w:tcPr>
          <w:p w14:paraId="3C810DA5" w14:textId="77777777" w:rsidR="00AF375F" w:rsidRDefault="00CA559E">
            <w:pPr>
              <w:spacing w:after="0" w:line="259" w:lineRule="auto"/>
              <w:ind w:left="3" w:firstLine="0"/>
            </w:pPr>
            <w:r>
              <w:rPr>
                <w:sz w:val="20"/>
              </w:rPr>
              <w:t xml:space="preserve"> </w:t>
            </w:r>
            <w:r>
              <w:rPr>
                <w:sz w:val="20"/>
              </w:rPr>
              <w:tab/>
              <w:t xml:space="preserve"> </w:t>
            </w:r>
          </w:p>
        </w:tc>
        <w:tc>
          <w:tcPr>
            <w:tcW w:w="720" w:type="dxa"/>
            <w:tcBorders>
              <w:top w:val="nil"/>
              <w:left w:val="nil"/>
              <w:bottom w:val="nil"/>
              <w:right w:val="nil"/>
            </w:tcBorders>
          </w:tcPr>
          <w:p w14:paraId="3DF53C26" w14:textId="77777777" w:rsidR="00AF375F" w:rsidRDefault="00CA559E">
            <w:pPr>
              <w:spacing w:after="0" w:line="259" w:lineRule="auto"/>
              <w:ind w:left="3" w:firstLine="0"/>
            </w:pPr>
            <w:r>
              <w:rPr>
                <w:sz w:val="20"/>
              </w:rPr>
              <w:t xml:space="preserve"> </w:t>
            </w:r>
          </w:p>
        </w:tc>
        <w:tc>
          <w:tcPr>
            <w:tcW w:w="665" w:type="dxa"/>
            <w:tcBorders>
              <w:top w:val="nil"/>
              <w:left w:val="nil"/>
              <w:bottom w:val="nil"/>
              <w:right w:val="nil"/>
            </w:tcBorders>
          </w:tcPr>
          <w:p w14:paraId="0411430B" w14:textId="77777777" w:rsidR="00AF375F" w:rsidRDefault="00CA559E">
            <w:pPr>
              <w:spacing w:after="0" w:line="259" w:lineRule="auto"/>
              <w:ind w:left="3" w:firstLine="0"/>
            </w:pPr>
            <w:r>
              <w:rPr>
                <w:sz w:val="20"/>
              </w:rPr>
              <w:t xml:space="preserve"> </w:t>
            </w:r>
          </w:p>
        </w:tc>
        <w:tc>
          <w:tcPr>
            <w:tcW w:w="1407" w:type="dxa"/>
            <w:tcBorders>
              <w:top w:val="nil"/>
              <w:left w:val="nil"/>
              <w:bottom w:val="nil"/>
              <w:right w:val="nil"/>
            </w:tcBorders>
          </w:tcPr>
          <w:p w14:paraId="2545AA2E" w14:textId="77777777" w:rsidR="00AF375F" w:rsidRDefault="00CA559E">
            <w:pPr>
              <w:spacing w:after="0" w:line="259" w:lineRule="auto"/>
              <w:ind w:left="57" w:firstLine="0"/>
            </w:pPr>
            <w:r>
              <w:rPr>
                <w:sz w:val="20"/>
              </w:rPr>
              <w:t xml:space="preserve"> </w:t>
            </w:r>
            <w:r>
              <w:rPr>
                <w:sz w:val="20"/>
              </w:rPr>
              <w:tab/>
              <w:t xml:space="preserve"> </w:t>
            </w:r>
          </w:p>
        </w:tc>
        <w:tc>
          <w:tcPr>
            <w:tcW w:w="808" w:type="dxa"/>
            <w:tcBorders>
              <w:top w:val="nil"/>
              <w:left w:val="nil"/>
              <w:bottom w:val="nil"/>
              <w:right w:val="nil"/>
            </w:tcBorders>
          </w:tcPr>
          <w:p w14:paraId="7C9E6E7D" w14:textId="77777777" w:rsidR="00AF375F" w:rsidRDefault="00CA559E">
            <w:pPr>
              <w:spacing w:after="0" w:line="259" w:lineRule="auto"/>
              <w:ind w:left="90" w:firstLine="0"/>
            </w:pPr>
            <w:r>
              <w:rPr>
                <w:sz w:val="20"/>
              </w:rPr>
              <w:t xml:space="preserve"> </w:t>
            </w:r>
          </w:p>
        </w:tc>
        <w:tc>
          <w:tcPr>
            <w:tcW w:w="720" w:type="dxa"/>
            <w:tcBorders>
              <w:top w:val="nil"/>
              <w:left w:val="nil"/>
              <w:bottom w:val="nil"/>
              <w:right w:val="nil"/>
            </w:tcBorders>
          </w:tcPr>
          <w:p w14:paraId="6501B20F" w14:textId="77777777" w:rsidR="00AF375F" w:rsidRDefault="00CA559E">
            <w:pPr>
              <w:spacing w:after="0" w:line="259" w:lineRule="auto"/>
              <w:ind w:left="3" w:firstLine="0"/>
            </w:pPr>
            <w:r>
              <w:rPr>
                <w:sz w:val="20"/>
              </w:rPr>
              <w:t xml:space="preserve"> </w:t>
            </w:r>
          </w:p>
        </w:tc>
        <w:tc>
          <w:tcPr>
            <w:tcW w:w="5325" w:type="dxa"/>
            <w:tcBorders>
              <w:top w:val="nil"/>
              <w:left w:val="nil"/>
              <w:bottom w:val="nil"/>
              <w:right w:val="nil"/>
            </w:tcBorders>
          </w:tcPr>
          <w:p w14:paraId="0D18E502" w14:textId="77777777" w:rsidR="00AF375F" w:rsidRDefault="00CA559E">
            <w:pPr>
              <w:tabs>
                <w:tab w:val="center" w:pos="723"/>
                <w:tab w:val="center" w:pos="1442"/>
                <w:tab w:val="center" w:pos="2162"/>
                <w:tab w:val="center" w:pos="3945"/>
              </w:tabs>
              <w:spacing w:after="0" w:line="259" w:lineRule="auto"/>
              <w:ind w:left="0" w:firstLine="0"/>
            </w:pPr>
            <w:r>
              <w:rPr>
                <w:sz w:val="20"/>
              </w:rPr>
              <w:t xml:space="preserve"> </w:t>
            </w:r>
            <w:r>
              <w:rPr>
                <w:sz w:val="20"/>
              </w:rPr>
              <w:tab/>
              <w:t xml:space="preserve"> </w:t>
            </w:r>
            <w:r>
              <w:rPr>
                <w:sz w:val="20"/>
              </w:rPr>
              <w:tab/>
              <w:t xml:space="preserve"> </w:t>
            </w:r>
            <w:r>
              <w:rPr>
                <w:sz w:val="20"/>
              </w:rPr>
              <w:tab/>
              <w:t xml:space="preserve"> </w:t>
            </w:r>
            <w:r>
              <w:rPr>
                <w:sz w:val="20"/>
              </w:rPr>
              <w:tab/>
              <w:t xml:space="preserve">Destroyed   </w:t>
            </w:r>
            <w:proofErr w:type="gramStart"/>
            <w:r>
              <w:rPr>
                <w:sz w:val="20"/>
              </w:rPr>
              <w:t xml:space="preserve">   [</w:t>
            </w:r>
            <w:proofErr w:type="gramEnd"/>
            <w:r>
              <w:rPr>
                <w:sz w:val="20"/>
              </w:rPr>
              <w:t xml:space="preserve">Re-] Built </w:t>
            </w:r>
          </w:p>
        </w:tc>
      </w:tr>
      <w:tr w:rsidR="00AF375F" w14:paraId="3B59AB7C" w14:textId="77777777">
        <w:trPr>
          <w:trHeight w:val="303"/>
        </w:trPr>
        <w:tc>
          <w:tcPr>
            <w:tcW w:w="2160" w:type="dxa"/>
            <w:tcBorders>
              <w:top w:val="nil"/>
              <w:left w:val="nil"/>
              <w:bottom w:val="nil"/>
              <w:right w:val="nil"/>
            </w:tcBorders>
          </w:tcPr>
          <w:p w14:paraId="646FA6C6" w14:textId="77777777" w:rsidR="00AF375F" w:rsidRDefault="00CA559E">
            <w:pPr>
              <w:spacing w:after="0" w:line="259" w:lineRule="auto"/>
              <w:ind w:left="1" w:firstLine="0"/>
            </w:pPr>
            <w:r>
              <w:rPr>
                <w:sz w:val="20"/>
              </w:rPr>
              <w:t xml:space="preserve"> </w:t>
            </w:r>
            <w:r>
              <w:rPr>
                <w:sz w:val="20"/>
              </w:rPr>
              <w:tab/>
              <w:t xml:space="preserve"> </w:t>
            </w:r>
            <w:r>
              <w:rPr>
                <w:sz w:val="20"/>
              </w:rPr>
              <w:tab/>
              <w:t xml:space="preserve"> </w:t>
            </w:r>
          </w:p>
        </w:tc>
        <w:tc>
          <w:tcPr>
            <w:tcW w:w="1440" w:type="dxa"/>
            <w:tcBorders>
              <w:top w:val="nil"/>
              <w:left w:val="nil"/>
              <w:bottom w:val="nil"/>
              <w:right w:val="nil"/>
            </w:tcBorders>
          </w:tcPr>
          <w:p w14:paraId="2A5DD74B" w14:textId="77777777" w:rsidR="00AF375F" w:rsidRDefault="00CA559E">
            <w:pPr>
              <w:spacing w:after="0" w:line="259" w:lineRule="auto"/>
              <w:ind w:left="1" w:firstLine="0"/>
            </w:pPr>
            <w:r>
              <w:rPr>
                <w:sz w:val="20"/>
              </w:rPr>
              <w:t xml:space="preserve"> </w:t>
            </w:r>
            <w:r>
              <w:rPr>
                <w:sz w:val="20"/>
              </w:rPr>
              <w:tab/>
              <w:t xml:space="preserve"> </w:t>
            </w:r>
          </w:p>
        </w:tc>
        <w:tc>
          <w:tcPr>
            <w:tcW w:w="1440" w:type="dxa"/>
            <w:tcBorders>
              <w:top w:val="nil"/>
              <w:left w:val="nil"/>
              <w:bottom w:val="nil"/>
              <w:right w:val="nil"/>
            </w:tcBorders>
          </w:tcPr>
          <w:p w14:paraId="6D191828" w14:textId="77777777" w:rsidR="00AF375F" w:rsidRDefault="00CA559E">
            <w:pPr>
              <w:spacing w:after="0" w:line="259" w:lineRule="auto"/>
              <w:ind w:left="1" w:firstLine="0"/>
            </w:pPr>
            <w:r>
              <w:rPr>
                <w:sz w:val="20"/>
              </w:rPr>
              <w:t xml:space="preserve"> </w:t>
            </w:r>
            <w:r>
              <w:rPr>
                <w:sz w:val="20"/>
              </w:rPr>
              <w:tab/>
              <w:t xml:space="preserve"> </w:t>
            </w:r>
          </w:p>
        </w:tc>
        <w:tc>
          <w:tcPr>
            <w:tcW w:w="720" w:type="dxa"/>
            <w:tcBorders>
              <w:top w:val="nil"/>
              <w:left w:val="nil"/>
              <w:bottom w:val="nil"/>
              <w:right w:val="nil"/>
            </w:tcBorders>
          </w:tcPr>
          <w:p w14:paraId="76C0B468" w14:textId="77777777" w:rsidR="00AF375F" w:rsidRDefault="00CA559E">
            <w:pPr>
              <w:spacing w:after="0" w:line="259" w:lineRule="auto"/>
              <w:ind w:left="1" w:firstLine="0"/>
            </w:pPr>
            <w:r>
              <w:rPr>
                <w:sz w:val="20"/>
              </w:rPr>
              <w:t xml:space="preserve"> </w:t>
            </w:r>
          </w:p>
        </w:tc>
        <w:tc>
          <w:tcPr>
            <w:tcW w:w="665" w:type="dxa"/>
            <w:tcBorders>
              <w:top w:val="nil"/>
              <w:left w:val="nil"/>
              <w:bottom w:val="nil"/>
              <w:right w:val="nil"/>
            </w:tcBorders>
          </w:tcPr>
          <w:p w14:paraId="59D5FFFA" w14:textId="77777777" w:rsidR="00AF375F" w:rsidRDefault="00CA559E">
            <w:pPr>
              <w:spacing w:after="0" w:line="259" w:lineRule="auto"/>
              <w:ind w:left="1" w:firstLine="0"/>
            </w:pPr>
            <w:r>
              <w:rPr>
                <w:sz w:val="20"/>
              </w:rPr>
              <w:t xml:space="preserve"> </w:t>
            </w:r>
          </w:p>
        </w:tc>
        <w:tc>
          <w:tcPr>
            <w:tcW w:w="1407" w:type="dxa"/>
            <w:tcBorders>
              <w:top w:val="nil"/>
              <w:left w:val="nil"/>
              <w:bottom w:val="nil"/>
              <w:right w:val="nil"/>
            </w:tcBorders>
          </w:tcPr>
          <w:p w14:paraId="01C9FFF4" w14:textId="77777777" w:rsidR="00AF375F" w:rsidRDefault="00CA559E">
            <w:pPr>
              <w:spacing w:after="0" w:line="259" w:lineRule="auto"/>
              <w:ind w:left="56" w:firstLine="0"/>
            </w:pPr>
            <w:r>
              <w:rPr>
                <w:sz w:val="20"/>
              </w:rPr>
              <w:t xml:space="preserve"> </w:t>
            </w:r>
            <w:r>
              <w:rPr>
                <w:sz w:val="20"/>
              </w:rPr>
              <w:tab/>
              <w:t xml:space="preserve"> </w:t>
            </w:r>
          </w:p>
        </w:tc>
        <w:tc>
          <w:tcPr>
            <w:tcW w:w="808" w:type="dxa"/>
            <w:tcBorders>
              <w:top w:val="nil"/>
              <w:left w:val="nil"/>
              <w:bottom w:val="nil"/>
              <w:right w:val="nil"/>
            </w:tcBorders>
          </w:tcPr>
          <w:p w14:paraId="3D6CD6DB" w14:textId="77777777" w:rsidR="00AF375F" w:rsidRDefault="00CA559E">
            <w:pPr>
              <w:spacing w:after="0" w:line="259" w:lineRule="auto"/>
              <w:ind w:left="89" w:firstLine="0"/>
            </w:pPr>
            <w:r>
              <w:rPr>
                <w:sz w:val="20"/>
              </w:rPr>
              <w:t xml:space="preserve"> </w:t>
            </w:r>
          </w:p>
        </w:tc>
        <w:tc>
          <w:tcPr>
            <w:tcW w:w="720" w:type="dxa"/>
            <w:tcBorders>
              <w:top w:val="nil"/>
              <w:left w:val="nil"/>
              <w:bottom w:val="nil"/>
              <w:right w:val="nil"/>
            </w:tcBorders>
          </w:tcPr>
          <w:p w14:paraId="137B77A4" w14:textId="77777777" w:rsidR="00AF375F" w:rsidRDefault="00CA559E">
            <w:pPr>
              <w:spacing w:after="0" w:line="259" w:lineRule="auto"/>
              <w:ind w:left="1" w:firstLine="0"/>
            </w:pPr>
            <w:r>
              <w:rPr>
                <w:sz w:val="20"/>
              </w:rPr>
              <w:t xml:space="preserve"> </w:t>
            </w:r>
          </w:p>
        </w:tc>
        <w:tc>
          <w:tcPr>
            <w:tcW w:w="5325" w:type="dxa"/>
            <w:tcBorders>
              <w:top w:val="nil"/>
              <w:left w:val="nil"/>
              <w:bottom w:val="nil"/>
              <w:right w:val="nil"/>
            </w:tcBorders>
          </w:tcPr>
          <w:p w14:paraId="02A97E29" w14:textId="77777777" w:rsidR="00AF375F" w:rsidRDefault="00CA559E">
            <w:pPr>
              <w:tabs>
                <w:tab w:val="center" w:pos="721"/>
                <w:tab w:val="center" w:pos="1441"/>
                <w:tab w:val="center" w:pos="3610"/>
              </w:tabs>
              <w:spacing w:after="0" w:line="259" w:lineRule="auto"/>
              <w:ind w:left="0" w:firstLine="0"/>
            </w:pPr>
            <w:r>
              <w:rPr>
                <w:sz w:val="20"/>
              </w:rPr>
              <w:t xml:space="preserve"> </w:t>
            </w:r>
            <w:r>
              <w:rPr>
                <w:sz w:val="20"/>
              </w:rPr>
              <w:tab/>
              <w:t xml:space="preserve"> </w:t>
            </w:r>
            <w:r>
              <w:rPr>
                <w:sz w:val="20"/>
              </w:rPr>
              <w:tab/>
              <w:t xml:space="preserve"> </w:t>
            </w:r>
            <w:r>
              <w:rPr>
                <w:sz w:val="20"/>
              </w:rPr>
              <w:tab/>
              <w:t xml:space="preserve">  [</w:t>
            </w:r>
            <w:r>
              <w:rPr>
                <w:b/>
                <w:i/>
                <w:sz w:val="20"/>
              </w:rPr>
              <w:t>New Covenant</w:t>
            </w:r>
            <w:r>
              <w:rPr>
                <w:i/>
                <w:sz w:val="20"/>
              </w:rPr>
              <w:t xml:space="preserve"> prophesied</w:t>
            </w:r>
            <w:r>
              <w:rPr>
                <w:sz w:val="20"/>
              </w:rPr>
              <w:t xml:space="preserve"> </w:t>
            </w:r>
            <w:r>
              <w:rPr>
                <w:rFonts w:ascii="Segoe UI Symbol" w:eastAsia="Segoe UI Symbol" w:hAnsi="Segoe UI Symbol" w:cs="Segoe UI Symbol"/>
                <w:sz w:val="20"/>
              </w:rPr>
              <w:t>→</w:t>
            </w:r>
            <w:r>
              <w:rPr>
                <w:sz w:val="20"/>
              </w:rPr>
              <w:t xml:space="preserve">] </w:t>
            </w:r>
          </w:p>
        </w:tc>
      </w:tr>
      <w:tr w:rsidR="00AF375F" w14:paraId="00CA25D6" w14:textId="77777777">
        <w:trPr>
          <w:trHeight w:val="264"/>
        </w:trPr>
        <w:tc>
          <w:tcPr>
            <w:tcW w:w="2160" w:type="dxa"/>
            <w:tcBorders>
              <w:top w:val="nil"/>
              <w:left w:val="nil"/>
              <w:bottom w:val="nil"/>
              <w:right w:val="nil"/>
            </w:tcBorders>
          </w:tcPr>
          <w:p w14:paraId="7A147D8D" w14:textId="77777777" w:rsidR="00AF375F" w:rsidRDefault="00CA559E">
            <w:pPr>
              <w:spacing w:after="0" w:line="259" w:lineRule="auto"/>
              <w:ind w:left="0" w:firstLine="0"/>
            </w:pPr>
            <w:r>
              <w:rPr>
                <w:sz w:val="20"/>
              </w:rPr>
              <w:t xml:space="preserve"> </w:t>
            </w:r>
            <w:r>
              <w:rPr>
                <w:sz w:val="20"/>
              </w:rPr>
              <w:tab/>
              <w:t xml:space="preserve"> </w:t>
            </w:r>
            <w:r>
              <w:rPr>
                <w:sz w:val="20"/>
              </w:rPr>
              <w:tab/>
              <w:t xml:space="preserve"> </w:t>
            </w:r>
          </w:p>
        </w:tc>
        <w:tc>
          <w:tcPr>
            <w:tcW w:w="1440" w:type="dxa"/>
            <w:tcBorders>
              <w:top w:val="nil"/>
              <w:left w:val="nil"/>
              <w:bottom w:val="nil"/>
              <w:right w:val="nil"/>
            </w:tcBorders>
          </w:tcPr>
          <w:p w14:paraId="7F218254" w14:textId="77777777" w:rsidR="00AF375F" w:rsidRDefault="00CA559E">
            <w:pPr>
              <w:spacing w:after="0" w:line="259" w:lineRule="auto"/>
              <w:ind w:left="0" w:firstLine="0"/>
            </w:pPr>
            <w:r>
              <w:rPr>
                <w:sz w:val="20"/>
              </w:rPr>
              <w:t xml:space="preserve"> </w:t>
            </w:r>
            <w:r>
              <w:rPr>
                <w:sz w:val="20"/>
              </w:rPr>
              <w:tab/>
              <w:t xml:space="preserve"> </w:t>
            </w:r>
          </w:p>
        </w:tc>
        <w:tc>
          <w:tcPr>
            <w:tcW w:w="1440" w:type="dxa"/>
            <w:tcBorders>
              <w:top w:val="nil"/>
              <w:left w:val="nil"/>
              <w:bottom w:val="nil"/>
              <w:right w:val="nil"/>
            </w:tcBorders>
          </w:tcPr>
          <w:p w14:paraId="4391D750" w14:textId="77777777" w:rsidR="00AF375F" w:rsidRDefault="00CA559E">
            <w:pPr>
              <w:spacing w:after="0" w:line="259" w:lineRule="auto"/>
              <w:ind w:left="0" w:firstLine="0"/>
            </w:pPr>
            <w:r>
              <w:rPr>
                <w:sz w:val="20"/>
              </w:rPr>
              <w:t xml:space="preserve"> </w:t>
            </w:r>
            <w:r>
              <w:rPr>
                <w:sz w:val="20"/>
              </w:rPr>
              <w:tab/>
              <w:t xml:space="preserve"> </w:t>
            </w:r>
          </w:p>
        </w:tc>
        <w:tc>
          <w:tcPr>
            <w:tcW w:w="720" w:type="dxa"/>
            <w:tcBorders>
              <w:top w:val="nil"/>
              <w:left w:val="nil"/>
              <w:bottom w:val="nil"/>
              <w:right w:val="nil"/>
            </w:tcBorders>
          </w:tcPr>
          <w:p w14:paraId="4CFDE936" w14:textId="77777777" w:rsidR="00AF375F" w:rsidRDefault="00CA559E">
            <w:pPr>
              <w:spacing w:after="0" w:line="259" w:lineRule="auto"/>
              <w:ind w:left="0" w:firstLine="0"/>
            </w:pPr>
            <w:r>
              <w:rPr>
                <w:sz w:val="20"/>
              </w:rPr>
              <w:t xml:space="preserve"> </w:t>
            </w:r>
          </w:p>
        </w:tc>
        <w:tc>
          <w:tcPr>
            <w:tcW w:w="665" w:type="dxa"/>
            <w:tcBorders>
              <w:top w:val="nil"/>
              <w:left w:val="nil"/>
              <w:bottom w:val="nil"/>
              <w:right w:val="nil"/>
            </w:tcBorders>
          </w:tcPr>
          <w:p w14:paraId="43E88B97" w14:textId="77777777" w:rsidR="00AF375F" w:rsidRDefault="00CA559E">
            <w:pPr>
              <w:spacing w:after="0" w:line="259" w:lineRule="auto"/>
              <w:ind w:left="0" w:firstLine="0"/>
            </w:pPr>
            <w:r>
              <w:rPr>
                <w:sz w:val="20"/>
              </w:rPr>
              <w:t xml:space="preserve"> </w:t>
            </w:r>
          </w:p>
        </w:tc>
        <w:tc>
          <w:tcPr>
            <w:tcW w:w="1407" w:type="dxa"/>
            <w:tcBorders>
              <w:top w:val="nil"/>
              <w:left w:val="nil"/>
              <w:bottom w:val="nil"/>
              <w:right w:val="nil"/>
            </w:tcBorders>
          </w:tcPr>
          <w:p w14:paraId="4B400AED" w14:textId="77777777" w:rsidR="00AF375F" w:rsidRDefault="00CA559E">
            <w:pPr>
              <w:spacing w:after="0" w:line="259" w:lineRule="auto"/>
              <w:ind w:left="54" w:firstLine="0"/>
            </w:pPr>
            <w:r>
              <w:rPr>
                <w:sz w:val="20"/>
              </w:rPr>
              <w:t xml:space="preserve"> </w:t>
            </w:r>
            <w:r>
              <w:rPr>
                <w:sz w:val="20"/>
              </w:rPr>
              <w:tab/>
              <w:t xml:space="preserve"> </w:t>
            </w:r>
          </w:p>
        </w:tc>
        <w:tc>
          <w:tcPr>
            <w:tcW w:w="808" w:type="dxa"/>
            <w:tcBorders>
              <w:top w:val="nil"/>
              <w:left w:val="nil"/>
              <w:bottom w:val="nil"/>
              <w:right w:val="nil"/>
            </w:tcBorders>
          </w:tcPr>
          <w:p w14:paraId="72F01597" w14:textId="77777777" w:rsidR="00AF375F" w:rsidRDefault="00CA559E">
            <w:pPr>
              <w:spacing w:after="0" w:line="259" w:lineRule="auto"/>
              <w:ind w:left="88" w:firstLine="0"/>
            </w:pPr>
            <w:r>
              <w:rPr>
                <w:sz w:val="20"/>
              </w:rPr>
              <w:t xml:space="preserve"> </w:t>
            </w:r>
          </w:p>
        </w:tc>
        <w:tc>
          <w:tcPr>
            <w:tcW w:w="720" w:type="dxa"/>
            <w:tcBorders>
              <w:top w:val="nil"/>
              <w:left w:val="nil"/>
              <w:bottom w:val="nil"/>
              <w:right w:val="nil"/>
            </w:tcBorders>
          </w:tcPr>
          <w:p w14:paraId="7F79267B" w14:textId="77777777" w:rsidR="00AF375F" w:rsidRDefault="00CA559E">
            <w:pPr>
              <w:spacing w:after="0" w:line="259" w:lineRule="auto"/>
              <w:ind w:left="0" w:firstLine="0"/>
            </w:pPr>
            <w:r>
              <w:rPr>
                <w:sz w:val="20"/>
              </w:rPr>
              <w:t xml:space="preserve"> </w:t>
            </w:r>
          </w:p>
        </w:tc>
        <w:tc>
          <w:tcPr>
            <w:tcW w:w="5325" w:type="dxa"/>
            <w:tcBorders>
              <w:top w:val="nil"/>
              <w:left w:val="nil"/>
              <w:bottom w:val="nil"/>
              <w:right w:val="nil"/>
            </w:tcBorders>
          </w:tcPr>
          <w:p w14:paraId="65C63AC9" w14:textId="77777777" w:rsidR="00AF375F" w:rsidRDefault="00CA559E">
            <w:pPr>
              <w:spacing w:after="0" w:line="259" w:lineRule="auto"/>
              <w:ind w:left="0" w:firstLine="0"/>
            </w:pPr>
            <w:r>
              <w:rPr>
                <w:b/>
                <w:sz w:val="20"/>
              </w:rPr>
              <w:t xml:space="preserve">Davidic </w:t>
            </w:r>
            <w:proofErr w:type="gramStart"/>
            <w:r>
              <w:rPr>
                <w:b/>
                <w:sz w:val="20"/>
              </w:rPr>
              <w:t>Covenant</w:t>
            </w:r>
            <w:r>
              <w:rPr>
                <w:sz w:val="20"/>
              </w:rPr>
              <w:t xml:space="preserve">  (</w:t>
            </w:r>
            <w:proofErr w:type="gramEnd"/>
            <w:r>
              <w:rPr>
                <w:sz w:val="20"/>
              </w:rPr>
              <w:t xml:space="preserve">with David &amp; his Son)  </w:t>
            </w:r>
            <w:r>
              <w:rPr>
                <w:rFonts w:ascii="Segoe UI Symbol" w:eastAsia="Segoe UI Symbol" w:hAnsi="Segoe UI Symbol" w:cs="Segoe UI Symbol"/>
                <w:sz w:val="20"/>
              </w:rPr>
              <w:t>→</w:t>
            </w:r>
            <w:r>
              <w:rPr>
                <w:sz w:val="20"/>
              </w:rPr>
              <w:t xml:space="preserve"> </w:t>
            </w:r>
            <w:r>
              <w:rPr>
                <w:rFonts w:ascii="Segoe UI Symbol" w:eastAsia="Segoe UI Symbol" w:hAnsi="Segoe UI Symbol" w:cs="Segoe UI Symbol"/>
                <w:sz w:val="20"/>
              </w:rPr>
              <w:t>→</w:t>
            </w:r>
            <w:r>
              <w:rPr>
                <w:sz w:val="20"/>
              </w:rPr>
              <w:t xml:space="preserve"> </w:t>
            </w:r>
            <w:r>
              <w:rPr>
                <w:rFonts w:ascii="Segoe UI Symbol" w:eastAsia="Segoe UI Symbol" w:hAnsi="Segoe UI Symbol" w:cs="Segoe UI Symbol"/>
                <w:sz w:val="20"/>
              </w:rPr>
              <w:t>→</w:t>
            </w:r>
            <w:r>
              <w:rPr>
                <w:sz w:val="20"/>
              </w:rPr>
              <w:t xml:space="preserve"> </w:t>
            </w:r>
          </w:p>
        </w:tc>
      </w:tr>
      <w:tr w:rsidR="00AF375F" w14:paraId="58881C6D" w14:textId="77777777">
        <w:trPr>
          <w:trHeight w:val="425"/>
        </w:trPr>
        <w:tc>
          <w:tcPr>
            <w:tcW w:w="2160" w:type="dxa"/>
            <w:tcBorders>
              <w:top w:val="nil"/>
              <w:left w:val="nil"/>
              <w:bottom w:val="nil"/>
              <w:right w:val="nil"/>
            </w:tcBorders>
            <w:vAlign w:val="bottom"/>
          </w:tcPr>
          <w:p w14:paraId="661A3D09" w14:textId="77777777" w:rsidR="00AF375F" w:rsidRDefault="00CA559E">
            <w:pPr>
              <w:spacing w:after="0" w:line="259" w:lineRule="auto"/>
              <w:ind w:left="3" w:firstLine="0"/>
            </w:pPr>
            <w:r>
              <w:rPr>
                <w:sz w:val="20"/>
              </w:rPr>
              <w:t xml:space="preserve"> </w:t>
            </w:r>
            <w:r>
              <w:rPr>
                <w:sz w:val="20"/>
              </w:rPr>
              <w:tab/>
              <w:t xml:space="preserve"> </w:t>
            </w:r>
            <w:r>
              <w:rPr>
                <w:sz w:val="20"/>
              </w:rPr>
              <w:tab/>
              <w:t xml:space="preserve"> </w:t>
            </w:r>
          </w:p>
          <w:p w14:paraId="17A46840" w14:textId="77777777" w:rsidR="00AF375F" w:rsidRDefault="00CA559E">
            <w:pPr>
              <w:spacing w:after="0" w:line="259" w:lineRule="auto"/>
              <w:ind w:left="3" w:firstLine="0"/>
            </w:pPr>
            <w:r>
              <w:rPr>
                <w:sz w:val="20"/>
              </w:rPr>
              <w:t xml:space="preserve"> </w:t>
            </w:r>
          </w:p>
        </w:tc>
        <w:tc>
          <w:tcPr>
            <w:tcW w:w="1440" w:type="dxa"/>
            <w:tcBorders>
              <w:top w:val="nil"/>
              <w:left w:val="nil"/>
              <w:bottom w:val="nil"/>
              <w:right w:val="nil"/>
            </w:tcBorders>
            <w:vAlign w:val="center"/>
          </w:tcPr>
          <w:p w14:paraId="1940265C" w14:textId="77777777" w:rsidR="00AF375F" w:rsidRDefault="00CA559E">
            <w:pPr>
              <w:spacing w:after="0" w:line="259" w:lineRule="auto"/>
              <w:ind w:left="3" w:firstLine="0"/>
            </w:pPr>
            <w:r>
              <w:rPr>
                <w:sz w:val="20"/>
              </w:rPr>
              <w:t xml:space="preserve"> </w:t>
            </w:r>
            <w:r>
              <w:rPr>
                <w:sz w:val="20"/>
              </w:rPr>
              <w:tab/>
              <w:t xml:space="preserve"> </w:t>
            </w:r>
          </w:p>
        </w:tc>
        <w:tc>
          <w:tcPr>
            <w:tcW w:w="4232" w:type="dxa"/>
            <w:gridSpan w:val="4"/>
            <w:tcBorders>
              <w:top w:val="nil"/>
              <w:left w:val="nil"/>
              <w:bottom w:val="nil"/>
              <w:right w:val="nil"/>
            </w:tcBorders>
            <w:vAlign w:val="center"/>
          </w:tcPr>
          <w:p w14:paraId="4D0C595C" w14:textId="77777777" w:rsidR="00AF375F" w:rsidRDefault="00CA559E">
            <w:pPr>
              <w:tabs>
                <w:tab w:val="center" w:pos="3603"/>
              </w:tabs>
              <w:spacing w:after="0" w:line="259" w:lineRule="auto"/>
              <w:ind w:left="0" w:firstLine="0"/>
            </w:pPr>
            <w:r>
              <w:rPr>
                <w:sz w:val="20"/>
              </w:rPr>
              <w:t xml:space="preserve">    </w:t>
            </w:r>
            <w:r>
              <w:rPr>
                <w:b/>
                <w:sz w:val="20"/>
              </w:rPr>
              <w:t xml:space="preserve">Sinai </w:t>
            </w:r>
            <w:proofErr w:type="gramStart"/>
            <w:r>
              <w:rPr>
                <w:b/>
                <w:sz w:val="20"/>
              </w:rPr>
              <w:t>Covenant</w:t>
            </w:r>
            <w:r>
              <w:rPr>
                <w:sz w:val="20"/>
              </w:rPr>
              <w:t xml:space="preserve">  (</w:t>
            </w:r>
            <w:proofErr w:type="gramEnd"/>
            <w:r>
              <w:rPr>
                <w:sz w:val="20"/>
              </w:rPr>
              <w:t xml:space="preserve">w/ Israel)   </w:t>
            </w:r>
            <w:r>
              <w:rPr>
                <w:sz w:val="31"/>
                <w:u w:val="double" w:color="000000"/>
                <w:vertAlign w:val="superscript"/>
              </w:rPr>
              <w:t xml:space="preserve">  </w:t>
            </w:r>
            <w:r>
              <w:rPr>
                <w:sz w:val="31"/>
                <w:u w:val="double" w:color="000000"/>
                <w:vertAlign w:val="superscript"/>
              </w:rPr>
              <w:tab/>
              <w:t xml:space="preserve"> </w:t>
            </w:r>
          </w:p>
        </w:tc>
        <w:tc>
          <w:tcPr>
            <w:tcW w:w="808" w:type="dxa"/>
            <w:vMerge w:val="restart"/>
            <w:tcBorders>
              <w:top w:val="nil"/>
              <w:left w:val="nil"/>
              <w:bottom w:val="nil"/>
              <w:right w:val="nil"/>
            </w:tcBorders>
          </w:tcPr>
          <w:p w14:paraId="6DCCF244" w14:textId="77777777" w:rsidR="00AF375F" w:rsidRDefault="00CA559E">
            <w:pPr>
              <w:spacing w:after="0" w:line="259" w:lineRule="auto"/>
              <w:ind w:left="91" w:firstLine="0"/>
            </w:pPr>
            <w:r>
              <w:rPr>
                <w:sz w:val="20"/>
                <w:u w:val="double" w:color="000000"/>
              </w:rPr>
              <w:t xml:space="preserve"> </w:t>
            </w:r>
          </w:p>
        </w:tc>
        <w:tc>
          <w:tcPr>
            <w:tcW w:w="720" w:type="dxa"/>
            <w:vMerge w:val="restart"/>
            <w:tcBorders>
              <w:top w:val="nil"/>
              <w:left w:val="nil"/>
              <w:bottom w:val="nil"/>
              <w:right w:val="nil"/>
            </w:tcBorders>
          </w:tcPr>
          <w:p w14:paraId="6A76FE5B" w14:textId="77777777" w:rsidR="00AF375F" w:rsidRDefault="00CA559E">
            <w:pPr>
              <w:spacing w:after="0" w:line="259" w:lineRule="auto"/>
              <w:ind w:left="3" w:firstLine="0"/>
            </w:pPr>
            <w:r>
              <w:rPr>
                <w:sz w:val="20"/>
                <w:u w:val="double" w:color="000000"/>
              </w:rPr>
              <w:t xml:space="preserve"> </w:t>
            </w:r>
          </w:p>
        </w:tc>
        <w:tc>
          <w:tcPr>
            <w:tcW w:w="5325" w:type="dxa"/>
            <w:vMerge w:val="restart"/>
            <w:tcBorders>
              <w:top w:val="nil"/>
              <w:left w:val="nil"/>
              <w:bottom w:val="nil"/>
              <w:right w:val="nil"/>
            </w:tcBorders>
          </w:tcPr>
          <w:p w14:paraId="7208D960" w14:textId="77777777" w:rsidR="00AF375F" w:rsidRDefault="00CA559E">
            <w:pPr>
              <w:tabs>
                <w:tab w:val="center" w:pos="723"/>
                <w:tab w:val="center" w:pos="1443"/>
                <w:tab w:val="center" w:pos="2163"/>
                <w:tab w:val="center" w:pos="2883"/>
                <w:tab w:val="center" w:pos="3603"/>
                <w:tab w:val="center" w:pos="4705"/>
              </w:tabs>
              <w:spacing w:after="0" w:line="259" w:lineRule="auto"/>
              <w:ind w:left="0" w:firstLine="0"/>
            </w:pPr>
            <w:r>
              <w:rPr>
                <w:sz w:val="20"/>
                <w:u w:val="double" w:color="000000"/>
              </w:rPr>
              <w:t xml:space="preserve"> </w:t>
            </w:r>
            <w:r>
              <w:rPr>
                <w:sz w:val="20"/>
                <w:u w:val="double" w:color="000000"/>
              </w:rPr>
              <w:tab/>
              <w:t xml:space="preserve"> </w:t>
            </w:r>
            <w:r>
              <w:rPr>
                <w:sz w:val="20"/>
                <w:u w:val="double" w:color="000000"/>
              </w:rPr>
              <w:tab/>
              <w:t xml:space="preserve"> </w:t>
            </w:r>
            <w:r>
              <w:rPr>
                <w:sz w:val="20"/>
                <w:u w:val="double" w:color="000000"/>
              </w:rPr>
              <w:tab/>
              <w:t xml:space="preserve"> </w:t>
            </w:r>
            <w:r>
              <w:rPr>
                <w:sz w:val="20"/>
                <w:u w:val="double" w:color="000000"/>
              </w:rPr>
              <w:tab/>
              <w:t xml:space="preserve">     </w:t>
            </w:r>
            <w:r>
              <w:rPr>
                <w:sz w:val="20"/>
                <w:u w:val="double" w:color="000000"/>
              </w:rPr>
              <w:tab/>
              <w:t xml:space="preserve"> </w:t>
            </w:r>
            <w:r>
              <w:rPr>
                <w:sz w:val="20"/>
                <w:u w:val="double" w:color="000000"/>
              </w:rPr>
              <w:tab/>
            </w:r>
            <w:r>
              <w:rPr>
                <w:sz w:val="20"/>
              </w:rPr>
              <w:t xml:space="preserve"> </w:t>
            </w:r>
            <w:r>
              <w:rPr>
                <w:rFonts w:ascii="Segoe UI Symbol" w:eastAsia="Segoe UI Symbol" w:hAnsi="Segoe UI Symbol" w:cs="Segoe UI Symbol"/>
                <w:sz w:val="20"/>
              </w:rPr>
              <w:t>→</w:t>
            </w:r>
            <w:r>
              <w:rPr>
                <w:sz w:val="31"/>
                <w:vertAlign w:val="subscript"/>
              </w:rPr>
              <w:t xml:space="preserve"> </w:t>
            </w:r>
            <w:r>
              <w:rPr>
                <w:rFonts w:ascii="Segoe UI Symbol" w:eastAsia="Segoe UI Symbol" w:hAnsi="Segoe UI Symbol" w:cs="Segoe UI Symbol"/>
                <w:sz w:val="20"/>
              </w:rPr>
              <w:t>→</w:t>
            </w:r>
            <w:r>
              <w:rPr>
                <w:sz w:val="31"/>
                <w:vertAlign w:val="subscript"/>
              </w:rPr>
              <w:t xml:space="preserve"> </w:t>
            </w:r>
            <w:r>
              <w:rPr>
                <w:rFonts w:ascii="Segoe UI Symbol" w:eastAsia="Segoe UI Symbol" w:hAnsi="Segoe UI Symbol" w:cs="Segoe UI Symbol"/>
                <w:sz w:val="20"/>
              </w:rPr>
              <w:t>→</w:t>
            </w:r>
            <w:r>
              <w:rPr>
                <w:sz w:val="31"/>
                <w:vertAlign w:val="superscript"/>
              </w:rPr>
              <w:t xml:space="preserve"> </w:t>
            </w:r>
          </w:p>
        </w:tc>
      </w:tr>
      <w:tr w:rsidR="00AF375F" w14:paraId="7EFF8D42" w14:textId="77777777">
        <w:trPr>
          <w:trHeight w:val="851"/>
        </w:trPr>
        <w:tc>
          <w:tcPr>
            <w:tcW w:w="7831" w:type="dxa"/>
            <w:gridSpan w:val="6"/>
            <w:tcBorders>
              <w:top w:val="nil"/>
              <w:left w:val="nil"/>
              <w:bottom w:val="nil"/>
              <w:right w:val="nil"/>
            </w:tcBorders>
          </w:tcPr>
          <w:p w14:paraId="78B778CE" w14:textId="77777777" w:rsidR="00AF375F" w:rsidRDefault="00CA559E">
            <w:pPr>
              <w:tabs>
                <w:tab w:val="center" w:pos="3359"/>
              </w:tabs>
              <w:spacing w:after="0" w:line="259" w:lineRule="auto"/>
              <w:ind w:left="0" w:firstLine="0"/>
            </w:pPr>
            <w:r>
              <w:rPr>
                <w:sz w:val="20"/>
              </w:rPr>
              <w:t xml:space="preserve"> </w:t>
            </w:r>
            <w:r>
              <w:rPr>
                <w:sz w:val="20"/>
              </w:rPr>
              <w:tab/>
            </w:r>
            <w:r>
              <w:rPr>
                <w:b/>
                <w:sz w:val="20"/>
              </w:rPr>
              <w:t xml:space="preserve">Abrahamic </w:t>
            </w:r>
            <w:proofErr w:type="gramStart"/>
            <w:r>
              <w:rPr>
                <w:b/>
                <w:sz w:val="20"/>
              </w:rPr>
              <w:t>Covenant</w:t>
            </w:r>
            <w:r>
              <w:rPr>
                <w:sz w:val="20"/>
              </w:rPr>
              <w:t xml:space="preserve">  (</w:t>
            </w:r>
            <w:proofErr w:type="gramEnd"/>
            <w:r>
              <w:rPr>
                <w:sz w:val="20"/>
              </w:rPr>
              <w:t xml:space="preserve">with Abraham &amp; his seed)  </w:t>
            </w:r>
            <w:r>
              <w:rPr>
                <w:rFonts w:ascii="Segoe UI Symbol" w:eastAsia="Segoe UI Symbol" w:hAnsi="Segoe UI Symbol" w:cs="Segoe UI Symbol"/>
                <w:sz w:val="20"/>
              </w:rPr>
              <w:t>→</w:t>
            </w:r>
            <w:r>
              <w:rPr>
                <w:sz w:val="20"/>
              </w:rPr>
              <w:t xml:space="preserve"> </w:t>
            </w:r>
            <w:r>
              <w:rPr>
                <w:rFonts w:ascii="Segoe UI Symbol" w:eastAsia="Segoe UI Symbol" w:hAnsi="Segoe UI Symbol" w:cs="Segoe UI Symbol"/>
                <w:sz w:val="20"/>
              </w:rPr>
              <w:t>→</w:t>
            </w:r>
            <w:r>
              <w:rPr>
                <w:sz w:val="20"/>
              </w:rPr>
              <w:t xml:space="preserve"> </w:t>
            </w:r>
            <w:r>
              <w:rPr>
                <w:rFonts w:ascii="Segoe UI Symbol" w:eastAsia="Segoe UI Symbol" w:hAnsi="Segoe UI Symbol" w:cs="Segoe UI Symbol"/>
                <w:sz w:val="20"/>
              </w:rPr>
              <w:t>→</w:t>
            </w:r>
            <w:r>
              <w:rPr>
                <w:sz w:val="20"/>
              </w:rPr>
              <w:t xml:space="preserve">     </w:t>
            </w:r>
          </w:p>
          <w:p w14:paraId="31A276AA" w14:textId="77777777" w:rsidR="00AF375F" w:rsidRDefault="00CA559E">
            <w:pPr>
              <w:spacing w:after="0" w:line="259" w:lineRule="auto"/>
              <w:ind w:left="3" w:firstLine="0"/>
            </w:pPr>
            <w:r>
              <w:rPr>
                <w:sz w:val="20"/>
              </w:rPr>
              <w:t xml:space="preserve"> </w:t>
            </w:r>
          </w:p>
          <w:p w14:paraId="40AF2D1A" w14:textId="77777777" w:rsidR="00AF375F" w:rsidRDefault="00CA559E">
            <w:pPr>
              <w:spacing w:after="0" w:line="259" w:lineRule="auto"/>
              <w:ind w:left="3" w:firstLine="0"/>
            </w:pPr>
            <w:r>
              <w:rPr>
                <w:sz w:val="20"/>
              </w:rPr>
              <w:t xml:space="preserve">    </w:t>
            </w:r>
            <w:r>
              <w:rPr>
                <w:b/>
                <w:sz w:val="20"/>
              </w:rPr>
              <w:t xml:space="preserve">The Noah </w:t>
            </w:r>
            <w:proofErr w:type="gramStart"/>
            <w:r>
              <w:rPr>
                <w:b/>
                <w:sz w:val="20"/>
              </w:rPr>
              <w:t>Covenant</w:t>
            </w:r>
            <w:r>
              <w:rPr>
                <w:sz w:val="20"/>
              </w:rPr>
              <w:t xml:space="preserve">  (</w:t>
            </w:r>
            <w:proofErr w:type="gramEnd"/>
            <w:r>
              <w:rPr>
                <w:sz w:val="20"/>
              </w:rPr>
              <w:t xml:space="preserve">with the human race)  </w:t>
            </w:r>
            <w:r>
              <w:rPr>
                <w:rFonts w:ascii="Segoe UI Symbol" w:eastAsia="Segoe UI Symbol" w:hAnsi="Segoe UI Symbol" w:cs="Segoe UI Symbol"/>
                <w:sz w:val="20"/>
              </w:rPr>
              <w:t>→</w:t>
            </w:r>
            <w:r>
              <w:rPr>
                <w:sz w:val="20"/>
              </w:rPr>
              <w:t xml:space="preserve"> </w:t>
            </w:r>
            <w:r>
              <w:rPr>
                <w:rFonts w:ascii="Segoe UI Symbol" w:eastAsia="Segoe UI Symbol" w:hAnsi="Segoe UI Symbol" w:cs="Segoe UI Symbol"/>
                <w:sz w:val="20"/>
              </w:rPr>
              <w:t>→</w:t>
            </w:r>
            <w:r>
              <w:rPr>
                <w:sz w:val="20"/>
              </w:rPr>
              <w:t xml:space="preserve"> </w:t>
            </w:r>
            <w:r>
              <w:rPr>
                <w:rFonts w:ascii="Segoe UI Symbol" w:eastAsia="Segoe UI Symbol" w:hAnsi="Segoe UI Symbol" w:cs="Segoe UI Symbol"/>
                <w:sz w:val="20"/>
              </w:rPr>
              <w:t>→</w:t>
            </w:r>
            <w:r>
              <w:rPr>
                <w:sz w:val="20"/>
              </w:rPr>
              <w:t xml:space="preserve"> </w:t>
            </w:r>
          </w:p>
          <w:p w14:paraId="1B621404" w14:textId="77777777" w:rsidR="00AF375F" w:rsidRDefault="00CA559E">
            <w:pPr>
              <w:spacing w:after="0" w:line="259" w:lineRule="auto"/>
              <w:ind w:left="3" w:firstLine="0"/>
            </w:pPr>
            <w:r>
              <w:rPr>
                <w:sz w:val="20"/>
              </w:rPr>
              <w:t xml:space="preserve"> </w:t>
            </w:r>
            <w:r>
              <w:rPr>
                <w:sz w:val="20"/>
              </w:rPr>
              <w:tab/>
              <w:t xml:space="preserve"> </w:t>
            </w:r>
          </w:p>
        </w:tc>
        <w:tc>
          <w:tcPr>
            <w:tcW w:w="0" w:type="auto"/>
            <w:vMerge/>
            <w:tcBorders>
              <w:top w:val="nil"/>
              <w:left w:val="nil"/>
              <w:bottom w:val="nil"/>
              <w:right w:val="nil"/>
            </w:tcBorders>
          </w:tcPr>
          <w:p w14:paraId="1CA6A191" w14:textId="77777777" w:rsidR="00AF375F" w:rsidRDefault="00AF375F">
            <w:pPr>
              <w:spacing w:after="160" w:line="259" w:lineRule="auto"/>
              <w:ind w:left="0" w:firstLine="0"/>
            </w:pPr>
          </w:p>
        </w:tc>
        <w:tc>
          <w:tcPr>
            <w:tcW w:w="0" w:type="auto"/>
            <w:vMerge/>
            <w:tcBorders>
              <w:top w:val="nil"/>
              <w:left w:val="nil"/>
              <w:bottom w:val="nil"/>
              <w:right w:val="nil"/>
            </w:tcBorders>
          </w:tcPr>
          <w:p w14:paraId="3F90EF6C" w14:textId="77777777" w:rsidR="00AF375F" w:rsidRDefault="00AF375F">
            <w:pPr>
              <w:spacing w:after="160" w:line="259" w:lineRule="auto"/>
              <w:ind w:left="0" w:firstLine="0"/>
            </w:pPr>
          </w:p>
        </w:tc>
        <w:tc>
          <w:tcPr>
            <w:tcW w:w="0" w:type="auto"/>
            <w:vMerge/>
            <w:tcBorders>
              <w:top w:val="nil"/>
              <w:left w:val="nil"/>
              <w:bottom w:val="nil"/>
              <w:right w:val="nil"/>
            </w:tcBorders>
          </w:tcPr>
          <w:p w14:paraId="363DE178" w14:textId="77777777" w:rsidR="00AF375F" w:rsidRDefault="00AF375F">
            <w:pPr>
              <w:spacing w:after="160" w:line="259" w:lineRule="auto"/>
              <w:ind w:left="0" w:firstLine="0"/>
            </w:pPr>
          </w:p>
        </w:tc>
      </w:tr>
      <w:tr w:rsidR="00AF375F" w14:paraId="7D8011A5" w14:textId="77777777">
        <w:trPr>
          <w:trHeight w:val="268"/>
        </w:trPr>
        <w:tc>
          <w:tcPr>
            <w:tcW w:w="7831" w:type="dxa"/>
            <w:gridSpan w:val="6"/>
            <w:tcBorders>
              <w:top w:val="nil"/>
              <w:left w:val="nil"/>
              <w:bottom w:val="nil"/>
              <w:right w:val="nil"/>
            </w:tcBorders>
          </w:tcPr>
          <w:p w14:paraId="2CDB26EC" w14:textId="77777777" w:rsidR="00AF375F" w:rsidRDefault="00CA559E">
            <w:pPr>
              <w:tabs>
                <w:tab w:val="center" w:pos="4729"/>
                <w:tab w:val="center" w:pos="5763"/>
                <w:tab w:val="center" w:pos="6805"/>
              </w:tabs>
              <w:spacing w:after="0" w:line="259" w:lineRule="auto"/>
              <w:ind w:left="0" w:firstLine="0"/>
            </w:pPr>
            <w:r>
              <w:rPr>
                <w:sz w:val="20"/>
              </w:rPr>
              <w:t xml:space="preserve">Genesis ----------------------------------    Exodus </w:t>
            </w:r>
            <w:r>
              <w:rPr>
                <w:sz w:val="20"/>
              </w:rPr>
              <w:tab/>
              <w:t xml:space="preserve">Numbers </w:t>
            </w:r>
            <w:r>
              <w:rPr>
                <w:sz w:val="20"/>
              </w:rPr>
              <w:tab/>
              <w:t xml:space="preserve"> </w:t>
            </w:r>
            <w:r>
              <w:rPr>
                <w:sz w:val="20"/>
              </w:rPr>
              <w:tab/>
              <w:t xml:space="preserve">Joshua  </w:t>
            </w:r>
          </w:p>
        </w:tc>
        <w:tc>
          <w:tcPr>
            <w:tcW w:w="6852" w:type="dxa"/>
            <w:gridSpan w:val="3"/>
            <w:tcBorders>
              <w:top w:val="nil"/>
              <w:left w:val="nil"/>
              <w:bottom w:val="nil"/>
              <w:right w:val="nil"/>
            </w:tcBorders>
          </w:tcPr>
          <w:p w14:paraId="6E70EEA5" w14:textId="77777777" w:rsidR="00AF375F" w:rsidRDefault="00CA559E">
            <w:pPr>
              <w:tabs>
                <w:tab w:val="center" w:pos="2971"/>
                <w:tab w:val="center" w:pos="3691"/>
                <w:tab w:val="center" w:pos="4411"/>
                <w:tab w:val="center" w:pos="5412"/>
              </w:tabs>
              <w:spacing w:after="0" w:line="259" w:lineRule="auto"/>
              <w:ind w:left="0" w:firstLine="0"/>
            </w:pPr>
            <w:r>
              <w:rPr>
                <w:sz w:val="20"/>
              </w:rPr>
              <w:t xml:space="preserve">Judges     1 &amp; 2 </w:t>
            </w:r>
            <w:proofErr w:type="gramStart"/>
            <w:r>
              <w:rPr>
                <w:sz w:val="20"/>
              </w:rPr>
              <w:t xml:space="preserve">Samuel  </w:t>
            </w:r>
            <w:r>
              <w:rPr>
                <w:sz w:val="20"/>
              </w:rPr>
              <w:tab/>
            </w:r>
            <w:proofErr w:type="gramEnd"/>
            <w:r>
              <w:rPr>
                <w:sz w:val="20"/>
              </w:rPr>
              <w:t xml:space="preserve"> </w:t>
            </w:r>
            <w:r>
              <w:rPr>
                <w:sz w:val="20"/>
              </w:rPr>
              <w:tab/>
              <w:t xml:space="preserve"> </w:t>
            </w:r>
            <w:r>
              <w:rPr>
                <w:sz w:val="20"/>
              </w:rPr>
              <w:tab/>
              <w:t xml:space="preserve"> </w:t>
            </w:r>
            <w:r>
              <w:rPr>
                <w:sz w:val="20"/>
              </w:rPr>
              <w:tab/>
              <w:t xml:space="preserve">Daniel </w:t>
            </w:r>
          </w:p>
        </w:tc>
      </w:tr>
    </w:tbl>
    <w:p w14:paraId="3531E1C0" w14:textId="77777777" w:rsidR="00AF375F" w:rsidRDefault="00CA559E">
      <w:pPr>
        <w:tabs>
          <w:tab w:val="center" w:pos="720"/>
          <w:tab w:val="center" w:pos="1440"/>
          <w:tab w:val="center" w:pos="2160"/>
          <w:tab w:val="center" w:pos="2880"/>
          <w:tab w:val="center" w:pos="4675"/>
          <w:tab w:val="center" w:pos="6479"/>
          <w:tab w:val="center" w:pos="7580"/>
          <w:tab w:val="center" w:pos="11145"/>
        </w:tabs>
        <w:spacing w:after="11" w:line="249" w:lineRule="auto"/>
        <w:ind w:left="-14" w:firstLine="0"/>
      </w:pPr>
      <w:r>
        <w:rPr>
          <w:sz w:val="20"/>
        </w:rPr>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Leviticus   </w:t>
      </w:r>
      <w:proofErr w:type="gramStart"/>
      <w:r>
        <w:rPr>
          <w:sz w:val="20"/>
        </w:rPr>
        <w:t xml:space="preserve">Deuteronomy  </w:t>
      </w:r>
      <w:r>
        <w:rPr>
          <w:sz w:val="20"/>
        </w:rPr>
        <w:tab/>
      </w:r>
      <w:proofErr w:type="gramEnd"/>
      <w:r>
        <w:rPr>
          <w:sz w:val="20"/>
        </w:rPr>
        <w:t xml:space="preserve"> </w:t>
      </w:r>
      <w:r>
        <w:rPr>
          <w:sz w:val="20"/>
        </w:rPr>
        <w:tab/>
      </w:r>
      <w:r>
        <w:rPr>
          <w:sz w:val="20"/>
        </w:rPr>
        <w:t xml:space="preserve">      Ruth </w:t>
      </w:r>
      <w:r>
        <w:rPr>
          <w:sz w:val="20"/>
        </w:rPr>
        <w:tab/>
        <w:t xml:space="preserve">               1 &amp; 2 Kings --------------------------------       Esther </w:t>
      </w:r>
    </w:p>
    <w:p w14:paraId="55AE5180" w14:textId="77777777" w:rsidR="00AF375F" w:rsidRDefault="00CA559E">
      <w:pPr>
        <w:spacing w:after="11" w:line="249" w:lineRule="auto"/>
        <w:ind w:left="-4" w:hanging="10"/>
      </w:pPr>
      <w:r>
        <w:rPr>
          <w:sz w:val="20"/>
        </w:rPr>
        <w:t xml:space="preserve">         ---------------------------------------------------------------- 1 Chronicles --------------------------------------------------    ---------------- 2 Chronicles</w:t>
      </w:r>
      <w:r>
        <w:rPr>
          <w:sz w:val="20"/>
        </w:rPr>
        <w:t xml:space="preserve"> --------------   Ezra-Nehemiah </w:t>
      </w:r>
    </w:p>
    <w:p w14:paraId="1B7971AC" w14:textId="77777777" w:rsidR="00AF375F" w:rsidRDefault="00CA559E">
      <w:pPr>
        <w:tabs>
          <w:tab w:val="center" w:pos="1050"/>
          <w:tab w:val="center" w:pos="2160"/>
          <w:tab w:val="center" w:pos="2880"/>
          <w:tab w:val="center" w:pos="3600"/>
          <w:tab w:val="center" w:pos="4320"/>
          <w:tab w:val="center" w:pos="5040"/>
          <w:tab w:val="center" w:pos="5760"/>
          <w:tab w:val="center" w:pos="10425"/>
        </w:tabs>
        <w:spacing w:after="11" w:line="249" w:lineRule="auto"/>
        <w:ind w:left="-14" w:firstLine="0"/>
      </w:pPr>
      <w:r>
        <w:rPr>
          <w:sz w:val="20"/>
        </w:rPr>
        <w:t xml:space="preserve"> </w:t>
      </w:r>
      <w:r>
        <w:rPr>
          <w:sz w:val="20"/>
        </w:rPr>
        <w:tab/>
        <w:t xml:space="preserve">? </w:t>
      </w:r>
      <w:proofErr w:type="gramStart"/>
      <w:r>
        <w:rPr>
          <w:sz w:val="20"/>
        </w:rPr>
        <w:t>Job ?</w:t>
      </w:r>
      <w:proofErr w:type="gramEnd"/>
      <w:r>
        <w:rPr>
          <w:sz w:val="20"/>
        </w:rPr>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proofErr w:type="gramStart"/>
      <w:r>
        <w:rPr>
          <w:sz w:val="20"/>
        </w:rPr>
        <w:t>--------  -</w:t>
      </w:r>
      <w:proofErr w:type="gramEnd"/>
      <w:r>
        <w:rPr>
          <w:sz w:val="20"/>
        </w:rPr>
        <w:t xml:space="preserve">  -  -  -  -  -  -  -  -  -  -  ----------------------- Psalms  ------------------------------------ - - -    </w:t>
      </w:r>
    </w:p>
    <w:p w14:paraId="1D0A829E" w14:textId="77777777" w:rsidR="00AF375F" w:rsidRDefault="00CA559E">
      <w:pPr>
        <w:tabs>
          <w:tab w:val="center" w:pos="720"/>
          <w:tab w:val="center" w:pos="1440"/>
          <w:tab w:val="center" w:pos="2160"/>
          <w:tab w:val="center" w:pos="2880"/>
          <w:tab w:val="center" w:pos="3600"/>
          <w:tab w:val="center" w:pos="4319"/>
          <w:tab w:val="center" w:pos="5039"/>
          <w:tab w:val="center" w:pos="5759"/>
          <w:tab w:val="center" w:pos="6479"/>
          <w:tab w:val="center" w:pos="7199"/>
          <w:tab w:val="center" w:pos="7919"/>
          <w:tab w:val="center" w:pos="8639"/>
          <w:tab w:val="center" w:pos="9359"/>
          <w:tab w:val="center" w:pos="10480"/>
          <w:tab w:val="center" w:pos="11519"/>
          <w:tab w:val="center" w:pos="12239"/>
          <w:tab w:val="center" w:pos="13383"/>
        </w:tabs>
        <w:spacing w:after="11" w:line="249" w:lineRule="auto"/>
        <w:ind w:left="-14" w:firstLine="0"/>
      </w:pPr>
      <w:r>
        <w:rPr>
          <w:sz w:val="20"/>
        </w:rPr>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Proverbs </w:t>
      </w:r>
      <w:r>
        <w:rPr>
          <w:sz w:val="20"/>
        </w:rPr>
        <w:tab/>
        <w:t xml:space="preserve"> </w:t>
      </w:r>
      <w:r>
        <w:rPr>
          <w:sz w:val="20"/>
        </w:rPr>
        <w:tab/>
        <w:t xml:space="preserve"> </w:t>
      </w:r>
      <w:r>
        <w:rPr>
          <w:sz w:val="20"/>
        </w:rPr>
        <w:tab/>
        <w:t xml:space="preserve">   </w:t>
      </w:r>
      <w:r>
        <w:rPr>
          <w:b/>
          <w:sz w:val="20"/>
        </w:rPr>
        <w:t>Ezekiel</w:t>
      </w:r>
      <w:r>
        <w:rPr>
          <w:sz w:val="20"/>
        </w:rPr>
        <w:t xml:space="preserve"> </w:t>
      </w:r>
    </w:p>
    <w:p w14:paraId="3741A48A" w14:textId="77777777" w:rsidR="00AF375F" w:rsidRDefault="00CA559E">
      <w:pPr>
        <w:tabs>
          <w:tab w:val="center" w:pos="720"/>
          <w:tab w:val="center" w:pos="1440"/>
          <w:tab w:val="center" w:pos="2160"/>
          <w:tab w:val="center" w:pos="2880"/>
          <w:tab w:val="center" w:pos="3600"/>
          <w:tab w:val="center" w:pos="4319"/>
          <w:tab w:val="center" w:pos="5039"/>
          <w:tab w:val="center" w:pos="5759"/>
          <w:tab w:val="center" w:pos="6479"/>
          <w:tab w:val="center" w:pos="7199"/>
          <w:tab w:val="center" w:pos="7919"/>
          <w:tab w:val="center" w:pos="8639"/>
          <w:tab w:val="center" w:pos="9359"/>
          <w:tab w:val="center" w:pos="12181"/>
        </w:tabs>
        <w:spacing w:after="11" w:line="249" w:lineRule="auto"/>
        <w:ind w:left="-14" w:firstLine="0"/>
      </w:pPr>
      <w:r>
        <w:rPr>
          <w:sz w:val="20"/>
        </w:rPr>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Eccles     </w:t>
      </w:r>
      <w:proofErr w:type="gramStart"/>
      <w:r>
        <w:rPr>
          <w:sz w:val="20"/>
        </w:rPr>
        <w:t xml:space="preserve">  ?</w:t>
      </w:r>
      <w:proofErr w:type="gramEnd"/>
      <w:r>
        <w:rPr>
          <w:sz w:val="20"/>
        </w:rPr>
        <w:t xml:space="preserve">Obad.?     Nahum           Haggai &amp; </w:t>
      </w:r>
    </w:p>
    <w:p w14:paraId="6C52245D" w14:textId="77777777" w:rsidR="00AF375F" w:rsidRDefault="00CA559E">
      <w:pPr>
        <w:spacing w:after="11" w:line="249" w:lineRule="auto"/>
        <w:ind w:left="-4" w:hanging="10"/>
      </w:pPr>
      <w:r>
        <w:rPr>
          <w:sz w:val="20"/>
        </w:rPr>
        <w:t xml:space="preserve">              &amp; SOS          Joel            Zephaniah     Zechariah                          Jonah   Habakkuk      </w:t>
      </w:r>
      <w:proofErr w:type="gramStart"/>
      <w:r>
        <w:rPr>
          <w:sz w:val="20"/>
        </w:rPr>
        <w:t xml:space="preserve">  ?Joel</w:t>
      </w:r>
      <w:proofErr w:type="gramEnd"/>
      <w:r>
        <w:rPr>
          <w:sz w:val="20"/>
        </w:rPr>
        <w:t xml:space="preserve">? </w:t>
      </w:r>
    </w:p>
    <w:p w14:paraId="2649E2A5" w14:textId="77777777" w:rsidR="00AF375F" w:rsidRDefault="00CA559E">
      <w:pPr>
        <w:tabs>
          <w:tab w:val="center" w:pos="720"/>
          <w:tab w:val="center" w:pos="1440"/>
          <w:tab w:val="center" w:pos="2160"/>
          <w:tab w:val="center" w:pos="2880"/>
          <w:tab w:val="center" w:pos="3600"/>
          <w:tab w:val="center" w:pos="4319"/>
          <w:tab w:val="center" w:pos="5039"/>
          <w:tab w:val="center" w:pos="5759"/>
          <w:tab w:val="center" w:pos="6479"/>
          <w:tab w:val="center" w:pos="7199"/>
          <w:tab w:val="center" w:pos="7919"/>
          <w:tab w:val="center" w:pos="8639"/>
          <w:tab w:val="center" w:pos="9359"/>
          <w:tab w:val="center" w:pos="10079"/>
          <w:tab w:val="center" w:pos="11363"/>
          <w:tab w:val="center" w:pos="12735"/>
          <w:tab w:val="right" w:pos="14651"/>
        </w:tabs>
        <w:spacing w:after="11" w:line="249" w:lineRule="auto"/>
        <w:ind w:left="-14" w:firstLine="0"/>
      </w:pPr>
      <w:r>
        <w:rPr>
          <w:sz w:val="20"/>
        </w:rPr>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proofErr w:type="gramStart"/>
      <w:r>
        <w:rPr>
          <w:sz w:val="20"/>
        </w:rPr>
        <w:t xml:space="preserve">Amos  </w:t>
      </w:r>
      <w:r>
        <w:rPr>
          <w:sz w:val="20"/>
        </w:rPr>
        <w:tab/>
      </w:r>
      <w:proofErr w:type="gramEnd"/>
      <w:r>
        <w:rPr>
          <w:sz w:val="20"/>
        </w:rPr>
        <w:t xml:space="preserve">  </w:t>
      </w:r>
      <w:r>
        <w:rPr>
          <w:b/>
          <w:sz w:val="20"/>
        </w:rPr>
        <w:t>J</w:t>
      </w:r>
      <w:r>
        <w:rPr>
          <w:b/>
          <w:sz w:val="20"/>
        </w:rPr>
        <w:t>eremiah</w:t>
      </w:r>
      <w:r>
        <w:rPr>
          <w:sz w:val="20"/>
        </w:rPr>
        <w:t xml:space="preserve"> </w:t>
      </w:r>
      <w:r>
        <w:rPr>
          <w:sz w:val="20"/>
        </w:rPr>
        <w:tab/>
        <w:t xml:space="preserve">     Malachi  </w:t>
      </w:r>
    </w:p>
    <w:p w14:paraId="7B88AC47" w14:textId="77777777" w:rsidR="00AF375F" w:rsidRDefault="00CA559E">
      <w:pPr>
        <w:tabs>
          <w:tab w:val="center" w:pos="720"/>
          <w:tab w:val="center" w:pos="1440"/>
          <w:tab w:val="center" w:pos="2160"/>
          <w:tab w:val="center" w:pos="2880"/>
          <w:tab w:val="center" w:pos="3600"/>
          <w:tab w:val="center" w:pos="4319"/>
          <w:tab w:val="center" w:pos="5039"/>
          <w:tab w:val="center" w:pos="5759"/>
          <w:tab w:val="center" w:pos="6479"/>
          <w:tab w:val="center" w:pos="7199"/>
          <w:tab w:val="center" w:pos="7919"/>
          <w:tab w:val="center" w:pos="8639"/>
          <w:tab w:val="center" w:pos="9359"/>
          <w:tab w:val="center" w:pos="10079"/>
          <w:tab w:val="center" w:pos="11395"/>
          <w:tab w:val="center" w:pos="12981"/>
        </w:tabs>
        <w:spacing w:after="11" w:line="249" w:lineRule="auto"/>
        <w:ind w:left="-14" w:firstLine="0"/>
      </w:pPr>
      <w:r>
        <w:rPr>
          <w:sz w:val="20"/>
        </w:rPr>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Hosea </w:t>
      </w:r>
      <w:r>
        <w:rPr>
          <w:sz w:val="20"/>
        </w:rPr>
        <w:tab/>
        <w:t xml:space="preserve">     Lamentations      </w:t>
      </w:r>
    </w:p>
    <w:p w14:paraId="454625EA" w14:textId="77777777" w:rsidR="00AF375F" w:rsidRDefault="00CA559E">
      <w:pPr>
        <w:tabs>
          <w:tab w:val="center" w:pos="720"/>
          <w:tab w:val="center" w:pos="1440"/>
          <w:tab w:val="center" w:pos="2160"/>
          <w:tab w:val="center" w:pos="2880"/>
          <w:tab w:val="center" w:pos="3600"/>
          <w:tab w:val="center" w:pos="4319"/>
          <w:tab w:val="center" w:pos="5039"/>
          <w:tab w:val="center" w:pos="5759"/>
          <w:tab w:val="center" w:pos="6479"/>
          <w:tab w:val="center" w:pos="7199"/>
          <w:tab w:val="center" w:pos="7919"/>
          <w:tab w:val="center" w:pos="8639"/>
          <w:tab w:val="center" w:pos="9359"/>
          <w:tab w:val="center" w:pos="10079"/>
          <w:tab w:val="center" w:pos="10799"/>
          <w:tab w:val="center" w:pos="12480"/>
        </w:tabs>
        <w:spacing w:after="11" w:line="249" w:lineRule="auto"/>
        <w:ind w:left="-14" w:firstLine="0"/>
      </w:pPr>
      <w:r>
        <w:rPr>
          <w:sz w:val="20"/>
        </w:rPr>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Micah         Obadiah </w:t>
      </w:r>
    </w:p>
    <w:p w14:paraId="2F29613E" w14:textId="77777777" w:rsidR="00AF375F" w:rsidRDefault="00CA559E">
      <w:pPr>
        <w:tabs>
          <w:tab w:val="center" w:pos="720"/>
          <w:tab w:val="center" w:pos="1440"/>
          <w:tab w:val="center" w:pos="2160"/>
          <w:tab w:val="center" w:pos="2880"/>
          <w:tab w:val="center" w:pos="3600"/>
          <w:tab w:val="center" w:pos="4319"/>
          <w:tab w:val="center" w:pos="5039"/>
          <w:tab w:val="center" w:pos="5759"/>
          <w:tab w:val="center" w:pos="6479"/>
          <w:tab w:val="center" w:pos="7199"/>
          <w:tab w:val="center" w:pos="7919"/>
          <w:tab w:val="center" w:pos="8639"/>
          <w:tab w:val="center" w:pos="9359"/>
          <w:tab w:val="center" w:pos="10079"/>
          <w:tab w:val="center" w:pos="10799"/>
          <w:tab w:val="center" w:pos="11832"/>
        </w:tabs>
        <w:spacing w:after="0" w:line="259" w:lineRule="auto"/>
        <w:ind w:left="0" w:firstLine="0"/>
      </w:pPr>
      <w:r>
        <w:rPr>
          <w:sz w:val="20"/>
        </w:rPr>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b/>
          <w:sz w:val="20"/>
        </w:rPr>
        <w:t>Isaiah</w:t>
      </w:r>
      <w:r>
        <w:rPr>
          <w:sz w:val="20"/>
        </w:rPr>
        <w:t xml:space="preserve">           </w:t>
      </w:r>
    </w:p>
    <w:p w14:paraId="61845C31" w14:textId="77777777" w:rsidR="00AF375F" w:rsidRDefault="00AF375F">
      <w:pPr>
        <w:sectPr w:rsidR="00AF375F">
          <w:footerReference w:type="even" r:id="rId13"/>
          <w:footerReference w:type="default" r:id="rId14"/>
          <w:footerReference w:type="first" r:id="rId15"/>
          <w:pgSz w:w="15840" w:h="12240" w:orient="landscape"/>
          <w:pgMar w:top="637" w:right="613" w:bottom="1440" w:left="576" w:header="720" w:footer="720" w:gutter="0"/>
          <w:cols w:space="720"/>
        </w:sectPr>
      </w:pPr>
    </w:p>
    <w:p w14:paraId="2DD1A762" w14:textId="77777777" w:rsidR="00AF375F" w:rsidRDefault="00CA559E">
      <w:pPr>
        <w:tabs>
          <w:tab w:val="center" w:pos="5131"/>
          <w:tab w:val="center" w:pos="9570"/>
        </w:tabs>
        <w:spacing w:after="11" w:line="249" w:lineRule="auto"/>
        <w:ind w:left="0" w:firstLine="0"/>
      </w:pPr>
      <w:r>
        <w:rPr>
          <w:b/>
          <w:color w:val="C45911"/>
          <w:sz w:val="20"/>
        </w:rPr>
        <w:t xml:space="preserve">BS </w:t>
      </w:r>
      <w:proofErr w:type="gramStart"/>
      <w:r>
        <w:rPr>
          <w:b/>
          <w:color w:val="C45911"/>
          <w:sz w:val="20"/>
        </w:rPr>
        <w:t>103  OT</w:t>
      </w:r>
      <w:proofErr w:type="gramEnd"/>
      <w:r>
        <w:rPr>
          <w:b/>
          <w:color w:val="C45911"/>
          <w:sz w:val="20"/>
        </w:rPr>
        <w:t xml:space="preserve"> Survey  </w:t>
      </w:r>
      <w:r>
        <w:rPr>
          <w:sz w:val="20"/>
        </w:rPr>
        <w:t xml:space="preserve"> Online</w:t>
      </w:r>
      <w:r>
        <w:rPr>
          <w:b/>
          <w:color w:val="C45911"/>
          <w:sz w:val="20"/>
        </w:rPr>
        <w:t xml:space="preserve"> </w:t>
      </w:r>
      <w:r>
        <w:rPr>
          <w:sz w:val="20"/>
        </w:rPr>
        <w:t xml:space="preserve">   </w:t>
      </w:r>
      <w:r>
        <w:rPr>
          <w:sz w:val="20"/>
        </w:rPr>
        <w:tab/>
        <w:t xml:space="preserve"> </w:t>
      </w:r>
      <w:r>
        <w:rPr>
          <w:sz w:val="20"/>
        </w:rPr>
        <w:tab/>
        <w:t xml:space="preserve">Dr. Daniel Lane </w:t>
      </w:r>
    </w:p>
    <w:p w14:paraId="5F0F1D70" w14:textId="77777777" w:rsidR="00AF375F" w:rsidRDefault="00CA559E">
      <w:pPr>
        <w:tabs>
          <w:tab w:val="center" w:pos="9301"/>
        </w:tabs>
        <w:spacing w:after="11" w:line="249" w:lineRule="auto"/>
        <w:ind w:left="0" w:firstLine="0"/>
      </w:pPr>
      <w:r>
        <w:rPr>
          <w:sz w:val="20"/>
        </w:rPr>
        <w:t xml:space="preserve">Kairos University, a Campus of AEU           </w:t>
      </w:r>
      <w:r>
        <w:rPr>
          <w:sz w:val="20"/>
        </w:rPr>
        <w:tab/>
        <w:t xml:space="preserve">Dec 2020 &amp; Jan 2021 </w:t>
      </w:r>
    </w:p>
    <w:p w14:paraId="61E92C6D" w14:textId="77777777" w:rsidR="00AF375F" w:rsidRDefault="00CA559E">
      <w:pPr>
        <w:spacing w:after="2" w:line="259" w:lineRule="auto"/>
        <w:ind w:left="91" w:firstLine="0"/>
      </w:pPr>
      <w:r>
        <w:rPr>
          <w:b/>
          <w:sz w:val="24"/>
        </w:rPr>
        <w:t xml:space="preserve"> </w:t>
      </w:r>
    </w:p>
    <w:p w14:paraId="495A2A2A" w14:textId="77777777" w:rsidR="00AF375F" w:rsidRDefault="00CA559E">
      <w:pPr>
        <w:pStyle w:val="Heading1"/>
        <w:ind w:left="106" w:right="89"/>
      </w:pPr>
      <w:r>
        <w:rPr>
          <w:sz w:val="26"/>
        </w:rPr>
        <w:t>H/O #04</w:t>
      </w:r>
      <w:r>
        <w:t xml:space="preserve"> – List of Main OT Events    </w:t>
      </w:r>
    </w:p>
    <w:p w14:paraId="23105B8F" w14:textId="77777777" w:rsidR="00AF375F" w:rsidRDefault="00CA559E">
      <w:pPr>
        <w:spacing w:after="0" w:line="259" w:lineRule="auto"/>
        <w:ind w:left="91" w:firstLine="0"/>
      </w:pPr>
      <w:r>
        <w:rPr>
          <w:b/>
          <w:sz w:val="24"/>
        </w:rPr>
        <w:t xml:space="preserve"> </w:t>
      </w:r>
    </w:p>
    <w:p w14:paraId="45954FAC" w14:textId="77777777" w:rsidR="00AF375F" w:rsidRDefault="00CA559E">
      <w:pPr>
        <w:spacing w:after="10" w:line="248" w:lineRule="auto"/>
        <w:ind w:left="-5" w:hanging="10"/>
      </w:pPr>
      <w:r>
        <w:rPr>
          <w:sz w:val="24"/>
        </w:rPr>
        <w:t xml:space="preserve">(1-4) </w:t>
      </w:r>
      <w:r>
        <w:rPr>
          <w:sz w:val="24"/>
        </w:rPr>
        <w:t xml:space="preserve">The creation, the fall of mankind into sin &amp; </w:t>
      </w:r>
      <w:proofErr w:type="gramStart"/>
      <w:r>
        <w:rPr>
          <w:sz w:val="24"/>
        </w:rPr>
        <w:t>judgment;  Noah</w:t>
      </w:r>
      <w:proofErr w:type="gramEnd"/>
      <w:r>
        <w:rPr>
          <w:sz w:val="24"/>
        </w:rPr>
        <w:t xml:space="preserve"> &amp; the flood;  the tower of Babel.  </w:t>
      </w:r>
    </w:p>
    <w:p w14:paraId="0C1E4158" w14:textId="77777777" w:rsidR="00AF375F" w:rsidRDefault="00CA559E">
      <w:pPr>
        <w:spacing w:after="0" w:line="259" w:lineRule="auto"/>
        <w:ind w:left="91" w:firstLine="0"/>
      </w:pPr>
      <w:r>
        <w:rPr>
          <w:sz w:val="24"/>
        </w:rPr>
        <w:t xml:space="preserve"> </w:t>
      </w:r>
    </w:p>
    <w:p w14:paraId="7FBD87DC" w14:textId="77777777" w:rsidR="00AF375F" w:rsidRDefault="00CA559E">
      <w:pPr>
        <w:numPr>
          <w:ilvl w:val="0"/>
          <w:numId w:val="3"/>
        </w:numPr>
        <w:spacing w:after="10" w:line="248" w:lineRule="auto"/>
        <w:ind w:hanging="619"/>
      </w:pPr>
      <w:r>
        <w:rPr>
          <w:sz w:val="24"/>
        </w:rPr>
        <w:t xml:space="preserve">The call of the </w:t>
      </w:r>
      <w:r>
        <w:rPr>
          <w:b/>
          <w:sz w:val="24"/>
        </w:rPr>
        <w:t>patriarchs</w:t>
      </w:r>
      <w:r>
        <w:rPr>
          <w:sz w:val="24"/>
        </w:rPr>
        <w:t xml:space="preserve"> (Abraham, Isaac &amp; Jacob/Israel).  God gives them three </w:t>
      </w:r>
      <w:proofErr w:type="gramStart"/>
      <w:r>
        <w:rPr>
          <w:sz w:val="24"/>
        </w:rPr>
        <w:t>main</w:t>
      </w:r>
      <w:proofErr w:type="gramEnd"/>
      <w:r>
        <w:rPr>
          <w:sz w:val="24"/>
        </w:rPr>
        <w:t xml:space="preserve"> </w:t>
      </w:r>
    </w:p>
    <w:p w14:paraId="2511FA49" w14:textId="77777777" w:rsidR="00AF375F" w:rsidRDefault="00CA559E">
      <w:pPr>
        <w:spacing w:after="10" w:line="248" w:lineRule="auto"/>
        <w:ind w:left="644" w:hanging="10"/>
      </w:pPr>
      <w:r>
        <w:rPr>
          <w:sz w:val="24"/>
        </w:rPr>
        <w:t xml:space="preserve">promises:  </w:t>
      </w:r>
    </w:p>
    <w:p w14:paraId="3DBB83A2" w14:textId="77777777" w:rsidR="00AF375F" w:rsidRDefault="00CA559E">
      <w:pPr>
        <w:spacing w:after="0" w:line="259" w:lineRule="auto"/>
        <w:ind w:left="91" w:firstLine="0"/>
      </w:pPr>
      <w:r>
        <w:rPr>
          <w:sz w:val="24"/>
        </w:rPr>
        <w:t xml:space="preserve"> </w:t>
      </w:r>
    </w:p>
    <w:p w14:paraId="5DB5B1C5" w14:textId="77777777" w:rsidR="00AF375F" w:rsidRDefault="00CA559E">
      <w:pPr>
        <w:numPr>
          <w:ilvl w:val="1"/>
          <w:numId w:val="3"/>
        </w:numPr>
        <w:spacing w:after="10" w:line="248" w:lineRule="auto"/>
        <w:ind w:hanging="360"/>
      </w:pPr>
      <w:r>
        <w:rPr>
          <w:sz w:val="24"/>
        </w:rPr>
        <w:t xml:space="preserve">He will make them into . . . </w:t>
      </w:r>
      <w:r>
        <w:rPr>
          <w:rFonts w:ascii="Times New Roman" w:eastAsia="Times New Roman" w:hAnsi="Times New Roman" w:cs="Times New Roman"/>
          <w:sz w:val="24"/>
        </w:rPr>
        <w:t xml:space="preserve"> </w:t>
      </w:r>
    </w:p>
    <w:p w14:paraId="1E71BD31" w14:textId="77777777" w:rsidR="00AF375F" w:rsidRDefault="00CA559E">
      <w:pPr>
        <w:spacing w:after="0" w:line="259" w:lineRule="auto"/>
        <w:ind w:left="91" w:firstLine="0"/>
      </w:pPr>
      <w:r>
        <w:rPr>
          <w:sz w:val="24"/>
        </w:rPr>
        <w:t xml:space="preserve"> </w:t>
      </w:r>
    </w:p>
    <w:p w14:paraId="0C73C67D" w14:textId="77777777" w:rsidR="00AF375F" w:rsidRDefault="00CA559E">
      <w:pPr>
        <w:numPr>
          <w:ilvl w:val="1"/>
          <w:numId w:val="3"/>
        </w:numPr>
        <w:spacing w:after="10" w:line="248" w:lineRule="auto"/>
        <w:ind w:hanging="360"/>
      </w:pPr>
      <w:r>
        <w:rPr>
          <w:sz w:val="24"/>
        </w:rPr>
        <w:t xml:space="preserve">He will give them . . </w:t>
      </w:r>
      <w:r>
        <w:rPr>
          <w:sz w:val="24"/>
        </w:rPr>
        <w:t xml:space="preserve">.   </w:t>
      </w:r>
    </w:p>
    <w:p w14:paraId="50925A0A" w14:textId="77777777" w:rsidR="00AF375F" w:rsidRDefault="00CA559E">
      <w:pPr>
        <w:spacing w:after="0" w:line="259" w:lineRule="auto"/>
        <w:ind w:left="91" w:firstLine="0"/>
      </w:pPr>
      <w:r>
        <w:rPr>
          <w:sz w:val="24"/>
        </w:rPr>
        <w:t xml:space="preserve"> </w:t>
      </w:r>
    </w:p>
    <w:p w14:paraId="1995070E" w14:textId="77777777" w:rsidR="00AF375F" w:rsidRDefault="00CA559E">
      <w:pPr>
        <w:numPr>
          <w:ilvl w:val="1"/>
          <w:numId w:val="3"/>
        </w:numPr>
        <w:spacing w:after="10" w:line="248" w:lineRule="auto"/>
        <w:ind w:hanging="360"/>
      </w:pPr>
      <w:r>
        <w:rPr>
          <w:sz w:val="24"/>
        </w:rPr>
        <w:t xml:space="preserve">He will . . .  </w:t>
      </w:r>
      <w:r>
        <w:rPr>
          <w:rFonts w:ascii="Times New Roman" w:eastAsia="Times New Roman" w:hAnsi="Times New Roman" w:cs="Times New Roman"/>
          <w:sz w:val="24"/>
        </w:rPr>
        <w:t xml:space="preserve"> </w:t>
      </w:r>
    </w:p>
    <w:p w14:paraId="053C5A43" w14:textId="77777777" w:rsidR="00AF375F" w:rsidRDefault="00CA559E">
      <w:pPr>
        <w:spacing w:after="0" w:line="259" w:lineRule="auto"/>
        <w:ind w:left="91" w:firstLine="0"/>
      </w:pPr>
      <w:r>
        <w:rPr>
          <w:sz w:val="24"/>
        </w:rPr>
        <w:t xml:space="preserve"> </w:t>
      </w:r>
    </w:p>
    <w:p w14:paraId="775F7C53" w14:textId="77777777" w:rsidR="00AF375F" w:rsidRDefault="00CA559E">
      <w:pPr>
        <w:spacing w:after="10" w:line="248" w:lineRule="auto"/>
        <w:ind w:left="101" w:right="860" w:hanging="10"/>
      </w:pPr>
      <w:r>
        <w:rPr>
          <w:sz w:val="24"/>
        </w:rPr>
        <w:t xml:space="preserve"> These promises are also called the  </w:t>
      </w:r>
      <w:r>
        <w:rPr>
          <w:b/>
          <w:sz w:val="24"/>
          <w:bdr w:val="single" w:sz="8" w:space="0" w:color="000000"/>
        </w:rPr>
        <w:t xml:space="preserve"> Abrahamic </w:t>
      </w:r>
      <w:proofErr w:type="gramStart"/>
      <w:r>
        <w:rPr>
          <w:b/>
          <w:sz w:val="24"/>
          <w:bdr w:val="single" w:sz="8" w:space="0" w:color="000000"/>
        </w:rPr>
        <w:t xml:space="preserve">Covenant </w:t>
      </w:r>
      <w:r>
        <w:rPr>
          <w:b/>
          <w:sz w:val="24"/>
        </w:rPr>
        <w:t>.</w:t>
      </w:r>
      <w:proofErr w:type="gramEnd"/>
      <w:r>
        <w:rPr>
          <w:b/>
          <w:sz w:val="24"/>
        </w:rPr>
        <w:t xml:space="preserve">    </w:t>
      </w:r>
      <w:r>
        <w:rPr>
          <w:sz w:val="24"/>
        </w:rPr>
        <w:t xml:space="preserve">Gen 12, </w:t>
      </w:r>
      <w:proofErr w:type="gramStart"/>
      <w:r>
        <w:rPr>
          <w:sz w:val="24"/>
        </w:rPr>
        <w:t>15,  17</w:t>
      </w:r>
      <w:proofErr w:type="gramEnd"/>
      <w:r>
        <w:rPr>
          <w:sz w:val="24"/>
        </w:rPr>
        <w:t xml:space="preserve">, 22.   In the New Testament, important chapters for the Abrahamic covenant are: </w:t>
      </w:r>
      <w:r>
        <w:rPr>
          <w:rFonts w:ascii="Times New Roman" w:eastAsia="Times New Roman" w:hAnsi="Times New Roman" w:cs="Times New Roman"/>
          <w:sz w:val="24"/>
        </w:rPr>
        <w:t xml:space="preserve"> </w:t>
      </w:r>
    </w:p>
    <w:p w14:paraId="25318101" w14:textId="77777777" w:rsidR="00AF375F" w:rsidRDefault="00CA559E">
      <w:pPr>
        <w:spacing w:after="0" w:line="259" w:lineRule="auto"/>
        <w:ind w:left="91" w:firstLine="0"/>
      </w:pPr>
      <w:r>
        <w:rPr>
          <w:sz w:val="24"/>
        </w:rPr>
        <w:t xml:space="preserve"> </w:t>
      </w:r>
    </w:p>
    <w:p w14:paraId="772EB8C9" w14:textId="77777777" w:rsidR="00AF375F" w:rsidRDefault="00CA559E">
      <w:pPr>
        <w:numPr>
          <w:ilvl w:val="0"/>
          <w:numId w:val="3"/>
        </w:numPr>
        <w:spacing w:after="10" w:line="248" w:lineRule="auto"/>
        <w:ind w:hanging="619"/>
      </w:pPr>
      <w:r>
        <w:rPr>
          <w:sz w:val="24"/>
        </w:rPr>
        <w:t xml:space="preserve">Joseph, and the entry of the patriarchs into </w:t>
      </w:r>
      <w:r>
        <w:rPr>
          <w:b/>
          <w:sz w:val="24"/>
        </w:rPr>
        <w:t>Egypt</w:t>
      </w:r>
      <w:r>
        <w:rPr>
          <w:sz w:val="24"/>
        </w:rPr>
        <w:t xml:space="preserve">.  They spend </w:t>
      </w:r>
      <w:r>
        <w:rPr>
          <w:b/>
          <w:sz w:val="24"/>
        </w:rPr>
        <w:t xml:space="preserve">400 </w:t>
      </w:r>
      <w:r>
        <w:rPr>
          <w:b/>
          <w:sz w:val="24"/>
        </w:rPr>
        <w:t>years</w:t>
      </w:r>
      <w:r>
        <w:rPr>
          <w:sz w:val="24"/>
        </w:rPr>
        <w:t xml:space="preserve"> there.  Over time, </w:t>
      </w:r>
    </w:p>
    <w:p w14:paraId="5673E46A" w14:textId="77777777" w:rsidR="00AF375F" w:rsidRDefault="00CA559E">
      <w:pPr>
        <w:spacing w:after="10" w:line="248" w:lineRule="auto"/>
        <w:ind w:left="644" w:hanging="10"/>
      </w:pPr>
      <w:r>
        <w:rPr>
          <w:sz w:val="24"/>
        </w:rPr>
        <w:t xml:space="preserve">they are oppressed more and more by the Egyptians, until they cry out to God.    </w:t>
      </w:r>
    </w:p>
    <w:p w14:paraId="370E97D7" w14:textId="77777777" w:rsidR="00AF375F" w:rsidRDefault="00CA559E">
      <w:pPr>
        <w:spacing w:after="0" w:line="259" w:lineRule="auto"/>
        <w:ind w:left="91" w:firstLine="0"/>
      </w:pPr>
      <w:r>
        <w:rPr>
          <w:sz w:val="24"/>
        </w:rPr>
        <w:t xml:space="preserve"> </w:t>
      </w:r>
    </w:p>
    <w:p w14:paraId="45E3EB12" w14:textId="77777777" w:rsidR="00AF375F" w:rsidRDefault="00CA559E">
      <w:pPr>
        <w:numPr>
          <w:ilvl w:val="0"/>
          <w:numId w:val="3"/>
        </w:numPr>
        <w:spacing w:after="10" w:line="248" w:lineRule="auto"/>
        <w:ind w:hanging="619"/>
      </w:pPr>
      <w:r>
        <w:rPr>
          <w:sz w:val="24"/>
        </w:rPr>
        <w:t xml:space="preserve">The </w:t>
      </w:r>
      <w:r>
        <w:rPr>
          <w:b/>
          <w:sz w:val="24"/>
        </w:rPr>
        <w:t>exodus:</w:t>
      </w:r>
      <w:r>
        <w:rPr>
          <w:sz w:val="24"/>
        </w:rPr>
        <w:t xml:space="preserve">  God's delivers Israel from Egypt via the 10 plagues &amp; the Red Sea.  </w:t>
      </w:r>
      <w:r>
        <w:rPr>
          <w:b/>
          <w:sz w:val="24"/>
          <w:u w:val="single" w:color="000000"/>
        </w:rPr>
        <w:t>1446 BC</w:t>
      </w:r>
      <w:r>
        <w:rPr>
          <w:b/>
          <w:sz w:val="24"/>
        </w:rPr>
        <w:t>.</w:t>
      </w:r>
      <w:r>
        <w:rPr>
          <w:sz w:val="24"/>
        </w:rPr>
        <w:t xml:space="preserve">  </w:t>
      </w:r>
    </w:p>
    <w:p w14:paraId="53BDF4D1" w14:textId="77777777" w:rsidR="00AF375F" w:rsidRDefault="00CA559E">
      <w:pPr>
        <w:spacing w:after="0" w:line="259" w:lineRule="auto"/>
        <w:ind w:left="91" w:firstLine="0"/>
      </w:pPr>
      <w:r>
        <w:rPr>
          <w:sz w:val="24"/>
        </w:rPr>
        <w:t xml:space="preserve"> </w:t>
      </w:r>
    </w:p>
    <w:p w14:paraId="3965E99E" w14:textId="77777777" w:rsidR="00AF375F" w:rsidRDefault="00CA559E">
      <w:pPr>
        <w:numPr>
          <w:ilvl w:val="0"/>
          <w:numId w:val="3"/>
        </w:numPr>
        <w:spacing w:after="10" w:line="248" w:lineRule="auto"/>
        <w:ind w:hanging="619"/>
      </w:pPr>
      <w:r>
        <w:rPr>
          <w:sz w:val="24"/>
        </w:rPr>
        <w:t xml:space="preserve">The nation of Israel arrives at </w:t>
      </w:r>
      <w:r>
        <w:rPr>
          <w:b/>
          <w:sz w:val="24"/>
        </w:rPr>
        <w:t>Mt. Sinai.</w:t>
      </w:r>
      <w:r>
        <w:rPr>
          <w:sz w:val="24"/>
        </w:rPr>
        <w:t xml:space="preserve"> </w:t>
      </w:r>
    </w:p>
    <w:p w14:paraId="15C01743" w14:textId="77777777" w:rsidR="00AF375F" w:rsidRDefault="00CA559E">
      <w:pPr>
        <w:tabs>
          <w:tab w:val="center" w:pos="4231"/>
        </w:tabs>
        <w:spacing w:after="10" w:line="248" w:lineRule="auto"/>
        <w:ind w:left="0" w:firstLine="0"/>
      </w:pPr>
      <w:r>
        <w:rPr>
          <w:sz w:val="24"/>
        </w:rPr>
        <w:t xml:space="preserve"> </w:t>
      </w:r>
      <w:r>
        <w:rPr>
          <w:sz w:val="24"/>
        </w:rPr>
        <w:tab/>
      </w:r>
      <w:r>
        <w:rPr>
          <w:sz w:val="24"/>
        </w:rPr>
        <w:t xml:space="preserve">There they have a monumental encounter with God through Moses.   </w:t>
      </w:r>
    </w:p>
    <w:p w14:paraId="0549160C" w14:textId="77777777" w:rsidR="00AF375F" w:rsidRDefault="00CA559E">
      <w:pPr>
        <w:spacing w:after="0" w:line="259" w:lineRule="auto"/>
        <w:ind w:left="91" w:firstLine="0"/>
      </w:pPr>
      <w:r>
        <w:rPr>
          <w:sz w:val="24"/>
        </w:rPr>
        <w:t xml:space="preserve"> </w:t>
      </w:r>
    </w:p>
    <w:p w14:paraId="5FDF8062" w14:textId="77777777" w:rsidR="00AF375F" w:rsidRDefault="00CA559E">
      <w:pPr>
        <w:spacing w:after="10" w:line="248" w:lineRule="auto"/>
        <w:ind w:left="1181" w:hanging="10"/>
      </w:pPr>
      <w:r>
        <w:rPr>
          <w:sz w:val="24"/>
        </w:rPr>
        <w:t xml:space="preserve">They receive the 10 Commandments and the rest of the Law.  </w:t>
      </w:r>
      <w:r>
        <w:rPr>
          <w:rFonts w:ascii="Wingdings" w:eastAsia="Wingdings" w:hAnsi="Wingdings" w:cs="Wingdings"/>
          <w:sz w:val="24"/>
        </w:rPr>
        <w:t></w:t>
      </w:r>
      <w:r>
        <w:rPr>
          <w:sz w:val="24"/>
        </w:rPr>
        <w:t xml:space="preserve">  </w:t>
      </w:r>
      <w:r>
        <w:rPr>
          <w:rFonts w:ascii="Times New Roman" w:eastAsia="Times New Roman" w:hAnsi="Times New Roman" w:cs="Times New Roman"/>
          <w:sz w:val="24"/>
        </w:rPr>
        <w:t xml:space="preserve">  </w:t>
      </w:r>
    </w:p>
    <w:p w14:paraId="1C4D0805" w14:textId="77777777" w:rsidR="00AF375F" w:rsidRDefault="00CA559E">
      <w:pPr>
        <w:spacing w:after="0" w:line="259" w:lineRule="auto"/>
        <w:ind w:left="91" w:firstLine="0"/>
      </w:pPr>
      <w:r>
        <w:rPr>
          <w:sz w:val="24"/>
        </w:rPr>
        <w:t xml:space="preserve"> </w:t>
      </w:r>
    </w:p>
    <w:p w14:paraId="5239682E" w14:textId="77777777" w:rsidR="00AF375F" w:rsidRDefault="00CA559E">
      <w:pPr>
        <w:spacing w:after="10" w:line="248" w:lineRule="auto"/>
        <w:ind w:left="1181" w:hanging="10"/>
      </w:pPr>
      <w:r>
        <w:rPr>
          <w:sz w:val="24"/>
        </w:rPr>
        <w:t xml:space="preserve">They build the golden calf (Exod 32).  </w:t>
      </w:r>
      <w:r>
        <w:rPr>
          <w:rFonts w:ascii="Wingdings" w:eastAsia="Wingdings" w:hAnsi="Wingdings" w:cs="Wingdings"/>
          <w:sz w:val="24"/>
        </w:rPr>
        <w:t></w:t>
      </w:r>
      <w:r>
        <w:rPr>
          <w:sz w:val="24"/>
        </w:rPr>
        <w:t xml:space="preserve">  </w:t>
      </w:r>
    </w:p>
    <w:p w14:paraId="7F5E87AC" w14:textId="77777777" w:rsidR="00AF375F" w:rsidRDefault="00CA559E">
      <w:pPr>
        <w:spacing w:after="0" w:line="259" w:lineRule="auto"/>
        <w:ind w:left="91" w:firstLine="0"/>
      </w:pPr>
      <w:r>
        <w:rPr>
          <w:sz w:val="24"/>
        </w:rPr>
        <w:t xml:space="preserve"> </w:t>
      </w:r>
    </w:p>
    <w:p w14:paraId="6887BEF4" w14:textId="77777777" w:rsidR="00AF375F" w:rsidRDefault="00CA559E">
      <w:pPr>
        <w:spacing w:after="10" w:line="248" w:lineRule="auto"/>
        <w:ind w:left="1181" w:hanging="10"/>
      </w:pPr>
      <w:r>
        <w:rPr>
          <w:sz w:val="24"/>
        </w:rPr>
        <w:t xml:space="preserve">They build the ark of the covenant and the Tabernacle.  </w:t>
      </w:r>
      <w:r>
        <w:rPr>
          <w:rFonts w:ascii="Wingdings" w:eastAsia="Wingdings" w:hAnsi="Wingdings" w:cs="Wingdings"/>
          <w:sz w:val="24"/>
        </w:rPr>
        <w:t></w:t>
      </w:r>
      <w:r>
        <w:rPr>
          <w:sz w:val="24"/>
        </w:rPr>
        <w:t xml:space="preserve">  </w:t>
      </w:r>
    </w:p>
    <w:p w14:paraId="3AB57F04" w14:textId="77777777" w:rsidR="00AF375F" w:rsidRDefault="00CA559E">
      <w:pPr>
        <w:spacing w:after="0" w:line="259" w:lineRule="auto"/>
        <w:ind w:left="91" w:firstLine="0"/>
      </w:pPr>
      <w:r>
        <w:rPr>
          <w:sz w:val="24"/>
        </w:rPr>
        <w:t xml:space="preserve"> </w:t>
      </w:r>
    </w:p>
    <w:p w14:paraId="5FD69744" w14:textId="77777777" w:rsidR="00AF375F" w:rsidRDefault="00CA559E">
      <w:pPr>
        <w:numPr>
          <w:ilvl w:val="0"/>
          <w:numId w:val="3"/>
        </w:numPr>
        <w:spacing w:after="11" w:line="259" w:lineRule="auto"/>
        <w:ind w:hanging="619"/>
      </w:pPr>
      <w:r>
        <w:rPr>
          <w:b/>
          <w:sz w:val="24"/>
          <w:bdr w:val="single" w:sz="8" w:space="0" w:color="000000"/>
        </w:rPr>
        <w:t>The Sinai Cove</w:t>
      </w:r>
      <w:r>
        <w:rPr>
          <w:b/>
          <w:sz w:val="24"/>
          <w:bdr w:val="single" w:sz="8" w:space="0" w:color="000000"/>
        </w:rPr>
        <w:t xml:space="preserve">nant  </w:t>
      </w:r>
      <w:proofErr w:type="gramStart"/>
      <w:r>
        <w:rPr>
          <w:b/>
          <w:sz w:val="24"/>
        </w:rPr>
        <w:t xml:space="preserve">  </w:t>
      </w:r>
      <w:r>
        <w:rPr>
          <w:sz w:val="12"/>
        </w:rPr>
        <w:t>.</w:t>
      </w:r>
      <w:proofErr w:type="gramEnd"/>
      <w:r>
        <w:rPr>
          <w:b/>
          <w:sz w:val="24"/>
        </w:rPr>
        <w:t xml:space="preserve"> </w:t>
      </w:r>
    </w:p>
    <w:p w14:paraId="4675EB3D" w14:textId="77777777" w:rsidR="00AF375F" w:rsidRDefault="00CA559E">
      <w:pPr>
        <w:spacing w:after="10" w:line="248" w:lineRule="auto"/>
        <w:ind w:left="633" w:hanging="542"/>
      </w:pPr>
      <w:r>
        <w:rPr>
          <w:sz w:val="24"/>
        </w:rPr>
        <w:t xml:space="preserve">  </w:t>
      </w:r>
      <w:r>
        <w:rPr>
          <w:sz w:val="24"/>
        </w:rPr>
        <w:tab/>
      </w:r>
      <w:proofErr w:type="gramStart"/>
      <w:r>
        <w:rPr>
          <w:sz w:val="24"/>
        </w:rPr>
        <w:t>In particular at</w:t>
      </w:r>
      <w:proofErr w:type="gramEnd"/>
      <w:r>
        <w:rPr>
          <w:sz w:val="24"/>
        </w:rPr>
        <w:t xml:space="preserve"> Mt Sinai, Israel enters into a special relationship with God, namely, the ‘Sinai covenant’ (Exod 19–24).   </w:t>
      </w:r>
    </w:p>
    <w:p w14:paraId="34CE4D57" w14:textId="77777777" w:rsidR="00AF375F" w:rsidRDefault="00CA559E">
      <w:pPr>
        <w:spacing w:after="0" w:line="259" w:lineRule="auto"/>
        <w:ind w:left="91" w:firstLine="0"/>
      </w:pPr>
      <w:r>
        <w:rPr>
          <w:sz w:val="24"/>
        </w:rPr>
        <w:t xml:space="preserve"> </w:t>
      </w:r>
    </w:p>
    <w:p w14:paraId="6979D5B3" w14:textId="77777777" w:rsidR="00AF375F" w:rsidRDefault="00CA559E">
      <w:pPr>
        <w:tabs>
          <w:tab w:val="center" w:pos="5157"/>
        </w:tabs>
        <w:spacing w:after="10" w:line="248" w:lineRule="auto"/>
        <w:ind w:left="0" w:firstLine="0"/>
      </w:pPr>
      <w:r>
        <w:rPr>
          <w:sz w:val="24"/>
        </w:rPr>
        <w:t xml:space="preserve"> </w:t>
      </w:r>
      <w:r>
        <w:rPr>
          <w:sz w:val="24"/>
        </w:rPr>
        <w:tab/>
        <w:t xml:space="preserve">The main dynamic of the Sinai Covenant is this: </w:t>
      </w:r>
      <w:proofErr w:type="gramStart"/>
      <w:r>
        <w:rPr>
          <w:sz w:val="24"/>
        </w:rPr>
        <w:t xml:space="preserve">   (</w:t>
      </w:r>
      <w:proofErr w:type="gramEnd"/>
      <w:r>
        <w:rPr>
          <w:sz w:val="24"/>
        </w:rPr>
        <w:t xml:space="preserve">Exod 19, Lev 26, Deut 7, Deut 28)  </w:t>
      </w:r>
    </w:p>
    <w:p w14:paraId="02081EBB" w14:textId="77777777" w:rsidR="00AF375F" w:rsidRDefault="00CA559E">
      <w:pPr>
        <w:spacing w:after="6" w:line="259" w:lineRule="auto"/>
        <w:ind w:left="91" w:firstLine="0"/>
      </w:pPr>
      <w:r>
        <w:rPr>
          <w:sz w:val="24"/>
        </w:rPr>
        <w:t xml:space="preserve"> </w:t>
      </w:r>
    </w:p>
    <w:p w14:paraId="0C8F923A" w14:textId="77777777" w:rsidR="00AF375F" w:rsidRDefault="00CA559E">
      <w:pPr>
        <w:tabs>
          <w:tab w:val="center" w:pos="2153"/>
        </w:tabs>
        <w:spacing w:after="82" w:line="248" w:lineRule="auto"/>
        <w:ind w:left="0" w:firstLine="0"/>
      </w:pPr>
      <w:r>
        <w:rPr>
          <w:sz w:val="24"/>
        </w:rPr>
        <w:t xml:space="preserve"> </w:t>
      </w:r>
      <w:r>
        <w:rPr>
          <w:sz w:val="24"/>
        </w:rPr>
        <w:tab/>
      </w:r>
      <w:proofErr w:type="gramStart"/>
      <w:r>
        <w:rPr>
          <w:sz w:val="24"/>
        </w:rPr>
        <w:t xml:space="preserve">If  </w:t>
      </w:r>
      <w:r>
        <w:rPr>
          <w:rFonts w:ascii="Segoe UI Symbol" w:eastAsia="Segoe UI Symbol" w:hAnsi="Segoe UI Symbol" w:cs="Segoe UI Symbol"/>
          <w:sz w:val="24"/>
        </w:rPr>
        <w:t>→</w:t>
      </w:r>
      <w:proofErr w:type="gramEnd"/>
      <w:r>
        <w:rPr>
          <w:sz w:val="24"/>
        </w:rPr>
        <w:t xml:space="preserve"> Israel will . . . </w:t>
      </w:r>
      <w:r>
        <w:rPr>
          <w:rFonts w:ascii="Times New Roman" w:eastAsia="Times New Roman" w:hAnsi="Times New Roman" w:cs="Times New Roman"/>
          <w:sz w:val="24"/>
        </w:rPr>
        <w:t xml:space="preserve"> </w:t>
      </w:r>
    </w:p>
    <w:p w14:paraId="7AE96794" w14:textId="77777777" w:rsidR="00AF375F" w:rsidRDefault="00CA559E">
      <w:pPr>
        <w:spacing w:after="10" w:line="248" w:lineRule="auto"/>
        <w:ind w:left="1181" w:hanging="10"/>
      </w:pPr>
      <w:r>
        <w:rPr>
          <w:sz w:val="24"/>
        </w:rPr>
        <w:t xml:space="preserve">then, God will . . . </w:t>
      </w:r>
      <w:r>
        <w:rPr>
          <w:rFonts w:ascii="Times New Roman" w:eastAsia="Times New Roman" w:hAnsi="Times New Roman" w:cs="Times New Roman"/>
          <w:sz w:val="24"/>
        </w:rPr>
        <w:t xml:space="preserve"> </w:t>
      </w:r>
    </w:p>
    <w:p w14:paraId="6737858D" w14:textId="77777777" w:rsidR="00AF375F" w:rsidRDefault="00CA559E">
      <w:pPr>
        <w:spacing w:after="0" w:line="259" w:lineRule="auto"/>
        <w:ind w:left="1171" w:firstLine="0"/>
      </w:pPr>
      <w:r>
        <w:rPr>
          <w:sz w:val="24"/>
        </w:rPr>
        <w:t xml:space="preserve"> </w:t>
      </w:r>
    </w:p>
    <w:p w14:paraId="580B5966" w14:textId="77777777" w:rsidR="00AF375F" w:rsidRDefault="00CA559E">
      <w:pPr>
        <w:spacing w:after="10" w:line="248" w:lineRule="auto"/>
        <w:ind w:left="1181" w:hanging="10"/>
      </w:pPr>
      <w:r>
        <w:rPr>
          <w:sz w:val="24"/>
        </w:rPr>
        <w:t xml:space="preserve">But </w:t>
      </w:r>
      <w:proofErr w:type="gramStart"/>
      <w:r>
        <w:rPr>
          <w:sz w:val="24"/>
        </w:rPr>
        <w:t xml:space="preserve">if  </w:t>
      </w:r>
      <w:r>
        <w:rPr>
          <w:rFonts w:ascii="Segoe UI Symbol" w:eastAsia="Segoe UI Symbol" w:hAnsi="Segoe UI Symbol" w:cs="Segoe UI Symbol"/>
          <w:sz w:val="24"/>
        </w:rPr>
        <w:t>→</w:t>
      </w:r>
      <w:proofErr w:type="gramEnd"/>
      <w:r>
        <w:rPr>
          <w:sz w:val="24"/>
        </w:rPr>
        <w:t xml:space="preserve">  Israel dishonors Yahweh, breaks the laws of the Sinai covenant, and if they worship other gods, then . . .  </w:t>
      </w:r>
    </w:p>
    <w:p w14:paraId="46717C77" w14:textId="77777777" w:rsidR="00AF375F" w:rsidRDefault="00CA559E">
      <w:pPr>
        <w:spacing w:after="0" w:line="259" w:lineRule="auto"/>
        <w:ind w:left="1171" w:firstLine="0"/>
      </w:pPr>
      <w:r>
        <w:rPr>
          <w:rFonts w:ascii="Times New Roman" w:eastAsia="Times New Roman" w:hAnsi="Times New Roman" w:cs="Times New Roman"/>
          <w:sz w:val="24"/>
        </w:rPr>
        <w:t xml:space="preserve"> </w:t>
      </w:r>
    </w:p>
    <w:p w14:paraId="0AC0B5FA" w14:textId="77777777" w:rsidR="00AF375F" w:rsidRDefault="00CA559E">
      <w:pPr>
        <w:spacing w:after="0" w:line="259" w:lineRule="auto"/>
        <w:ind w:left="91" w:firstLine="0"/>
      </w:pPr>
      <w:r>
        <w:rPr>
          <w:sz w:val="24"/>
        </w:rPr>
        <w:t xml:space="preserve"> </w:t>
      </w:r>
    </w:p>
    <w:p w14:paraId="1E11FC02" w14:textId="77777777" w:rsidR="00AF375F" w:rsidRDefault="00CA559E">
      <w:pPr>
        <w:spacing w:after="10" w:line="248" w:lineRule="auto"/>
        <w:ind w:left="1181" w:hanging="10"/>
      </w:pPr>
      <w:proofErr w:type="gramStart"/>
      <w:r>
        <w:rPr>
          <w:sz w:val="24"/>
        </w:rPr>
        <w:t>So</w:t>
      </w:r>
      <w:proofErr w:type="gramEnd"/>
      <w:r>
        <w:rPr>
          <w:sz w:val="24"/>
        </w:rPr>
        <w:t xml:space="preserve"> note carefully:    </w:t>
      </w:r>
    </w:p>
    <w:p w14:paraId="32FD9771" w14:textId="77777777" w:rsidR="00AF375F" w:rsidRDefault="00CA559E">
      <w:pPr>
        <w:spacing w:after="0" w:line="259" w:lineRule="auto"/>
        <w:ind w:left="1531" w:firstLine="0"/>
      </w:pPr>
      <w:r>
        <w:rPr>
          <w:rFonts w:ascii="Times New Roman" w:eastAsia="Times New Roman" w:hAnsi="Times New Roman" w:cs="Times New Roman"/>
          <w:sz w:val="24"/>
        </w:rPr>
        <w:t xml:space="preserve"> </w:t>
      </w:r>
    </w:p>
    <w:p w14:paraId="45A7A52A" w14:textId="77777777" w:rsidR="00AF375F" w:rsidRDefault="00CA559E">
      <w:pPr>
        <w:spacing w:after="0" w:line="259" w:lineRule="auto"/>
        <w:ind w:left="1531" w:firstLine="0"/>
      </w:pPr>
      <w:r>
        <w:rPr>
          <w:rFonts w:ascii="Times New Roman" w:eastAsia="Times New Roman" w:hAnsi="Times New Roman" w:cs="Times New Roman"/>
          <w:sz w:val="24"/>
        </w:rPr>
        <w:t xml:space="preserve"> </w:t>
      </w:r>
    </w:p>
    <w:p w14:paraId="4B78114D" w14:textId="77777777" w:rsidR="00AF375F" w:rsidRDefault="00CA559E">
      <w:pPr>
        <w:spacing w:after="0" w:line="259" w:lineRule="auto"/>
        <w:ind w:left="91" w:firstLine="0"/>
      </w:pPr>
      <w:r>
        <w:rPr>
          <w:sz w:val="24"/>
        </w:rPr>
        <w:t xml:space="preserve"> </w:t>
      </w:r>
    </w:p>
    <w:p w14:paraId="583C9708" w14:textId="77777777" w:rsidR="00AF375F" w:rsidRDefault="00CA559E">
      <w:pPr>
        <w:numPr>
          <w:ilvl w:val="0"/>
          <w:numId w:val="3"/>
        </w:numPr>
        <w:spacing w:after="10" w:line="248" w:lineRule="auto"/>
        <w:ind w:hanging="619"/>
      </w:pPr>
      <w:r>
        <w:rPr>
          <w:sz w:val="24"/>
        </w:rPr>
        <w:t xml:space="preserve">After the 12 spies spy out the land from Kadesh-Barnea, Israel decides </w:t>
      </w:r>
      <w:r>
        <w:rPr>
          <w:sz w:val="24"/>
          <w:u w:val="single" w:color="000000"/>
        </w:rPr>
        <w:t>not</w:t>
      </w:r>
      <w:r>
        <w:rPr>
          <w:sz w:val="24"/>
        </w:rPr>
        <w:t xml:space="preserve"> to enter the land.   </w:t>
      </w:r>
    </w:p>
    <w:p w14:paraId="277AE281" w14:textId="77777777" w:rsidR="00AF375F" w:rsidRDefault="00CA559E">
      <w:pPr>
        <w:spacing w:after="0" w:line="259" w:lineRule="auto"/>
        <w:ind w:left="91" w:firstLine="0"/>
      </w:pPr>
      <w:r>
        <w:rPr>
          <w:sz w:val="24"/>
        </w:rPr>
        <w:t xml:space="preserve"> </w:t>
      </w:r>
    </w:p>
    <w:p w14:paraId="3050251D" w14:textId="77777777" w:rsidR="00AF375F" w:rsidRDefault="00CA559E">
      <w:pPr>
        <w:spacing w:after="10" w:line="248" w:lineRule="auto"/>
        <w:ind w:left="633" w:hanging="542"/>
      </w:pPr>
      <w:r>
        <w:rPr>
          <w:sz w:val="24"/>
        </w:rPr>
        <w:t xml:space="preserve"> </w:t>
      </w:r>
      <w:r>
        <w:rPr>
          <w:sz w:val="24"/>
        </w:rPr>
        <w:tab/>
        <w:t xml:space="preserve">Their subsequent </w:t>
      </w:r>
      <w:r>
        <w:rPr>
          <w:b/>
          <w:sz w:val="24"/>
        </w:rPr>
        <w:t>punishment</w:t>
      </w:r>
      <w:r>
        <w:rPr>
          <w:sz w:val="24"/>
        </w:rPr>
        <w:t xml:space="preserve"> is </w:t>
      </w:r>
      <w:r>
        <w:rPr>
          <w:b/>
          <w:sz w:val="24"/>
        </w:rPr>
        <w:t>40 years of wandering in the wilderness</w:t>
      </w:r>
      <w:r>
        <w:rPr>
          <w:sz w:val="24"/>
        </w:rPr>
        <w:t xml:space="preserve">, while the entire unbelieving generation dies off.    Num 13 &amp; </w:t>
      </w:r>
      <w:proofErr w:type="gramStart"/>
      <w:r>
        <w:rPr>
          <w:sz w:val="24"/>
        </w:rPr>
        <w:t>14;  26:6</w:t>
      </w:r>
      <w:proofErr w:type="gramEnd"/>
      <w:r>
        <w:rPr>
          <w:sz w:val="24"/>
        </w:rPr>
        <w:t>-65;  then l</w:t>
      </w:r>
      <w:r>
        <w:rPr>
          <w:sz w:val="24"/>
        </w:rPr>
        <w:t xml:space="preserve">ater Deut 1 &amp; 2;  Josh 5:5-7.  See also Psalm 95:8–11.  </w:t>
      </w:r>
    </w:p>
    <w:p w14:paraId="0DAC907F" w14:textId="77777777" w:rsidR="00AF375F" w:rsidRDefault="00CA559E">
      <w:pPr>
        <w:spacing w:after="0" w:line="259" w:lineRule="auto"/>
        <w:ind w:left="91" w:firstLine="0"/>
      </w:pPr>
      <w:r>
        <w:rPr>
          <w:sz w:val="24"/>
        </w:rPr>
        <w:t xml:space="preserve"> </w:t>
      </w:r>
    </w:p>
    <w:p w14:paraId="30300C23" w14:textId="77777777" w:rsidR="00AF375F" w:rsidRDefault="00CA559E">
      <w:pPr>
        <w:numPr>
          <w:ilvl w:val="0"/>
          <w:numId w:val="3"/>
        </w:numPr>
        <w:spacing w:after="244" w:line="248" w:lineRule="auto"/>
        <w:ind w:hanging="619"/>
      </w:pPr>
      <w:r>
        <w:rPr>
          <w:sz w:val="24"/>
        </w:rPr>
        <w:t xml:space="preserve">After the 40 years are completed, they enter the land under </w:t>
      </w:r>
      <w:r>
        <w:rPr>
          <w:b/>
          <w:sz w:val="24"/>
        </w:rPr>
        <w:t>Joshua</w:t>
      </w:r>
      <w:r>
        <w:rPr>
          <w:sz w:val="24"/>
        </w:rPr>
        <w:t xml:space="preserve">.  Israel is </w:t>
      </w:r>
      <w:proofErr w:type="gramStart"/>
      <w:r>
        <w:rPr>
          <w:sz w:val="24"/>
        </w:rPr>
        <w:t>generally  faithful</w:t>
      </w:r>
      <w:proofErr w:type="gramEnd"/>
      <w:r>
        <w:rPr>
          <w:sz w:val="24"/>
        </w:rPr>
        <w:t xml:space="preserve"> to God at this time.   Joshua, esp. chs. 1-2, 7, 11, 22-24.  </w:t>
      </w:r>
    </w:p>
    <w:p w14:paraId="3E4E76CD" w14:textId="77777777" w:rsidR="00AF375F" w:rsidRDefault="00CA559E">
      <w:pPr>
        <w:tabs>
          <w:tab w:val="center" w:pos="5132"/>
          <w:tab w:val="right" w:pos="10689"/>
        </w:tabs>
        <w:spacing w:after="3" w:line="259" w:lineRule="auto"/>
        <w:ind w:left="0" w:firstLine="0"/>
      </w:pPr>
      <w:r>
        <w:rPr>
          <w:b/>
          <w:color w:val="C45911"/>
          <w:sz w:val="16"/>
        </w:rPr>
        <w:t xml:space="preserve">OT </w:t>
      </w:r>
      <w:proofErr w:type="gramStart"/>
      <w:r>
        <w:rPr>
          <w:b/>
          <w:color w:val="C45911"/>
          <w:sz w:val="16"/>
        </w:rPr>
        <w:t>Survey</w:t>
      </w:r>
      <w:r>
        <w:rPr>
          <w:sz w:val="16"/>
        </w:rPr>
        <w:t xml:space="preserve">  /</w:t>
      </w:r>
      <w:proofErr w:type="gramEnd"/>
      <w:r>
        <w:rPr>
          <w:sz w:val="16"/>
        </w:rPr>
        <w:t xml:space="preserve">  Dr. Lane   </w:t>
      </w:r>
      <w:r>
        <w:rPr>
          <w:sz w:val="16"/>
        </w:rPr>
        <w:tab/>
        <w:t xml:space="preserve">1  </w:t>
      </w:r>
      <w:r>
        <w:rPr>
          <w:sz w:val="16"/>
        </w:rPr>
        <w:tab/>
        <w:t xml:space="preserve">H/O #04 – List of Main OT Events </w:t>
      </w:r>
    </w:p>
    <w:p w14:paraId="63307960" w14:textId="77777777" w:rsidR="00AF375F" w:rsidRDefault="00CA559E">
      <w:pPr>
        <w:numPr>
          <w:ilvl w:val="0"/>
          <w:numId w:val="3"/>
        </w:numPr>
        <w:spacing w:after="10" w:line="248" w:lineRule="auto"/>
        <w:ind w:hanging="619"/>
      </w:pPr>
      <w:r>
        <w:rPr>
          <w:sz w:val="24"/>
        </w:rPr>
        <w:t xml:space="preserve">But not long after Joshua dies, Israel becomes unfaithful to God, and even begins to worship idols and other gods.  This is the time of the </w:t>
      </w:r>
      <w:r>
        <w:rPr>
          <w:b/>
          <w:sz w:val="24"/>
        </w:rPr>
        <w:t>Judges</w:t>
      </w:r>
      <w:r>
        <w:rPr>
          <w:sz w:val="24"/>
        </w:rPr>
        <w:t>.   The book of Judges repeats the refrain, “</w:t>
      </w:r>
      <w:r>
        <w:rPr>
          <w:i/>
          <w:sz w:val="24"/>
        </w:rPr>
        <w:t>And again,</w:t>
      </w:r>
      <w:r>
        <w:rPr>
          <w:i/>
          <w:sz w:val="24"/>
        </w:rPr>
        <w:t xml:space="preserve"> the Israelites did evil in the eyes of the Lord.</w:t>
      </w:r>
      <w:r>
        <w:rPr>
          <w:sz w:val="24"/>
        </w:rPr>
        <w:t xml:space="preserve">”  There is a downward </w:t>
      </w:r>
      <w:r>
        <w:rPr>
          <w:b/>
          <w:sz w:val="24"/>
        </w:rPr>
        <w:t>cycle</w:t>
      </w:r>
      <w:r>
        <w:rPr>
          <w:sz w:val="24"/>
        </w:rPr>
        <w:t xml:space="preserve"> in the book of Judges (see Judges ch. 2).     //    Israel cries out for a king.   </w:t>
      </w:r>
    </w:p>
    <w:p w14:paraId="55AD4F16" w14:textId="77777777" w:rsidR="00AF375F" w:rsidRDefault="00CA559E">
      <w:pPr>
        <w:spacing w:after="0" w:line="259" w:lineRule="auto"/>
        <w:ind w:left="91" w:firstLine="0"/>
      </w:pPr>
      <w:r>
        <w:rPr>
          <w:sz w:val="24"/>
        </w:rPr>
        <w:t xml:space="preserve"> </w:t>
      </w:r>
    </w:p>
    <w:p w14:paraId="74BFD874" w14:textId="77777777" w:rsidR="00AF375F" w:rsidRDefault="00CA559E">
      <w:pPr>
        <w:numPr>
          <w:ilvl w:val="0"/>
          <w:numId w:val="3"/>
        </w:numPr>
        <w:spacing w:after="10" w:line="248" w:lineRule="auto"/>
        <w:ind w:hanging="619"/>
      </w:pPr>
      <w:r>
        <w:rPr>
          <w:sz w:val="24"/>
        </w:rPr>
        <w:t xml:space="preserve">Saul becomes Israel's first king.  But he </w:t>
      </w:r>
      <w:proofErr w:type="gramStart"/>
      <w:r>
        <w:rPr>
          <w:sz w:val="24"/>
        </w:rPr>
        <w:t>disobey</w:t>
      </w:r>
      <w:proofErr w:type="gramEnd"/>
      <w:r>
        <w:rPr>
          <w:sz w:val="24"/>
        </w:rPr>
        <w:t xml:space="preserve"> God, and loses his kingship.  He persecute</w:t>
      </w:r>
      <w:r>
        <w:rPr>
          <w:sz w:val="24"/>
        </w:rPr>
        <w:t xml:space="preserve">s David for no good reason.  Saul is eventually rejected by God.   </w:t>
      </w:r>
    </w:p>
    <w:p w14:paraId="7EDFD5B2" w14:textId="77777777" w:rsidR="00AF375F" w:rsidRDefault="00CA559E">
      <w:pPr>
        <w:spacing w:after="0" w:line="259" w:lineRule="auto"/>
        <w:ind w:left="91" w:firstLine="0"/>
      </w:pPr>
      <w:r>
        <w:rPr>
          <w:sz w:val="24"/>
        </w:rPr>
        <w:t xml:space="preserve"> </w:t>
      </w:r>
    </w:p>
    <w:p w14:paraId="6C15FBBB" w14:textId="77777777" w:rsidR="00AF375F" w:rsidRDefault="00CA559E">
      <w:pPr>
        <w:numPr>
          <w:ilvl w:val="0"/>
          <w:numId w:val="3"/>
        </w:numPr>
        <w:spacing w:after="10" w:line="248" w:lineRule="auto"/>
        <w:ind w:hanging="619"/>
      </w:pPr>
      <w:r>
        <w:rPr>
          <w:sz w:val="24"/>
        </w:rPr>
        <w:t xml:space="preserve">David becomes king; he wins many victories.  He brings the ark to Jerusalem. </w:t>
      </w:r>
      <w:r>
        <w:rPr>
          <w:sz w:val="24"/>
          <w:u w:val="single" w:color="000000"/>
        </w:rPr>
        <w:t>±</w:t>
      </w:r>
      <w:r>
        <w:rPr>
          <w:b/>
          <w:sz w:val="24"/>
          <w:u w:val="single" w:color="000000"/>
        </w:rPr>
        <w:t>1000 BC</w:t>
      </w:r>
      <w:r>
        <w:rPr>
          <w:b/>
          <w:sz w:val="24"/>
        </w:rPr>
        <w:t xml:space="preserve">. </w:t>
      </w:r>
    </w:p>
    <w:p w14:paraId="22672EB2" w14:textId="77777777" w:rsidR="00AF375F" w:rsidRDefault="00CA559E">
      <w:pPr>
        <w:spacing w:after="0" w:line="259" w:lineRule="auto"/>
        <w:ind w:left="91" w:firstLine="0"/>
      </w:pPr>
      <w:r>
        <w:rPr>
          <w:sz w:val="24"/>
        </w:rPr>
        <w:t xml:space="preserve"> </w:t>
      </w:r>
    </w:p>
    <w:p w14:paraId="6B771C95" w14:textId="77777777" w:rsidR="00AF375F" w:rsidRDefault="00CA559E">
      <w:pPr>
        <w:numPr>
          <w:ilvl w:val="0"/>
          <w:numId w:val="3"/>
        </w:numPr>
        <w:spacing w:after="11" w:line="259" w:lineRule="auto"/>
        <w:ind w:hanging="619"/>
      </w:pPr>
      <w:r>
        <w:rPr>
          <w:b/>
          <w:sz w:val="24"/>
          <w:bdr w:val="single" w:sz="8" w:space="0" w:color="000000"/>
        </w:rPr>
        <w:t xml:space="preserve">The Davidic Covenant  </w:t>
      </w:r>
      <w:r>
        <w:rPr>
          <w:sz w:val="24"/>
        </w:rPr>
        <w:t xml:space="preserve"> </w:t>
      </w:r>
      <w:proofErr w:type="gramStart"/>
      <w:r>
        <w:rPr>
          <w:sz w:val="24"/>
        </w:rPr>
        <w:t xml:space="preserve">  </w:t>
      </w:r>
      <w:r>
        <w:rPr>
          <w:sz w:val="12"/>
        </w:rPr>
        <w:t>.</w:t>
      </w:r>
      <w:proofErr w:type="gramEnd"/>
      <w:r>
        <w:rPr>
          <w:sz w:val="24"/>
        </w:rPr>
        <w:t xml:space="preserve">  </w:t>
      </w:r>
    </w:p>
    <w:p w14:paraId="539069A1" w14:textId="77777777" w:rsidR="00AF375F" w:rsidRDefault="00CA559E">
      <w:pPr>
        <w:spacing w:after="10" w:line="248" w:lineRule="auto"/>
        <w:ind w:left="633" w:hanging="542"/>
      </w:pPr>
      <w:r>
        <w:rPr>
          <w:sz w:val="24"/>
        </w:rPr>
        <w:t xml:space="preserve"> </w:t>
      </w:r>
      <w:r>
        <w:rPr>
          <w:sz w:val="24"/>
        </w:rPr>
        <w:tab/>
        <w:t>God promises David that a son of his (“God's anointed”) will reig</w:t>
      </w:r>
      <w:r>
        <w:rPr>
          <w:sz w:val="24"/>
        </w:rPr>
        <w:t xml:space="preserve">n on the throne forever; </w:t>
      </w:r>
      <w:r>
        <w:rPr>
          <w:sz w:val="24"/>
          <w:u w:val="single" w:color="000000"/>
        </w:rPr>
        <w:t>David's son</w:t>
      </w:r>
      <w:r>
        <w:rPr>
          <w:sz w:val="24"/>
        </w:rPr>
        <w:t xml:space="preserve"> will be </w:t>
      </w:r>
      <w:r>
        <w:rPr>
          <w:sz w:val="24"/>
          <w:u w:val="single" w:color="000000"/>
        </w:rPr>
        <w:t>God's Son</w:t>
      </w:r>
      <w:r>
        <w:rPr>
          <w:sz w:val="24"/>
        </w:rPr>
        <w:t xml:space="preserve">.  2 Sam </w:t>
      </w:r>
      <w:proofErr w:type="gramStart"/>
      <w:r>
        <w:rPr>
          <w:sz w:val="24"/>
        </w:rPr>
        <w:t>7;  2</w:t>
      </w:r>
      <w:proofErr w:type="gramEnd"/>
      <w:r>
        <w:rPr>
          <w:sz w:val="24"/>
        </w:rPr>
        <w:t xml:space="preserve"> Chron 17;   Ps 2, Ps 89, Ps 110, Ps 132.   </w:t>
      </w:r>
    </w:p>
    <w:p w14:paraId="663115BC" w14:textId="77777777" w:rsidR="00AF375F" w:rsidRDefault="00CA559E">
      <w:pPr>
        <w:spacing w:after="0" w:line="259" w:lineRule="auto"/>
        <w:ind w:left="91" w:firstLine="0"/>
      </w:pPr>
      <w:r>
        <w:rPr>
          <w:sz w:val="24"/>
        </w:rPr>
        <w:t xml:space="preserve"> </w:t>
      </w:r>
    </w:p>
    <w:p w14:paraId="041BBBBF" w14:textId="77777777" w:rsidR="00AF375F" w:rsidRDefault="00CA559E">
      <w:pPr>
        <w:numPr>
          <w:ilvl w:val="0"/>
          <w:numId w:val="3"/>
        </w:numPr>
        <w:spacing w:after="10" w:line="248" w:lineRule="auto"/>
        <w:ind w:hanging="619"/>
      </w:pPr>
      <w:r>
        <w:rPr>
          <w:sz w:val="24"/>
        </w:rPr>
        <w:t xml:space="preserve">David's personal failures:  His adultery with Bathsheba and effective murder of Uriah the Hittite.  David's own son Absalom (a handsome but godless young man) rebels of against him.   David is succeeded by his son Solomon.  </w:t>
      </w:r>
    </w:p>
    <w:p w14:paraId="36FE37D3" w14:textId="77777777" w:rsidR="00AF375F" w:rsidRDefault="00CA559E">
      <w:pPr>
        <w:spacing w:after="0" w:line="259" w:lineRule="auto"/>
        <w:ind w:left="91" w:firstLine="0"/>
      </w:pPr>
      <w:r>
        <w:rPr>
          <w:sz w:val="24"/>
        </w:rPr>
        <w:t xml:space="preserve">  </w:t>
      </w:r>
    </w:p>
    <w:p w14:paraId="51B05E49" w14:textId="77777777" w:rsidR="00AF375F" w:rsidRDefault="00CA559E">
      <w:pPr>
        <w:numPr>
          <w:ilvl w:val="0"/>
          <w:numId w:val="3"/>
        </w:numPr>
        <w:spacing w:after="10" w:line="248" w:lineRule="auto"/>
        <w:ind w:hanging="619"/>
      </w:pPr>
      <w:r>
        <w:rPr>
          <w:sz w:val="24"/>
        </w:rPr>
        <w:t>Solomon builds the temple; t</w:t>
      </w:r>
      <w:r>
        <w:rPr>
          <w:sz w:val="24"/>
        </w:rPr>
        <w:t xml:space="preserve">he ark of the covenant is brought to reside there. </w:t>
      </w:r>
      <w:r>
        <w:rPr>
          <w:b/>
          <w:sz w:val="24"/>
          <w:u w:val="single" w:color="000000"/>
        </w:rPr>
        <w:t>966/960 BC</w:t>
      </w:r>
      <w:r>
        <w:rPr>
          <w:b/>
          <w:sz w:val="24"/>
        </w:rPr>
        <w:t xml:space="preserve">. </w:t>
      </w:r>
    </w:p>
    <w:p w14:paraId="761DFF0B" w14:textId="77777777" w:rsidR="00AF375F" w:rsidRDefault="00CA559E">
      <w:pPr>
        <w:spacing w:after="0" w:line="259" w:lineRule="auto"/>
        <w:ind w:left="91" w:firstLine="0"/>
      </w:pPr>
      <w:r>
        <w:rPr>
          <w:sz w:val="24"/>
        </w:rPr>
        <w:t xml:space="preserve"> </w:t>
      </w:r>
    </w:p>
    <w:p w14:paraId="77CE31BE" w14:textId="77777777" w:rsidR="00AF375F" w:rsidRDefault="00CA559E">
      <w:pPr>
        <w:numPr>
          <w:ilvl w:val="0"/>
          <w:numId w:val="3"/>
        </w:numPr>
        <w:spacing w:after="10" w:line="248" w:lineRule="auto"/>
        <w:ind w:hanging="619"/>
      </w:pPr>
      <w:r>
        <w:rPr>
          <w:b/>
          <w:sz w:val="24"/>
          <w:u w:val="single" w:color="000000"/>
        </w:rPr>
        <w:t>931 BC</w:t>
      </w:r>
      <w:r>
        <w:rPr>
          <w:b/>
          <w:sz w:val="24"/>
        </w:rPr>
        <w:t>.</w:t>
      </w:r>
      <w:r>
        <w:rPr>
          <w:sz w:val="24"/>
        </w:rPr>
        <w:t xml:space="preserve">  Solomon dies, and the </w:t>
      </w:r>
      <w:r>
        <w:rPr>
          <w:b/>
          <w:sz w:val="24"/>
        </w:rPr>
        <w:t>kingdom</w:t>
      </w:r>
      <w:r>
        <w:rPr>
          <w:sz w:val="24"/>
        </w:rPr>
        <w:t xml:space="preserve"> </w:t>
      </w:r>
      <w:r>
        <w:rPr>
          <w:b/>
          <w:sz w:val="24"/>
        </w:rPr>
        <w:t xml:space="preserve">divides </w:t>
      </w:r>
      <w:r>
        <w:rPr>
          <w:sz w:val="24"/>
        </w:rPr>
        <w:t xml:space="preserve">into two kingdoms:   </w:t>
      </w:r>
    </w:p>
    <w:p w14:paraId="3C5743D4" w14:textId="77777777" w:rsidR="00AF375F" w:rsidRDefault="00CA559E">
      <w:pPr>
        <w:spacing w:after="0" w:line="259" w:lineRule="auto"/>
        <w:ind w:left="91" w:firstLine="0"/>
      </w:pPr>
      <w:r>
        <w:rPr>
          <w:sz w:val="24"/>
        </w:rPr>
        <w:t xml:space="preserve"> </w:t>
      </w:r>
    </w:p>
    <w:p w14:paraId="7AD1F4F4" w14:textId="77777777" w:rsidR="00AF375F" w:rsidRDefault="00CA559E">
      <w:pPr>
        <w:numPr>
          <w:ilvl w:val="1"/>
          <w:numId w:val="3"/>
        </w:numPr>
        <w:spacing w:after="10" w:line="248" w:lineRule="auto"/>
        <w:ind w:hanging="360"/>
      </w:pPr>
      <w:r>
        <w:rPr>
          <w:sz w:val="24"/>
        </w:rPr>
        <w:t>Northern-kingdom 'Israel' ("NKI", 10 tribes), whose capital is</w:t>
      </w:r>
      <w:r>
        <w:rPr>
          <w:rFonts w:ascii="Times New Roman" w:eastAsia="Times New Roman" w:hAnsi="Times New Roman" w:cs="Times New Roman"/>
          <w:sz w:val="24"/>
        </w:rPr>
        <w:t xml:space="preserve">   _________________</w:t>
      </w:r>
      <w:r>
        <w:rPr>
          <w:sz w:val="24"/>
        </w:rPr>
        <w:t xml:space="preserve">; and, </w:t>
      </w:r>
    </w:p>
    <w:p w14:paraId="63AF25C8" w14:textId="77777777" w:rsidR="00AF375F" w:rsidRDefault="00CA559E">
      <w:pPr>
        <w:spacing w:after="0" w:line="259" w:lineRule="auto"/>
        <w:ind w:left="91" w:firstLine="0"/>
      </w:pPr>
      <w:r>
        <w:rPr>
          <w:sz w:val="24"/>
        </w:rPr>
        <w:t xml:space="preserve"> </w:t>
      </w:r>
    </w:p>
    <w:p w14:paraId="51494E49" w14:textId="77777777" w:rsidR="00AF375F" w:rsidRDefault="00CA559E">
      <w:pPr>
        <w:numPr>
          <w:ilvl w:val="1"/>
          <w:numId w:val="3"/>
        </w:numPr>
        <w:spacing w:after="10" w:line="248" w:lineRule="auto"/>
        <w:ind w:hanging="360"/>
      </w:pPr>
      <w:r>
        <w:rPr>
          <w:sz w:val="24"/>
        </w:rPr>
        <w:t xml:space="preserve">Judah (2 tribes), whose capital </w:t>
      </w:r>
      <w:proofErr w:type="gramStart"/>
      <w:r>
        <w:rPr>
          <w:sz w:val="24"/>
        </w:rPr>
        <w:t>is  _</w:t>
      </w:r>
      <w:proofErr w:type="gramEnd"/>
      <w:r>
        <w:rPr>
          <w:sz w:val="24"/>
        </w:rPr>
        <w:t xml:space="preserve">_____________ </w:t>
      </w:r>
      <w:r>
        <w:rPr>
          <w:rFonts w:ascii="Times New Roman" w:eastAsia="Times New Roman" w:hAnsi="Times New Roman" w:cs="Times New Roman"/>
          <w:sz w:val="24"/>
        </w:rPr>
        <w:t xml:space="preserve"> </w:t>
      </w:r>
      <w:r>
        <w:rPr>
          <w:sz w:val="24"/>
        </w:rPr>
        <w:t xml:space="preserve">.  1 Kgs 11 &amp; 12. </w:t>
      </w:r>
    </w:p>
    <w:p w14:paraId="044D1E31" w14:textId="77777777" w:rsidR="00AF375F" w:rsidRDefault="00CA559E">
      <w:pPr>
        <w:spacing w:after="0" w:line="259" w:lineRule="auto"/>
        <w:ind w:left="91" w:firstLine="0"/>
      </w:pPr>
      <w:r>
        <w:rPr>
          <w:sz w:val="24"/>
        </w:rPr>
        <w:t xml:space="preserve"> </w:t>
      </w:r>
    </w:p>
    <w:p w14:paraId="1D8BDED9" w14:textId="77777777" w:rsidR="00AF375F" w:rsidRDefault="00CA559E">
      <w:pPr>
        <w:numPr>
          <w:ilvl w:val="0"/>
          <w:numId w:val="3"/>
        </w:numPr>
        <w:spacing w:after="10" w:line="248" w:lineRule="auto"/>
        <w:ind w:hanging="619"/>
      </w:pPr>
      <w:r>
        <w:rPr>
          <w:sz w:val="24"/>
        </w:rPr>
        <w:t>Jeroboam (1</w:t>
      </w:r>
      <w:r>
        <w:rPr>
          <w:sz w:val="24"/>
          <w:vertAlign w:val="superscript"/>
        </w:rPr>
        <w:t>st</w:t>
      </w:r>
      <w:r>
        <w:rPr>
          <w:sz w:val="24"/>
        </w:rPr>
        <w:t xml:space="preserve"> king of NKI) sets up centers of worship at Bethel &amp; Dan ("The sin of Jeroboam").  </w:t>
      </w:r>
      <w:r>
        <w:rPr>
          <w:rFonts w:ascii="Wingdings" w:eastAsia="Wingdings" w:hAnsi="Wingdings" w:cs="Wingdings"/>
          <w:sz w:val="24"/>
        </w:rPr>
        <w:t></w:t>
      </w:r>
      <w:r>
        <w:rPr>
          <w:sz w:val="24"/>
        </w:rPr>
        <w:t xml:space="preserve">    //    Shortly after this time is when . . . </w:t>
      </w:r>
      <w:r>
        <w:rPr>
          <w:rFonts w:ascii="Times New Roman" w:eastAsia="Times New Roman" w:hAnsi="Times New Roman" w:cs="Times New Roman"/>
          <w:sz w:val="24"/>
        </w:rPr>
        <w:t xml:space="preserve"> </w:t>
      </w:r>
    </w:p>
    <w:p w14:paraId="19F0E248" w14:textId="77777777" w:rsidR="00AF375F" w:rsidRDefault="00CA559E">
      <w:pPr>
        <w:spacing w:after="0" w:line="259" w:lineRule="auto"/>
        <w:ind w:left="91" w:firstLine="0"/>
      </w:pPr>
      <w:r>
        <w:rPr>
          <w:sz w:val="24"/>
        </w:rPr>
        <w:t xml:space="preserve"> </w:t>
      </w:r>
    </w:p>
    <w:p w14:paraId="4925A784" w14:textId="77777777" w:rsidR="00AF375F" w:rsidRDefault="00CA559E">
      <w:pPr>
        <w:numPr>
          <w:ilvl w:val="0"/>
          <w:numId w:val="3"/>
        </w:numPr>
        <w:spacing w:after="10" w:line="248" w:lineRule="auto"/>
        <w:ind w:hanging="619"/>
      </w:pPr>
      <w:r>
        <w:rPr>
          <w:b/>
          <w:sz w:val="24"/>
        </w:rPr>
        <w:t>As the result of scorning God, wor</w:t>
      </w:r>
      <w:r>
        <w:rPr>
          <w:b/>
          <w:sz w:val="24"/>
        </w:rPr>
        <w:t xml:space="preserve">shipping other gods and breaking the Sinai </w:t>
      </w:r>
      <w:proofErr w:type="gramStart"/>
      <w:r>
        <w:rPr>
          <w:b/>
          <w:sz w:val="24"/>
        </w:rPr>
        <w:t xml:space="preserve">covenant, </w:t>
      </w:r>
      <w:r>
        <w:rPr>
          <w:sz w:val="24"/>
        </w:rPr>
        <w:t xml:space="preserve"> </w:t>
      </w:r>
      <w:r>
        <w:rPr>
          <w:sz w:val="24"/>
          <w:u w:val="single" w:color="000000"/>
        </w:rPr>
        <w:t>Samaria</w:t>
      </w:r>
      <w:proofErr w:type="gramEnd"/>
      <w:r>
        <w:rPr>
          <w:sz w:val="24"/>
        </w:rPr>
        <w:t xml:space="preserve"> was laid waste by the Assyrians.  Most of the northern 10 tribes were scattered into Assyria's empire, and Gentiles were imported into the region of Samaria.  2 Kings 17.  </w:t>
      </w:r>
      <w:r>
        <w:rPr>
          <w:b/>
          <w:sz w:val="24"/>
          <w:u w:val="single" w:color="000000"/>
        </w:rPr>
        <w:t>722 BC</w:t>
      </w:r>
      <w:r>
        <w:rPr>
          <w:b/>
          <w:sz w:val="24"/>
        </w:rPr>
        <w:t>.</w:t>
      </w:r>
      <w:r>
        <w:rPr>
          <w:sz w:val="24"/>
        </w:rPr>
        <w:t xml:space="preserve">   </w:t>
      </w:r>
    </w:p>
    <w:p w14:paraId="4498581B" w14:textId="77777777" w:rsidR="00AF375F" w:rsidRDefault="00CA559E">
      <w:pPr>
        <w:spacing w:after="0" w:line="259" w:lineRule="auto"/>
        <w:ind w:left="91" w:firstLine="0"/>
      </w:pPr>
      <w:r>
        <w:rPr>
          <w:sz w:val="24"/>
        </w:rPr>
        <w:t xml:space="preserve"> </w:t>
      </w:r>
    </w:p>
    <w:p w14:paraId="2378E5E4" w14:textId="77777777" w:rsidR="00AF375F" w:rsidRDefault="00CA559E">
      <w:pPr>
        <w:numPr>
          <w:ilvl w:val="0"/>
          <w:numId w:val="3"/>
        </w:numPr>
        <w:spacing w:after="10" w:line="248" w:lineRule="auto"/>
        <w:ind w:hanging="619"/>
      </w:pPr>
      <w:r>
        <w:rPr>
          <w:sz w:val="24"/>
        </w:rPr>
        <w:t>The proph</w:t>
      </w:r>
      <w:r>
        <w:rPr>
          <w:sz w:val="24"/>
        </w:rPr>
        <w:t xml:space="preserve">et Jeremiah announces </w:t>
      </w:r>
      <w:proofErr w:type="gramStart"/>
      <w:r>
        <w:rPr>
          <w:sz w:val="24"/>
        </w:rPr>
        <w:t xml:space="preserve">a </w:t>
      </w:r>
      <w:r>
        <w:rPr>
          <w:sz w:val="24"/>
          <w:bdr w:val="single" w:sz="8" w:space="0" w:color="000000"/>
        </w:rPr>
        <w:t xml:space="preserve"> </w:t>
      </w:r>
      <w:r>
        <w:rPr>
          <w:b/>
          <w:sz w:val="24"/>
          <w:bdr w:val="single" w:sz="8" w:space="0" w:color="000000"/>
        </w:rPr>
        <w:t>‘</w:t>
      </w:r>
      <w:proofErr w:type="gramEnd"/>
      <w:r>
        <w:rPr>
          <w:b/>
          <w:sz w:val="24"/>
          <w:bdr w:val="single" w:sz="8" w:space="0" w:color="000000"/>
        </w:rPr>
        <w:t>new covenant’</w:t>
      </w:r>
      <w:r>
        <w:rPr>
          <w:sz w:val="24"/>
          <w:bdr w:val="single" w:sz="8" w:space="0" w:color="000000"/>
        </w:rPr>
        <w:t xml:space="preserve"> </w:t>
      </w:r>
      <w:r>
        <w:rPr>
          <w:sz w:val="24"/>
        </w:rPr>
        <w:t>, which will come in the future (Jer 31).   Its two main dynamics are:</w:t>
      </w:r>
      <w:proofErr w:type="gramStart"/>
      <w:r>
        <w:rPr>
          <w:sz w:val="24"/>
        </w:rPr>
        <w:t xml:space="preserve">   (</w:t>
      </w:r>
      <w:proofErr w:type="gramEnd"/>
      <w:r>
        <w:rPr>
          <w:sz w:val="24"/>
        </w:rPr>
        <w:t xml:space="preserve">1)   </w:t>
      </w:r>
      <w:r>
        <w:rPr>
          <w:rFonts w:ascii="Times New Roman" w:eastAsia="Times New Roman" w:hAnsi="Times New Roman" w:cs="Times New Roman"/>
          <w:sz w:val="24"/>
        </w:rPr>
        <w:t xml:space="preserve"> </w:t>
      </w:r>
    </w:p>
    <w:p w14:paraId="70182CC0" w14:textId="77777777" w:rsidR="00AF375F" w:rsidRDefault="00CA559E">
      <w:pPr>
        <w:spacing w:after="0" w:line="259" w:lineRule="auto"/>
        <w:ind w:left="91" w:firstLine="0"/>
      </w:pPr>
      <w:r>
        <w:rPr>
          <w:sz w:val="24"/>
        </w:rPr>
        <w:t xml:space="preserve"> </w:t>
      </w:r>
    </w:p>
    <w:p w14:paraId="6A79A22E" w14:textId="77777777" w:rsidR="00AF375F" w:rsidRDefault="00CA559E">
      <w:pPr>
        <w:tabs>
          <w:tab w:val="center" w:pos="634"/>
          <w:tab w:val="center" w:pos="1531"/>
          <w:tab w:val="center" w:pos="2251"/>
          <w:tab w:val="center" w:pos="2971"/>
          <w:tab w:val="center" w:pos="3839"/>
        </w:tabs>
        <w:spacing w:after="10" w:line="248" w:lineRule="auto"/>
        <w:ind w:left="0" w:firstLine="0"/>
      </w:pP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(2)   </w:t>
      </w:r>
      <w:r>
        <w:rPr>
          <w:rFonts w:ascii="Times New Roman" w:eastAsia="Times New Roman" w:hAnsi="Times New Roman" w:cs="Times New Roman"/>
          <w:sz w:val="24"/>
        </w:rPr>
        <w:t xml:space="preserve"> </w:t>
      </w:r>
    </w:p>
    <w:p w14:paraId="574FB638" w14:textId="77777777" w:rsidR="00AF375F" w:rsidRDefault="00CA559E">
      <w:pPr>
        <w:spacing w:after="0" w:line="259" w:lineRule="auto"/>
        <w:ind w:left="91" w:firstLine="0"/>
      </w:pPr>
      <w:r>
        <w:rPr>
          <w:sz w:val="24"/>
        </w:rPr>
        <w:t xml:space="preserve"> </w:t>
      </w:r>
    </w:p>
    <w:p w14:paraId="280E77AF" w14:textId="77777777" w:rsidR="00AF375F" w:rsidRDefault="00CA559E">
      <w:pPr>
        <w:numPr>
          <w:ilvl w:val="0"/>
          <w:numId w:val="3"/>
        </w:numPr>
        <w:spacing w:after="10" w:line="248" w:lineRule="auto"/>
        <w:ind w:hanging="619"/>
      </w:pPr>
      <w:r>
        <w:rPr>
          <w:b/>
          <w:sz w:val="24"/>
        </w:rPr>
        <w:t xml:space="preserve">As the result of scorning God, worshipping other </w:t>
      </w:r>
      <w:proofErr w:type="gramStart"/>
      <w:r>
        <w:rPr>
          <w:b/>
          <w:sz w:val="24"/>
        </w:rPr>
        <w:t>gods</w:t>
      </w:r>
      <w:proofErr w:type="gramEnd"/>
      <w:r>
        <w:rPr>
          <w:b/>
          <w:sz w:val="24"/>
        </w:rPr>
        <w:t xml:space="preserve"> and breaking the Sinai covenant</w:t>
      </w:r>
      <w:r>
        <w:rPr>
          <w:sz w:val="24"/>
        </w:rPr>
        <w:t xml:space="preserve">, </w:t>
      </w:r>
      <w:r>
        <w:rPr>
          <w:sz w:val="24"/>
          <w:u w:val="single" w:color="000000"/>
        </w:rPr>
        <w:t>Jerusalem</w:t>
      </w:r>
      <w:r>
        <w:rPr>
          <w:sz w:val="24"/>
        </w:rPr>
        <w:t xml:space="preserve"> is laid waste by the Babylonians, the temple is destroyed, and the nation is dragged off into </w:t>
      </w:r>
      <w:r>
        <w:rPr>
          <w:b/>
          <w:sz w:val="24"/>
        </w:rPr>
        <w:t>exile</w:t>
      </w:r>
      <w:r>
        <w:rPr>
          <w:sz w:val="24"/>
        </w:rPr>
        <w:t xml:space="preserve"> to Babylon (587 BC).   2 Kings 25, </w:t>
      </w:r>
      <w:proofErr w:type="gramStart"/>
      <w:r>
        <w:rPr>
          <w:sz w:val="24"/>
        </w:rPr>
        <w:t>36;  Jer</w:t>
      </w:r>
      <w:proofErr w:type="gramEnd"/>
      <w:r>
        <w:rPr>
          <w:sz w:val="24"/>
        </w:rPr>
        <w:t xml:space="preserve"> 39 &amp; 52;  Ezek </w:t>
      </w:r>
      <w:r>
        <w:rPr>
          <w:sz w:val="24"/>
        </w:rPr>
        <w:t xml:space="preserve">20-23, 33.   </w:t>
      </w:r>
      <w:r>
        <w:rPr>
          <w:b/>
          <w:sz w:val="24"/>
          <w:u w:val="single" w:color="000000"/>
        </w:rPr>
        <w:t>587 BC</w:t>
      </w:r>
      <w:r>
        <w:rPr>
          <w:b/>
          <w:sz w:val="24"/>
        </w:rPr>
        <w:t>.</w:t>
      </w:r>
      <w:r>
        <w:rPr>
          <w:sz w:val="24"/>
        </w:rPr>
        <w:t xml:space="preserve">  </w:t>
      </w:r>
    </w:p>
    <w:p w14:paraId="4E123948" w14:textId="77777777" w:rsidR="00AF375F" w:rsidRDefault="00CA559E">
      <w:pPr>
        <w:spacing w:after="0" w:line="259" w:lineRule="auto"/>
        <w:ind w:left="91" w:firstLine="0"/>
      </w:pPr>
      <w:r>
        <w:rPr>
          <w:sz w:val="24"/>
        </w:rPr>
        <w:t xml:space="preserve"> </w:t>
      </w:r>
    </w:p>
    <w:p w14:paraId="2C2C6EA7" w14:textId="77777777" w:rsidR="00AF375F" w:rsidRDefault="00CA559E">
      <w:pPr>
        <w:numPr>
          <w:ilvl w:val="0"/>
          <w:numId w:val="3"/>
        </w:numPr>
        <w:spacing w:after="10" w:line="248" w:lineRule="auto"/>
        <w:ind w:hanging="619"/>
      </w:pPr>
      <w:r>
        <w:rPr>
          <w:sz w:val="24"/>
        </w:rPr>
        <w:t xml:space="preserve">The Jews return from </w:t>
      </w:r>
      <w:proofErr w:type="gramStart"/>
      <w:r>
        <w:rPr>
          <w:sz w:val="24"/>
        </w:rPr>
        <w:t>exile  (</w:t>
      </w:r>
      <w:proofErr w:type="gramEnd"/>
      <w:r>
        <w:rPr>
          <w:sz w:val="24"/>
        </w:rPr>
        <w:t xml:space="preserve">announced in 2 Chronicles 36, and in Ezra ch. 1), after 70 years.     </w:t>
      </w:r>
    </w:p>
    <w:p w14:paraId="3F9DBAEF" w14:textId="77777777" w:rsidR="00AF375F" w:rsidRDefault="00CA559E">
      <w:pPr>
        <w:spacing w:after="0" w:line="259" w:lineRule="auto"/>
        <w:ind w:left="91" w:firstLine="0"/>
      </w:pPr>
      <w:r>
        <w:rPr>
          <w:sz w:val="24"/>
        </w:rPr>
        <w:t xml:space="preserve"> </w:t>
      </w:r>
    </w:p>
    <w:p w14:paraId="21193A7E" w14:textId="77777777" w:rsidR="00AF375F" w:rsidRDefault="00CA559E">
      <w:pPr>
        <w:numPr>
          <w:ilvl w:val="0"/>
          <w:numId w:val="3"/>
        </w:numPr>
        <w:spacing w:after="10" w:line="248" w:lineRule="auto"/>
        <w:ind w:hanging="619"/>
      </w:pPr>
      <w:r>
        <w:rPr>
          <w:sz w:val="24"/>
        </w:rPr>
        <w:t>They rebuild the temple.  Ezra 1-6.  The 2</w:t>
      </w:r>
      <w:r>
        <w:rPr>
          <w:sz w:val="24"/>
          <w:vertAlign w:val="superscript"/>
        </w:rPr>
        <w:t>nd</w:t>
      </w:r>
      <w:r>
        <w:rPr>
          <w:sz w:val="24"/>
        </w:rPr>
        <w:t xml:space="preserve"> Temple is completed in </w:t>
      </w:r>
      <w:r>
        <w:rPr>
          <w:b/>
          <w:sz w:val="24"/>
          <w:u w:val="single" w:color="000000"/>
        </w:rPr>
        <w:t>516 BC</w:t>
      </w:r>
      <w:r>
        <w:rPr>
          <w:b/>
          <w:sz w:val="24"/>
        </w:rPr>
        <w:t>.</w:t>
      </w:r>
      <w:r>
        <w:rPr>
          <w:sz w:val="24"/>
        </w:rPr>
        <w:t xml:space="preserve">  </w:t>
      </w:r>
    </w:p>
    <w:p w14:paraId="5FE5BB2E" w14:textId="77777777" w:rsidR="00AF375F" w:rsidRDefault="00CA559E">
      <w:pPr>
        <w:spacing w:after="0" w:line="259" w:lineRule="auto"/>
        <w:ind w:left="91" w:firstLine="0"/>
      </w:pPr>
      <w:r>
        <w:rPr>
          <w:sz w:val="24"/>
        </w:rPr>
        <w:t xml:space="preserve"> </w:t>
      </w:r>
    </w:p>
    <w:p w14:paraId="0B4AB186" w14:textId="77777777" w:rsidR="00AF375F" w:rsidRDefault="00CA559E">
      <w:pPr>
        <w:numPr>
          <w:ilvl w:val="0"/>
          <w:numId w:val="3"/>
        </w:numPr>
        <w:spacing w:after="10" w:line="248" w:lineRule="auto"/>
        <w:ind w:hanging="619"/>
      </w:pPr>
      <w:r>
        <w:rPr>
          <w:sz w:val="24"/>
        </w:rPr>
        <w:t>They later rebuild the walls of Jerusalem (Nehemi</w:t>
      </w:r>
      <w:r>
        <w:rPr>
          <w:sz w:val="24"/>
        </w:rPr>
        <w:t xml:space="preserve">ah 1-6).    </w:t>
      </w:r>
    </w:p>
    <w:p w14:paraId="4B89250A" w14:textId="77777777" w:rsidR="00AF375F" w:rsidRDefault="00CA559E">
      <w:pPr>
        <w:spacing w:after="0" w:line="259" w:lineRule="auto"/>
        <w:ind w:left="91" w:firstLine="0"/>
      </w:pPr>
      <w:r>
        <w:rPr>
          <w:sz w:val="24"/>
        </w:rPr>
        <w:t xml:space="preserve"> </w:t>
      </w:r>
    </w:p>
    <w:p w14:paraId="675ED5C9" w14:textId="77777777" w:rsidR="00AF375F" w:rsidRDefault="00CA559E">
      <w:pPr>
        <w:spacing w:after="10" w:line="248" w:lineRule="auto"/>
        <w:ind w:left="633" w:hanging="542"/>
      </w:pPr>
      <w:r>
        <w:rPr>
          <w:sz w:val="24"/>
        </w:rPr>
        <w:t xml:space="preserve"> </w:t>
      </w:r>
      <w:r>
        <w:rPr>
          <w:sz w:val="24"/>
        </w:rPr>
        <w:tab/>
        <w:t xml:space="preserve">The people are back in the land, and there is no more idolatry.  The promises to Abraham and the promise of a son of David, the Messiah, remain.  But the mood is not positive, and the people are </w:t>
      </w:r>
      <w:r>
        <w:rPr>
          <w:sz w:val="24"/>
          <w:u w:val="single" w:color="000000"/>
        </w:rPr>
        <w:t>not</w:t>
      </w:r>
      <w:r>
        <w:rPr>
          <w:sz w:val="24"/>
        </w:rPr>
        <w:t xml:space="preserve"> as faithful to God as could be hoped (Ne</w:t>
      </w:r>
      <w:r>
        <w:rPr>
          <w:sz w:val="24"/>
        </w:rPr>
        <w:t>h 10-</w:t>
      </w:r>
      <w:proofErr w:type="gramStart"/>
      <w:r>
        <w:rPr>
          <w:sz w:val="24"/>
        </w:rPr>
        <w:t>13;  see</w:t>
      </w:r>
      <w:proofErr w:type="gramEnd"/>
      <w:r>
        <w:rPr>
          <w:sz w:val="24"/>
        </w:rPr>
        <w:t xml:space="preserve"> similarly Haggai &amp; Malachi).   That is where the Old Testament ends.   </w:t>
      </w:r>
    </w:p>
    <w:p w14:paraId="3C3C621A" w14:textId="77777777" w:rsidR="00AF375F" w:rsidRDefault="00CA559E">
      <w:pPr>
        <w:spacing w:after="0" w:line="259" w:lineRule="auto"/>
        <w:ind w:left="91" w:firstLine="0"/>
      </w:pPr>
      <w:r>
        <w:rPr>
          <w:sz w:val="24"/>
        </w:rPr>
        <w:t xml:space="preserve"> </w:t>
      </w:r>
    </w:p>
    <w:p w14:paraId="738C505D" w14:textId="77777777" w:rsidR="00AF375F" w:rsidRDefault="00CA559E">
      <w:pPr>
        <w:tabs>
          <w:tab w:val="center" w:pos="3906"/>
          <w:tab w:val="center" w:pos="4626"/>
          <w:tab w:val="center" w:pos="5346"/>
          <w:tab w:val="center" w:pos="6066"/>
          <w:tab w:val="center" w:pos="6786"/>
        </w:tabs>
        <w:spacing w:after="236" w:line="265" w:lineRule="auto"/>
        <w:ind w:left="0" w:firstLine="0"/>
      </w:pPr>
      <w:r>
        <w:rPr>
          <w:rFonts w:ascii="Calibri" w:eastAsia="Calibri" w:hAnsi="Calibri" w:cs="Calibri"/>
        </w:rPr>
        <w:tab/>
      </w:r>
      <w:r>
        <w:rPr>
          <w:sz w:val="24"/>
        </w:rPr>
        <w:t xml:space="preserve">* </w:t>
      </w:r>
      <w:r>
        <w:rPr>
          <w:sz w:val="24"/>
        </w:rPr>
        <w:tab/>
        <w:t xml:space="preserve">* </w:t>
      </w:r>
      <w:r>
        <w:rPr>
          <w:sz w:val="24"/>
        </w:rPr>
        <w:tab/>
        <w:t xml:space="preserve">* </w:t>
      </w:r>
      <w:r>
        <w:rPr>
          <w:sz w:val="24"/>
        </w:rPr>
        <w:tab/>
        <w:t xml:space="preserve">* </w:t>
      </w:r>
      <w:r>
        <w:rPr>
          <w:sz w:val="24"/>
        </w:rPr>
        <w:tab/>
        <w:t xml:space="preserve">*   </w:t>
      </w:r>
    </w:p>
    <w:p w14:paraId="68F40694" w14:textId="77777777" w:rsidR="00AF375F" w:rsidRDefault="00CA559E">
      <w:pPr>
        <w:tabs>
          <w:tab w:val="center" w:pos="5132"/>
          <w:tab w:val="right" w:pos="10689"/>
        </w:tabs>
        <w:spacing w:after="3" w:line="259" w:lineRule="auto"/>
        <w:ind w:left="0" w:firstLine="0"/>
      </w:pPr>
      <w:r>
        <w:rPr>
          <w:b/>
          <w:color w:val="C45911"/>
          <w:sz w:val="16"/>
        </w:rPr>
        <w:t xml:space="preserve">OT </w:t>
      </w:r>
      <w:proofErr w:type="gramStart"/>
      <w:r>
        <w:rPr>
          <w:b/>
          <w:color w:val="C45911"/>
          <w:sz w:val="16"/>
        </w:rPr>
        <w:t>Survey</w:t>
      </w:r>
      <w:r>
        <w:rPr>
          <w:sz w:val="16"/>
        </w:rPr>
        <w:t xml:space="preserve">  /</w:t>
      </w:r>
      <w:proofErr w:type="gramEnd"/>
      <w:r>
        <w:rPr>
          <w:sz w:val="16"/>
        </w:rPr>
        <w:t xml:space="preserve">  Dr. Lane   </w:t>
      </w:r>
      <w:r>
        <w:rPr>
          <w:sz w:val="16"/>
        </w:rPr>
        <w:tab/>
        <w:t xml:space="preserve">2  </w:t>
      </w:r>
      <w:r>
        <w:rPr>
          <w:sz w:val="16"/>
        </w:rPr>
        <w:tab/>
        <w:t xml:space="preserve">H/O #04 – List of Main OT Events </w:t>
      </w:r>
    </w:p>
    <w:p w14:paraId="74AD5346" w14:textId="77777777" w:rsidR="00AF375F" w:rsidRDefault="00CA559E">
      <w:pPr>
        <w:spacing w:after="218" w:line="249" w:lineRule="auto"/>
        <w:ind w:left="101" w:hanging="10"/>
      </w:pPr>
      <w:r>
        <w:rPr>
          <w:b/>
          <w:color w:val="C45911"/>
          <w:sz w:val="20"/>
        </w:rPr>
        <w:t xml:space="preserve">BS </w:t>
      </w:r>
      <w:proofErr w:type="gramStart"/>
      <w:r>
        <w:rPr>
          <w:b/>
          <w:color w:val="C45911"/>
          <w:sz w:val="20"/>
        </w:rPr>
        <w:t>103  OT</w:t>
      </w:r>
      <w:proofErr w:type="gramEnd"/>
      <w:r>
        <w:rPr>
          <w:b/>
          <w:color w:val="C45911"/>
          <w:sz w:val="20"/>
        </w:rPr>
        <w:t xml:space="preserve"> Survey  </w:t>
      </w:r>
      <w:r>
        <w:rPr>
          <w:sz w:val="20"/>
        </w:rPr>
        <w:t xml:space="preserve"> Online</w:t>
      </w:r>
      <w:r>
        <w:rPr>
          <w:b/>
          <w:color w:val="C45911"/>
          <w:sz w:val="20"/>
        </w:rPr>
        <w:t xml:space="preserve"> </w:t>
      </w:r>
      <w:r>
        <w:rPr>
          <w:sz w:val="20"/>
        </w:rPr>
        <w:t xml:space="preserve">    Dr. Daniel Lane </w:t>
      </w:r>
      <w:r>
        <w:rPr>
          <w:sz w:val="28"/>
        </w:rPr>
        <w:t xml:space="preserve"> </w:t>
      </w:r>
      <w:r>
        <w:rPr>
          <w:sz w:val="20"/>
        </w:rPr>
        <w:t xml:space="preserve">Kairos University, a Campus of AEU           Dec 2020 &amp; Jan 2021 </w:t>
      </w:r>
    </w:p>
    <w:p w14:paraId="386099C5" w14:textId="77777777" w:rsidR="00AF375F" w:rsidRDefault="00CA559E">
      <w:pPr>
        <w:pStyle w:val="Heading1"/>
        <w:ind w:left="106" w:right="99"/>
      </w:pPr>
      <w:r>
        <w:t xml:space="preserve">H/O #05 The Books and Sets of Books in the Old Testament  </w:t>
      </w:r>
      <w:r>
        <w:tab/>
      </w:r>
      <w:r>
        <w:rPr>
          <w:sz w:val="24"/>
        </w:rPr>
        <w:t xml:space="preserve"> </w:t>
      </w:r>
    </w:p>
    <w:p w14:paraId="6CF7DF6C" w14:textId="77777777" w:rsidR="00AF375F" w:rsidRDefault="00CA559E">
      <w:pPr>
        <w:spacing w:after="0" w:line="259" w:lineRule="auto"/>
        <w:ind w:left="91" w:firstLine="0"/>
      </w:pPr>
      <w:r>
        <w:rPr>
          <w:sz w:val="24"/>
        </w:rPr>
        <w:t xml:space="preserve">  </w:t>
      </w:r>
    </w:p>
    <w:p w14:paraId="7C432FA9" w14:textId="77777777" w:rsidR="00AF375F" w:rsidRDefault="00CA559E">
      <w:pPr>
        <w:numPr>
          <w:ilvl w:val="0"/>
          <w:numId w:val="4"/>
        </w:numPr>
        <w:spacing w:after="0" w:line="259" w:lineRule="auto"/>
        <w:ind w:hanging="360"/>
      </w:pPr>
      <w:r>
        <w:rPr>
          <w:b/>
          <w:sz w:val="24"/>
          <w:u w:val="single" w:color="000000"/>
        </w:rPr>
        <w:t>Some Basic Facts about the Books of the Bible</w:t>
      </w:r>
      <w:r>
        <w:rPr>
          <w:b/>
          <w:sz w:val="24"/>
        </w:rPr>
        <w:t xml:space="preserve">:   </w:t>
      </w:r>
    </w:p>
    <w:p w14:paraId="3888694C" w14:textId="77777777" w:rsidR="00AF375F" w:rsidRDefault="00CA559E">
      <w:pPr>
        <w:spacing w:after="0" w:line="259" w:lineRule="auto"/>
        <w:ind w:left="91" w:firstLine="0"/>
      </w:pPr>
      <w:r>
        <w:t xml:space="preserve"> </w:t>
      </w:r>
    </w:p>
    <w:p w14:paraId="643C48AC" w14:textId="77777777" w:rsidR="00AF375F" w:rsidRDefault="00CA559E">
      <w:pPr>
        <w:ind w:left="460" w:right="8"/>
      </w:pPr>
      <w:r>
        <w:t xml:space="preserve">As you probably know, the two main divisions in the Bible are the Old Testament and the New Testament.  </w:t>
      </w:r>
    </w:p>
    <w:p w14:paraId="77BCD3EF" w14:textId="77777777" w:rsidR="00AF375F" w:rsidRDefault="00CA559E">
      <w:pPr>
        <w:spacing w:after="0" w:line="259" w:lineRule="auto"/>
        <w:ind w:left="91" w:firstLine="0"/>
      </w:pPr>
      <w:r>
        <w:t xml:space="preserve"> </w:t>
      </w:r>
    </w:p>
    <w:p w14:paraId="221B75C8" w14:textId="77777777" w:rsidR="00AF375F" w:rsidRDefault="00CA559E">
      <w:pPr>
        <w:ind w:left="460" w:right="8"/>
      </w:pPr>
      <w:r>
        <w:t xml:space="preserve">The total number of books in the Bible is:  </w:t>
      </w:r>
    </w:p>
    <w:p w14:paraId="12823A2C" w14:textId="77777777" w:rsidR="00AF375F" w:rsidRDefault="00CA559E">
      <w:pPr>
        <w:spacing w:after="0" w:line="259" w:lineRule="auto"/>
        <w:ind w:left="91" w:firstLine="0"/>
      </w:pPr>
      <w:r>
        <w:t xml:space="preserve"> </w:t>
      </w:r>
    </w:p>
    <w:p w14:paraId="28FE6C86" w14:textId="77777777" w:rsidR="00AF375F" w:rsidRDefault="00CA559E">
      <w:pPr>
        <w:ind w:left="460" w:right="8"/>
      </w:pPr>
      <w:r>
        <w:t xml:space="preserve">The Old Testament has . . .  </w:t>
      </w:r>
    </w:p>
    <w:p w14:paraId="43960F8B" w14:textId="77777777" w:rsidR="00AF375F" w:rsidRDefault="00CA559E">
      <w:pPr>
        <w:spacing w:after="0" w:line="259" w:lineRule="auto"/>
        <w:ind w:left="91" w:firstLine="0"/>
      </w:pPr>
      <w:r>
        <w:t xml:space="preserve"> </w:t>
      </w:r>
    </w:p>
    <w:p w14:paraId="6EDF308B" w14:textId="77777777" w:rsidR="00AF375F" w:rsidRDefault="00CA559E">
      <w:pPr>
        <w:ind w:left="460" w:right="8"/>
      </w:pPr>
      <w:r>
        <w:t xml:space="preserve">The New Testament has . . .  </w:t>
      </w:r>
    </w:p>
    <w:p w14:paraId="035637AA" w14:textId="77777777" w:rsidR="00AF375F" w:rsidRDefault="00CA559E">
      <w:pPr>
        <w:spacing w:after="0" w:line="259" w:lineRule="auto"/>
        <w:ind w:left="451" w:firstLine="0"/>
      </w:pPr>
      <w:r>
        <w:t xml:space="preserve"> </w:t>
      </w:r>
    </w:p>
    <w:p w14:paraId="1DA22F47" w14:textId="77777777" w:rsidR="00AF375F" w:rsidRDefault="00CA559E">
      <w:pPr>
        <w:spacing w:after="0" w:line="259" w:lineRule="auto"/>
        <w:ind w:left="451" w:firstLine="0"/>
      </w:pPr>
      <w:r>
        <w:t xml:space="preserve"> </w:t>
      </w:r>
    </w:p>
    <w:p w14:paraId="71FC8B4F" w14:textId="77777777" w:rsidR="00AF375F" w:rsidRDefault="00CA559E">
      <w:pPr>
        <w:ind w:left="369" w:right="8"/>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37CA45A1" wp14:editId="65DE05EE">
                <wp:simplePos x="0" y="0"/>
                <wp:positionH relativeFrom="column">
                  <wp:posOffset>213360</wp:posOffset>
                </wp:positionH>
                <wp:positionV relativeFrom="paragraph">
                  <wp:posOffset>-25939</wp:posOffset>
                </wp:positionV>
                <wp:extent cx="6096" cy="2688336"/>
                <wp:effectExtent l="0" t="0" r="0" b="0"/>
                <wp:wrapSquare wrapText="bothSides"/>
                <wp:docPr id="95118" name="Group 95118"/>
                <wp:cNvGraphicFramePr/>
                <a:graphic xmlns:a="http://schemas.openxmlformats.org/drawingml/2006/main">
                  <a:graphicData uri="http://schemas.microsoft.com/office/word/2010/wordprocessingGroup">
                    <wpg:wgp>
                      <wpg:cNvGrpSpPr/>
                      <wpg:grpSpPr>
                        <a:xfrm>
                          <a:off x="0" y="0"/>
                          <a:ext cx="6096" cy="2688336"/>
                          <a:chOff x="0" y="0"/>
                          <a:chExt cx="6096" cy="2688336"/>
                        </a:xfrm>
                      </wpg:grpSpPr>
                      <wps:wsp>
                        <wps:cNvPr id="130852" name="Shape 130852"/>
                        <wps:cNvSpPr/>
                        <wps:spPr>
                          <a:xfrm>
                            <a:off x="0" y="0"/>
                            <a:ext cx="9144" cy="158496"/>
                          </a:xfrm>
                          <a:custGeom>
                            <a:avLst/>
                            <a:gdLst/>
                            <a:ahLst/>
                            <a:cxnLst/>
                            <a:rect l="0" t="0" r="0" b="0"/>
                            <a:pathLst>
                              <a:path w="9144" h="158496">
                                <a:moveTo>
                                  <a:pt x="0" y="0"/>
                                </a:moveTo>
                                <a:lnTo>
                                  <a:pt x="9144" y="0"/>
                                </a:lnTo>
                                <a:lnTo>
                                  <a:pt x="9144" y="158496"/>
                                </a:lnTo>
                                <a:lnTo>
                                  <a:pt x="0" y="1584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853" name="Shape 130853"/>
                        <wps:cNvSpPr/>
                        <wps:spPr>
                          <a:xfrm>
                            <a:off x="0" y="158508"/>
                            <a:ext cx="9144" cy="76188"/>
                          </a:xfrm>
                          <a:custGeom>
                            <a:avLst/>
                            <a:gdLst/>
                            <a:ahLst/>
                            <a:cxnLst/>
                            <a:rect l="0" t="0" r="0" b="0"/>
                            <a:pathLst>
                              <a:path w="9144" h="76188">
                                <a:moveTo>
                                  <a:pt x="0" y="0"/>
                                </a:moveTo>
                                <a:lnTo>
                                  <a:pt x="9144" y="0"/>
                                </a:lnTo>
                                <a:lnTo>
                                  <a:pt x="9144" y="76188"/>
                                </a:lnTo>
                                <a:lnTo>
                                  <a:pt x="0" y="761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854" name="Shape 130854"/>
                        <wps:cNvSpPr/>
                        <wps:spPr>
                          <a:xfrm>
                            <a:off x="0" y="234683"/>
                            <a:ext cx="9144" cy="161557"/>
                          </a:xfrm>
                          <a:custGeom>
                            <a:avLst/>
                            <a:gdLst/>
                            <a:ahLst/>
                            <a:cxnLst/>
                            <a:rect l="0" t="0" r="0" b="0"/>
                            <a:pathLst>
                              <a:path w="9144" h="161557">
                                <a:moveTo>
                                  <a:pt x="0" y="0"/>
                                </a:moveTo>
                                <a:lnTo>
                                  <a:pt x="9144" y="0"/>
                                </a:lnTo>
                                <a:lnTo>
                                  <a:pt x="9144" y="161557"/>
                                </a:lnTo>
                                <a:lnTo>
                                  <a:pt x="0" y="1615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855" name="Shape 130855"/>
                        <wps:cNvSpPr/>
                        <wps:spPr>
                          <a:xfrm>
                            <a:off x="0" y="396240"/>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856" name="Shape 130856"/>
                        <wps:cNvSpPr/>
                        <wps:spPr>
                          <a:xfrm>
                            <a:off x="0" y="557784"/>
                            <a:ext cx="9144" cy="158496"/>
                          </a:xfrm>
                          <a:custGeom>
                            <a:avLst/>
                            <a:gdLst/>
                            <a:ahLst/>
                            <a:cxnLst/>
                            <a:rect l="0" t="0" r="0" b="0"/>
                            <a:pathLst>
                              <a:path w="9144" h="158496">
                                <a:moveTo>
                                  <a:pt x="0" y="0"/>
                                </a:moveTo>
                                <a:lnTo>
                                  <a:pt x="9144" y="0"/>
                                </a:lnTo>
                                <a:lnTo>
                                  <a:pt x="9144" y="158496"/>
                                </a:lnTo>
                                <a:lnTo>
                                  <a:pt x="0" y="1584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857" name="Shape 130857"/>
                        <wps:cNvSpPr/>
                        <wps:spPr>
                          <a:xfrm>
                            <a:off x="0" y="716280"/>
                            <a:ext cx="9144" cy="173736"/>
                          </a:xfrm>
                          <a:custGeom>
                            <a:avLst/>
                            <a:gdLst/>
                            <a:ahLst/>
                            <a:cxnLst/>
                            <a:rect l="0" t="0" r="0" b="0"/>
                            <a:pathLst>
                              <a:path w="9144" h="173736">
                                <a:moveTo>
                                  <a:pt x="0" y="0"/>
                                </a:moveTo>
                                <a:lnTo>
                                  <a:pt x="9144" y="0"/>
                                </a:lnTo>
                                <a:lnTo>
                                  <a:pt x="9144" y="173736"/>
                                </a:lnTo>
                                <a:lnTo>
                                  <a:pt x="0" y="173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858" name="Shape 130858"/>
                        <wps:cNvSpPr/>
                        <wps:spPr>
                          <a:xfrm>
                            <a:off x="0" y="890029"/>
                            <a:ext cx="9144" cy="158483"/>
                          </a:xfrm>
                          <a:custGeom>
                            <a:avLst/>
                            <a:gdLst/>
                            <a:ahLst/>
                            <a:cxnLst/>
                            <a:rect l="0" t="0" r="0" b="0"/>
                            <a:pathLst>
                              <a:path w="9144" h="158483">
                                <a:moveTo>
                                  <a:pt x="0" y="0"/>
                                </a:moveTo>
                                <a:lnTo>
                                  <a:pt x="9144" y="0"/>
                                </a:lnTo>
                                <a:lnTo>
                                  <a:pt x="9144" y="158483"/>
                                </a:lnTo>
                                <a:lnTo>
                                  <a:pt x="0" y="15848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859" name="Shape 130859"/>
                        <wps:cNvSpPr/>
                        <wps:spPr>
                          <a:xfrm>
                            <a:off x="0" y="1048499"/>
                            <a:ext cx="9144" cy="161557"/>
                          </a:xfrm>
                          <a:custGeom>
                            <a:avLst/>
                            <a:gdLst/>
                            <a:ahLst/>
                            <a:cxnLst/>
                            <a:rect l="0" t="0" r="0" b="0"/>
                            <a:pathLst>
                              <a:path w="9144" h="161557">
                                <a:moveTo>
                                  <a:pt x="0" y="0"/>
                                </a:moveTo>
                                <a:lnTo>
                                  <a:pt x="9144" y="0"/>
                                </a:lnTo>
                                <a:lnTo>
                                  <a:pt x="9144" y="161557"/>
                                </a:lnTo>
                                <a:lnTo>
                                  <a:pt x="0" y="1615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860" name="Shape 130860"/>
                        <wps:cNvSpPr/>
                        <wps:spPr>
                          <a:xfrm>
                            <a:off x="0" y="1210056"/>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861" name="Shape 130861"/>
                        <wps:cNvSpPr/>
                        <wps:spPr>
                          <a:xfrm>
                            <a:off x="0" y="1380744"/>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862" name="Shape 130862"/>
                        <wps:cNvSpPr/>
                        <wps:spPr>
                          <a:xfrm>
                            <a:off x="0" y="1542288"/>
                            <a:ext cx="9144" cy="158496"/>
                          </a:xfrm>
                          <a:custGeom>
                            <a:avLst/>
                            <a:gdLst/>
                            <a:ahLst/>
                            <a:cxnLst/>
                            <a:rect l="0" t="0" r="0" b="0"/>
                            <a:pathLst>
                              <a:path w="9144" h="158496">
                                <a:moveTo>
                                  <a:pt x="0" y="0"/>
                                </a:moveTo>
                                <a:lnTo>
                                  <a:pt x="9144" y="0"/>
                                </a:lnTo>
                                <a:lnTo>
                                  <a:pt x="9144" y="158496"/>
                                </a:lnTo>
                                <a:lnTo>
                                  <a:pt x="0" y="1584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863" name="Shape 130863"/>
                        <wps:cNvSpPr/>
                        <wps:spPr>
                          <a:xfrm>
                            <a:off x="0" y="1700784"/>
                            <a:ext cx="9144" cy="173736"/>
                          </a:xfrm>
                          <a:custGeom>
                            <a:avLst/>
                            <a:gdLst/>
                            <a:ahLst/>
                            <a:cxnLst/>
                            <a:rect l="0" t="0" r="0" b="0"/>
                            <a:pathLst>
                              <a:path w="9144" h="173736">
                                <a:moveTo>
                                  <a:pt x="0" y="0"/>
                                </a:moveTo>
                                <a:lnTo>
                                  <a:pt x="9144" y="0"/>
                                </a:lnTo>
                                <a:lnTo>
                                  <a:pt x="9144" y="173736"/>
                                </a:lnTo>
                                <a:lnTo>
                                  <a:pt x="0" y="173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864" name="Shape 130864"/>
                        <wps:cNvSpPr/>
                        <wps:spPr>
                          <a:xfrm>
                            <a:off x="0" y="1874520"/>
                            <a:ext cx="9144" cy="158496"/>
                          </a:xfrm>
                          <a:custGeom>
                            <a:avLst/>
                            <a:gdLst/>
                            <a:ahLst/>
                            <a:cxnLst/>
                            <a:rect l="0" t="0" r="0" b="0"/>
                            <a:pathLst>
                              <a:path w="9144" h="158496">
                                <a:moveTo>
                                  <a:pt x="0" y="0"/>
                                </a:moveTo>
                                <a:lnTo>
                                  <a:pt x="9144" y="0"/>
                                </a:lnTo>
                                <a:lnTo>
                                  <a:pt x="9144" y="158496"/>
                                </a:lnTo>
                                <a:lnTo>
                                  <a:pt x="0" y="1584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865" name="Shape 130865"/>
                        <wps:cNvSpPr/>
                        <wps:spPr>
                          <a:xfrm>
                            <a:off x="0" y="2033016"/>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866" name="Shape 130866"/>
                        <wps:cNvSpPr/>
                        <wps:spPr>
                          <a:xfrm>
                            <a:off x="0" y="2194560"/>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867" name="Shape 130867"/>
                        <wps:cNvSpPr/>
                        <wps:spPr>
                          <a:xfrm>
                            <a:off x="0" y="2365235"/>
                            <a:ext cx="9144" cy="161557"/>
                          </a:xfrm>
                          <a:custGeom>
                            <a:avLst/>
                            <a:gdLst/>
                            <a:ahLst/>
                            <a:cxnLst/>
                            <a:rect l="0" t="0" r="0" b="0"/>
                            <a:pathLst>
                              <a:path w="9144" h="161557">
                                <a:moveTo>
                                  <a:pt x="0" y="0"/>
                                </a:moveTo>
                                <a:lnTo>
                                  <a:pt x="9144" y="0"/>
                                </a:lnTo>
                                <a:lnTo>
                                  <a:pt x="9144" y="161557"/>
                                </a:lnTo>
                                <a:lnTo>
                                  <a:pt x="0" y="1615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868" name="Shape 130868"/>
                        <wps:cNvSpPr/>
                        <wps:spPr>
                          <a:xfrm>
                            <a:off x="0" y="2526792"/>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118" style="width:0.48pt;height:211.68pt;position:absolute;mso-position-horizontal-relative:text;mso-position-horizontal:absolute;margin-left:16.8pt;mso-position-vertical-relative:text;margin-top:-2.04254pt;" coordsize="60,26883">
                <v:shape id="Shape 130869" style="position:absolute;width:91;height:1584;left:0;top:0;" coordsize="9144,158496" path="m0,0l9144,0l9144,158496l0,158496l0,0">
                  <v:stroke weight="0pt" endcap="flat" joinstyle="miter" miterlimit="10" on="false" color="#000000" opacity="0"/>
                  <v:fill on="true" color="#000000"/>
                </v:shape>
                <v:shape id="Shape 130870" style="position:absolute;width:91;height:761;left:0;top:1585;" coordsize="9144,76188" path="m0,0l9144,0l9144,76188l0,76188l0,0">
                  <v:stroke weight="0pt" endcap="flat" joinstyle="miter" miterlimit="10" on="false" color="#000000" opacity="0"/>
                  <v:fill on="true" color="#000000"/>
                </v:shape>
                <v:shape id="Shape 130871" style="position:absolute;width:91;height:1615;left:0;top:2346;" coordsize="9144,161557" path="m0,0l9144,0l9144,161557l0,161557l0,0">
                  <v:stroke weight="0pt" endcap="flat" joinstyle="miter" miterlimit="10" on="false" color="#000000" opacity="0"/>
                  <v:fill on="true" color="#000000"/>
                </v:shape>
                <v:shape id="Shape 130872" style="position:absolute;width:91;height:1615;left:0;top:3962;" coordsize="9144,161544" path="m0,0l9144,0l9144,161544l0,161544l0,0">
                  <v:stroke weight="0pt" endcap="flat" joinstyle="miter" miterlimit="10" on="false" color="#000000" opacity="0"/>
                  <v:fill on="true" color="#000000"/>
                </v:shape>
                <v:shape id="Shape 130873" style="position:absolute;width:91;height:1584;left:0;top:5577;" coordsize="9144,158496" path="m0,0l9144,0l9144,158496l0,158496l0,0">
                  <v:stroke weight="0pt" endcap="flat" joinstyle="miter" miterlimit="10" on="false" color="#000000" opacity="0"/>
                  <v:fill on="true" color="#000000"/>
                </v:shape>
                <v:shape id="Shape 130874" style="position:absolute;width:91;height:1737;left:0;top:7162;" coordsize="9144,173736" path="m0,0l9144,0l9144,173736l0,173736l0,0">
                  <v:stroke weight="0pt" endcap="flat" joinstyle="miter" miterlimit="10" on="false" color="#000000" opacity="0"/>
                  <v:fill on="true" color="#000000"/>
                </v:shape>
                <v:shape id="Shape 130875" style="position:absolute;width:91;height:1584;left:0;top:8900;" coordsize="9144,158483" path="m0,0l9144,0l9144,158483l0,158483l0,0">
                  <v:stroke weight="0pt" endcap="flat" joinstyle="miter" miterlimit="10" on="false" color="#000000" opacity="0"/>
                  <v:fill on="true" color="#000000"/>
                </v:shape>
                <v:shape id="Shape 130876" style="position:absolute;width:91;height:1615;left:0;top:10484;" coordsize="9144,161557" path="m0,0l9144,0l9144,161557l0,161557l0,0">
                  <v:stroke weight="0pt" endcap="flat" joinstyle="miter" miterlimit="10" on="false" color="#000000" opacity="0"/>
                  <v:fill on="true" color="#000000"/>
                </v:shape>
                <v:shape id="Shape 130877" style="position:absolute;width:91;height:1706;left:0;top:12100;" coordsize="9144,170688" path="m0,0l9144,0l9144,170688l0,170688l0,0">
                  <v:stroke weight="0pt" endcap="flat" joinstyle="miter" miterlimit="10" on="false" color="#000000" opacity="0"/>
                  <v:fill on="true" color="#000000"/>
                </v:shape>
                <v:shape id="Shape 130878" style="position:absolute;width:91;height:1615;left:0;top:13807;" coordsize="9144,161544" path="m0,0l9144,0l9144,161544l0,161544l0,0">
                  <v:stroke weight="0pt" endcap="flat" joinstyle="miter" miterlimit="10" on="false" color="#000000" opacity="0"/>
                  <v:fill on="true" color="#000000"/>
                </v:shape>
                <v:shape id="Shape 130879" style="position:absolute;width:91;height:1584;left:0;top:15422;" coordsize="9144,158496" path="m0,0l9144,0l9144,158496l0,158496l0,0">
                  <v:stroke weight="0pt" endcap="flat" joinstyle="miter" miterlimit="10" on="false" color="#000000" opacity="0"/>
                  <v:fill on="true" color="#000000"/>
                </v:shape>
                <v:shape id="Shape 130880" style="position:absolute;width:91;height:1737;left:0;top:17007;" coordsize="9144,173736" path="m0,0l9144,0l9144,173736l0,173736l0,0">
                  <v:stroke weight="0pt" endcap="flat" joinstyle="miter" miterlimit="10" on="false" color="#000000" opacity="0"/>
                  <v:fill on="true" color="#000000"/>
                </v:shape>
                <v:shape id="Shape 130881" style="position:absolute;width:91;height:1584;left:0;top:18745;" coordsize="9144,158496" path="m0,0l9144,0l9144,158496l0,158496l0,0">
                  <v:stroke weight="0pt" endcap="flat" joinstyle="miter" miterlimit="10" on="false" color="#000000" opacity="0"/>
                  <v:fill on="true" color="#000000"/>
                </v:shape>
                <v:shape id="Shape 130882" style="position:absolute;width:91;height:1615;left:0;top:20330;" coordsize="9144,161544" path="m0,0l9144,0l9144,161544l0,161544l0,0">
                  <v:stroke weight="0pt" endcap="flat" joinstyle="miter" miterlimit="10" on="false" color="#000000" opacity="0"/>
                  <v:fill on="true" color="#000000"/>
                </v:shape>
                <v:shape id="Shape 130883" style="position:absolute;width:91;height:1706;left:0;top:21945;" coordsize="9144,170688" path="m0,0l9144,0l9144,170688l0,170688l0,0">
                  <v:stroke weight="0pt" endcap="flat" joinstyle="miter" miterlimit="10" on="false" color="#000000" opacity="0"/>
                  <v:fill on="true" color="#000000"/>
                </v:shape>
                <v:shape id="Shape 130884" style="position:absolute;width:91;height:1615;left:0;top:23652;" coordsize="9144,161557" path="m0,0l9144,0l9144,161557l0,161557l0,0">
                  <v:stroke weight="0pt" endcap="flat" joinstyle="miter" miterlimit="10" on="false" color="#000000" opacity="0"/>
                  <v:fill on="true" color="#000000"/>
                </v:shape>
                <v:shape id="Shape 130885" style="position:absolute;width:91;height:1615;left:0;top:25267;" coordsize="9144,161544" path="m0,0l9144,0l9144,161544l0,161544l0,0">
                  <v:stroke weight="0pt" endcap="flat" joinstyle="miter" miterlimit="10" on="false" color="#000000" opacity="0"/>
                  <v:fill on="true" color="#000000"/>
                </v:shape>
                <w10:wrap type="square"/>
              </v:group>
            </w:pict>
          </mc:Fallback>
        </mc:AlternateContent>
      </w:r>
      <w:r>
        <w:rPr>
          <w:b/>
        </w:rPr>
        <w:t>Q:</w:t>
      </w:r>
      <w:r>
        <w:t xml:space="preserve"> </w:t>
      </w:r>
      <w:r>
        <w:t xml:space="preserve">Is the "Old Testament" the same thing as what the Bible calls "the Old Covenant"?    </w:t>
      </w:r>
    </w:p>
    <w:p w14:paraId="007951B6" w14:textId="77777777" w:rsidR="00AF375F" w:rsidRDefault="00CA559E">
      <w:pPr>
        <w:spacing w:after="0" w:line="259" w:lineRule="auto"/>
        <w:ind w:left="336" w:firstLine="0"/>
      </w:pPr>
      <w:r>
        <w:t xml:space="preserve"> </w:t>
      </w:r>
    </w:p>
    <w:p w14:paraId="494057E8" w14:textId="77777777" w:rsidR="00AF375F" w:rsidRDefault="00CA559E">
      <w:pPr>
        <w:ind w:left="369" w:right="8"/>
      </w:pPr>
      <w:r>
        <w:rPr>
          <w:b/>
        </w:rPr>
        <w:t>Q:</w:t>
      </w:r>
      <w:r>
        <w:t xml:space="preserve"> Is the "New Testament" the same thing as what the Bible calls "the New Covenant"?    </w:t>
      </w:r>
    </w:p>
    <w:p w14:paraId="4479403D" w14:textId="77777777" w:rsidR="00AF375F" w:rsidRDefault="00CA559E">
      <w:pPr>
        <w:spacing w:after="0" w:line="259" w:lineRule="auto"/>
        <w:ind w:left="336" w:firstLine="0"/>
      </w:pPr>
      <w:r>
        <w:t xml:space="preserve"> </w:t>
      </w:r>
    </w:p>
    <w:p w14:paraId="7AA24B1C" w14:textId="77777777" w:rsidR="00AF375F" w:rsidRDefault="00CA559E">
      <w:pPr>
        <w:spacing w:after="4" w:line="250" w:lineRule="auto"/>
        <w:ind w:left="346" w:hanging="10"/>
      </w:pPr>
      <w:r>
        <w:rPr>
          <w:b/>
        </w:rPr>
        <w:t>Answers:</w:t>
      </w:r>
      <w:r>
        <w:t xml:space="preserve">   </w:t>
      </w:r>
    </w:p>
    <w:p w14:paraId="3F28610A" w14:textId="77777777" w:rsidR="00AF375F" w:rsidRDefault="00CA559E">
      <w:pPr>
        <w:numPr>
          <w:ilvl w:val="1"/>
          <w:numId w:val="5"/>
        </w:numPr>
        <w:ind w:right="8" w:hanging="226"/>
      </w:pPr>
      <w:r>
        <w:t xml:space="preserve">The Old Testament is . . .   </w:t>
      </w:r>
    </w:p>
    <w:p w14:paraId="0B1F9DD2" w14:textId="77777777" w:rsidR="00AF375F" w:rsidRDefault="00CA559E">
      <w:pPr>
        <w:spacing w:after="0" w:line="259" w:lineRule="auto"/>
        <w:ind w:left="336" w:firstLine="0"/>
      </w:pPr>
      <w:r>
        <w:t xml:space="preserve"> </w:t>
      </w:r>
    </w:p>
    <w:p w14:paraId="56F624F4" w14:textId="77777777" w:rsidR="00AF375F" w:rsidRDefault="00CA559E">
      <w:pPr>
        <w:spacing w:after="0" w:line="259" w:lineRule="auto"/>
        <w:ind w:left="336" w:firstLine="0"/>
      </w:pPr>
      <w:r>
        <w:t xml:space="preserve"> </w:t>
      </w:r>
    </w:p>
    <w:p w14:paraId="3BF4902A" w14:textId="77777777" w:rsidR="00AF375F" w:rsidRDefault="00CA559E">
      <w:pPr>
        <w:numPr>
          <w:ilvl w:val="1"/>
          <w:numId w:val="5"/>
        </w:numPr>
        <w:ind w:right="8" w:hanging="226"/>
      </w:pPr>
      <w:r>
        <w:t xml:space="preserve">The old covenant is . . .   </w:t>
      </w:r>
    </w:p>
    <w:p w14:paraId="304B67D6" w14:textId="77777777" w:rsidR="00AF375F" w:rsidRDefault="00CA559E">
      <w:pPr>
        <w:spacing w:after="0" w:line="259" w:lineRule="auto"/>
        <w:ind w:left="336" w:firstLine="0"/>
      </w:pPr>
      <w:r>
        <w:t xml:space="preserve"> </w:t>
      </w:r>
    </w:p>
    <w:p w14:paraId="57DB48A5" w14:textId="77777777" w:rsidR="00AF375F" w:rsidRDefault="00CA559E">
      <w:pPr>
        <w:spacing w:after="0" w:line="259" w:lineRule="auto"/>
        <w:ind w:left="336" w:firstLine="0"/>
      </w:pPr>
      <w:r>
        <w:t xml:space="preserve"> </w:t>
      </w:r>
    </w:p>
    <w:p w14:paraId="127EBBDC" w14:textId="77777777" w:rsidR="00AF375F" w:rsidRDefault="00CA559E">
      <w:pPr>
        <w:numPr>
          <w:ilvl w:val="1"/>
          <w:numId w:val="5"/>
        </w:numPr>
        <w:ind w:right="8" w:hanging="226"/>
      </w:pPr>
      <w:r>
        <w:t xml:space="preserve">The New Testament is . . .  </w:t>
      </w:r>
    </w:p>
    <w:p w14:paraId="22F99933" w14:textId="77777777" w:rsidR="00AF375F" w:rsidRDefault="00CA559E">
      <w:pPr>
        <w:spacing w:after="0" w:line="259" w:lineRule="auto"/>
        <w:ind w:left="336" w:firstLine="0"/>
      </w:pPr>
      <w:r>
        <w:t xml:space="preserve"> </w:t>
      </w:r>
    </w:p>
    <w:p w14:paraId="5C770ECB" w14:textId="77777777" w:rsidR="00AF375F" w:rsidRDefault="00CA559E">
      <w:pPr>
        <w:spacing w:after="0" w:line="259" w:lineRule="auto"/>
        <w:ind w:left="336" w:firstLine="0"/>
      </w:pPr>
      <w:r>
        <w:t xml:space="preserve"> </w:t>
      </w:r>
    </w:p>
    <w:p w14:paraId="5E7F76B5" w14:textId="77777777" w:rsidR="00AF375F" w:rsidRDefault="00CA559E">
      <w:pPr>
        <w:numPr>
          <w:ilvl w:val="1"/>
          <w:numId w:val="5"/>
        </w:numPr>
        <w:ind w:right="8" w:hanging="226"/>
      </w:pPr>
      <w:r>
        <w:t xml:space="preserve">The new covenant is . . .  </w:t>
      </w:r>
    </w:p>
    <w:p w14:paraId="5AF9EC59" w14:textId="77777777" w:rsidR="00AF375F" w:rsidRDefault="00CA559E">
      <w:pPr>
        <w:spacing w:after="0" w:line="259" w:lineRule="auto"/>
        <w:ind w:left="336" w:firstLine="0"/>
      </w:pPr>
      <w:r>
        <w:t xml:space="preserve"> </w:t>
      </w:r>
    </w:p>
    <w:p w14:paraId="40ECF011" w14:textId="77777777" w:rsidR="00AF375F" w:rsidRDefault="00CA559E">
      <w:pPr>
        <w:spacing w:after="144" w:line="240" w:lineRule="auto"/>
        <w:ind w:left="91" w:right="10114" w:firstLine="0"/>
      </w:pPr>
      <w:r>
        <w:t xml:space="preserve">   </w:t>
      </w:r>
    </w:p>
    <w:p w14:paraId="5CC29EEE" w14:textId="77777777" w:rsidR="00AF375F" w:rsidRDefault="00CA559E">
      <w:pPr>
        <w:numPr>
          <w:ilvl w:val="0"/>
          <w:numId w:val="4"/>
        </w:numPr>
        <w:spacing w:after="0" w:line="259" w:lineRule="auto"/>
        <w:ind w:hanging="360"/>
      </w:pPr>
      <w:r>
        <w:rPr>
          <w:b/>
          <w:sz w:val="24"/>
          <w:u w:val="single" w:color="000000"/>
        </w:rPr>
        <w:t>What are the Main Sets of Books in the Old Testament</w:t>
      </w:r>
      <w:r>
        <w:rPr>
          <w:b/>
          <w:sz w:val="24"/>
        </w:rPr>
        <w:t xml:space="preserve">?  </w:t>
      </w:r>
    </w:p>
    <w:p w14:paraId="3157F9BD" w14:textId="77777777" w:rsidR="00AF375F" w:rsidRDefault="00CA559E">
      <w:pPr>
        <w:spacing w:after="0" w:line="259" w:lineRule="auto"/>
        <w:ind w:left="91" w:firstLine="0"/>
      </w:pPr>
      <w:r>
        <w:t xml:space="preserve"> </w:t>
      </w:r>
    </w:p>
    <w:p w14:paraId="17148302" w14:textId="77777777" w:rsidR="00AF375F" w:rsidRDefault="00CA559E">
      <w:pPr>
        <w:ind w:left="287" w:right="8"/>
      </w:pPr>
      <w:r>
        <w:t xml:space="preserve">The books of the Old Testament fall into four natural sets, four natural groupings:   </w:t>
      </w:r>
    </w:p>
    <w:p w14:paraId="08F291D0" w14:textId="77777777" w:rsidR="00AF375F" w:rsidRDefault="00CA559E">
      <w:pPr>
        <w:spacing w:after="0" w:line="259" w:lineRule="auto"/>
        <w:ind w:left="91" w:firstLine="0"/>
      </w:pPr>
      <w:r>
        <w:t xml:space="preserve"> </w:t>
      </w:r>
    </w:p>
    <w:p w14:paraId="5CD080DF" w14:textId="77777777" w:rsidR="00AF375F" w:rsidRDefault="00CA559E">
      <w:pPr>
        <w:spacing w:after="0" w:line="259" w:lineRule="auto"/>
        <w:ind w:left="461" w:hanging="10"/>
      </w:pPr>
      <w:r>
        <w:t xml:space="preserve"> The </w:t>
      </w:r>
      <w:proofErr w:type="gramStart"/>
      <w:r>
        <w:rPr>
          <w:u w:val="single" w:color="000000"/>
        </w:rPr>
        <w:t>Pentateuch</w:t>
      </w:r>
      <w:r>
        <w:t>,  the</w:t>
      </w:r>
      <w:proofErr w:type="gramEnd"/>
      <w:r>
        <w:t xml:space="preserve"> </w:t>
      </w:r>
      <w:r>
        <w:rPr>
          <w:u w:val="single" w:color="000000"/>
        </w:rPr>
        <w:t>Historical Books</w:t>
      </w:r>
      <w:r>
        <w:t xml:space="preserve">, the </w:t>
      </w:r>
      <w:r>
        <w:rPr>
          <w:u w:val="single" w:color="000000"/>
        </w:rPr>
        <w:t>Wisdom Books</w:t>
      </w:r>
      <w:r>
        <w:t xml:space="preserve">, and the </w:t>
      </w:r>
      <w:r>
        <w:rPr>
          <w:u w:val="single" w:color="000000"/>
        </w:rPr>
        <w:t>Prophets</w:t>
      </w:r>
      <w:r>
        <w:t xml:space="preserve">.  </w:t>
      </w:r>
    </w:p>
    <w:p w14:paraId="45ECE093" w14:textId="77777777" w:rsidR="00AF375F" w:rsidRDefault="00CA559E">
      <w:pPr>
        <w:spacing w:after="14" w:line="259" w:lineRule="auto"/>
        <w:ind w:left="91" w:firstLine="0"/>
      </w:pPr>
      <w:r>
        <w:t xml:space="preserve"> </w:t>
      </w:r>
    </w:p>
    <w:p w14:paraId="2B704105" w14:textId="77777777" w:rsidR="00AF375F" w:rsidRDefault="00CA559E">
      <w:pPr>
        <w:numPr>
          <w:ilvl w:val="1"/>
          <w:numId w:val="4"/>
        </w:numPr>
        <w:ind w:right="4" w:hanging="307"/>
      </w:pPr>
      <w:r>
        <w:rPr>
          <w:b/>
        </w:rPr>
        <w:t>The Pentateuch / the Books of Moses:</w:t>
      </w:r>
      <w:r>
        <w:t xml:space="preserve">   Genesis, Exodus, Leviticus, Numbers, &amp; Deuteronomy </w:t>
      </w:r>
    </w:p>
    <w:p w14:paraId="0C7B1996" w14:textId="77777777" w:rsidR="00AF375F" w:rsidRDefault="00CA559E">
      <w:pPr>
        <w:spacing w:after="0" w:line="259" w:lineRule="auto"/>
        <w:ind w:left="91" w:firstLine="0"/>
      </w:pPr>
      <w:r>
        <w:t xml:space="preserve"> </w:t>
      </w:r>
    </w:p>
    <w:p w14:paraId="69914EE1" w14:textId="77777777" w:rsidR="00AF375F" w:rsidRDefault="00CA559E">
      <w:pPr>
        <w:ind w:left="820" w:right="8"/>
      </w:pPr>
      <w:r>
        <w:t xml:space="preserve">We will provide </w:t>
      </w:r>
      <w:proofErr w:type="gramStart"/>
      <w:r>
        <w:t>a brief summary</w:t>
      </w:r>
      <w:proofErr w:type="gramEnd"/>
      <w:r>
        <w:t xml:space="preserve"> of the Pentateuch in </w:t>
      </w:r>
      <w:r>
        <w:rPr>
          <w:b/>
          <w:color w:val="C00000"/>
        </w:rPr>
        <w:t>H/O #06.</w:t>
      </w:r>
      <w:r>
        <w:t xml:space="preserve">  </w:t>
      </w:r>
    </w:p>
    <w:p w14:paraId="068C0135" w14:textId="77777777" w:rsidR="00AF375F" w:rsidRDefault="00CA559E">
      <w:pPr>
        <w:spacing w:after="0" w:line="259" w:lineRule="auto"/>
        <w:ind w:left="451" w:firstLine="0"/>
      </w:pPr>
      <w:r>
        <w:t xml:space="preserve"> </w:t>
      </w:r>
    </w:p>
    <w:p w14:paraId="4416FE35" w14:textId="77777777" w:rsidR="00AF375F" w:rsidRDefault="00CA559E">
      <w:pPr>
        <w:spacing w:after="0" w:line="259" w:lineRule="auto"/>
        <w:ind w:left="451" w:firstLine="0"/>
      </w:pPr>
      <w:r>
        <w:t xml:space="preserve"> </w:t>
      </w:r>
    </w:p>
    <w:p w14:paraId="41231AAF" w14:textId="77777777" w:rsidR="00AF375F" w:rsidRDefault="00CA559E">
      <w:pPr>
        <w:spacing w:after="0" w:line="259" w:lineRule="auto"/>
        <w:ind w:left="451" w:firstLine="0"/>
      </w:pPr>
      <w:r>
        <w:t xml:space="preserve"> </w:t>
      </w:r>
    </w:p>
    <w:p w14:paraId="7AC386D5" w14:textId="77777777" w:rsidR="00AF375F" w:rsidRDefault="00CA559E">
      <w:pPr>
        <w:spacing w:after="0" w:line="259" w:lineRule="auto"/>
        <w:ind w:left="451" w:firstLine="0"/>
      </w:pPr>
      <w:r>
        <w:t xml:space="preserve"> </w:t>
      </w:r>
    </w:p>
    <w:p w14:paraId="3A18A2B9" w14:textId="77777777" w:rsidR="00AF375F" w:rsidRDefault="00CA559E">
      <w:pPr>
        <w:numPr>
          <w:ilvl w:val="1"/>
          <w:numId w:val="4"/>
        </w:numPr>
        <w:spacing w:after="4" w:line="250" w:lineRule="auto"/>
        <w:ind w:right="4" w:hanging="307"/>
      </w:pPr>
      <w:r>
        <w:rPr>
          <w:b/>
        </w:rPr>
        <w:t>The Historical Books:</w:t>
      </w:r>
      <w:r>
        <w:t xml:space="preserve">   </w:t>
      </w:r>
    </w:p>
    <w:p w14:paraId="5E276B19" w14:textId="77777777" w:rsidR="00AF375F" w:rsidRDefault="00CA559E">
      <w:pPr>
        <w:spacing w:after="0" w:line="259" w:lineRule="auto"/>
        <w:ind w:left="91" w:firstLine="0"/>
      </w:pPr>
      <w:r>
        <w:t xml:space="preserve"> </w:t>
      </w:r>
    </w:p>
    <w:p w14:paraId="29447A65" w14:textId="77777777" w:rsidR="00AF375F" w:rsidRDefault="00CA559E">
      <w:pPr>
        <w:ind w:left="820" w:right="8"/>
      </w:pPr>
      <w:r>
        <w:t xml:space="preserve">The OT historical books fall into two main groups:   </w:t>
      </w:r>
    </w:p>
    <w:p w14:paraId="43184623" w14:textId="77777777" w:rsidR="00AF375F" w:rsidRDefault="00CA559E">
      <w:pPr>
        <w:spacing w:after="0" w:line="259" w:lineRule="auto"/>
        <w:ind w:left="91" w:firstLine="0"/>
      </w:pPr>
      <w:r>
        <w:t xml:space="preserve"> </w:t>
      </w:r>
    </w:p>
    <w:p w14:paraId="15479791" w14:textId="77777777" w:rsidR="00AF375F" w:rsidRDefault="00CA559E">
      <w:pPr>
        <w:numPr>
          <w:ilvl w:val="2"/>
          <w:numId w:val="4"/>
        </w:numPr>
        <w:ind w:right="531" w:hanging="312"/>
      </w:pPr>
      <w:r>
        <w:t xml:space="preserve">The books that tell the history of God working with and through Israel </w:t>
      </w:r>
      <w:r>
        <w:rPr>
          <w:i/>
        </w:rPr>
        <w:t>before</w:t>
      </w:r>
      <w:r>
        <w:t xml:space="preserve"> the exile:  </w:t>
      </w:r>
    </w:p>
    <w:p w14:paraId="768E49E6" w14:textId="77777777" w:rsidR="00AF375F" w:rsidRDefault="00CA559E">
      <w:pPr>
        <w:spacing w:after="0" w:line="259" w:lineRule="auto"/>
        <w:ind w:left="92" w:firstLine="0"/>
      </w:pPr>
      <w:r>
        <w:t xml:space="preserve"> </w:t>
      </w:r>
    </w:p>
    <w:p w14:paraId="4BB5ED8C" w14:textId="77777777" w:rsidR="00AF375F" w:rsidRDefault="00CA559E">
      <w:pPr>
        <w:ind w:left="1541" w:right="8"/>
      </w:pPr>
      <w:r>
        <w:t xml:space="preserve">Joshua, Judges, &amp; Ruth, 1 &amp; 2 Samuel, 1 &amp; 2 Kings.  </w:t>
      </w:r>
    </w:p>
    <w:p w14:paraId="1D66EA67" w14:textId="77777777" w:rsidR="00AF375F" w:rsidRDefault="00CA559E">
      <w:pPr>
        <w:spacing w:after="0" w:line="259" w:lineRule="auto"/>
        <w:ind w:left="92" w:firstLine="0"/>
      </w:pPr>
      <w:r>
        <w:t xml:space="preserve"> </w:t>
      </w:r>
    </w:p>
    <w:p w14:paraId="103B4365" w14:textId="77777777" w:rsidR="00AF375F" w:rsidRDefault="00CA559E">
      <w:pPr>
        <w:numPr>
          <w:ilvl w:val="2"/>
          <w:numId w:val="4"/>
        </w:numPr>
        <w:ind w:right="531" w:hanging="312"/>
      </w:pPr>
      <w:r>
        <w:t>The books that review that history up until the exil</w:t>
      </w:r>
      <w:r>
        <w:t xml:space="preserve">e, and then continue that history   </w:t>
      </w:r>
      <w:r>
        <w:tab/>
      </w:r>
      <w:r>
        <w:rPr>
          <w:i/>
        </w:rPr>
        <w:t>after</w:t>
      </w:r>
      <w:r>
        <w:t xml:space="preserve"> the exile.    </w:t>
      </w:r>
    </w:p>
    <w:p w14:paraId="4C95223A" w14:textId="77777777" w:rsidR="00AF375F" w:rsidRDefault="00CA559E">
      <w:pPr>
        <w:spacing w:after="0" w:line="259" w:lineRule="auto"/>
        <w:ind w:left="92" w:firstLine="0"/>
      </w:pPr>
      <w:r>
        <w:t xml:space="preserve"> </w:t>
      </w:r>
    </w:p>
    <w:p w14:paraId="104EEF2E" w14:textId="77777777" w:rsidR="00AF375F" w:rsidRDefault="00CA559E">
      <w:pPr>
        <w:ind w:left="1541" w:right="8"/>
      </w:pPr>
      <w:r>
        <w:t xml:space="preserve">1 &amp; 2 Chronicles, and then Ezra &amp; Nehemiah, and Esther.  </w:t>
      </w:r>
    </w:p>
    <w:p w14:paraId="3F3A5E99" w14:textId="77777777" w:rsidR="00AF375F" w:rsidRDefault="00CA559E">
      <w:pPr>
        <w:spacing w:after="312" w:line="259" w:lineRule="auto"/>
        <w:ind w:left="92" w:firstLine="0"/>
      </w:pPr>
      <w:r>
        <w:t xml:space="preserve"> </w:t>
      </w:r>
    </w:p>
    <w:p w14:paraId="3D4BF7D6" w14:textId="77777777" w:rsidR="00AF375F" w:rsidRDefault="00CA559E">
      <w:pPr>
        <w:tabs>
          <w:tab w:val="center" w:pos="5132"/>
          <w:tab w:val="right" w:pos="10689"/>
        </w:tabs>
        <w:spacing w:after="3" w:line="259" w:lineRule="auto"/>
        <w:ind w:left="0" w:firstLine="0"/>
      </w:pPr>
      <w:r>
        <w:rPr>
          <w:b/>
          <w:color w:val="C45911"/>
          <w:sz w:val="16"/>
        </w:rPr>
        <w:t xml:space="preserve">OT </w:t>
      </w:r>
      <w:proofErr w:type="gramStart"/>
      <w:r>
        <w:rPr>
          <w:b/>
          <w:color w:val="C45911"/>
          <w:sz w:val="16"/>
        </w:rPr>
        <w:t xml:space="preserve">Survey </w:t>
      </w:r>
      <w:r>
        <w:rPr>
          <w:sz w:val="16"/>
        </w:rPr>
        <w:t xml:space="preserve"> /</w:t>
      </w:r>
      <w:proofErr w:type="gramEnd"/>
      <w:r>
        <w:rPr>
          <w:sz w:val="16"/>
        </w:rPr>
        <w:t xml:space="preserve">  Dr. Lane  </w:t>
      </w:r>
      <w:r>
        <w:rPr>
          <w:sz w:val="16"/>
        </w:rPr>
        <w:tab/>
        <w:t xml:space="preserve">1   </w:t>
      </w:r>
      <w:r>
        <w:rPr>
          <w:sz w:val="16"/>
        </w:rPr>
        <w:tab/>
        <w:t xml:space="preserve">H/O #05 – Sets of Books in the OT </w:t>
      </w:r>
    </w:p>
    <w:p w14:paraId="266FA7EF" w14:textId="77777777" w:rsidR="00AF375F" w:rsidRDefault="00CA559E">
      <w:pPr>
        <w:numPr>
          <w:ilvl w:val="1"/>
          <w:numId w:val="4"/>
        </w:numPr>
        <w:ind w:right="4" w:hanging="307"/>
      </w:pPr>
      <w:r>
        <w:rPr>
          <w:b/>
        </w:rPr>
        <w:t xml:space="preserve">The Wisdom Books: </w:t>
      </w:r>
      <w:r>
        <w:t xml:space="preserve"> </w:t>
      </w:r>
      <w:proofErr w:type="gramStart"/>
      <w:r>
        <w:t xml:space="preserve">   (</w:t>
      </w:r>
      <w:proofErr w:type="gramEnd"/>
      <w:r>
        <w:t xml:space="preserve">sometimes called the “Poetic Books”)  </w:t>
      </w:r>
    </w:p>
    <w:p w14:paraId="248A317A" w14:textId="77777777" w:rsidR="00AF375F" w:rsidRDefault="00CA559E">
      <w:pPr>
        <w:ind w:left="820" w:right="1229"/>
      </w:pPr>
      <w:r>
        <w:t>The OT wi</w:t>
      </w:r>
      <w:r>
        <w:t xml:space="preserve">sdom books give us wisdom for living.  Many of the psalms were written by . . .  Two wisdom books, Proverbs &amp; Ecclesiastes, are associated with . . .  The five wisdom / poetic books are:     </w:t>
      </w:r>
      <w:r>
        <w:rPr>
          <w:rFonts w:ascii="Times New Roman" w:eastAsia="Times New Roman" w:hAnsi="Times New Roman" w:cs="Times New Roman"/>
        </w:rPr>
        <w:t xml:space="preserve"> </w:t>
      </w:r>
    </w:p>
    <w:p w14:paraId="6498CAE4" w14:textId="77777777" w:rsidR="00AF375F" w:rsidRDefault="00CA559E">
      <w:pPr>
        <w:spacing w:after="0" w:line="259" w:lineRule="auto"/>
        <w:ind w:left="91" w:firstLine="0"/>
      </w:pPr>
      <w:r>
        <w:t xml:space="preserve"> </w:t>
      </w:r>
    </w:p>
    <w:p w14:paraId="54AC8829" w14:textId="77777777" w:rsidR="00AF375F" w:rsidRDefault="00CA559E">
      <w:pPr>
        <w:ind w:left="1180" w:right="8"/>
      </w:pPr>
      <w:r>
        <w:t xml:space="preserve">Job   </w:t>
      </w:r>
    </w:p>
    <w:p w14:paraId="79F065FB" w14:textId="77777777" w:rsidR="00AF375F" w:rsidRDefault="00CA559E">
      <w:pPr>
        <w:spacing w:after="0" w:line="259" w:lineRule="auto"/>
        <w:ind w:left="91" w:firstLine="0"/>
      </w:pPr>
      <w:r>
        <w:t xml:space="preserve"> </w:t>
      </w:r>
    </w:p>
    <w:p w14:paraId="16854D44" w14:textId="77777777" w:rsidR="00AF375F" w:rsidRDefault="00CA559E">
      <w:pPr>
        <w:ind w:left="1180" w:right="8"/>
      </w:pPr>
      <w:r>
        <w:t xml:space="preserve">Psalms  </w:t>
      </w:r>
    </w:p>
    <w:p w14:paraId="12F1DF94" w14:textId="77777777" w:rsidR="00AF375F" w:rsidRDefault="00CA559E">
      <w:pPr>
        <w:spacing w:after="0" w:line="259" w:lineRule="auto"/>
        <w:ind w:left="91" w:firstLine="0"/>
      </w:pPr>
      <w:r>
        <w:t xml:space="preserve"> </w:t>
      </w:r>
    </w:p>
    <w:p w14:paraId="641AFB3E" w14:textId="77777777" w:rsidR="00AF375F" w:rsidRDefault="00CA559E">
      <w:pPr>
        <w:ind w:left="1180" w:right="8"/>
      </w:pPr>
      <w:r>
        <w:t xml:space="preserve">Proverbs   </w:t>
      </w:r>
    </w:p>
    <w:p w14:paraId="7A25687D" w14:textId="77777777" w:rsidR="00AF375F" w:rsidRDefault="00CA559E">
      <w:pPr>
        <w:spacing w:after="0" w:line="259" w:lineRule="auto"/>
        <w:ind w:left="91" w:firstLine="0"/>
      </w:pPr>
      <w:r>
        <w:t xml:space="preserve"> </w:t>
      </w:r>
    </w:p>
    <w:p w14:paraId="082683FE" w14:textId="77777777" w:rsidR="00AF375F" w:rsidRDefault="00CA559E">
      <w:pPr>
        <w:ind w:left="1180" w:right="8"/>
      </w:pPr>
      <w:r>
        <w:t xml:space="preserve">Ecclesiastes  </w:t>
      </w:r>
    </w:p>
    <w:p w14:paraId="48A24F0F" w14:textId="77777777" w:rsidR="00AF375F" w:rsidRDefault="00CA559E">
      <w:pPr>
        <w:spacing w:after="0" w:line="259" w:lineRule="auto"/>
        <w:ind w:left="91" w:firstLine="0"/>
      </w:pPr>
      <w:r>
        <w:t xml:space="preserve"> </w:t>
      </w:r>
    </w:p>
    <w:p w14:paraId="15BFDD99" w14:textId="77777777" w:rsidR="00AF375F" w:rsidRDefault="00CA559E">
      <w:pPr>
        <w:ind w:left="1180" w:right="8"/>
      </w:pPr>
      <w:r>
        <w:t xml:space="preserve">Song of Songs (also called 'Song of Solomon')   </w:t>
      </w:r>
    </w:p>
    <w:p w14:paraId="7CA506AD" w14:textId="77777777" w:rsidR="00AF375F" w:rsidRDefault="00CA559E">
      <w:pPr>
        <w:spacing w:after="0" w:line="259" w:lineRule="auto"/>
        <w:ind w:left="451" w:firstLine="0"/>
      </w:pPr>
      <w:r>
        <w:t xml:space="preserve"> </w:t>
      </w:r>
    </w:p>
    <w:p w14:paraId="61FE21B8" w14:textId="77777777" w:rsidR="00AF375F" w:rsidRDefault="00CA559E">
      <w:pPr>
        <w:numPr>
          <w:ilvl w:val="1"/>
          <w:numId w:val="4"/>
        </w:numPr>
        <w:spacing w:after="4" w:line="250" w:lineRule="auto"/>
        <w:ind w:right="4" w:hanging="307"/>
      </w:pPr>
      <w:r>
        <w:rPr>
          <w:b/>
        </w:rPr>
        <w:t>The Prophets / the Prophetic Books:</w:t>
      </w:r>
      <w:r>
        <w:t xml:space="preserve">  </w:t>
      </w:r>
    </w:p>
    <w:p w14:paraId="6D6067E2" w14:textId="77777777" w:rsidR="00AF375F" w:rsidRDefault="00CA559E">
      <w:pPr>
        <w:spacing w:after="0" w:line="259" w:lineRule="auto"/>
        <w:ind w:left="91" w:firstLine="0"/>
      </w:pPr>
      <w:r>
        <w:t xml:space="preserve"> </w:t>
      </w:r>
    </w:p>
    <w:p w14:paraId="267E335A" w14:textId="77777777" w:rsidR="00AF375F" w:rsidRDefault="00CA559E">
      <w:pPr>
        <w:ind w:left="820" w:right="8"/>
      </w:pPr>
      <w:r>
        <w:t xml:space="preserve">There are total of 16 books of the prophets in the Old Testament.  </w:t>
      </w:r>
    </w:p>
    <w:p w14:paraId="5284CD0D" w14:textId="77777777" w:rsidR="00AF375F" w:rsidRDefault="00CA559E">
      <w:pPr>
        <w:spacing w:after="0" w:line="259" w:lineRule="auto"/>
        <w:ind w:left="91" w:firstLine="0"/>
      </w:pPr>
      <w:r>
        <w:t xml:space="preserve"> </w:t>
      </w:r>
    </w:p>
    <w:p w14:paraId="4BBB3EE5" w14:textId="77777777" w:rsidR="00AF375F" w:rsidRDefault="00CA559E">
      <w:pPr>
        <w:ind w:left="820" w:right="8"/>
      </w:pPr>
      <w:r>
        <w:t xml:space="preserve">The prophets are commonly divided into the </w:t>
      </w:r>
      <w:r>
        <w:rPr>
          <w:i/>
        </w:rPr>
        <w:t>major prophets,</w:t>
      </w:r>
      <w:r>
        <w:t xml:space="preserve"> and the </w:t>
      </w:r>
      <w:r>
        <w:rPr>
          <w:i/>
        </w:rPr>
        <w:t>minor proph</w:t>
      </w:r>
      <w:r>
        <w:rPr>
          <w:i/>
        </w:rPr>
        <w:t>ets</w:t>
      </w:r>
      <w:r>
        <w:t xml:space="preserve">.   </w:t>
      </w:r>
    </w:p>
    <w:p w14:paraId="6968A27E" w14:textId="77777777" w:rsidR="00AF375F" w:rsidRDefault="00CA559E">
      <w:pPr>
        <w:spacing w:after="0" w:line="259" w:lineRule="auto"/>
        <w:ind w:left="91" w:firstLine="0"/>
      </w:pPr>
      <w:r>
        <w:t xml:space="preserve"> </w:t>
      </w:r>
    </w:p>
    <w:p w14:paraId="6E2EAAAA" w14:textId="77777777" w:rsidR="00AF375F" w:rsidRDefault="00CA559E">
      <w:pPr>
        <w:ind w:left="820" w:right="904"/>
      </w:pPr>
      <w:r>
        <w:t xml:space="preserve">There are three major prophets (Isaiah, Jeremiah, &amp; Ezekiel) and 12 minor prophets.    Jews sometimes refer to the minor prophets as . . . </w:t>
      </w:r>
      <w:r>
        <w:rPr>
          <w:rFonts w:ascii="Times New Roman" w:eastAsia="Times New Roman" w:hAnsi="Times New Roman" w:cs="Times New Roman"/>
        </w:rPr>
        <w:t xml:space="preserve"> </w:t>
      </w:r>
    </w:p>
    <w:p w14:paraId="0F56355F" w14:textId="77777777" w:rsidR="00AF375F" w:rsidRDefault="00CA559E">
      <w:pPr>
        <w:spacing w:after="0" w:line="259" w:lineRule="auto"/>
        <w:ind w:left="91" w:firstLine="0"/>
      </w:pPr>
      <w:r>
        <w:t xml:space="preserve"> </w:t>
      </w:r>
    </w:p>
    <w:p w14:paraId="794A297E" w14:textId="77777777" w:rsidR="00AF375F" w:rsidRDefault="00CA559E">
      <w:pPr>
        <w:ind w:left="820" w:right="8"/>
      </w:pPr>
      <w:r>
        <w:t xml:space="preserve">The major prophets are simply much longer than the minor prophets.   </w:t>
      </w:r>
    </w:p>
    <w:p w14:paraId="2D26B884" w14:textId="77777777" w:rsidR="00AF375F" w:rsidRDefault="00CA559E">
      <w:pPr>
        <w:spacing w:after="0" w:line="259" w:lineRule="auto"/>
        <w:ind w:left="91" w:firstLine="0"/>
      </w:pPr>
      <w:r>
        <w:t xml:space="preserve"> </w:t>
      </w:r>
    </w:p>
    <w:p w14:paraId="41816F9A" w14:textId="77777777" w:rsidR="00AF375F" w:rsidRDefault="00CA559E">
      <w:pPr>
        <w:numPr>
          <w:ilvl w:val="3"/>
          <w:numId w:val="7"/>
        </w:numPr>
        <w:ind w:right="8" w:hanging="226"/>
      </w:pPr>
      <w:r>
        <w:t xml:space="preserve">The major prophets are each approx. . . .  </w:t>
      </w:r>
      <w:r>
        <w:rPr>
          <w:rFonts w:ascii="Times New Roman" w:eastAsia="Times New Roman" w:hAnsi="Times New Roman" w:cs="Times New Roman"/>
        </w:rPr>
        <w:t xml:space="preserve"> </w:t>
      </w:r>
      <w:r>
        <w:t xml:space="preserve"> </w:t>
      </w:r>
    </w:p>
    <w:p w14:paraId="1DA34402" w14:textId="77777777" w:rsidR="00AF375F" w:rsidRDefault="00CA559E">
      <w:pPr>
        <w:spacing w:after="0" w:line="259" w:lineRule="auto"/>
        <w:ind w:left="91" w:firstLine="0"/>
      </w:pPr>
      <w:r>
        <w:t xml:space="preserve"> </w:t>
      </w:r>
    </w:p>
    <w:p w14:paraId="1B74CB22" w14:textId="77777777" w:rsidR="00AF375F" w:rsidRDefault="00CA559E">
      <w:pPr>
        <w:numPr>
          <w:ilvl w:val="3"/>
          <w:numId w:val="7"/>
        </w:numPr>
        <w:ind w:right="8" w:hanging="226"/>
      </w:pPr>
      <w:r>
        <w:t xml:space="preserve">The minor prophets, on average, are about . . .  </w:t>
      </w:r>
      <w:r>
        <w:rPr>
          <w:rFonts w:ascii="Times New Roman" w:eastAsia="Times New Roman" w:hAnsi="Times New Roman" w:cs="Times New Roman"/>
        </w:rPr>
        <w:t xml:space="preserve"> </w:t>
      </w:r>
    </w:p>
    <w:p w14:paraId="6AA198FD" w14:textId="77777777" w:rsidR="00AF375F" w:rsidRDefault="00CA559E">
      <w:pPr>
        <w:spacing w:after="0" w:line="259" w:lineRule="auto"/>
        <w:ind w:left="92" w:firstLine="0"/>
      </w:pPr>
      <w:r>
        <w:t xml:space="preserve"> </w:t>
      </w:r>
    </w:p>
    <w:p w14:paraId="5477003E" w14:textId="77777777" w:rsidR="00AF375F" w:rsidRDefault="00CA559E">
      <w:pPr>
        <w:numPr>
          <w:ilvl w:val="3"/>
          <w:numId w:val="7"/>
        </w:numPr>
        <w:ind w:right="8" w:hanging="226"/>
      </w:pPr>
      <w:proofErr w:type="gramStart"/>
      <w:r>
        <w:t>All of</w:t>
      </w:r>
      <w:proofErr w:type="gramEnd"/>
      <w:r>
        <w:t xml:space="preserve"> the minor prophets taken together add up to be about the length of one major prophet.   </w:t>
      </w:r>
    </w:p>
    <w:p w14:paraId="74513EA9" w14:textId="77777777" w:rsidR="00AF375F" w:rsidRDefault="00CA559E">
      <w:pPr>
        <w:spacing w:after="0" w:line="259" w:lineRule="auto"/>
        <w:ind w:left="92" w:firstLine="0"/>
      </w:pPr>
      <w:r>
        <w:t xml:space="preserve"> </w:t>
      </w:r>
    </w:p>
    <w:p w14:paraId="6BDDC810" w14:textId="77777777" w:rsidR="00AF375F" w:rsidRDefault="00CA559E">
      <w:pPr>
        <w:ind w:left="821" w:right="8"/>
      </w:pPr>
      <w:r>
        <w:t>There is one prophetic book that is in a category by itse</w:t>
      </w:r>
      <w:r>
        <w:t xml:space="preserve">lf:  </w:t>
      </w:r>
      <w:r>
        <w:rPr>
          <w:rFonts w:ascii="Times New Roman" w:eastAsia="Times New Roman" w:hAnsi="Times New Roman" w:cs="Times New Roman"/>
        </w:rPr>
        <w:t xml:space="preserve"> </w:t>
      </w:r>
    </w:p>
    <w:p w14:paraId="3650F298" w14:textId="77777777" w:rsidR="00AF375F" w:rsidRDefault="00CA559E">
      <w:pPr>
        <w:ind w:left="821" w:right="8"/>
      </w:pPr>
      <w:r>
        <w:t xml:space="preserve">Daniel is not one of the major prophets, and Jews do not include it with “the Twelve.”   </w:t>
      </w:r>
    </w:p>
    <w:p w14:paraId="5A777088" w14:textId="77777777" w:rsidR="00AF375F" w:rsidRDefault="00CA559E">
      <w:pPr>
        <w:spacing w:after="0" w:line="259" w:lineRule="auto"/>
        <w:ind w:left="812" w:firstLine="0"/>
      </w:pPr>
      <w:r>
        <w:t xml:space="preserve"> </w:t>
      </w:r>
    </w:p>
    <w:p w14:paraId="3324FDE7" w14:textId="77777777" w:rsidR="00AF375F" w:rsidRDefault="00CA559E">
      <w:pPr>
        <w:ind w:left="821" w:right="8"/>
      </w:pPr>
      <w:r>
        <w:t xml:space="preserve">The three major prophets are (Isaiah, Jeremiah, &amp; Ezekiel) are in the order that they fall into chronologically.     </w:t>
      </w:r>
    </w:p>
    <w:p w14:paraId="2D2D615C" w14:textId="77777777" w:rsidR="00AF375F" w:rsidRDefault="00CA559E">
      <w:pPr>
        <w:ind w:left="821" w:right="8"/>
      </w:pPr>
      <w:r>
        <w:t>[The book of Lamentations is associated</w:t>
      </w:r>
      <w:r>
        <w:t xml:space="preserve"> with </w:t>
      </w:r>
      <w:proofErr w:type="gramStart"/>
      <w:r>
        <w:t>. . . .</w:t>
      </w:r>
      <w:proofErr w:type="gramEnd"/>
      <w:r>
        <w:t xml:space="preserve">                                       ]  </w:t>
      </w:r>
    </w:p>
    <w:p w14:paraId="40FCC31D" w14:textId="77777777" w:rsidR="00AF375F" w:rsidRDefault="00CA559E">
      <w:pPr>
        <w:spacing w:after="0" w:line="259" w:lineRule="auto"/>
        <w:ind w:left="812" w:firstLine="0"/>
      </w:pPr>
      <w:r>
        <w:t xml:space="preserve"> </w:t>
      </w:r>
    </w:p>
    <w:p w14:paraId="3BD60E52" w14:textId="77777777" w:rsidR="00AF375F" w:rsidRDefault="00CA559E">
      <w:pPr>
        <w:ind w:left="821" w:right="8"/>
      </w:pPr>
      <w:r>
        <w:t xml:space="preserve">The twelve minor prophets naturally divide into three groups:   </w:t>
      </w:r>
    </w:p>
    <w:p w14:paraId="1DF03104" w14:textId="77777777" w:rsidR="00AF375F" w:rsidRDefault="00CA559E">
      <w:pPr>
        <w:spacing w:after="0" w:line="259" w:lineRule="auto"/>
        <w:ind w:left="92" w:firstLine="0"/>
      </w:pPr>
      <w:r>
        <w:t xml:space="preserve"> </w:t>
      </w:r>
    </w:p>
    <w:p w14:paraId="22951609" w14:textId="77777777" w:rsidR="00AF375F" w:rsidRDefault="00CA559E">
      <w:pPr>
        <w:numPr>
          <w:ilvl w:val="3"/>
          <w:numId w:val="6"/>
        </w:numPr>
        <w:ind w:right="8" w:hanging="360"/>
      </w:pPr>
      <w:r>
        <w:t xml:space="preserve">The books that take place during the . . . </w:t>
      </w:r>
      <w:r>
        <w:rPr>
          <w:rFonts w:ascii="Times New Roman" w:eastAsia="Times New Roman" w:hAnsi="Times New Roman" w:cs="Times New Roman"/>
        </w:rPr>
        <w:t xml:space="preserve">   </w:t>
      </w:r>
    </w:p>
    <w:p w14:paraId="4C7B17DB" w14:textId="77777777" w:rsidR="00AF375F" w:rsidRDefault="00CA559E">
      <w:pPr>
        <w:spacing w:after="0" w:line="259" w:lineRule="auto"/>
        <w:ind w:left="92" w:firstLine="0"/>
      </w:pPr>
      <w:r>
        <w:rPr>
          <w:rFonts w:ascii="Times New Roman" w:eastAsia="Times New Roman" w:hAnsi="Times New Roman" w:cs="Times New Roman"/>
        </w:rPr>
        <w:t xml:space="preserve">  </w:t>
      </w:r>
    </w:p>
    <w:p w14:paraId="294F1C6E" w14:textId="77777777" w:rsidR="00AF375F" w:rsidRDefault="00CA559E">
      <w:pPr>
        <w:ind w:left="1900" w:right="8"/>
      </w:pPr>
      <w:proofErr w:type="gramStart"/>
      <w:r>
        <w:t xml:space="preserve">Joel;   </w:t>
      </w:r>
      <w:proofErr w:type="gramEnd"/>
      <w:r>
        <w:t xml:space="preserve">  Hosea, Amos, &amp; Micah;     Jonah    //    Obadiah (?) </w:t>
      </w:r>
    </w:p>
    <w:p w14:paraId="5B0262B4" w14:textId="77777777" w:rsidR="00AF375F" w:rsidRDefault="00CA559E">
      <w:pPr>
        <w:spacing w:after="105" w:line="259" w:lineRule="auto"/>
        <w:ind w:left="1531" w:firstLine="0"/>
      </w:pPr>
      <w:r>
        <w:t xml:space="preserve"> </w:t>
      </w:r>
    </w:p>
    <w:p w14:paraId="05917CD2" w14:textId="77777777" w:rsidR="00AF375F" w:rsidRDefault="00CA559E">
      <w:pPr>
        <w:numPr>
          <w:ilvl w:val="3"/>
          <w:numId w:val="6"/>
        </w:numPr>
        <w:ind w:right="8" w:hanging="360"/>
      </w:pPr>
      <w:r>
        <w:t xml:space="preserve">The books that take place during the . . . </w:t>
      </w:r>
      <w:r>
        <w:rPr>
          <w:rFonts w:ascii="Times New Roman" w:eastAsia="Times New Roman" w:hAnsi="Times New Roman" w:cs="Times New Roman"/>
        </w:rPr>
        <w:t xml:space="preserve">   </w:t>
      </w:r>
    </w:p>
    <w:p w14:paraId="396E2735" w14:textId="77777777" w:rsidR="00AF375F" w:rsidRDefault="00CA559E">
      <w:pPr>
        <w:spacing w:after="0" w:line="259" w:lineRule="auto"/>
        <w:ind w:left="91" w:firstLine="0"/>
      </w:pPr>
      <w:r>
        <w:rPr>
          <w:rFonts w:ascii="Times New Roman" w:eastAsia="Times New Roman" w:hAnsi="Times New Roman" w:cs="Times New Roman"/>
        </w:rPr>
        <w:t xml:space="preserve">     </w:t>
      </w:r>
    </w:p>
    <w:p w14:paraId="51E2E875" w14:textId="77777777" w:rsidR="00AF375F" w:rsidRDefault="00CA559E">
      <w:pPr>
        <w:ind w:left="1900" w:right="8"/>
      </w:pPr>
      <w:r>
        <w:t xml:space="preserve">Nahum, Habakkuk, &amp; Zephaniah     //    Obadiah (??)  </w:t>
      </w:r>
      <w:r>
        <w:rPr>
          <w:rFonts w:ascii="Times New Roman" w:eastAsia="Times New Roman" w:hAnsi="Times New Roman" w:cs="Times New Roman"/>
        </w:rPr>
        <w:t xml:space="preserve"> </w:t>
      </w:r>
    </w:p>
    <w:p w14:paraId="08FC9FEE" w14:textId="77777777" w:rsidR="00AF375F" w:rsidRDefault="00CA559E">
      <w:pPr>
        <w:spacing w:after="20" w:line="259" w:lineRule="auto"/>
        <w:ind w:left="1531" w:firstLine="0"/>
      </w:pPr>
      <w:r>
        <w:t xml:space="preserve"> </w:t>
      </w:r>
    </w:p>
    <w:p w14:paraId="5E90359E" w14:textId="77777777" w:rsidR="00AF375F" w:rsidRDefault="00CA559E">
      <w:pPr>
        <w:numPr>
          <w:ilvl w:val="3"/>
          <w:numId w:val="6"/>
        </w:numPr>
        <w:ind w:right="8" w:hanging="360"/>
      </w:pPr>
      <w:r>
        <w:t xml:space="preserve">The books that take place </w:t>
      </w:r>
      <w:r>
        <w:rPr>
          <w:u w:val="single" w:color="000000"/>
        </w:rPr>
        <w:t>after</w:t>
      </w:r>
      <w:r>
        <w:t xml:space="preserve"> the . . . </w:t>
      </w:r>
      <w:r>
        <w:rPr>
          <w:rFonts w:ascii="Times New Roman" w:eastAsia="Times New Roman" w:hAnsi="Times New Roman" w:cs="Times New Roman"/>
        </w:rPr>
        <w:t xml:space="preserve">   </w:t>
      </w:r>
    </w:p>
    <w:p w14:paraId="5D65C52A" w14:textId="77777777" w:rsidR="00AF375F" w:rsidRDefault="00CA559E">
      <w:pPr>
        <w:spacing w:after="0" w:line="259" w:lineRule="auto"/>
        <w:ind w:left="91" w:firstLine="0"/>
      </w:pPr>
      <w:r>
        <w:rPr>
          <w:rFonts w:ascii="Times New Roman" w:eastAsia="Times New Roman" w:hAnsi="Times New Roman" w:cs="Times New Roman"/>
        </w:rPr>
        <w:t xml:space="preserve"> </w:t>
      </w:r>
    </w:p>
    <w:p w14:paraId="2449C323" w14:textId="77777777" w:rsidR="00AF375F" w:rsidRDefault="00CA559E">
      <w:pPr>
        <w:ind w:left="1900" w:right="8"/>
      </w:pPr>
      <w:r>
        <w:t xml:space="preserve">Haggai &amp; </w:t>
      </w:r>
      <w:proofErr w:type="gramStart"/>
      <w:r>
        <w:t>Zechariah;  Malachi</w:t>
      </w:r>
      <w:proofErr w:type="gramEnd"/>
      <w:r>
        <w:t xml:space="preserve">.   </w:t>
      </w:r>
    </w:p>
    <w:p w14:paraId="3CCFD840" w14:textId="77777777" w:rsidR="00AF375F" w:rsidRDefault="00CA559E">
      <w:pPr>
        <w:spacing w:after="14" w:line="259" w:lineRule="auto"/>
        <w:ind w:left="1171" w:firstLine="0"/>
      </w:pPr>
      <w:r>
        <w:t xml:space="preserve"> </w:t>
      </w:r>
    </w:p>
    <w:p w14:paraId="0CA7F47B" w14:textId="77777777" w:rsidR="00AF375F" w:rsidRDefault="00CA559E">
      <w:pPr>
        <w:ind w:left="460" w:right="8"/>
      </w:pPr>
      <w:r>
        <w:t xml:space="preserve">There is broad agreement that the last </w:t>
      </w:r>
      <w:r>
        <w:rPr>
          <w:u w:val="single" w:color="000000"/>
        </w:rPr>
        <w:t>historical</w:t>
      </w:r>
      <w:r>
        <w:t xml:space="preserve"> book written was:  </w:t>
      </w:r>
      <w:r>
        <w:rPr>
          <w:rFonts w:ascii="Times New Roman" w:eastAsia="Times New Roman" w:hAnsi="Times New Roman" w:cs="Times New Roman"/>
        </w:rPr>
        <w:t xml:space="preserve"> </w:t>
      </w:r>
    </w:p>
    <w:p w14:paraId="225AD55F" w14:textId="77777777" w:rsidR="00AF375F" w:rsidRDefault="00CA559E">
      <w:pPr>
        <w:spacing w:after="0" w:line="259" w:lineRule="auto"/>
        <w:ind w:left="91" w:firstLine="0"/>
      </w:pPr>
      <w:r>
        <w:t xml:space="preserve"> </w:t>
      </w:r>
    </w:p>
    <w:p w14:paraId="11B86A51" w14:textId="77777777" w:rsidR="00AF375F" w:rsidRDefault="00CA559E">
      <w:pPr>
        <w:ind w:left="460" w:right="8"/>
      </w:pPr>
      <w:r>
        <w:t xml:space="preserve">There is also broad agreement that the last </w:t>
      </w:r>
      <w:r>
        <w:rPr>
          <w:u w:val="single" w:color="000000"/>
        </w:rPr>
        <w:t>prophetic</w:t>
      </w:r>
      <w:r>
        <w:t xml:space="preserve"> book written was: </w:t>
      </w:r>
      <w:r>
        <w:rPr>
          <w:rFonts w:ascii="Times New Roman" w:eastAsia="Times New Roman" w:hAnsi="Times New Roman" w:cs="Times New Roman"/>
        </w:rPr>
        <w:t xml:space="preserve"> </w:t>
      </w:r>
    </w:p>
    <w:p w14:paraId="6AD35FDE" w14:textId="77777777" w:rsidR="00AF375F" w:rsidRDefault="00CA559E">
      <w:pPr>
        <w:spacing w:after="0" w:line="259" w:lineRule="auto"/>
        <w:ind w:left="91" w:firstLine="0"/>
      </w:pPr>
      <w:r>
        <w:t xml:space="preserve"> </w:t>
      </w:r>
    </w:p>
    <w:p w14:paraId="4A11BB90" w14:textId="77777777" w:rsidR="00AF375F" w:rsidRDefault="00CA559E">
      <w:pPr>
        <w:spacing w:after="1" w:line="239" w:lineRule="auto"/>
        <w:ind w:left="461" w:right="208" w:hanging="10"/>
        <w:jc w:val="both"/>
      </w:pPr>
      <w:r>
        <w:t xml:space="preserve">They were both written around 450 BC.   The </w:t>
      </w:r>
      <w:proofErr w:type="gramStart"/>
      <w:r>
        <w:t>period of time</w:t>
      </w:r>
      <w:proofErr w:type="gramEnd"/>
      <w:r>
        <w:t xml:space="preserve"> from after them until when Jesus comes is often </w:t>
      </w:r>
      <w:r>
        <w:t xml:space="preserve">called “the 400 silent years.”   It is also called “the inter-testamental period.”   It ends when people recognize that John the Baptist is a prophet.   </w:t>
      </w:r>
    </w:p>
    <w:p w14:paraId="25555D27" w14:textId="77777777" w:rsidR="00AF375F" w:rsidRDefault="00CA559E">
      <w:pPr>
        <w:spacing w:after="0" w:line="259" w:lineRule="auto"/>
        <w:ind w:left="91" w:firstLine="0"/>
      </w:pPr>
      <w:r>
        <w:t xml:space="preserve"> </w:t>
      </w:r>
    </w:p>
    <w:p w14:paraId="56E372D7" w14:textId="77777777" w:rsidR="00AF375F" w:rsidRDefault="00CA559E">
      <w:pPr>
        <w:spacing w:after="0" w:line="259" w:lineRule="auto"/>
        <w:ind w:left="91" w:firstLine="0"/>
      </w:pPr>
      <w:r>
        <w:t xml:space="preserve"> </w:t>
      </w:r>
    </w:p>
    <w:p w14:paraId="6EB97B7E" w14:textId="77777777" w:rsidR="00AF375F" w:rsidRDefault="00CA559E">
      <w:pPr>
        <w:tabs>
          <w:tab w:val="center" w:pos="3907"/>
          <w:tab w:val="center" w:pos="4627"/>
          <w:tab w:val="center" w:pos="5347"/>
          <w:tab w:val="center" w:pos="6067"/>
          <w:tab w:val="center" w:pos="6787"/>
        </w:tabs>
        <w:spacing w:after="437" w:line="265" w:lineRule="auto"/>
        <w:ind w:left="0" w:firstLine="0"/>
      </w:pPr>
      <w:r>
        <w:rPr>
          <w:rFonts w:ascii="Calibri" w:eastAsia="Calibri" w:hAnsi="Calibri" w:cs="Calibri"/>
        </w:rPr>
        <w:tab/>
      </w:r>
      <w:r>
        <w:t xml:space="preserve">* </w:t>
      </w:r>
      <w:r>
        <w:tab/>
        <w:t xml:space="preserve">* </w:t>
      </w:r>
      <w:r>
        <w:tab/>
        <w:t xml:space="preserve">* </w:t>
      </w:r>
      <w:r>
        <w:tab/>
        <w:t xml:space="preserve">* </w:t>
      </w:r>
      <w:r>
        <w:tab/>
        <w:t xml:space="preserve">*    </w:t>
      </w:r>
    </w:p>
    <w:p w14:paraId="5CC3855C" w14:textId="77777777" w:rsidR="00AF375F" w:rsidRDefault="00CA559E">
      <w:pPr>
        <w:tabs>
          <w:tab w:val="center" w:pos="5132"/>
          <w:tab w:val="right" w:pos="10689"/>
        </w:tabs>
        <w:spacing w:after="3" w:line="259" w:lineRule="auto"/>
        <w:ind w:left="0" w:firstLine="0"/>
      </w:pPr>
      <w:r>
        <w:rPr>
          <w:b/>
          <w:color w:val="C45911"/>
          <w:sz w:val="16"/>
        </w:rPr>
        <w:t xml:space="preserve">OT </w:t>
      </w:r>
      <w:proofErr w:type="gramStart"/>
      <w:r>
        <w:rPr>
          <w:b/>
          <w:color w:val="C45911"/>
          <w:sz w:val="16"/>
        </w:rPr>
        <w:t xml:space="preserve">Survey </w:t>
      </w:r>
      <w:r>
        <w:rPr>
          <w:sz w:val="16"/>
        </w:rPr>
        <w:t xml:space="preserve"> /</w:t>
      </w:r>
      <w:proofErr w:type="gramEnd"/>
      <w:r>
        <w:rPr>
          <w:sz w:val="16"/>
        </w:rPr>
        <w:t xml:space="preserve">  Dr. Lane  </w:t>
      </w:r>
      <w:r>
        <w:rPr>
          <w:sz w:val="16"/>
        </w:rPr>
        <w:tab/>
        <w:t xml:space="preserve">2   </w:t>
      </w:r>
      <w:r>
        <w:rPr>
          <w:sz w:val="16"/>
        </w:rPr>
        <w:tab/>
      </w:r>
      <w:r>
        <w:rPr>
          <w:sz w:val="16"/>
        </w:rPr>
        <w:t xml:space="preserve">H/O #05 – Sets of Books in the OT </w:t>
      </w:r>
    </w:p>
    <w:tbl>
      <w:tblPr>
        <w:tblStyle w:val="TableGrid"/>
        <w:tblW w:w="10228" w:type="dxa"/>
        <w:tblInd w:w="235" w:type="dxa"/>
        <w:tblCellMar>
          <w:top w:w="0" w:type="dxa"/>
          <w:left w:w="0" w:type="dxa"/>
          <w:bottom w:w="0" w:type="dxa"/>
          <w:right w:w="0" w:type="dxa"/>
        </w:tblCellMar>
        <w:tblLook w:val="04A0" w:firstRow="1" w:lastRow="0" w:firstColumn="1" w:lastColumn="0" w:noHBand="0" w:noVBand="1"/>
      </w:tblPr>
      <w:tblGrid>
        <w:gridCol w:w="4593"/>
        <w:gridCol w:w="3653"/>
        <w:gridCol w:w="1982"/>
      </w:tblGrid>
      <w:tr w:rsidR="00AF375F" w14:paraId="142FDA9C" w14:textId="77777777">
        <w:trPr>
          <w:trHeight w:val="210"/>
        </w:trPr>
        <w:tc>
          <w:tcPr>
            <w:tcW w:w="4594" w:type="dxa"/>
            <w:tcBorders>
              <w:top w:val="nil"/>
              <w:left w:val="nil"/>
              <w:bottom w:val="nil"/>
              <w:right w:val="nil"/>
            </w:tcBorders>
          </w:tcPr>
          <w:p w14:paraId="53E00C89" w14:textId="77777777" w:rsidR="00AF375F" w:rsidRDefault="00CA559E">
            <w:pPr>
              <w:spacing w:after="0" w:line="259" w:lineRule="auto"/>
              <w:ind w:left="0" w:firstLine="0"/>
            </w:pPr>
            <w:r>
              <w:rPr>
                <w:b/>
                <w:color w:val="C45911"/>
                <w:sz w:val="20"/>
              </w:rPr>
              <w:t xml:space="preserve">BS </w:t>
            </w:r>
            <w:proofErr w:type="gramStart"/>
            <w:r>
              <w:rPr>
                <w:b/>
                <w:color w:val="C45911"/>
                <w:sz w:val="20"/>
              </w:rPr>
              <w:t>103  OT</w:t>
            </w:r>
            <w:proofErr w:type="gramEnd"/>
            <w:r>
              <w:rPr>
                <w:b/>
                <w:color w:val="C45911"/>
                <w:sz w:val="20"/>
              </w:rPr>
              <w:t xml:space="preserve"> Survey  </w:t>
            </w:r>
            <w:r>
              <w:rPr>
                <w:sz w:val="20"/>
              </w:rPr>
              <w:t xml:space="preserve"> Online</w:t>
            </w:r>
            <w:r>
              <w:rPr>
                <w:b/>
                <w:color w:val="C45911"/>
                <w:sz w:val="20"/>
              </w:rPr>
              <w:t xml:space="preserve"> </w:t>
            </w:r>
            <w:r>
              <w:rPr>
                <w:sz w:val="20"/>
              </w:rPr>
              <w:t xml:space="preserve">   </w:t>
            </w:r>
          </w:p>
        </w:tc>
        <w:tc>
          <w:tcPr>
            <w:tcW w:w="3653" w:type="dxa"/>
            <w:tcBorders>
              <w:top w:val="nil"/>
              <w:left w:val="nil"/>
              <w:bottom w:val="nil"/>
              <w:right w:val="nil"/>
            </w:tcBorders>
          </w:tcPr>
          <w:p w14:paraId="554DD61C" w14:textId="77777777" w:rsidR="00AF375F" w:rsidRDefault="00CA559E">
            <w:pPr>
              <w:spacing w:after="0" w:line="259" w:lineRule="auto"/>
              <w:ind w:left="446" w:firstLine="0"/>
            </w:pPr>
            <w:r>
              <w:rPr>
                <w:sz w:val="20"/>
              </w:rPr>
              <w:t xml:space="preserve"> </w:t>
            </w:r>
          </w:p>
        </w:tc>
        <w:tc>
          <w:tcPr>
            <w:tcW w:w="1982" w:type="dxa"/>
            <w:tcBorders>
              <w:top w:val="nil"/>
              <w:left w:val="nil"/>
              <w:bottom w:val="nil"/>
              <w:right w:val="nil"/>
            </w:tcBorders>
          </w:tcPr>
          <w:p w14:paraId="261BD10E" w14:textId="77777777" w:rsidR="00AF375F" w:rsidRDefault="00CA559E">
            <w:pPr>
              <w:spacing w:after="0" w:line="259" w:lineRule="auto"/>
              <w:ind w:left="0" w:right="55" w:firstLine="0"/>
              <w:jc w:val="right"/>
            </w:pPr>
            <w:r>
              <w:rPr>
                <w:sz w:val="20"/>
              </w:rPr>
              <w:t xml:space="preserve">Dr. Daniel Lane </w:t>
            </w:r>
          </w:p>
        </w:tc>
      </w:tr>
      <w:tr w:rsidR="00AF375F" w14:paraId="3406BEFD" w14:textId="77777777">
        <w:trPr>
          <w:trHeight w:val="210"/>
        </w:trPr>
        <w:tc>
          <w:tcPr>
            <w:tcW w:w="4594" w:type="dxa"/>
            <w:tcBorders>
              <w:top w:val="nil"/>
              <w:left w:val="nil"/>
              <w:bottom w:val="nil"/>
              <w:right w:val="nil"/>
            </w:tcBorders>
          </w:tcPr>
          <w:p w14:paraId="0AE241F5" w14:textId="77777777" w:rsidR="00AF375F" w:rsidRDefault="00CA559E">
            <w:pPr>
              <w:spacing w:after="0" w:line="259" w:lineRule="auto"/>
              <w:ind w:left="0" w:firstLine="0"/>
            </w:pPr>
            <w:r>
              <w:rPr>
                <w:sz w:val="20"/>
              </w:rPr>
              <w:t xml:space="preserve">Kairos University, a Campus of AEU           </w:t>
            </w:r>
          </w:p>
        </w:tc>
        <w:tc>
          <w:tcPr>
            <w:tcW w:w="3653" w:type="dxa"/>
            <w:tcBorders>
              <w:top w:val="nil"/>
              <w:left w:val="nil"/>
              <w:bottom w:val="nil"/>
              <w:right w:val="nil"/>
            </w:tcBorders>
          </w:tcPr>
          <w:p w14:paraId="2508F8B9" w14:textId="77777777" w:rsidR="00AF375F" w:rsidRDefault="00AF375F">
            <w:pPr>
              <w:spacing w:after="160" w:line="259" w:lineRule="auto"/>
              <w:ind w:left="0" w:firstLine="0"/>
            </w:pPr>
          </w:p>
        </w:tc>
        <w:tc>
          <w:tcPr>
            <w:tcW w:w="1982" w:type="dxa"/>
            <w:tcBorders>
              <w:top w:val="nil"/>
              <w:left w:val="nil"/>
              <w:bottom w:val="nil"/>
              <w:right w:val="nil"/>
            </w:tcBorders>
          </w:tcPr>
          <w:p w14:paraId="643A84D5" w14:textId="77777777" w:rsidR="00AF375F" w:rsidRDefault="00CA559E">
            <w:pPr>
              <w:spacing w:after="0" w:line="259" w:lineRule="auto"/>
              <w:ind w:left="0" w:firstLine="0"/>
              <w:jc w:val="both"/>
            </w:pPr>
            <w:r>
              <w:rPr>
                <w:sz w:val="20"/>
              </w:rPr>
              <w:t xml:space="preserve">Dec 2020 &amp; Jan 2021 </w:t>
            </w:r>
          </w:p>
        </w:tc>
      </w:tr>
    </w:tbl>
    <w:p w14:paraId="01D9C110" w14:textId="77777777" w:rsidR="00AF375F" w:rsidRDefault="00CA559E">
      <w:pPr>
        <w:pStyle w:val="Heading1"/>
        <w:ind w:left="106" w:right="90"/>
      </w:pPr>
      <w:r>
        <w:t xml:space="preserve">H/O #06 </w:t>
      </w:r>
      <w:r>
        <w:rPr>
          <w:b w:val="0"/>
          <w:sz w:val="24"/>
        </w:rPr>
        <w:t xml:space="preserve"> </w:t>
      </w:r>
    </w:p>
    <w:p w14:paraId="19D02B6D" w14:textId="77777777" w:rsidR="00AF375F" w:rsidRDefault="00CA559E">
      <w:pPr>
        <w:spacing w:after="0" w:line="259" w:lineRule="auto"/>
        <w:ind w:left="3" w:firstLine="0"/>
        <w:jc w:val="center"/>
      </w:pPr>
      <w:r>
        <w:rPr>
          <w:b/>
          <w:sz w:val="30"/>
          <w:u w:val="single" w:color="000000"/>
        </w:rPr>
        <w:t>A Brief Introduction to &amp; Overview of the Pentateuch</w:t>
      </w:r>
      <w:r>
        <w:rPr>
          <w:b/>
          <w:sz w:val="26"/>
        </w:rPr>
        <w:t xml:space="preserve"> </w:t>
      </w:r>
    </w:p>
    <w:p w14:paraId="621EB94F" w14:textId="77777777" w:rsidR="00AF375F" w:rsidRDefault="00CA559E">
      <w:pPr>
        <w:spacing w:after="0" w:line="259" w:lineRule="auto"/>
        <w:ind w:left="235" w:firstLine="0"/>
      </w:pPr>
      <w:r>
        <w:rPr>
          <w:sz w:val="24"/>
        </w:rPr>
        <w:t xml:space="preserve"> </w:t>
      </w:r>
    </w:p>
    <w:p w14:paraId="4FB7EBD5" w14:textId="77777777" w:rsidR="00AF375F" w:rsidRDefault="00CA559E">
      <w:pPr>
        <w:spacing w:after="0" w:line="259" w:lineRule="auto"/>
        <w:ind w:left="245" w:hanging="10"/>
      </w:pPr>
      <w:r>
        <w:rPr>
          <w:b/>
          <w:sz w:val="24"/>
          <w:u w:val="single" w:color="000000"/>
        </w:rPr>
        <w:t>A.  The Titles &amp; Labels for the Pentateuch</w:t>
      </w:r>
      <w:r>
        <w:rPr>
          <w:b/>
          <w:sz w:val="24"/>
        </w:rPr>
        <w:t xml:space="preserve">:  </w:t>
      </w:r>
    </w:p>
    <w:p w14:paraId="5DDF25F1" w14:textId="77777777" w:rsidR="00AF375F" w:rsidRDefault="00CA559E">
      <w:pPr>
        <w:spacing w:after="0" w:line="259" w:lineRule="auto"/>
        <w:ind w:left="235" w:firstLine="0"/>
      </w:pPr>
      <w:r>
        <w:t xml:space="preserve"> </w:t>
      </w:r>
    </w:p>
    <w:p w14:paraId="54BF670A" w14:textId="77777777" w:rsidR="00AF375F" w:rsidRDefault="00CA559E">
      <w:pPr>
        <w:ind w:left="244" w:right="8"/>
      </w:pPr>
      <w:r>
        <w:t>The common NT label for the Pentateuch &amp; esp. the "</w:t>
      </w:r>
      <w:r>
        <w:rPr>
          <w:b/>
        </w:rPr>
        <w:t>law</w:t>
      </w:r>
      <w:r>
        <w:t xml:space="preserve"> of Moses" is simply . . .  </w:t>
      </w:r>
    </w:p>
    <w:p w14:paraId="4DE0D854" w14:textId="77777777" w:rsidR="00AF375F" w:rsidRDefault="00CA559E">
      <w:pPr>
        <w:ind w:left="244" w:right="8"/>
      </w:pPr>
      <w:r>
        <w:t xml:space="preserve">[Greek: </w:t>
      </w:r>
      <w:proofErr w:type="gramStart"/>
      <w:r>
        <w:rPr>
          <w:rFonts w:ascii="Segoe UI Symbol" w:eastAsia="Segoe UI Symbol" w:hAnsi="Segoe UI Symbol" w:cs="Segoe UI Symbol"/>
          <w:sz w:val="24"/>
        </w:rPr>
        <w:t>νοµος</w:t>
      </w:r>
      <w:r>
        <w:t>,  nomos</w:t>
      </w:r>
      <w:proofErr w:type="gramEnd"/>
      <w:r>
        <w:t xml:space="preserve">.]  </w:t>
      </w:r>
    </w:p>
    <w:p w14:paraId="45D7E55C" w14:textId="77777777" w:rsidR="00AF375F" w:rsidRDefault="00CA559E">
      <w:pPr>
        <w:spacing w:after="0" w:line="259" w:lineRule="auto"/>
        <w:ind w:left="235" w:firstLine="0"/>
      </w:pPr>
      <w:r>
        <w:t xml:space="preserve"> </w:t>
      </w:r>
    </w:p>
    <w:p w14:paraId="0686C1E8" w14:textId="77777777" w:rsidR="00AF375F" w:rsidRDefault="00CA559E">
      <w:pPr>
        <w:spacing w:after="77"/>
        <w:ind w:left="244" w:right="8"/>
      </w:pPr>
      <w:r>
        <w:t xml:space="preserve">The common OT label is . . . </w:t>
      </w:r>
      <w:r>
        <w:rPr>
          <w:rFonts w:ascii="Times New Roman" w:eastAsia="Times New Roman" w:hAnsi="Times New Roman" w:cs="Times New Roman"/>
        </w:rPr>
        <w:t xml:space="preserve"> </w:t>
      </w:r>
      <w:r>
        <w:t xml:space="preserve"> </w:t>
      </w:r>
    </w:p>
    <w:p w14:paraId="7AC99FB1" w14:textId="77777777" w:rsidR="00AF375F" w:rsidRDefault="00CA559E">
      <w:pPr>
        <w:ind w:left="244" w:right="8"/>
      </w:pPr>
      <w:r>
        <w:t>[Hebrew:</w:t>
      </w:r>
      <w:r>
        <w:rPr>
          <w:sz w:val="32"/>
        </w:rPr>
        <w:t xml:space="preserve"> </w:t>
      </w:r>
      <w:r>
        <w:rPr>
          <w:rFonts w:ascii="Times New Roman" w:eastAsia="Times New Roman" w:hAnsi="Times New Roman" w:cs="Times New Roman"/>
          <w:sz w:val="24"/>
          <w:szCs w:val="24"/>
          <w:rtl/>
        </w:rPr>
        <w:t>ת ו ר ה</w:t>
      </w:r>
      <w:r>
        <w:rPr>
          <w:rFonts w:ascii="Times New Roman" w:eastAsia="Times New Roman" w:hAnsi="Times New Roman" w:cs="Times New Roman"/>
          <w:sz w:val="24"/>
        </w:rPr>
        <w:t xml:space="preserve"> </w:t>
      </w:r>
      <w:r>
        <w:t xml:space="preserve">  </w:t>
      </w:r>
      <w:proofErr w:type="gramStart"/>
      <w:r>
        <w:rPr>
          <w:i/>
        </w:rPr>
        <w:t>tōrah</w:t>
      </w:r>
      <w:r>
        <w:t xml:space="preserve"> ]</w:t>
      </w:r>
      <w:proofErr w:type="gramEnd"/>
      <w:r>
        <w:t xml:space="preserve">.    “Torah” means “teaching.”  Jews view the laws as the </w:t>
      </w:r>
      <w:r>
        <w:rPr>
          <w:i/>
        </w:rPr>
        <w:t xml:space="preserve">teaching </w:t>
      </w:r>
      <w:r>
        <w:t xml:space="preserve">that God gave Israel through Moses.  This is how Jews and Jewish scholars commonly refer to the five books of Moses.   </w:t>
      </w:r>
    </w:p>
    <w:p w14:paraId="24005545" w14:textId="77777777" w:rsidR="00AF375F" w:rsidRDefault="00CA559E">
      <w:pPr>
        <w:spacing w:after="0" w:line="259" w:lineRule="auto"/>
        <w:ind w:left="235" w:firstLine="0"/>
      </w:pPr>
      <w:r>
        <w:rPr>
          <w:color w:val="0070C0"/>
        </w:rPr>
        <w:t xml:space="preserve"> </w:t>
      </w:r>
    </w:p>
    <w:p w14:paraId="3BD3F73B" w14:textId="77777777" w:rsidR="00AF375F" w:rsidRDefault="00CA559E">
      <w:pPr>
        <w:spacing w:after="10" w:line="248" w:lineRule="auto"/>
        <w:ind w:left="605" w:right="20" w:hanging="10"/>
      </w:pPr>
      <w:r>
        <w:rPr>
          <w:rFonts w:ascii="Times New Roman" w:eastAsia="Times New Roman" w:hAnsi="Times New Roman" w:cs="Times New Roman"/>
        </w:rPr>
        <w:t>[However,</w:t>
      </w:r>
      <w:r>
        <w:rPr>
          <w:rFonts w:ascii="Times New Roman" w:eastAsia="Times New Roman" w:hAnsi="Times New Roman" w:cs="Times New Roman"/>
        </w:rPr>
        <w:t xml:space="preserve"> “</w:t>
      </w:r>
      <w:r>
        <w:rPr>
          <w:rFonts w:ascii="Times New Roman" w:eastAsia="Times New Roman" w:hAnsi="Times New Roman" w:cs="Times New Roman"/>
          <w:i/>
        </w:rPr>
        <w:t xml:space="preserve">the </w:t>
      </w:r>
      <w:r>
        <w:rPr>
          <w:rFonts w:ascii="Times New Roman" w:eastAsia="Times New Roman" w:hAnsi="Times New Roman" w:cs="Times New Roman"/>
          <w:b/>
          <w:i/>
        </w:rPr>
        <w:t>torah</w:t>
      </w:r>
      <w:r>
        <w:rPr>
          <w:rFonts w:ascii="Times New Roman" w:eastAsia="Times New Roman" w:hAnsi="Times New Roman" w:cs="Times New Roman"/>
          <w:i/>
        </w:rPr>
        <w:t xml:space="preserve"> of Moses</w:t>
      </w:r>
      <w:r>
        <w:rPr>
          <w:rFonts w:ascii="Times New Roman" w:eastAsia="Times New Roman" w:hAnsi="Times New Roman" w:cs="Times New Roman"/>
        </w:rPr>
        <w:t xml:space="preserve">” is still usually </w:t>
      </w:r>
      <w:proofErr w:type="gramStart"/>
      <w:r>
        <w:rPr>
          <w:rFonts w:ascii="Times New Roman" w:eastAsia="Times New Roman" w:hAnsi="Times New Roman" w:cs="Times New Roman"/>
        </w:rPr>
        <w:t>translated  "</w:t>
      </w:r>
      <w:proofErr w:type="gramEnd"/>
      <w:r>
        <w:rPr>
          <w:rFonts w:ascii="Times New Roman" w:eastAsia="Times New Roman" w:hAnsi="Times New Roman" w:cs="Times New Roman"/>
        </w:rPr>
        <w:t xml:space="preserve">the </w:t>
      </w:r>
      <w:r>
        <w:rPr>
          <w:rFonts w:ascii="Times New Roman" w:eastAsia="Times New Roman" w:hAnsi="Times New Roman" w:cs="Times New Roman"/>
          <w:b/>
          <w:i/>
        </w:rPr>
        <w:t>law</w:t>
      </w:r>
      <w:r>
        <w:rPr>
          <w:rFonts w:ascii="Times New Roman" w:eastAsia="Times New Roman" w:hAnsi="Times New Roman" w:cs="Times New Roman"/>
        </w:rPr>
        <w:t xml:space="preserve"> of Moses" in English Bibles in the Old Testament so that it will read the same way the New Testament reads.  Josh 8:31,32; 1 Kgs 2:3; 2 Kgs 4:6, etc.] </w:t>
      </w:r>
      <w:r>
        <w:rPr>
          <w:rFonts w:ascii="Times New Roman" w:eastAsia="Times New Roman" w:hAnsi="Times New Roman" w:cs="Times New Roman"/>
          <w:sz w:val="36"/>
        </w:rPr>
        <w:t xml:space="preserve"> </w:t>
      </w:r>
    </w:p>
    <w:p w14:paraId="4DC070FE" w14:textId="77777777" w:rsidR="00AF375F" w:rsidRDefault="00CA559E">
      <w:pPr>
        <w:spacing w:after="0" w:line="259" w:lineRule="auto"/>
        <w:ind w:left="235" w:firstLine="0"/>
      </w:pPr>
      <w:r>
        <w:t xml:space="preserve"> </w:t>
      </w:r>
    </w:p>
    <w:p w14:paraId="6ABBA2F4" w14:textId="77777777" w:rsidR="00AF375F" w:rsidRDefault="00CA559E">
      <w:pPr>
        <w:ind w:left="244" w:right="8"/>
      </w:pPr>
      <w:r>
        <w:t xml:space="preserve">Both terms, </w:t>
      </w:r>
      <w:r>
        <w:rPr>
          <w:i/>
        </w:rPr>
        <w:t>torah</w:t>
      </w:r>
      <w:r>
        <w:t xml:space="preserve"> and </w:t>
      </w:r>
      <w:r>
        <w:rPr>
          <w:i/>
        </w:rPr>
        <w:t>law</w:t>
      </w:r>
      <w:r>
        <w:t xml:space="preserve">, make sense, because . . . </w:t>
      </w:r>
      <w:r>
        <w:rPr>
          <w:rFonts w:ascii="Times New Roman" w:eastAsia="Times New Roman" w:hAnsi="Times New Roman" w:cs="Times New Roman"/>
        </w:rPr>
        <w:t xml:space="preserve">  </w:t>
      </w:r>
    </w:p>
    <w:p w14:paraId="3B674CF2" w14:textId="77777777" w:rsidR="00AF375F" w:rsidRDefault="00CA559E">
      <w:pPr>
        <w:spacing w:after="14" w:line="259" w:lineRule="auto"/>
        <w:ind w:left="235" w:firstLine="0"/>
      </w:pPr>
      <w:r>
        <w:t xml:space="preserve"> </w:t>
      </w:r>
    </w:p>
    <w:p w14:paraId="04FFC5BF" w14:textId="77777777" w:rsidR="00AF375F" w:rsidRDefault="00CA559E">
      <w:pPr>
        <w:ind w:left="244" w:right="8"/>
      </w:pPr>
      <w:r>
        <w:t>The Pentateuch is also called "the five bo</w:t>
      </w:r>
      <w:r>
        <w:t xml:space="preserve">oks of Moses" because Moses is viewed as their primary author.  </w:t>
      </w:r>
    </w:p>
    <w:p w14:paraId="6351DE17" w14:textId="77777777" w:rsidR="00AF375F" w:rsidRDefault="00CA559E">
      <w:pPr>
        <w:spacing w:after="0" w:line="259" w:lineRule="auto"/>
        <w:ind w:left="235" w:firstLine="0"/>
      </w:pPr>
      <w:r>
        <w:t xml:space="preserve"> </w:t>
      </w:r>
    </w:p>
    <w:p w14:paraId="56C210EA" w14:textId="77777777" w:rsidR="00AF375F" w:rsidRDefault="00CA559E">
      <w:pPr>
        <w:spacing w:after="118"/>
        <w:ind w:left="244" w:right="117"/>
      </w:pPr>
      <w:r>
        <w:t xml:space="preserve">The Hebrew Bible views these five books as a set.  This is reflected in “scribal notes” that are at the end of the book of Deuteronomy.   </w:t>
      </w:r>
      <w:r>
        <w:rPr>
          <w:rFonts w:ascii="Times New Roman" w:eastAsia="Times New Roman" w:hAnsi="Times New Roman" w:cs="Times New Roman"/>
        </w:rPr>
        <w:t xml:space="preserve"> </w:t>
      </w:r>
    </w:p>
    <w:p w14:paraId="6E0FC4CF" w14:textId="77777777" w:rsidR="00AF375F" w:rsidRDefault="00CA559E">
      <w:pPr>
        <w:spacing w:after="0" w:line="259" w:lineRule="auto"/>
        <w:ind w:left="235" w:firstLine="0"/>
      </w:pPr>
      <w:r>
        <w:rPr>
          <w:sz w:val="24"/>
        </w:rPr>
        <w:t xml:space="preserve">  </w:t>
      </w:r>
    </w:p>
    <w:p w14:paraId="6DFE374D" w14:textId="77777777" w:rsidR="00AF375F" w:rsidRDefault="00CA559E">
      <w:pPr>
        <w:numPr>
          <w:ilvl w:val="0"/>
          <w:numId w:val="8"/>
        </w:numPr>
        <w:spacing w:after="0" w:line="259" w:lineRule="auto"/>
        <w:ind w:left="609" w:hanging="374"/>
      </w:pPr>
      <w:r>
        <w:rPr>
          <w:b/>
          <w:sz w:val="24"/>
          <w:u w:val="single" w:color="000000"/>
        </w:rPr>
        <w:t>A Basic Observation about the Pentateuch</w:t>
      </w:r>
      <w:r>
        <w:rPr>
          <w:b/>
          <w:sz w:val="24"/>
        </w:rPr>
        <w:t>:</w:t>
      </w:r>
      <w:r>
        <w:rPr>
          <w:sz w:val="24"/>
        </w:rPr>
        <w:t xml:space="preserve">   </w:t>
      </w:r>
    </w:p>
    <w:p w14:paraId="4C9C79C9" w14:textId="77777777" w:rsidR="00AF375F" w:rsidRDefault="00CA559E">
      <w:pPr>
        <w:spacing w:after="0" w:line="259" w:lineRule="auto"/>
        <w:ind w:left="235" w:firstLine="0"/>
      </w:pPr>
      <w:r>
        <w:t xml:space="preserve"> </w:t>
      </w:r>
    </w:p>
    <w:p w14:paraId="29F8F4C1" w14:textId="77777777" w:rsidR="00AF375F" w:rsidRDefault="00CA559E">
      <w:pPr>
        <w:tabs>
          <w:tab w:val="center" w:pos="1269"/>
          <w:tab w:val="center" w:pos="3125"/>
        </w:tabs>
        <w:ind w:left="0" w:firstLine="0"/>
      </w:pPr>
      <w:r>
        <w:rPr>
          <w:rFonts w:ascii="Calibri" w:eastAsia="Calibri" w:hAnsi="Calibri" w:cs="Calibri"/>
        </w:rPr>
        <w:tab/>
      </w:r>
      <w:r>
        <w:t>The Pentateuch is . . .</w:t>
      </w:r>
      <w:r>
        <w:rPr>
          <w:rFonts w:ascii="Times New Roman" w:eastAsia="Times New Roman" w:hAnsi="Times New Roman" w:cs="Times New Roman"/>
          <w:sz w:val="24"/>
        </w:rPr>
        <w:t xml:space="preserve">   </w:t>
      </w:r>
      <w:r>
        <w:rPr>
          <w:rFonts w:ascii="Times New Roman" w:eastAsia="Times New Roman" w:hAnsi="Times New Roman" w:cs="Times New Roman"/>
          <w:sz w:val="8"/>
        </w:rPr>
        <w:t xml:space="preserve"> </w:t>
      </w:r>
      <w:r>
        <w:rPr>
          <w:rFonts w:ascii="Times New Roman" w:eastAsia="Times New Roman" w:hAnsi="Times New Roman" w:cs="Times New Roman"/>
          <w:sz w:val="8"/>
        </w:rPr>
        <w:tab/>
      </w:r>
      <w:r>
        <w:rPr>
          <w:rFonts w:ascii="Times New Roman" w:eastAsia="Times New Roman" w:hAnsi="Times New Roman" w:cs="Times New Roman"/>
          <w:sz w:val="13"/>
          <w:vertAlign w:val="subscript"/>
        </w:rPr>
        <w:t>.</w:t>
      </w:r>
      <w:r>
        <w:rPr>
          <w:sz w:val="24"/>
        </w:rPr>
        <w:t xml:space="preserve"> </w:t>
      </w:r>
    </w:p>
    <w:p w14:paraId="4ED256B2" w14:textId="77777777" w:rsidR="00AF375F" w:rsidRDefault="00CA559E">
      <w:pPr>
        <w:spacing w:after="129" w:line="259" w:lineRule="auto"/>
        <w:ind w:left="235" w:firstLine="0"/>
      </w:pPr>
      <w:r>
        <w:t xml:space="preserve"> </w:t>
      </w:r>
    </w:p>
    <w:p w14:paraId="7654C88C" w14:textId="77777777" w:rsidR="00AF375F" w:rsidRDefault="00CA559E">
      <w:pPr>
        <w:numPr>
          <w:ilvl w:val="0"/>
          <w:numId w:val="8"/>
        </w:numPr>
        <w:spacing w:after="0" w:line="259" w:lineRule="auto"/>
        <w:ind w:left="609" w:hanging="374"/>
      </w:pPr>
      <w:r>
        <w:rPr>
          <w:b/>
          <w:sz w:val="24"/>
          <w:u w:val="single" w:color="000000"/>
        </w:rPr>
        <w:t>The Major Developments / Events in the Pentateuch</w:t>
      </w:r>
      <w:r>
        <w:rPr>
          <w:b/>
          <w:sz w:val="24"/>
        </w:rPr>
        <w:t xml:space="preserve">: </w:t>
      </w:r>
    </w:p>
    <w:p w14:paraId="2D9E938E" w14:textId="77777777" w:rsidR="00AF375F" w:rsidRDefault="00CA559E">
      <w:pPr>
        <w:spacing w:after="0" w:line="259" w:lineRule="auto"/>
        <w:ind w:left="235" w:firstLine="0"/>
      </w:pPr>
      <w:r>
        <w:t xml:space="preserve"> </w:t>
      </w:r>
    </w:p>
    <w:p w14:paraId="378F6941" w14:textId="77777777" w:rsidR="00AF375F" w:rsidRDefault="00CA559E">
      <w:pPr>
        <w:ind w:left="244" w:right="8"/>
      </w:pPr>
      <w:r>
        <w:rPr>
          <w:b/>
        </w:rPr>
        <w:t>Genesis:</w:t>
      </w:r>
      <w:r>
        <w:t xml:space="preserve">    The Pentateuch tells the story of creation and the fall.  </w:t>
      </w:r>
    </w:p>
    <w:p w14:paraId="13C5C512" w14:textId="77777777" w:rsidR="00AF375F" w:rsidRDefault="00CA559E">
      <w:pPr>
        <w:ind w:left="244" w:right="8"/>
      </w:pPr>
      <w:r>
        <w:t xml:space="preserve">The flood, and the preservation of the race through Noah.  </w:t>
      </w:r>
    </w:p>
    <w:p w14:paraId="252610F1" w14:textId="77777777" w:rsidR="00AF375F" w:rsidRDefault="00CA559E">
      <w:pPr>
        <w:ind w:left="244" w:right="8"/>
      </w:pPr>
      <w:r>
        <w:t xml:space="preserve">The confusing of languages and the subsequent scattering of the nations at the tower of Babel.    </w:t>
      </w:r>
    </w:p>
    <w:p w14:paraId="4064B961" w14:textId="77777777" w:rsidR="00AF375F" w:rsidRDefault="00CA559E">
      <w:pPr>
        <w:spacing w:after="0" w:line="259" w:lineRule="auto"/>
        <w:ind w:left="235" w:firstLine="0"/>
      </w:pPr>
      <w:r>
        <w:t xml:space="preserve"> </w:t>
      </w:r>
    </w:p>
    <w:p w14:paraId="7328912E" w14:textId="77777777" w:rsidR="00AF375F" w:rsidRDefault="00CA559E">
      <w:pPr>
        <w:ind w:left="244" w:right="8"/>
      </w:pPr>
      <w:r>
        <w:t xml:space="preserve">Then, God called one family / nation (Abraham) through which . . .  </w:t>
      </w:r>
    </w:p>
    <w:p w14:paraId="765694D5" w14:textId="77777777" w:rsidR="00AF375F" w:rsidRDefault="00CA559E">
      <w:pPr>
        <w:ind w:left="244" w:right="8"/>
      </w:pPr>
      <w:r>
        <w:t xml:space="preserve">The covenant with Abraham </w:t>
      </w:r>
      <w:r>
        <w:t xml:space="preserve">&amp; his offspring.   </w:t>
      </w:r>
    </w:p>
    <w:p w14:paraId="7298AAC8" w14:textId="77777777" w:rsidR="00AF375F" w:rsidRDefault="00CA559E">
      <w:pPr>
        <w:ind w:left="244" w:right="2201"/>
      </w:pPr>
      <w:r>
        <w:t xml:space="preserve">The patriarchs:  Abraham, Isaac, and Jacob (Jacob's name is changed to . . . </w:t>
      </w:r>
      <w:r>
        <w:rPr>
          <w:rFonts w:ascii="Times New Roman" w:eastAsia="Times New Roman" w:hAnsi="Times New Roman" w:cs="Times New Roman"/>
        </w:rPr>
        <w:t xml:space="preserve"> </w:t>
      </w:r>
      <w:r>
        <w:t xml:space="preserve"> Jacob &amp; his family (the Israelites) wound up down in Egypt.  </w:t>
      </w:r>
    </w:p>
    <w:p w14:paraId="65DCC127" w14:textId="77777777" w:rsidR="00AF375F" w:rsidRDefault="00CA559E">
      <w:pPr>
        <w:spacing w:after="0" w:line="259" w:lineRule="auto"/>
        <w:ind w:left="235" w:firstLine="0"/>
      </w:pPr>
      <w:r>
        <w:t xml:space="preserve"> </w:t>
      </w:r>
    </w:p>
    <w:p w14:paraId="60EAD0CE" w14:textId="77777777" w:rsidR="00AF375F" w:rsidRDefault="00CA559E">
      <w:pPr>
        <w:ind w:left="244" w:right="8"/>
      </w:pPr>
      <w:r>
        <w:rPr>
          <w:b/>
        </w:rPr>
        <w:t xml:space="preserve">Exodus: </w:t>
      </w:r>
      <w:r>
        <w:t xml:space="preserve">   God brought them out with great power.  </w:t>
      </w:r>
    </w:p>
    <w:p w14:paraId="2B594E4C" w14:textId="77777777" w:rsidR="00AF375F" w:rsidRDefault="00CA559E">
      <w:pPr>
        <w:ind w:left="244" w:right="8"/>
      </w:pPr>
      <w:r>
        <w:t xml:space="preserve">Israel has a dramatic encounter with God </w:t>
      </w:r>
      <w:r>
        <w:t xml:space="preserve">at Mt. Sinai.   </w:t>
      </w:r>
    </w:p>
    <w:p w14:paraId="1C1D7CD3" w14:textId="77777777" w:rsidR="00AF375F" w:rsidRDefault="00CA559E">
      <w:pPr>
        <w:ind w:left="244" w:right="962"/>
      </w:pPr>
      <w:r>
        <w:t xml:space="preserve">The nation of Israel enters into a covenant with God at Mt. </w:t>
      </w:r>
      <w:proofErr w:type="gramStart"/>
      <w:r>
        <w:t>Sinai  =</w:t>
      </w:r>
      <w:proofErr w:type="gramEnd"/>
      <w:r>
        <w:t xml:space="preserve">  </w:t>
      </w:r>
      <w:r>
        <w:rPr>
          <w:rFonts w:ascii="Times New Roman" w:eastAsia="Times New Roman" w:hAnsi="Times New Roman" w:cs="Times New Roman"/>
        </w:rPr>
        <w:t xml:space="preserve">_____________________ . </w:t>
      </w:r>
      <w:r>
        <w:t xml:space="preserve"> The 'Law' is the stipulations of this covenant.  //   They build ark of the covenant.  </w:t>
      </w:r>
    </w:p>
    <w:p w14:paraId="324A5B82" w14:textId="77777777" w:rsidR="00AF375F" w:rsidRDefault="00CA559E">
      <w:pPr>
        <w:spacing w:after="0" w:line="259" w:lineRule="auto"/>
        <w:ind w:left="235" w:firstLine="0"/>
      </w:pPr>
      <w:r>
        <w:t xml:space="preserve"> </w:t>
      </w:r>
    </w:p>
    <w:p w14:paraId="69A54E2F" w14:textId="77777777" w:rsidR="00AF375F" w:rsidRDefault="00CA559E">
      <w:pPr>
        <w:ind w:left="244" w:right="8"/>
      </w:pPr>
      <w:r>
        <w:rPr>
          <w:b/>
        </w:rPr>
        <w:t>Leviticus:</w:t>
      </w:r>
      <w:r>
        <w:t xml:space="preserve">    Israel receives the laws which govern . </w:t>
      </w:r>
      <w:r>
        <w:t xml:space="preserve">. . </w:t>
      </w:r>
      <w:r>
        <w:rPr>
          <w:rFonts w:ascii="Times New Roman" w:eastAsia="Times New Roman" w:hAnsi="Times New Roman" w:cs="Times New Roman"/>
        </w:rPr>
        <w:t xml:space="preserve"> </w:t>
      </w:r>
      <w:r>
        <w:t xml:space="preserve"> </w:t>
      </w:r>
    </w:p>
    <w:p w14:paraId="05B5579D" w14:textId="77777777" w:rsidR="00AF375F" w:rsidRDefault="00CA559E">
      <w:pPr>
        <w:spacing w:after="0" w:line="259" w:lineRule="auto"/>
        <w:ind w:left="236" w:firstLine="0"/>
      </w:pPr>
      <w:r>
        <w:t xml:space="preserve"> </w:t>
      </w:r>
    </w:p>
    <w:p w14:paraId="18EEE327" w14:textId="77777777" w:rsidR="00AF375F" w:rsidRDefault="00CA559E">
      <w:pPr>
        <w:ind w:left="245" w:right="8"/>
      </w:pPr>
      <w:r>
        <w:rPr>
          <w:b/>
        </w:rPr>
        <w:t>Numbers:</w:t>
      </w:r>
      <w:r>
        <w:t xml:space="preserve">    Israel spied out the land.    </w:t>
      </w:r>
    </w:p>
    <w:p w14:paraId="1F8CFCBA" w14:textId="77777777" w:rsidR="00AF375F" w:rsidRDefault="00CA559E">
      <w:pPr>
        <w:ind w:left="245" w:right="8"/>
      </w:pPr>
      <w:r>
        <w:t xml:space="preserve">But the Israelites do not believe God to enter the land, and voted not to go in.   </w:t>
      </w:r>
    </w:p>
    <w:p w14:paraId="7EC82FD4" w14:textId="77777777" w:rsidR="00AF375F" w:rsidRDefault="00CA559E">
      <w:pPr>
        <w:ind w:left="245" w:right="8"/>
      </w:pPr>
      <w:proofErr w:type="gramStart"/>
      <w:r>
        <w:t>As a consequence</w:t>
      </w:r>
      <w:proofErr w:type="gramEnd"/>
      <w:r>
        <w:t xml:space="preserve">, God decrees that they will . . .  </w:t>
      </w:r>
    </w:p>
    <w:p w14:paraId="60DFC410" w14:textId="77777777" w:rsidR="00AF375F" w:rsidRDefault="00CA559E">
      <w:pPr>
        <w:ind w:left="245" w:right="8"/>
      </w:pPr>
      <w:r>
        <w:t xml:space="preserve">The older unbelieving generation gradually dies off over 40 years by the end of the book of Numbers.  </w:t>
      </w:r>
    </w:p>
    <w:p w14:paraId="037170F5" w14:textId="77777777" w:rsidR="00AF375F" w:rsidRDefault="00CA559E">
      <w:pPr>
        <w:spacing w:after="0" w:line="259" w:lineRule="auto"/>
        <w:ind w:left="236" w:firstLine="0"/>
      </w:pPr>
      <w:r>
        <w:t xml:space="preserve"> </w:t>
      </w:r>
    </w:p>
    <w:p w14:paraId="320723FF" w14:textId="77777777" w:rsidR="00AF375F" w:rsidRDefault="00CA559E">
      <w:pPr>
        <w:ind w:left="244" w:right="428"/>
      </w:pPr>
      <w:r>
        <w:rPr>
          <w:b/>
        </w:rPr>
        <w:t>Deuteronomy:</w:t>
      </w:r>
      <w:r>
        <w:t xml:space="preserve">    Eventually, God leads the younger generation to the plains of Moab, just east of the Jordan river.   That is where the book </w:t>
      </w:r>
      <w:proofErr w:type="gramStart"/>
      <w:r>
        <w:t>of</w:t>
      </w:r>
      <w:r>
        <w:rPr>
          <w:sz w:val="16"/>
        </w:rPr>
        <w:t xml:space="preserve">  </w:t>
      </w:r>
      <w:r>
        <w:t>Deutero</w:t>
      </w:r>
      <w:r>
        <w:t>nomy</w:t>
      </w:r>
      <w:proofErr w:type="gramEnd"/>
      <w:r>
        <w:t xml:space="preserve"> takes place.  Moses gives speeches, reminders, and exhortations to the generation that is about the cross the Jordan to enter the promised land.   That is where the Pentateuch concludes.   </w:t>
      </w:r>
    </w:p>
    <w:p w14:paraId="56FCC1EE" w14:textId="77777777" w:rsidR="00AF375F" w:rsidRDefault="00CA559E">
      <w:pPr>
        <w:spacing w:after="120" w:line="259" w:lineRule="auto"/>
        <w:ind w:left="236" w:firstLine="0"/>
      </w:pPr>
      <w:r>
        <w:t xml:space="preserve"> </w:t>
      </w:r>
    </w:p>
    <w:p w14:paraId="39A8AE90" w14:textId="77777777" w:rsidR="00AF375F" w:rsidRDefault="00CA559E">
      <w:pPr>
        <w:tabs>
          <w:tab w:val="center" w:pos="3907"/>
          <w:tab w:val="center" w:pos="4627"/>
          <w:tab w:val="center" w:pos="5347"/>
          <w:tab w:val="center" w:pos="6067"/>
          <w:tab w:val="center" w:pos="6787"/>
        </w:tabs>
        <w:spacing w:after="284" w:line="265" w:lineRule="auto"/>
        <w:ind w:left="0" w:firstLine="0"/>
      </w:pPr>
      <w:r>
        <w:rPr>
          <w:rFonts w:ascii="Calibri" w:eastAsia="Calibri" w:hAnsi="Calibri" w:cs="Calibri"/>
        </w:rPr>
        <w:tab/>
      </w:r>
      <w:r>
        <w:t xml:space="preserve">* </w:t>
      </w:r>
      <w:r>
        <w:tab/>
        <w:t xml:space="preserve">* </w:t>
      </w:r>
      <w:r>
        <w:tab/>
        <w:t xml:space="preserve">* </w:t>
      </w:r>
      <w:r>
        <w:tab/>
        <w:t xml:space="preserve">* </w:t>
      </w:r>
      <w:r>
        <w:tab/>
        <w:t xml:space="preserve">*   </w:t>
      </w:r>
    </w:p>
    <w:p w14:paraId="173DA1C2" w14:textId="77777777" w:rsidR="00AF375F" w:rsidRDefault="00CA559E">
      <w:pPr>
        <w:tabs>
          <w:tab w:val="center" w:pos="1052"/>
          <w:tab w:val="center" w:pos="5098"/>
          <w:tab w:val="center" w:pos="8689"/>
        </w:tabs>
        <w:spacing w:after="3" w:line="259" w:lineRule="auto"/>
        <w:ind w:left="0" w:firstLine="0"/>
      </w:pPr>
      <w:r>
        <w:rPr>
          <w:rFonts w:ascii="Calibri" w:eastAsia="Calibri" w:hAnsi="Calibri" w:cs="Calibri"/>
        </w:rPr>
        <w:tab/>
      </w:r>
      <w:r>
        <w:rPr>
          <w:b/>
          <w:color w:val="C45911"/>
          <w:sz w:val="16"/>
        </w:rPr>
        <w:t xml:space="preserve">OT </w:t>
      </w:r>
      <w:proofErr w:type="gramStart"/>
      <w:r>
        <w:rPr>
          <w:b/>
          <w:color w:val="C45911"/>
          <w:sz w:val="16"/>
        </w:rPr>
        <w:t xml:space="preserve">Survey </w:t>
      </w:r>
      <w:r>
        <w:rPr>
          <w:sz w:val="16"/>
        </w:rPr>
        <w:t xml:space="preserve"> /</w:t>
      </w:r>
      <w:proofErr w:type="gramEnd"/>
      <w:r>
        <w:rPr>
          <w:sz w:val="16"/>
        </w:rPr>
        <w:t xml:space="preserve">  Dr. Lane  </w:t>
      </w:r>
      <w:r>
        <w:rPr>
          <w:sz w:val="16"/>
        </w:rPr>
        <w:tab/>
        <w:t xml:space="preserve">1   </w:t>
      </w:r>
      <w:r>
        <w:rPr>
          <w:sz w:val="16"/>
        </w:rPr>
        <w:tab/>
        <w:t xml:space="preserve">H/O #06 – </w:t>
      </w:r>
      <w:r>
        <w:rPr>
          <w:sz w:val="16"/>
        </w:rPr>
        <w:t xml:space="preserve">Intro to &amp; Overview of the Pentateuch </w:t>
      </w:r>
    </w:p>
    <w:p w14:paraId="327341FB" w14:textId="77777777" w:rsidR="00AF375F" w:rsidRDefault="00CA559E">
      <w:pPr>
        <w:tabs>
          <w:tab w:val="center" w:pos="1498"/>
          <w:tab w:val="center" w:pos="5275"/>
          <w:tab w:val="center" w:pos="9714"/>
        </w:tabs>
        <w:spacing w:after="11" w:line="249" w:lineRule="auto"/>
        <w:ind w:left="0" w:firstLine="0"/>
      </w:pPr>
      <w:r>
        <w:rPr>
          <w:rFonts w:ascii="Calibri" w:eastAsia="Calibri" w:hAnsi="Calibri" w:cs="Calibri"/>
        </w:rPr>
        <w:tab/>
      </w:r>
      <w:r>
        <w:rPr>
          <w:b/>
          <w:color w:val="C45911"/>
          <w:sz w:val="20"/>
        </w:rPr>
        <w:t xml:space="preserve">BS </w:t>
      </w:r>
      <w:proofErr w:type="gramStart"/>
      <w:r>
        <w:rPr>
          <w:b/>
          <w:color w:val="C45911"/>
          <w:sz w:val="20"/>
        </w:rPr>
        <w:t>103  OT</w:t>
      </w:r>
      <w:proofErr w:type="gramEnd"/>
      <w:r>
        <w:rPr>
          <w:b/>
          <w:color w:val="C45911"/>
          <w:sz w:val="20"/>
        </w:rPr>
        <w:t xml:space="preserve"> Survey  </w:t>
      </w:r>
      <w:r>
        <w:rPr>
          <w:sz w:val="20"/>
        </w:rPr>
        <w:t xml:space="preserve"> Online</w:t>
      </w:r>
      <w:r>
        <w:rPr>
          <w:b/>
          <w:color w:val="C45911"/>
          <w:sz w:val="20"/>
        </w:rPr>
        <w:t xml:space="preserve"> </w:t>
      </w:r>
      <w:r>
        <w:rPr>
          <w:sz w:val="20"/>
        </w:rPr>
        <w:t xml:space="preserve">   </w:t>
      </w:r>
      <w:r>
        <w:rPr>
          <w:sz w:val="20"/>
        </w:rPr>
        <w:tab/>
        <w:t xml:space="preserve"> </w:t>
      </w:r>
      <w:r>
        <w:rPr>
          <w:sz w:val="20"/>
        </w:rPr>
        <w:tab/>
        <w:t xml:space="preserve">Dr. Daniel Lane </w:t>
      </w:r>
    </w:p>
    <w:p w14:paraId="0AB6FDFF" w14:textId="77777777" w:rsidR="00AF375F" w:rsidRDefault="00CA559E">
      <w:pPr>
        <w:tabs>
          <w:tab w:val="center" w:pos="1844"/>
          <w:tab w:val="center" w:pos="9445"/>
        </w:tabs>
        <w:spacing w:after="72" w:line="249" w:lineRule="auto"/>
        <w:ind w:left="0" w:firstLine="0"/>
      </w:pPr>
      <w:r>
        <w:rPr>
          <w:rFonts w:ascii="Calibri" w:eastAsia="Calibri" w:hAnsi="Calibri" w:cs="Calibri"/>
        </w:rPr>
        <w:tab/>
      </w:r>
      <w:r>
        <w:rPr>
          <w:sz w:val="20"/>
        </w:rPr>
        <w:t xml:space="preserve">Kairos University, a Campus of AEU           </w:t>
      </w:r>
      <w:r>
        <w:rPr>
          <w:sz w:val="20"/>
        </w:rPr>
        <w:tab/>
        <w:t xml:space="preserve">Dec 2020 &amp; Jan 2021 </w:t>
      </w:r>
    </w:p>
    <w:p w14:paraId="293AE1E0" w14:textId="77777777" w:rsidR="00AF375F" w:rsidRDefault="00CA559E">
      <w:pPr>
        <w:spacing w:after="0" w:line="259" w:lineRule="auto"/>
        <w:ind w:left="83" w:firstLine="0"/>
        <w:jc w:val="center"/>
      </w:pPr>
      <w:r>
        <w:rPr>
          <w:sz w:val="28"/>
        </w:rPr>
        <w:t xml:space="preserve"> </w:t>
      </w:r>
    </w:p>
    <w:p w14:paraId="52F817BB" w14:textId="77777777" w:rsidR="00AF375F" w:rsidRDefault="00CA559E">
      <w:pPr>
        <w:spacing w:after="11" w:line="250" w:lineRule="auto"/>
        <w:ind w:left="1123" w:right="949" w:hanging="10"/>
        <w:jc w:val="center"/>
      </w:pPr>
      <w:r>
        <w:rPr>
          <w:b/>
          <w:sz w:val="28"/>
        </w:rPr>
        <w:t xml:space="preserve">H/O #07 – Main Events and Developments in the Pentateuch    that the Rest of the OT assumes the Reader is Familiar with. </w:t>
      </w:r>
    </w:p>
    <w:p w14:paraId="12B3341B" w14:textId="77777777" w:rsidR="00AF375F" w:rsidRDefault="00CA559E">
      <w:pPr>
        <w:spacing w:after="0" w:line="259" w:lineRule="auto"/>
        <w:ind w:left="235" w:firstLine="0"/>
      </w:pPr>
      <w:r>
        <w:rPr>
          <w:sz w:val="24"/>
        </w:rPr>
        <w:t xml:space="preserve"> </w:t>
      </w:r>
    </w:p>
    <w:p w14:paraId="7FE2BB1C" w14:textId="77777777" w:rsidR="00AF375F" w:rsidRDefault="00CA559E">
      <w:pPr>
        <w:numPr>
          <w:ilvl w:val="0"/>
          <w:numId w:val="9"/>
        </w:numPr>
        <w:spacing w:after="10" w:line="248" w:lineRule="auto"/>
        <w:ind w:hanging="504"/>
      </w:pPr>
      <w:r>
        <w:rPr>
          <w:sz w:val="24"/>
        </w:rPr>
        <w:t xml:space="preserve">The creation of the heavens and the earth by God.   </w:t>
      </w:r>
    </w:p>
    <w:p w14:paraId="38311011" w14:textId="77777777" w:rsidR="00AF375F" w:rsidRDefault="00CA559E">
      <w:pPr>
        <w:spacing w:after="0" w:line="259" w:lineRule="auto"/>
        <w:ind w:left="235" w:firstLine="0"/>
      </w:pPr>
      <w:r>
        <w:rPr>
          <w:sz w:val="24"/>
        </w:rPr>
        <w:t xml:space="preserve"> </w:t>
      </w:r>
    </w:p>
    <w:p w14:paraId="4D422F6C" w14:textId="77777777" w:rsidR="00AF375F" w:rsidRDefault="00CA559E">
      <w:pPr>
        <w:numPr>
          <w:ilvl w:val="0"/>
          <w:numId w:val="9"/>
        </w:numPr>
        <w:spacing w:after="10" w:line="248" w:lineRule="auto"/>
        <w:ind w:hanging="504"/>
      </w:pPr>
      <w:r>
        <w:rPr>
          <w:sz w:val="24"/>
        </w:rPr>
        <w:t xml:space="preserve">The creation of Adam &amp; Eve.   </w:t>
      </w:r>
    </w:p>
    <w:p w14:paraId="7F221481" w14:textId="77777777" w:rsidR="00AF375F" w:rsidRDefault="00CA559E">
      <w:pPr>
        <w:spacing w:after="0" w:line="259" w:lineRule="auto"/>
        <w:ind w:left="235" w:firstLine="0"/>
      </w:pPr>
      <w:r>
        <w:rPr>
          <w:sz w:val="24"/>
        </w:rPr>
        <w:t xml:space="preserve"> </w:t>
      </w:r>
    </w:p>
    <w:p w14:paraId="597983A3" w14:textId="77777777" w:rsidR="00AF375F" w:rsidRDefault="00CA559E">
      <w:pPr>
        <w:numPr>
          <w:ilvl w:val="0"/>
          <w:numId w:val="9"/>
        </w:numPr>
        <w:spacing w:after="10" w:line="248" w:lineRule="auto"/>
        <w:ind w:hanging="504"/>
      </w:pPr>
      <w:r>
        <w:rPr>
          <w:sz w:val="24"/>
        </w:rPr>
        <w:t>The fall of Adam &amp; Eve fall into sin; they a</w:t>
      </w:r>
      <w:r>
        <w:rPr>
          <w:sz w:val="24"/>
        </w:rPr>
        <w:t xml:space="preserve">re expelled from the garden of Eden.  </w:t>
      </w:r>
    </w:p>
    <w:p w14:paraId="25BBD7E9" w14:textId="77777777" w:rsidR="00AF375F" w:rsidRDefault="00CA559E">
      <w:pPr>
        <w:spacing w:after="0" w:line="259" w:lineRule="auto"/>
        <w:ind w:left="235" w:firstLine="0"/>
      </w:pPr>
      <w:r>
        <w:rPr>
          <w:sz w:val="24"/>
        </w:rPr>
        <w:t xml:space="preserve"> </w:t>
      </w:r>
    </w:p>
    <w:p w14:paraId="3256DB5D" w14:textId="77777777" w:rsidR="00AF375F" w:rsidRDefault="00CA559E">
      <w:pPr>
        <w:numPr>
          <w:ilvl w:val="0"/>
          <w:numId w:val="9"/>
        </w:numPr>
        <w:spacing w:after="10" w:line="248" w:lineRule="auto"/>
        <w:ind w:hanging="504"/>
      </w:pPr>
      <w:r>
        <w:rPr>
          <w:sz w:val="24"/>
        </w:rPr>
        <w:t xml:space="preserve">The </w:t>
      </w:r>
      <w:proofErr w:type="gramStart"/>
      <w:r>
        <w:rPr>
          <w:sz w:val="24"/>
        </w:rPr>
        <w:t>flood;</w:t>
      </w:r>
      <w:proofErr w:type="gramEnd"/>
      <w:r>
        <w:rPr>
          <w:sz w:val="24"/>
        </w:rPr>
        <w:t xml:space="preserve"> God makes a covenant with Noah / with the human race that He will not destroy the earth with a flood again.   </w:t>
      </w:r>
    </w:p>
    <w:p w14:paraId="492A50D5" w14:textId="77777777" w:rsidR="00AF375F" w:rsidRDefault="00CA559E">
      <w:pPr>
        <w:spacing w:after="0" w:line="259" w:lineRule="auto"/>
        <w:ind w:left="235" w:firstLine="0"/>
      </w:pPr>
      <w:r>
        <w:rPr>
          <w:sz w:val="24"/>
        </w:rPr>
        <w:t xml:space="preserve"> </w:t>
      </w:r>
    </w:p>
    <w:p w14:paraId="776BD13E" w14:textId="77777777" w:rsidR="00AF375F" w:rsidRDefault="00CA559E">
      <w:pPr>
        <w:numPr>
          <w:ilvl w:val="0"/>
          <w:numId w:val="9"/>
        </w:numPr>
        <w:spacing w:after="10" w:line="248" w:lineRule="auto"/>
        <w:ind w:hanging="504"/>
      </w:pPr>
      <w:r>
        <w:rPr>
          <w:sz w:val="24"/>
        </w:rPr>
        <w:t xml:space="preserve">The Tower of Babel; the confusion of the languages; the spread of humans over the earth.   </w:t>
      </w:r>
    </w:p>
    <w:p w14:paraId="7E473DDE" w14:textId="77777777" w:rsidR="00AF375F" w:rsidRDefault="00CA559E">
      <w:pPr>
        <w:spacing w:after="0" w:line="259" w:lineRule="auto"/>
        <w:ind w:left="235" w:firstLine="0"/>
      </w:pPr>
      <w:r>
        <w:rPr>
          <w:sz w:val="24"/>
        </w:rPr>
        <w:t xml:space="preserve"> </w:t>
      </w:r>
    </w:p>
    <w:p w14:paraId="0E1D61B7" w14:textId="77777777" w:rsidR="00AF375F" w:rsidRDefault="00CA559E">
      <w:pPr>
        <w:numPr>
          <w:ilvl w:val="0"/>
          <w:numId w:val="9"/>
        </w:numPr>
        <w:spacing w:after="10" w:line="248" w:lineRule="auto"/>
        <w:ind w:hanging="504"/>
      </w:pPr>
      <w:r>
        <w:rPr>
          <w:sz w:val="24"/>
        </w:rPr>
        <w:t xml:space="preserve">The call of the Abraham, and God's </w:t>
      </w:r>
      <w:r>
        <w:rPr>
          <w:b/>
          <w:color w:val="333333"/>
          <w:sz w:val="24"/>
        </w:rPr>
        <w:t>promises</w:t>
      </w:r>
      <w:r>
        <w:rPr>
          <w:sz w:val="24"/>
        </w:rPr>
        <w:t xml:space="preserve"> to him and his 'offspring / seed'.  The three main promises are:    </w:t>
      </w:r>
    </w:p>
    <w:p w14:paraId="183A6AE5" w14:textId="77777777" w:rsidR="00AF375F" w:rsidRDefault="00CA559E">
      <w:pPr>
        <w:spacing w:after="0" w:line="259" w:lineRule="auto"/>
        <w:ind w:left="235" w:firstLine="0"/>
      </w:pPr>
      <w:r>
        <w:rPr>
          <w:sz w:val="24"/>
        </w:rPr>
        <w:t xml:space="preserve"> </w:t>
      </w:r>
    </w:p>
    <w:p w14:paraId="14239CA0" w14:textId="77777777" w:rsidR="00AF375F" w:rsidRDefault="00CA559E">
      <w:pPr>
        <w:numPr>
          <w:ilvl w:val="1"/>
          <w:numId w:val="9"/>
        </w:numPr>
        <w:spacing w:after="10" w:line="248" w:lineRule="auto"/>
        <w:ind w:hanging="403"/>
      </w:pPr>
      <w:r>
        <w:rPr>
          <w:sz w:val="24"/>
        </w:rPr>
        <w:t xml:space="preserve">God will make Abraham's offspring into a great nation.  </w:t>
      </w:r>
    </w:p>
    <w:p w14:paraId="353C59E7" w14:textId="77777777" w:rsidR="00AF375F" w:rsidRDefault="00CA559E">
      <w:pPr>
        <w:spacing w:after="0" w:line="259" w:lineRule="auto"/>
        <w:ind w:left="235" w:firstLine="0"/>
      </w:pPr>
      <w:r>
        <w:rPr>
          <w:sz w:val="24"/>
        </w:rPr>
        <w:t xml:space="preserve">  </w:t>
      </w:r>
    </w:p>
    <w:p w14:paraId="6751BA19" w14:textId="77777777" w:rsidR="00AF375F" w:rsidRDefault="00CA559E">
      <w:pPr>
        <w:numPr>
          <w:ilvl w:val="1"/>
          <w:numId w:val="9"/>
        </w:numPr>
        <w:spacing w:after="10" w:line="248" w:lineRule="auto"/>
        <w:ind w:hanging="403"/>
      </w:pPr>
      <w:r>
        <w:rPr>
          <w:sz w:val="24"/>
        </w:rPr>
        <w:t xml:space="preserve">God will give them a land.  </w:t>
      </w:r>
    </w:p>
    <w:p w14:paraId="455D405A" w14:textId="77777777" w:rsidR="00AF375F" w:rsidRDefault="00CA559E">
      <w:pPr>
        <w:spacing w:after="0" w:line="259" w:lineRule="auto"/>
        <w:ind w:left="235" w:firstLine="0"/>
      </w:pPr>
      <w:r>
        <w:rPr>
          <w:sz w:val="24"/>
        </w:rPr>
        <w:t xml:space="preserve"> </w:t>
      </w:r>
    </w:p>
    <w:p w14:paraId="257A8C6C" w14:textId="77777777" w:rsidR="00AF375F" w:rsidRDefault="00CA559E">
      <w:pPr>
        <w:numPr>
          <w:ilvl w:val="1"/>
          <w:numId w:val="9"/>
        </w:numPr>
        <w:spacing w:after="10" w:line="248" w:lineRule="auto"/>
        <w:ind w:hanging="403"/>
      </w:pPr>
      <w:r>
        <w:rPr>
          <w:sz w:val="24"/>
        </w:rPr>
        <w:t>God will bless all nations(!) through Abraham /</w:t>
      </w:r>
      <w:r>
        <w:rPr>
          <w:sz w:val="24"/>
        </w:rPr>
        <w:t xml:space="preserve"> through his   </w:t>
      </w:r>
      <w:r>
        <w:rPr>
          <w:sz w:val="24"/>
        </w:rPr>
        <w:tab/>
        <w:t xml:space="preserve">     seed.  This is the overall goal of the Abrahamic promises.   </w:t>
      </w:r>
    </w:p>
    <w:p w14:paraId="6969C8E6" w14:textId="77777777" w:rsidR="00AF375F" w:rsidRDefault="00CA559E">
      <w:pPr>
        <w:spacing w:after="0" w:line="259" w:lineRule="auto"/>
        <w:ind w:left="235" w:firstLine="0"/>
      </w:pPr>
      <w:r>
        <w:rPr>
          <w:sz w:val="24"/>
        </w:rPr>
        <w:t xml:space="preserve">  </w:t>
      </w:r>
    </w:p>
    <w:p w14:paraId="1A4D0C34" w14:textId="77777777" w:rsidR="00AF375F" w:rsidRDefault="00CA559E">
      <w:pPr>
        <w:spacing w:after="10" w:line="248" w:lineRule="auto"/>
        <w:ind w:left="739" w:hanging="504"/>
      </w:pPr>
      <w:r>
        <w:rPr>
          <w:sz w:val="24"/>
        </w:rPr>
        <w:t xml:space="preserve"> </w:t>
      </w:r>
      <w:r>
        <w:rPr>
          <w:sz w:val="24"/>
        </w:rPr>
        <w:tab/>
        <w:t xml:space="preserve">These promises are also known as </w:t>
      </w:r>
      <w:proofErr w:type="gramStart"/>
      <w:r>
        <w:rPr>
          <w:sz w:val="24"/>
        </w:rPr>
        <w:t xml:space="preserve">the  </w:t>
      </w:r>
      <w:r>
        <w:rPr>
          <w:b/>
          <w:sz w:val="24"/>
          <w:bdr w:val="single" w:sz="8" w:space="0" w:color="000000"/>
        </w:rPr>
        <w:t>covenant</w:t>
      </w:r>
      <w:proofErr w:type="gramEnd"/>
      <w:r>
        <w:rPr>
          <w:b/>
          <w:sz w:val="24"/>
          <w:bdr w:val="single" w:sz="8" w:space="0" w:color="000000"/>
        </w:rPr>
        <w:t xml:space="preserve"> with Abraham</w:t>
      </w:r>
      <w:r>
        <w:rPr>
          <w:b/>
          <w:sz w:val="24"/>
        </w:rPr>
        <w:t xml:space="preserve">;  </w:t>
      </w:r>
      <w:r>
        <w:rPr>
          <w:sz w:val="24"/>
        </w:rPr>
        <w:t xml:space="preserve">it is with "Abraham and his seed"; Gen 12, 15, 17, 22.  </w:t>
      </w:r>
    </w:p>
    <w:p w14:paraId="18D9E8E8" w14:textId="77777777" w:rsidR="00AF375F" w:rsidRDefault="00CA559E">
      <w:pPr>
        <w:spacing w:after="0" w:line="259" w:lineRule="auto"/>
        <w:ind w:left="235" w:firstLine="0"/>
      </w:pPr>
      <w:r>
        <w:rPr>
          <w:sz w:val="24"/>
        </w:rPr>
        <w:t xml:space="preserve"> </w:t>
      </w:r>
    </w:p>
    <w:p w14:paraId="7AC8C0BA" w14:textId="77777777" w:rsidR="00AF375F" w:rsidRDefault="00CA559E">
      <w:pPr>
        <w:numPr>
          <w:ilvl w:val="0"/>
          <w:numId w:val="9"/>
        </w:numPr>
        <w:spacing w:after="10" w:line="248" w:lineRule="auto"/>
        <w:ind w:hanging="504"/>
      </w:pPr>
      <w:r>
        <w:rPr>
          <w:sz w:val="24"/>
        </w:rPr>
        <w:t xml:space="preserve">Esau sells his birthright to </w:t>
      </w:r>
      <w:proofErr w:type="gramStart"/>
      <w:r>
        <w:rPr>
          <w:sz w:val="24"/>
        </w:rPr>
        <w:t>Jacob  (</w:t>
      </w:r>
      <w:proofErr w:type="gramEnd"/>
      <w:r>
        <w:rPr>
          <w:sz w:val="24"/>
        </w:rPr>
        <w:t xml:space="preserve">Gen 25; see esp. v. 34).  </w:t>
      </w:r>
    </w:p>
    <w:p w14:paraId="0296A579" w14:textId="77777777" w:rsidR="00AF375F" w:rsidRDefault="00CA559E">
      <w:pPr>
        <w:spacing w:after="0" w:line="259" w:lineRule="auto"/>
        <w:ind w:left="235" w:firstLine="0"/>
      </w:pPr>
      <w:r>
        <w:rPr>
          <w:sz w:val="24"/>
        </w:rPr>
        <w:t xml:space="preserve"> </w:t>
      </w:r>
    </w:p>
    <w:p w14:paraId="6856B6D8" w14:textId="77777777" w:rsidR="00AF375F" w:rsidRDefault="00CA559E">
      <w:pPr>
        <w:numPr>
          <w:ilvl w:val="0"/>
          <w:numId w:val="9"/>
        </w:numPr>
        <w:spacing w:after="10" w:line="248" w:lineRule="auto"/>
        <w:ind w:hanging="504"/>
      </w:pPr>
      <w:r>
        <w:rPr>
          <w:sz w:val="24"/>
        </w:rPr>
        <w:t xml:space="preserve">God reaffirms the promises to Abraham's son Isaac (Gen 26).  </w:t>
      </w:r>
    </w:p>
    <w:p w14:paraId="61B17CE5" w14:textId="77777777" w:rsidR="00AF375F" w:rsidRDefault="00CA559E">
      <w:pPr>
        <w:spacing w:after="0" w:line="259" w:lineRule="auto"/>
        <w:ind w:left="235" w:firstLine="0"/>
      </w:pPr>
      <w:r>
        <w:rPr>
          <w:sz w:val="24"/>
        </w:rPr>
        <w:t xml:space="preserve"> </w:t>
      </w:r>
    </w:p>
    <w:p w14:paraId="71115AC5" w14:textId="77777777" w:rsidR="00AF375F" w:rsidRDefault="00CA559E">
      <w:pPr>
        <w:numPr>
          <w:ilvl w:val="0"/>
          <w:numId w:val="9"/>
        </w:numPr>
        <w:spacing w:after="10" w:line="248" w:lineRule="auto"/>
        <w:ind w:hanging="504"/>
      </w:pPr>
      <w:r>
        <w:rPr>
          <w:sz w:val="24"/>
        </w:rPr>
        <w:t>Jacob deceives Isaac, and obtains Isaac’s blessing, instead of Esau</w:t>
      </w:r>
      <w:r>
        <w:rPr>
          <w:sz w:val="24"/>
        </w:rPr>
        <w:t xml:space="preserve">.  (Gen 27).      </w:t>
      </w:r>
    </w:p>
    <w:p w14:paraId="41D421E4" w14:textId="77777777" w:rsidR="00AF375F" w:rsidRDefault="00CA559E">
      <w:pPr>
        <w:tabs>
          <w:tab w:val="center" w:pos="235"/>
          <w:tab w:val="center" w:pos="3258"/>
        </w:tabs>
        <w:spacing w:after="1" w:line="259" w:lineRule="auto"/>
        <w:ind w:left="0" w:firstLine="0"/>
      </w:pPr>
      <w:r>
        <w:rPr>
          <w:rFonts w:ascii="Calibri" w:eastAsia="Calibri" w:hAnsi="Calibri" w:cs="Calibri"/>
        </w:rPr>
        <w:tab/>
      </w:r>
      <w:r>
        <w:rPr>
          <w:sz w:val="24"/>
        </w:rPr>
        <w:t xml:space="preserve"> </w:t>
      </w:r>
      <w:r>
        <w:rPr>
          <w:sz w:val="24"/>
        </w:rPr>
        <w:tab/>
      </w:r>
      <w:r>
        <w:rPr>
          <w:rFonts w:ascii="Times New Roman" w:eastAsia="Times New Roman" w:hAnsi="Times New Roman" w:cs="Times New Roman"/>
          <w:sz w:val="24"/>
        </w:rPr>
        <w:t>[</w:t>
      </w:r>
      <w:r>
        <w:rPr>
          <w:rFonts w:ascii="Times New Roman" w:eastAsia="Times New Roman" w:hAnsi="Times New Roman" w:cs="Times New Roman"/>
          <w:b/>
          <w:sz w:val="24"/>
        </w:rPr>
        <w:t>Q:</w:t>
      </w:r>
      <w:r>
        <w:rPr>
          <w:rFonts w:ascii="Times New Roman" w:eastAsia="Times New Roman" w:hAnsi="Times New Roman" w:cs="Times New Roman"/>
          <w:sz w:val="24"/>
        </w:rPr>
        <w:t xml:space="preserve">  </w:t>
      </w:r>
      <w:r>
        <w:rPr>
          <w:rFonts w:ascii="Times New Roman" w:eastAsia="Times New Roman" w:hAnsi="Times New Roman" w:cs="Times New Roman"/>
          <w:i/>
          <w:sz w:val="24"/>
        </w:rPr>
        <w:t>Did the blessing belong to Esau to begin with?</w:t>
      </w:r>
      <w:r>
        <w:rPr>
          <w:rFonts w:ascii="Times New Roman" w:eastAsia="Times New Roman" w:hAnsi="Times New Roman" w:cs="Times New Roman"/>
          <w:sz w:val="24"/>
        </w:rPr>
        <w:t>]</w:t>
      </w:r>
      <w:r>
        <w:rPr>
          <w:sz w:val="24"/>
        </w:rPr>
        <w:t xml:space="preserve">  </w:t>
      </w:r>
    </w:p>
    <w:p w14:paraId="0224F815" w14:textId="77777777" w:rsidR="00AF375F" w:rsidRDefault="00CA559E">
      <w:pPr>
        <w:spacing w:after="0" w:line="259" w:lineRule="auto"/>
        <w:ind w:left="235" w:firstLine="0"/>
      </w:pPr>
      <w:r>
        <w:rPr>
          <w:sz w:val="24"/>
        </w:rPr>
        <w:t xml:space="preserve"> </w:t>
      </w:r>
    </w:p>
    <w:p w14:paraId="5F4DDF58" w14:textId="77777777" w:rsidR="00AF375F" w:rsidRDefault="00CA559E">
      <w:pPr>
        <w:spacing w:after="0" w:line="259" w:lineRule="auto"/>
        <w:ind w:left="235" w:firstLine="0"/>
      </w:pPr>
      <w:r>
        <w:rPr>
          <w:sz w:val="24"/>
        </w:rPr>
        <w:t xml:space="preserve"> </w:t>
      </w:r>
    </w:p>
    <w:p w14:paraId="497E2922" w14:textId="77777777" w:rsidR="00AF375F" w:rsidRDefault="00CA559E">
      <w:pPr>
        <w:numPr>
          <w:ilvl w:val="0"/>
          <w:numId w:val="9"/>
        </w:numPr>
        <w:spacing w:after="10" w:line="248" w:lineRule="auto"/>
        <w:ind w:hanging="504"/>
      </w:pPr>
      <w:r>
        <w:rPr>
          <w:sz w:val="24"/>
        </w:rPr>
        <w:t xml:space="preserve">The promises are confirmed to Isaac's son Jacob (Gen 28).  </w:t>
      </w:r>
    </w:p>
    <w:p w14:paraId="07FCD8FE" w14:textId="77777777" w:rsidR="00AF375F" w:rsidRDefault="00CA559E">
      <w:pPr>
        <w:spacing w:after="0" w:line="259" w:lineRule="auto"/>
        <w:ind w:left="235" w:firstLine="0"/>
      </w:pPr>
      <w:r>
        <w:rPr>
          <w:sz w:val="24"/>
        </w:rPr>
        <w:t xml:space="preserve"> </w:t>
      </w:r>
    </w:p>
    <w:p w14:paraId="0A1D415F" w14:textId="77777777" w:rsidR="00AF375F" w:rsidRDefault="00CA559E">
      <w:pPr>
        <w:numPr>
          <w:ilvl w:val="0"/>
          <w:numId w:val="9"/>
        </w:numPr>
        <w:spacing w:after="10" w:line="248" w:lineRule="auto"/>
        <w:ind w:hanging="504"/>
      </w:pPr>
      <w:r>
        <w:rPr>
          <w:sz w:val="24"/>
        </w:rPr>
        <w:t xml:space="preserve">Jacob has 12 sons; his favorite son is Joseph.  The brothers are jealous &amp; angry, and sell Joseph to Ishmaelites / Midianites, who then take him to Egypt, and sell him to Potiphar.    </w:t>
      </w:r>
    </w:p>
    <w:p w14:paraId="1F619CBA" w14:textId="77777777" w:rsidR="00AF375F" w:rsidRDefault="00CA559E">
      <w:pPr>
        <w:spacing w:after="0" w:line="259" w:lineRule="auto"/>
        <w:ind w:left="235" w:firstLine="0"/>
      </w:pPr>
      <w:r>
        <w:rPr>
          <w:sz w:val="24"/>
        </w:rPr>
        <w:t xml:space="preserve"> </w:t>
      </w:r>
    </w:p>
    <w:p w14:paraId="7EC63C6C" w14:textId="77777777" w:rsidR="00AF375F" w:rsidRDefault="00CA559E">
      <w:pPr>
        <w:numPr>
          <w:ilvl w:val="0"/>
          <w:numId w:val="9"/>
        </w:numPr>
        <w:spacing w:after="10" w:line="248" w:lineRule="auto"/>
        <w:ind w:hanging="504"/>
      </w:pPr>
      <w:r>
        <w:rPr>
          <w:sz w:val="24"/>
        </w:rPr>
        <w:t>After many difficulties, Joseph rises to a position of great importan</w:t>
      </w:r>
      <w:r>
        <w:rPr>
          <w:sz w:val="24"/>
        </w:rPr>
        <w:t xml:space="preserve">ce in Egypt.  He helps Egypt store grain from 7 years of plenty so that there will be enough grain for the 7 years of famine that are coming.    </w:t>
      </w:r>
    </w:p>
    <w:p w14:paraId="1608E58F" w14:textId="77777777" w:rsidR="00AF375F" w:rsidRDefault="00CA559E">
      <w:pPr>
        <w:spacing w:after="0" w:line="259" w:lineRule="auto"/>
        <w:ind w:left="235" w:firstLine="0"/>
      </w:pPr>
      <w:r>
        <w:rPr>
          <w:sz w:val="24"/>
        </w:rPr>
        <w:t xml:space="preserve"> </w:t>
      </w:r>
    </w:p>
    <w:p w14:paraId="6E5B6F32" w14:textId="77777777" w:rsidR="00AF375F" w:rsidRDefault="00CA559E">
      <w:pPr>
        <w:numPr>
          <w:ilvl w:val="0"/>
          <w:numId w:val="9"/>
        </w:numPr>
        <w:spacing w:after="10" w:line="248" w:lineRule="auto"/>
        <w:ind w:hanging="504"/>
      </w:pPr>
      <w:r>
        <w:rPr>
          <w:sz w:val="24"/>
        </w:rPr>
        <w:t>Joseph's own family (= Jacob and his other 11 sons) eventually comes to Egypt to buy grain.  After some intr</w:t>
      </w:r>
      <w:r>
        <w:rPr>
          <w:sz w:val="24"/>
        </w:rPr>
        <w:t xml:space="preserve">igue and some testing, they are re-united with Joseph, and they remain in Egypt.   </w:t>
      </w:r>
    </w:p>
    <w:p w14:paraId="44C5BF9C" w14:textId="77777777" w:rsidR="00AF375F" w:rsidRDefault="00CA559E">
      <w:pPr>
        <w:spacing w:after="0" w:line="259" w:lineRule="auto"/>
        <w:ind w:left="235" w:firstLine="0"/>
      </w:pPr>
      <w:r>
        <w:rPr>
          <w:sz w:val="24"/>
        </w:rPr>
        <w:t xml:space="preserve"> </w:t>
      </w:r>
    </w:p>
    <w:p w14:paraId="7154939E" w14:textId="77777777" w:rsidR="00AF375F" w:rsidRDefault="00CA559E">
      <w:pPr>
        <w:numPr>
          <w:ilvl w:val="0"/>
          <w:numId w:val="9"/>
        </w:numPr>
        <w:spacing w:after="256" w:line="248" w:lineRule="auto"/>
        <w:ind w:hanging="504"/>
      </w:pPr>
      <w:r>
        <w:rPr>
          <w:sz w:val="24"/>
        </w:rPr>
        <w:t xml:space="preserve">Jacob &amp; his family enter Egypt around 1876 BC.  They remain there for probably 400 years.  During this time, their population grows greatly.    </w:t>
      </w:r>
    </w:p>
    <w:p w14:paraId="54B00D55" w14:textId="77777777" w:rsidR="00AF375F" w:rsidRDefault="00CA559E">
      <w:pPr>
        <w:tabs>
          <w:tab w:val="center" w:pos="1052"/>
          <w:tab w:val="center" w:pos="5276"/>
          <w:tab w:val="center" w:pos="8934"/>
        </w:tabs>
        <w:spacing w:after="3" w:line="259" w:lineRule="auto"/>
        <w:ind w:left="0" w:firstLine="0"/>
      </w:pPr>
      <w:r>
        <w:rPr>
          <w:rFonts w:ascii="Calibri" w:eastAsia="Calibri" w:hAnsi="Calibri" w:cs="Calibri"/>
        </w:rPr>
        <w:tab/>
      </w:r>
      <w:r>
        <w:rPr>
          <w:b/>
          <w:color w:val="C45911"/>
          <w:sz w:val="16"/>
        </w:rPr>
        <w:t xml:space="preserve">OT </w:t>
      </w:r>
      <w:proofErr w:type="gramStart"/>
      <w:r>
        <w:rPr>
          <w:b/>
          <w:color w:val="C45911"/>
          <w:sz w:val="16"/>
        </w:rPr>
        <w:t>Survey</w:t>
      </w:r>
      <w:r>
        <w:rPr>
          <w:sz w:val="16"/>
        </w:rPr>
        <w:t xml:space="preserve">  /</w:t>
      </w:r>
      <w:proofErr w:type="gramEnd"/>
      <w:r>
        <w:rPr>
          <w:sz w:val="16"/>
        </w:rPr>
        <w:t xml:space="preserve">  Dr. Lane   </w:t>
      </w:r>
      <w:r>
        <w:rPr>
          <w:sz w:val="16"/>
        </w:rPr>
        <w:tab/>
        <w:t xml:space="preserve">1   </w:t>
      </w:r>
      <w:r>
        <w:rPr>
          <w:sz w:val="16"/>
        </w:rPr>
        <w:tab/>
        <w:t>H/O #07 – Main Events in the Pentateuch</w:t>
      </w:r>
      <w:r>
        <w:rPr>
          <w:rFonts w:ascii="Times New Roman" w:eastAsia="Times New Roman" w:hAnsi="Times New Roman" w:cs="Times New Roman"/>
          <w:sz w:val="24"/>
        </w:rPr>
        <w:t xml:space="preserve"> </w:t>
      </w:r>
    </w:p>
    <w:p w14:paraId="00FC5651" w14:textId="77777777" w:rsidR="00AF375F" w:rsidRDefault="00CA559E">
      <w:pPr>
        <w:spacing w:after="0" w:line="259" w:lineRule="auto"/>
        <w:ind w:left="235" w:firstLine="0"/>
      </w:pPr>
      <w:r>
        <w:rPr>
          <w:sz w:val="24"/>
        </w:rPr>
        <w:t xml:space="preserve"> </w:t>
      </w:r>
    </w:p>
    <w:p w14:paraId="6B880C22" w14:textId="77777777" w:rsidR="00AF375F" w:rsidRDefault="00CA559E">
      <w:pPr>
        <w:numPr>
          <w:ilvl w:val="0"/>
          <w:numId w:val="9"/>
        </w:numPr>
        <w:spacing w:after="10" w:line="248" w:lineRule="auto"/>
        <w:ind w:hanging="504"/>
      </w:pPr>
      <w:r>
        <w:rPr>
          <w:sz w:val="24"/>
        </w:rPr>
        <w:t xml:space="preserve">Eventually, the Egyptians treat them badly and subject them to harsh labor (Exod 1).  The Israelites cry out to God, and God remembers his covenant with Abraham, Isaac &amp; Jacob (Exod 2:24).   </w:t>
      </w:r>
    </w:p>
    <w:p w14:paraId="5D4662B8" w14:textId="77777777" w:rsidR="00AF375F" w:rsidRDefault="00CA559E">
      <w:pPr>
        <w:spacing w:after="0" w:line="259" w:lineRule="auto"/>
        <w:ind w:left="235" w:firstLine="0"/>
      </w:pPr>
      <w:r>
        <w:rPr>
          <w:sz w:val="24"/>
        </w:rPr>
        <w:t xml:space="preserve"> </w:t>
      </w:r>
    </w:p>
    <w:p w14:paraId="704627A6" w14:textId="77777777" w:rsidR="00AF375F" w:rsidRDefault="00CA559E">
      <w:pPr>
        <w:numPr>
          <w:ilvl w:val="0"/>
          <w:numId w:val="9"/>
        </w:numPr>
        <w:spacing w:after="3" w:line="265" w:lineRule="auto"/>
        <w:ind w:hanging="504"/>
      </w:pPr>
      <w:r>
        <w:rPr>
          <w:sz w:val="24"/>
        </w:rPr>
        <w:t xml:space="preserve">God sends them a deliverer, Moses.  After God sends 10 plagues upon Egypt, the Pharaoh finally relents, and lets the Israelites go.  This is the </w:t>
      </w:r>
      <w:r>
        <w:rPr>
          <w:b/>
          <w:sz w:val="24"/>
        </w:rPr>
        <w:t>exodus.</w:t>
      </w:r>
      <w:r>
        <w:rPr>
          <w:sz w:val="24"/>
        </w:rPr>
        <w:t xml:space="preserve">  </w:t>
      </w:r>
      <w:proofErr w:type="gramStart"/>
      <w:r>
        <w:rPr>
          <w:sz w:val="24"/>
        </w:rPr>
        <w:t>It</w:t>
      </w:r>
      <w:proofErr w:type="gramEnd"/>
      <w:r>
        <w:rPr>
          <w:sz w:val="24"/>
        </w:rPr>
        <w:t xml:space="preserve"> likely dates to 1446 BC.  </w:t>
      </w:r>
    </w:p>
    <w:p w14:paraId="4E6C0058" w14:textId="77777777" w:rsidR="00AF375F" w:rsidRDefault="00CA559E">
      <w:pPr>
        <w:spacing w:after="0" w:line="259" w:lineRule="auto"/>
        <w:ind w:left="235" w:firstLine="0"/>
      </w:pPr>
      <w:r>
        <w:rPr>
          <w:sz w:val="24"/>
        </w:rPr>
        <w:t xml:space="preserve"> </w:t>
      </w:r>
    </w:p>
    <w:p w14:paraId="2055FF52" w14:textId="77777777" w:rsidR="00AF375F" w:rsidRDefault="00CA559E">
      <w:pPr>
        <w:numPr>
          <w:ilvl w:val="0"/>
          <w:numId w:val="9"/>
        </w:numPr>
        <w:spacing w:after="10" w:line="248" w:lineRule="auto"/>
        <w:ind w:hanging="504"/>
      </w:pPr>
      <w:r>
        <w:rPr>
          <w:sz w:val="24"/>
        </w:rPr>
        <w:t xml:space="preserve">But Pharaoh changes his </w:t>
      </w:r>
      <w:proofErr w:type="gramStart"/>
      <w:r>
        <w:rPr>
          <w:sz w:val="24"/>
        </w:rPr>
        <w:t>mind, and</w:t>
      </w:r>
      <w:proofErr w:type="gramEnd"/>
      <w:r>
        <w:rPr>
          <w:sz w:val="24"/>
        </w:rPr>
        <w:t xml:space="preserve"> pursues the Israelites.  God dram</w:t>
      </w:r>
      <w:r>
        <w:rPr>
          <w:sz w:val="24"/>
        </w:rPr>
        <w:t xml:space="preserve">atically saves the Israelites by parting the waters of the Red Sea (perhaps: </w:t>
      </w:r>
      <w:r>
        <w:rPr>
          <w:i/>
          <w:sz w:val="24"/>
        </w:rPr>
        <w:t>Sea of Reeds</w:t>
      </w:r>
      <w:r>
        <w:rPr>
          <w:sz w:val="24"/>
        </w:rPr>
        <w:t xml:space="preserve">), and then by drowning the entire Egyptian army that had pursued Israel.    </w:t>
      </w:r>
    </w:p>
    <w:p w14:paraId="1E30ADFB" w14:textId="77777777" w:rsidR="00AF375F" w:rsidRDefault="00CA559E">
      <w:pPr>
        <w:spacing w:after="0" w:line="259" w:lineRule="auto"/>
        <w:ind w:left="235" w:firstLine="0"/>
      </w:pPr>
      <w:r>
        <w:rPr>
          <w:sz w:val="24"/>
        </w:rPr>
        <w:t xml:space="preserve"> </w:t>
      </w:r>
    </w:p>
    <w:p w14:paraId="4C8F2AB5" w14:textId="77777777" w:rsidR="00AF375F" w:rsidRDefault="00CA559E">
      <w:pPr>
        <w:numPr>
          <w:ilvl w:val="0"/>
          <w:numId w:val="9"/>
        </w:numPr>
        <w:spacing w:after="10" w:line="248" w:lineRule="auto"/>
        <w:ind w:hanging="504"/>
      </w:pPr>
      <w:proofErr w:type="gramStart"/>
      <w:r>
        <w:rPr>
          <w:sz w:val="24"/>
          <w:u w:val="single" w:color="000000"/>
        </w:rPr>
        <w:t>Two or three months</w:t>
      </w:r>
      <w:proofErr w:type="gramEnd"/>
      <w:r>
        <w:rPr>
          <w:sz w:val="24"/>
          <w:u w:val="single" w:color="000000"/>
        </w:rPr>
        <w:t xml:space="preserve"> later</w:t>
      </w:r>
      <w:r>
        <w:rPr>
          <w:sz w:val="24"/>
        </w:rPr>
        <w:t xml:space="preserve"> Israel arrives at Mt Sinai, where they have a dramatic encoun</w:t>
      </w:r>
      <w:r>
        <w:rPr>
          <w:sz w:val="24"/>
        </w:rPr>
        <w:t xml:space="preserve">ter with God via Moses </w:t>
      </w:r>
      <w:r>
        <w:rPr>
          <w:rFonts w:ascii="Wingdings" w:eastAsia="Wingdings" w:hAnsi="Wingdings" w:cs="Wingdings"/>
          <w:sz w:val="24"/>
        </w:rPr>
        <w:t></w:t>
      </w:r>
      <w:r>
        <w:rPr>
          <w:sz w:val="24"/>
        </w:rPr>
        <w:t xml:space="preserve">.  They receive the 10 Commandments.  But they build a golden calf </w:t>
      </w:r>
      <w:proofErr w:type="gramStart"/>
      <w:r>
        <w:rPr>
          <w:rFonts w:ascii="Wingdings" w:eastAsia="Wingdings" w:hAnsi="Wingdings" w:cs="Wingdings"/>
          <w:sz w:val="24"/>
        </w:rPr>
        <w:t></w:t>
      </w:r>
      <w:r>
        <w:rPr>
          <w:sz w:val="24"/>
        </w:rPr>
        <w:t>, and</w:t>
      </w:r>
      <w:proofErr w:type="gramEnd"/>
      <w:r>
        <w:rPr>
          <w:sz w:val="24"/>
        </w:rPr>
        <w:t xml:space="preserve"> are punished.  They receive the rest of the Law.  They build the ark of the covenant and the Tabernacle.   </w:t>
      </w:r>
    </w:p>
    <w:p w14:paraId="2B664842" w14:textId="77777777" w:rsidR="00AF375F" w:rsidRDefault="00CA559E">
      <w:pPr>
        <w:spacing w:after="0" w:line="259" w:lineRule="auto"/>
        <w:ind w:left="235" w:firstLine="0"/>
      </w:pPr>
      <w:r>
        <w:rPr>
          <w:sz w:val="24"/>
        </w:rPr>
        <w:t xml:space="preserve"> </w:t>
      </w:r>
    </w:p>
    <w:p w14:paraId="0DEED20A" w14:textId="77777777" w:rsidR="00AF375F" w:rsidRDefault="00CA559E">
      <w:pPr>
        <w:numPr>
          <w:ilvl w:val="0"/>
          <w:numId w:val="9"/>
        </w:numPr>
        <w:spacing w:after="10" w:line="248" w:lineRule="auto"/>
        <w:ind w:hanging="504"/>
      </w:pPr>
      <w:r>
        <w:rPr>
          <w:b/>
          <w:sz w:val="24"/>
        </w:rPr>
        <w:t>At Mt Sinai,</w:t>
      </w:r>
      <w:r>
        <w:rPr>
          <w:sz w:val="24"/>
        </w:rPr>
        <w:t xml:space="preserve"> Israel as-a-nation </w:t>
      </w:r>
      <w:proofErr w:type="gramStart"/>
      <w:r>
        <w:rPr>
          <w:sz w:val="24"/>
        </w:rPr>
        <w:t>enters into</w:t>
      </w:r>
      <w:proofErr w:type="gramEnd"/>
      <w:r>
        <w:rPr>
          <w:sz w:val="24"/>
        </w:rPr>
        <w:t xml:space="preserve"> a special relationship with God, a covenant, often called the </w:t>
      </w:r>
      <w:r>
        <w:rPr>
          <w:b/>
          <w:sz w:val="24"/>
          <w:bdr w:val="single" w:sz="8" w:space="0" w:color="000000"/>
        </w:rPr>
        <w:t>Sinai Covenant</w:t>
      </w:r>
      <w:r>
        <w:rPr>
          <w:sz w:val="24"/>
        </w:rPr>
        <w:t xml:space="preserve">.  This covenant </w:t>
      </w:r>
      <w:r>
        <w:rPr>
          <w:sz w:val="24"/>
          <w:u w:val="single" w:color="000000"/>
        </w:rPr>
        <w:t>offers</w:t>
      </w:r>
      <w:r>
        <w:rPr>
          <w:sz w:val="24"/>
        </w:rPr>
        <w:t xml:space="preserve"> to bless Israel above(!) the nations </w:t>
      </w:r>
      <w:r>
        <w:rPr>
          <w:b/>
          <w:i/>
          <w:sz w:val="24"/>
        </w:rPr>
        <w:t>if</w:t>
      </w:r>
      <w:r>
        <w:rPr>
          <w:i/>
          <w:sz w:val="24"/>
        </w:rPr>
        <w:t xml:space="preserve"> they honor Yahweh as God and obey the Sinai covenant</w:t>
      </w:r>
      <w:r>
        <w:rPr>
          <w:sz w:val="24"/>
        </w:rPr>
        <w:t xml:space="preserve"> </w:t>
      </w:r>
      <w:r>
        <w:rPr>
          <w:sz w:val="24"/>
        </w:rPr>
        <w:t xml:space="preserve">(= the Law).  But if they </w:t>
      </w:r>
      <w:proofErr w:type="gramStart"/>
      <w:r>
        <w:rPr>
          <w:sz w:val="24"/>
        </w:rPr>
        <w:t>don't</w:t>
      </w:r>
      <w:r>
        <w:rPr>
          <w:sz w:val="24"/>
        </w:rPr>
        <w:t xml:space="preserve">  →</w:t>
      </w:r>
      <w:proofErr w:type="gramEnd"/>
      <w:r>
        <w:rPr>
          <w:sz w:val="24"/>
        </w:rPr>
        <w:t xml:space="preserve">  </w:t>
      </w:r>
      <w:r>
        <w:rPr>
          <w:sz w:val="24"/>
        </w:rPr>
        <w:t xml:space="preserve">there will be judgment.  Exodus 19-24; Leviticus (esp. ch. 26) &amp; Deut (esp. ch. 7).   </w:t>
      </w:r>
    </w:p>
    <w:p w14:paraId="1DFC76BE" w14:textId="77777777" w:rsidR="00AF375F" w:rsidRDefault="00CA559E">
      <w:pPr>
        <w:spacing w:after="0" w:line="259" w:lineRule="auto"/>
        <w:ind w:left="235" w:firstLine="0"/>
      </w:pPr>
      <w:r>
        <w:rPr>
          <w:sz w:val="24"/>
        </w:rPr>
        <w:t xml:space="preserve"> </w:t>
      </w:r>
    </w:p>
    <w:p w14:paraId="796417D5" w14:textId="77777777" w:rsidR="00AF375F" w:rsidRDefault="00CA559E">
      <w:pPr>
        <w:spacing w:after="10" w:line="248" w:lineRule="auto"/>
        <w:ind w:left="739" w:right="150" w:hanging="504"/>
      </w:pPr>
      <w:r>
        <w:rPr>
          <w:sz w:val="24"/>
        </w:rPr>
        <w:t xml:space="preserve"> </w:t>
      </w:r>
      <w:r>
        <w:rPr>
          <w:sz w:val="24"/>
        </w:rPr>
        <w:tab/>
        <w:t xml:space="preserve">The Law contains laws governing Israel's </w:t>
      </w:r>
      <w:r>
        <w:rPr>
          <w:sz w:val="24"/>
          <w:u w:val="single" w:color="000000"/>
        </w:rPr>
        <w:t>moral</w:t>
      </w:r>
      <w:r>
        <w:rPr>
          <w:sz w:val="24"/>
        </w:rPr>
        <w:t xml:space="preserve"> life, its </w:t>
      </w:r>
      <w:r>
        <w:rPr>
          <w:sz w:val="24"/>
          <w:u w:val="single" w:color="000000"/>
        </w:rPr>
        <w:t>civil</w:t>
      </w:r>
      <w:r>
        <w:rPr>
          <w:sz w:val="24"/>
        </w:rPr>
        <w:t xml:space="preserve"> life, and its ritual / </w:t>
      </w:r>
      <w:r>
        <w:rPr>
          <w:sz w:val="24"/>
          <w:u w:val="single" w:color="000000"/>
        </w:rPr>
        <w:t>ceremonial</w:t>
      </w:r>
      <w:r>
        <w:rPr>
          <w:sz w:val="24"/>
        </w:rPr>
        <w:t xml:space="preserve"> life (the sacrifices &amp; food rules, etc.).   </w:t>
      </w:r>
    </w:p>
    <w:p w14:paraId="0FF34B28" w14:textId="77777777" w:rsidR="00AF375F" w:rsidRDefault="00CA559E">
      <w:pPr>
        <w:spacing w:after="0" w:line="259" w:lineRule="auto"/>
        <w:ind w:left="235" w:firstLine="0"/>
      </w:pPr>
      <w:r>
        <w:rPr>
          <w:sz w:val="24"/>
        </w:rPr>
        <w:t xml:space="preserve"> </w:t>
      </w:r>
    </w:p>
    <w:p w14:paraId="0396EBEA" w14:textId="77777777" w:rsidR="00AF375F" w:rsidRDefault="00CA559E">
      <w:pPr>
        <w:spacing w:after="10" w:line="248" w:lineRule="auto"/>
        <w:ind w:left="739" w:right="216" w:hanging="504"/>
      </w:pPr>
      <w:r>
        <w:rPr>
          <w:sz w:val="24"/>
        </w:rPr>
        <w:t xml:space="preserve"> </w:t>
      </w:r>
      <w:r>
        <w:rPr>
          <w:sz w:val="24"/>
        </w:rPr>
        <w:tab/>
        <w:t xml:space="preserve">The last half </w:t>
      </w:r>
      <w:r>
        <w:rPr>
          <w:sz w:val="24"/>
        </w:rPr>
        <w:t xml:space="preserve">of the book of Exodus, all of Leviticus, and Numbers chs. 1-9, take place at Mt. Sinai.   </w:t>
      </w:r>
    </w:p>
    <w:p w14:paraId="4FE53431" w14:textId="77777777" w:rsidR="00AF375F" w:rsidRDefault="00CA559E">
      <w:pPr>
        <w:spacing w:after="0" w:line="259" w:lineRule="auto"/>
        <w:ind w:left="235" w:firstLine="0"/>
      </w:pPr>
      <w:r>
        <w:rPr>
          <w:sz w:val="24"/>
        </w:rPr>
        <w:t xml:space="preserve"> </w:t>
      </w:r>
    </w:p>
    <w:p w14:paraId="271020E2" w14:textId="77777777" w:rsidR="00AF375F" w:rsidRDefault="00CA559E">
      <w:pPr>
        <w:numPr>
          <w:ilvl w:val="0"/>
          <w:numId w:val="9"/>
        </w:numPr>
        <w:spacing w:after="10" w:line="248" w:lineRule="auto"/>
        <w:ind w:hanging="504"/>
      </w:pPr>
      <w:r>
        <w:rPr>
          <w:sz w:val="24"/>
        </w:rPr>
        <w:t>After spending 14 months at Mt Sinai, Israel departs (Num 10).  In about a month, they arrive at Kadesh-Barnea (Num 13:26).   From there, Israel sends out 12 spies</w:t>
      </w:r>
      <w:r>
        <w:rPr>
          <w:sz w:val="24"/>
        </w:rPr>
        <w:t xml:space="preserve"> to spy out the land.  </w:t>
      </w:r>
    </w:p>
    <w:p w14:paraId="30CA32DA" w14:textId="77777777" w:rsidR="00AF375F" w:rsidRDefault="00CA559E">
      <w:pPr>
        <w:spacing w:after="0" w:line="259" w:lineRule="auto"/>
        <w:ind w:left="235" w:firstLine="0"/>
      </w:pPr>
      <w:r>
        <w:rPr>
          <w:sz w:val="24"/>
        </w:rPr>
        <w:t xml:space="preserve"> </w:t>
      </w:r>
    </w:p>
    <w:p w14:paraId="580DAA3D" w14:textId="77777777" w:rsidR="00AF375F" w:rsidRDefault="00CA559E">
      <w:pPr>
        <w:numPr>
          <w:ilvl w:val="0"/>
          <w:numId w:val="9"/>
        </w:numPr>
        <w:spacing w:after="10" w:line="248" w:lineRule="auto"/>
        <w:ind w:hanging="504"/>
      </w:pPr>
      <w:r>
        <w:rPr>
          <w:sz w:val="24"/>
        </w:rPr>
        <w:t xml:space="preserve">The spies report it is a plentiful land; Joshua &amp; Caleb urge Israel to enter the land.  But 10 of the 12 are afraid of the people who live there; Israel decides </w:t>
      </w:r>
      <w:r>
        <w:rPr>
          <w:sz w:val="24"/>
          <w:u w:val="single" w:color="000000"/>
        </w:rPr>
        <w:t>not</w:t>
      </w:r>
      <w:r>
        <w:rPr>
          <w:sz w:val="24"/>
        </w:rPr>
        <w:t xml:space="preserve"> to enter the land (Num 14:1-10).  </w:t>
      </w:r>
    </w:p>
    <w:p w14:paraId="1F48C638" w14:textId="77777777" w:rsidR="00AF375F" w:rsidRDefault="00CA559E">
      <w:pPr>
        <w:spacing w:after="0" w:line="259" w:lineRule="auto"/>
        <w:ind w:left="235" w:firstLine="0"/>
      </w:pPr>
      <w:r>
        <w:rPr>
          <w:sz w:val="24"/>
        </w:rPr>
        <w:t xml:space="preserve"> </w:t>
      </w:r>
    </w:p>
    <w:p w14:paraId="45E926F0" w14:textId="77777777" w:rsidR="00AF375F" w:rsidRDefault="00CA559E">
      <w:pPr>
        <w:numPr>
          <w:ilvl w:val="0"/>
          <w:numId w:val="9"/>
        </w:numPr>
        <w:spacing w:after="10" w:line="248" w:lineRule="auto"/>
        <w:ind w:hanging="504"/>
      </w:pPr>
      <w:r>
        <w:rPr>
          <w:sz w:val="24"/>
        </w:rPr>
        <w:t>So the Lord decreed that none of the adults of that ge</w:t>
      </w:r>
      <w:r>
        <w:rPr>
          <w:sz w:val="24"/>
        </w:rPr>
        <w:t xml:space="preserve">neration would enter the land; instead, they would </w:t>
      </w:r>
      <w:r>
        <w:rPr>
          <w:b/>
          <w:sz w:val="24"/>
        </w:rPr>
        <w:t>wander for 40 years in the wilderness</w:t>
      </w:r>
      <w:r>
        <w:rPr>
          <w:sz w:val="24"/>
        </w:rPr>
        <w:t xml:space="preserve"> until all the adults of that unbelieving generation die off, except for Joshua and </w:t>
      </w:r>
      <w:proofErr w:type="gramStart"/>
      <w:r>
        <w:rPr>
          <w:sz w:val="24"/>
        </w:rPr>
        <w:t>Caleb  (</w:t>
      </w:r>
      <w:proofErr w:type="gramEnd"/>
      <w:r>
        <w:rPr>
          <w:sz w:val="24"/>
        </w:rPr>
        <w:t xml:space="preserve">Num 13 &amp; 14; 26:6-65, esp. v. 64;  then later Deut 1 &amp; 2;  Josh 5:4-7).     </w:t>
      </w:r>
    </w:p>
    <w:p w14:paraId="1C87A1CD" w14:textId="77777777" w:rsidR="00AF375F" w:rsidRDefault="00CA559E">
      <w:pPr>
        <w:spacing w:after="0" w:line="259" w:lineRule="auto"/>
        <w:ind w:left="235" w:firstLine="0"/>
      </w:pPr>
      <w:r>
        <w:rPr>
          <w:sz w:val="24"/>
        </w:rPr>
        <w:t xml:space="preserve"> </w:t>
      </w:r>
    </w:p>
    <w:p w14:paraId="1A56FC6F" w14:textId="77777777" w:rsidR="00AF375F" w:rsidRDefault="00CA559E">
      <w:pPr>
        <w:numPr>
          <w:ilvl w:val="0"/>
          <w:numId w:val="9"/>
        </w:numPr>
        <w:spacing w:after="10" w:line="248" w:lineRule="auto"/>
        <w:ind w:hanging="504"/>
      </w:pPr>
      <w:r>
        <w:rPr>
          <w:sz w:val="24"/>
        </w:rPr>
        <w:t>At the end of the 40 years, Aaron dies (Num 20), and Israel arrives at the "plains of Moab," just east of the Jordan River (Num 33:48,</w:t>
      </w:r>
      <w:proofErr w:type="gramStart"/>
      <w:r>
        <w:rPr>
          <w:sz w:val="24"/>
        </w:rPr>
        <w:t>50;  Deut</w:t>
      </w:r>
      <w:proofErr w:type="gramEnd"/>
      <w:r>
        <w:rPr>
          <w:sz w:val="24"/>
        </w:rPr>
        <w:t xml:space="preserve"> 34:1,8).   </w:t>
      </w:r>
    </w:p>
    <w:p w14:paraId="161EE254" w14:textId="77777777" w:rsidR="00AF375F" w:rsidRDefault="00CA559E">
      <w:pPr>
        <w:spacing w:after="10" w:line="248" w:lineRule="auto"/>
        <w:ind w:left="739" w:hanging="504"/>
      </w:pPr>
      <w:r>
        <w:rPr>
          <w:sz w:val="24"/>
        </w:rPr>
        <w:t xml:space="preserve"> </w:t>
      </w:r>
      <w:r>
        <w:rPr>
          <w:sz w:val="24"/>
        </w:rPr>
        <w:tab/>
        <w:t>By that time, all the adults of the unbelieving generation have died off (Num 26:63–65; see als</w:t>
      </w:r>
      <w:r>
        <w:rPr>
          <w:sz w:val="24"/>
        </w:rPr>
        <w:t xml:space="preserve">o Deut 2:14–15, and Josh 5:6).  </w:t>
      </w:r>
    </w:p>
    <w:p w14:paraId="39DD663D" w14:textId="77777777" w:rsidR="00AF375F" w:rsidRDefault="00CA559E">
      <w:pPr>
        <w:spacing w:after="0" w:line="259" w:lineRule="auto"/>
        <w:ind w:left="235" w:firstLine="0"/>
      </w:pPr>
      <w:r>
        <w:rPr>
          <w:sz w:val="24"/>
        </w:rPr>
        <w:t xml:space="preserve"> </w:t>
      </w:r>
    </w:p>
    <w:p w14:paraId="7DA81510" w14:textId="77777777" w:rsidR="00AF375F" w:rsidRDefault="00CA559E">
      <w:pPr>
        <w:numPr>
          <w:ilvl w:val="0"/>
          <w:numId w:val="9"/>
        </w:numPr>
        <w:spacing w:after="10" w:line="248" w:lineRule="auto"/>
        <w:ind w:hanging="504"/>
      </w:pPr>
      <w:r>
        <w:rPr>
          <w:sz w:val="24"/>
        </w:rPr>
        <w:t>The Book of Deuteronomy (= the speeches that Moses gave to the new generation) takes place on the plains of Moab, east of the Jordan river.   //   Moses dies there.  Israel will soon cross the Jordan River and enter the p</w:t>
      </w:r>
      <w:r>
        <w:rPr>
          <w:sz w:val="24"/>
        </w:rPr>
        <w:t xml:space="preserve">romised land, with Joshua as their new leader.  </w:t>
      </w:r>
    </w:p>
    <w:p w14:paraId="343CFE06" w14:textId="77777777" w:rsidR="00AF375F" w:rsidRDefault="00CA559E">
      <w:pPr>
        <w:spacing w:after="141" w:line="259" w:lineRule="auto"/>
        <w:ind w:left="235" w:firstLine="0"/>
      </w:pPr>
      <w:r>
        <w:rPr>
          <w:sz w:val="24"/>
        </w:rPr>
        <w:t xml:space="preserve"> </w:t>
      </w:r>
    </w:p>
    <w:p w14:paraId="22EA05B9" w14:textId="77777777" w:rsidR="00AF375F" w:rsidRDefault="00CA559E">
      <w:pPr>
        <w:tabs>
          <w:tab w:val="center" w:pos="3906"/>
          <w:tab w:val="center" w:pos="4626"/>
          <w:tab w:val="center" w:pos="5346"/>
          <w:tab w:val="center" w:pos="6066"/>
          <w:tab w:val="center" w:pos="6786"/>
        </w:tabs>
        <w:spacing w:after="392" w:line="265" w:lineRule="auto"/>
        <w:ind w:left="0" w:firstLine="0"/>
      </w:pPr>
      <w:r>
        <w:rPr>
          <w:rFonts w:ascii="Calibri" w:eastAsia="Calibri" w:hAnsi="Calibri" w:cs="Calibri"/>
        </w:rPr>
        <w:tab/>
      </w:r>
      <w:r>
        <w:rPr>
          <w:sz w:val="24"/>
        </w:rPr>
        <w:t xml:space="preserve">* </w:t>
      </w:r>
      <w:r>
        <w:rPr>
          <w:sz w:val="24"/>
        </w:rPr>
        <w:tab/>
        <w:t xml:space="preserve">* </w:t>
      </w:r>
      <w:r>
        <w:rPr>
          <w:sz w:val="24"/>
        </w:rPr>
        <w:tab/>
        <w:t xml:space="preserve">* </w:t>
      </w:r>
      <w:r>
        <w:rPr>
          <w:sz w:val="24"/>
        </w:rPr>
        <w:tab/>
        <w:t xml:space="preserve">* </w:t>
      </w:r>
      <w:r>
        <w:rPr>
          <w:sz w:val="24"/>
        </w:rPr>
        <w:tab/>
        <w:t xml:space="preserve">*     </w:t>
      </w:r>
    </w:p>
    <w:p w14:paraId="06EA4002" w14:textId="77777777" w:rsidR="00AF375F" w:rsidRDefault="00CA559E">
      <w:pPr>
        <w:tabs>
          <w:tab w:val="center" w:pos="1052"/>
          <w:tab w:val="center" w:pos="5276"/>
          <w:tab w:val="center" w:pos="8934"/>
        </w:tabs>
        <w:spacing w:after="3" w:line="259" w:lineRule="auto"/>
        <w:ind w:left="0" w:firstLine="0"/>
      </w:pPr>
      <w:r>
        <w:rPr>
          <w:rFonts w:ascii="Calibri" w:eastAsia="Calibri" w:hAnsi="Calibri" w:cs="Calibri"/>
        </w:rPr>
        <w:tab/>
      </w:r>
      <w:r>
        <w:rPr>
          <w:b/>
          <w:color w:val="C45911"/>
          <w:sz w:val="16"/>
        </w:rPr>
        <w:t xml:space="preserve">OT </w:t>
      </w:r>
      <w:proofErr w:type="gramStart"/>
      <w:r>
        <w:rPr>
          <w:b/>
          <w:color w:val="C45911"/>
          <w:sz w:val="16"/>
        </w:rPr>
        <w:t>Survey</w:t>
      </w:r>
      <w:r>
        <w:rPr>
          <w:sz w:val="16"/>
        </w:rPr>
        <w:t xml:space="preserve">  /</w:t>
      </w:r>
      <w:proofErr w:type="gramEnd"/>
      <w:r>
        <w:rPr>
          <w:sz w:val="16"/>
        </w:rPr>
        <w:t xml:space="preserve">  Dr. Lane   </w:t>
      </w:r>
      <w:r>
        <w:rPr>
          <w:sz w:val="16"/>
        </w:rPr>
        <w:tab/>
        <w:t xml:space="preserve">2   </w:t>
      </w:r>
      <w:r>
        <w:rPr>
          <w:sz w:val="16"/>
        </w:rPr>
        <w:tab/>
        <w:t>H/O #07 – Main Events in the Pentateuch</w:t>
      </w:r>
      <w:r>
        <w:rPr>
          <w:rFonts w:ascii="Times New Roman" w:eastAsia="Times New Roman" w:hAnsi="Times New Roman" w:cs="Times New Roman"/>
          <w:sz w:val="24"/>
        </w:rPr>
        <w:t xml:space="preserve"> </w:t>
      </w:r>
    </w:p>
    <w:p w14:paraId="63A6503C" w14:textId="77777777" w:rsidR="00AF375F" w:rsidRDefault="00AF375F">
      <w:pPr>
        <w:sectPr w:rsidR="00AF375F">
          <w:footerReference w:type="even" r:id="rId16"/>
          <w:footerReference w:type="default" r:id="rId17"/>
          <w:footerReference w:type="first" r:id="rId18"/>
          <w:pgSz w:w="12240" w:h="15840"/>
          <w:pgMar w:top="904" w:right="778" w:bottom="432" w:left="773" w:header="720" w:footer="720" w:gutter="0"/>
          <w:cols w:space="720"/>
        </w:sectPr>
      </w:pPr>
    </w:p>
    <w:p w14:paraId="7E6100E2" w14:textId="77777777" w:rsidR="00AF375F" w:rsidRDefault="00CA559E">
      <w:pPr>
        <w:tabs>
          <w:tab w:val="center" w:pos="5040"/>
          <w:tab w:val="right" w:pos="10213"/>
        </w:tabs>
        <w:spacing w:after="11" w:line="249" w:lineRule="auto"/>
        <w:ind w:left="-14" w:firstLine="0"/>
      </w:pPr>
      <w:r>
        <w:rPr>
          <w:b/>
          <w:color w:val="C45911"/>
          <w:sz w:val="20"/>
        </w:rPr>
        <w:t xml:space="preserve">BS </w:t>
      </w:r>
      <w:proofErr w:type="gramStart"/>
      <w:r>
        <w:rPr>
          <w:b/>
          <w:color w:val="C45911"/>
          <w:sz w:val="20"/>
        </w:rPr>
        <w:t>103  OT</w:t>
      </w:r>
      <w:proofErr w:type="gramEnd"/>
      <w:r>
        <w:rPr>
          <w:b/>
          <w:color w:val="C45911"/>
          <w:sz w:val="20"/>
        </w:rPr>
        <w:t xml:space="preserve"> Survey  </w:t>
      </w:r>
      <w:r>
        <w:rPr>
          <w:sz w:val="20"/>
        </w:rPr>
        <w:t xml:space="preserve"> Online</w:t>
      </w:r>
      <w:r>
        <w:rPr>
          <w:b/>
          <w:color w:val="C45911"/>
          <w:sz w:val="20"/>
        </w:rPr>
        <w:t xml:space="preserve"> </w:t>
      </w:r>
      <w:r>
        <w:rPr>
          <w:sz w:val="20"/>
        </w:rPr>
        <w:t xml:space="preserve">   </w:t>
      </w:r>
      <w:r>
        <w:rPr>
          <w:sz w:val="20"/>
        </w:rPr>
        <w:tab/>
        <w:t xml:space="preserve"> </w:t>
      </w:r>
      <w:r>
        <w:rPr>
          <w:sz w:val="20"/>
        </w:rPr>
        <w:tab/>
        <w:t xml:space="preserve">Dr. Daniel Lane </w:t>
      </w:r>
    </w:p>
    <w:p w14:paraId="6A6BDE4D" w14:textId="77777777" w:rsidR="00AF375F" w:rsidRDefault="00CA559E">
      <w:pPr>
        <w:tabs>
          <w:tab w:val="right" w:pos="10213"/>
        </w:tabs>
        <w:spacing w:after="72" w:line="249" w:lineRule="auto"/>
        <w:ind w:left="-14" w:firstLine="0"/>
      </w:pPr>
      <w:r>
        <w:rPr>
          <w:sz w:val="20"/>
        </w:rPr>
        <w:t xml:space="preserve">Kairos University, a Campus of AEU           </w:t>
      </w:r>
      <w:r>
        <w:rPr>
          <w:sz w:val="20"/>
        </w:rPr>
        <w:tab/>
        <w:t xml:space="preserve">Dec 2020 &amp; Jan 2021 </w:t>
      </w:r>
    </w:p>
    <w:p w14:paraId="473C2815" w14:textId="77777777" w:rsidR="00AF375F" w:rsidRDefault="00CA559E">
      <w:pPr>
        <w:spacing w:after="0" w:line="259" w:lineRule="auto"/>
        <w:ind w:left="88" w:firstLine="0"/>
        <w:jc w:val="center"/>
      </w:pPr>
      <w:r>
        <w:rPr>
          <w:sz w:val="28"/>
        </w:rPr>
        <w:t xml:space="preserve"> </w:t>
      </w:r>
    </w:p>
    <w:p w14:paraId="69DA8DFC" w14:textId="77777777" w:rsidR="00AF375F" w:rsidRDefault="00CA559E">
      <w:pPr>
        <w:pStyle w:val="Heading1"/>
        <w:ind w:left="106" w:right="89"/>
      </w:pPr>
      <w:r>
        <w:t xml:space="preserve">H/O #08 - The Basic Nature of OT Covenants &amp; ANE Treaties </w:t>
      </w:r>
    </w:p>
    <w:p w14:paraId="0085ED05" w14:textId="77777777" w:rsidR="00AF375F" w:rsidRDefault="00CA559E">
      <w:pPr>
        <w:spacing w:after="37" w:line="259" w:lineRule="auto"/>
        <w:ind w:left="0" w:firstLine="0"/>
      </w:pPr>
      <w:r>
        <w:rPr>
          <w:sz w:val="24"/>
        </w:rPr>
        <w:t xml:space="preserve"> </w:t>
      </w:r>
    </w:p>
    <w:p w14:paraId="2CE27E95" w14:textId="77777777" w:rsidR="00AF375F" w:rsidRDefault="00CA559E">
      <w:pPr>
        <w:tabs>
          <w:tab w:val="center" w:pos="5962"/>
        </w:tabs>
        <w:spacing w:after="89" w:line="259" w:lineRule="auto"/>
        <w:ind w:left="-14" w:firstLine="0"/>
      </w:pPr>
      <w:r>
        <w:rPr>
          <w:b/>
          <w:sz w:val="24"/>
          <w:u w:val="single" w:color="000000"/>
        </w:rPr>
        <w:t>A.   In general, what is an OT covenant / ANE treaty?</w:t>
      </w:r>
      <w:r>
        <w:rPr>
          <w:sz w:val="28"/>
        </w:rPr>
        <w:t xml:space="preserve"> </w:t>
      </w:r>
      <w:r>
        <w:rPr>
          <w:sz w:val="28"/>
        </w:rPr>
        <w:tab/>
      </w:r>
      <w:r>
        <w:rPr>
          <w:b/>
          <w:sz w:val="24"/>
        </w:rPr>
        <w:t xml:space="preserve">  </w:t>
      </w:r>
    </w:p>
    <w:p w14:paraId="081EE297" w14:textId="77777777" w:rsidR="00AF375F" w:rsidRDefault="00CA559E">
      <w:pPr>
        <w:spacing w:after="10" w:line="248" w:lineRule="auto"/>
        <w:ind w:left="-5" w:hanging="10"/>
      </w:pPr>
      <w:r>
        <w:rPr>
          <w:sz w:val="24"/>
        </w:rPr>
        <w:t>In brief, a covenant or treaty is a solemn, binding, sworn agreement</w:t>
      </w:r>
      <w:r>
        <w:rPr>
          <w:sz w:val="24"/>
        </w:rPr>
        <w:t xml:space="preserve"> between two parties.  It </w:t>
      </w:r>
      <w:r>
        <w:rPr>
          <w:color w:val="333333"/>
          <w:sz w:val="24"/>
        </w:rPr>
        <w:t xml:space="preserve">governs their relationship until one of the parties dies.    </w:t>
      </w:r>
    </w:p>
    <w:p w14:paraId="23E76C46" w14:textId="77777777" w:rsidR="00AF375F" w:rsidRDefault="00CA559E">
      <w:pPr>
        <w:spacing w:after="0" w:line="259" w:lineRule="auto"/>
        <w:ind w:left="0" w:firstLine="0"/>
      </w:pPr>
      <w:r>
        <w:rPr>
          <w:color w:val="333333"/>
          <w:sz w:val="24"/>
        </w:rPr>
        <w:t xml:space="preserve"> </w:t>
      </w:r>
    </w:p>
    <w:p w14:paraId="0031781D" w14:textId="77777777" w:rsidR="00AF375F" w:rsidRDefault="00CA559E">
      <w:pPr>
        <w:spacing w:after="0" w:line="249" w:lineRule="auto"/>
        <w:ind w:left="-5" w:hanging="10"/>
      </w:pPr>
      <w:r>
        <w:rPr>
          <w:color w:val="333333"/>
          <w:sz w:val="24"/>
        </w:rPr>
        <w:t xml:space="preserve">The fact that OT uses the same word for </w:t>
      </w:r>
      <w:r>
        <w:rPr>
          <w:i/>
          <w:color w:val="333333"/>
          <w:sz w:val="24"/>
        </w:rPr>
        <w:t>covenant</w:t>
      </w:r>
      <w:r>
        <w:rPr>
          <w:color w:val="333333"/>
          <w:sz w:val="24"/>
        </w:rPr>
        <w:t xml:space="preserve"> and for </w:t>
      </w:r>
      <w:r>
        <w:rPr>
          <w:i/>
          <w:color w:val="333333"/>
          <w:sz w:val="24"/>
        </w:rPr>
        <w:t>treaty</w:t>
      </w:r>
      <w:r>
        <w:rPr>
          <w:color w:val="333333"/>
          <w:sz w:val="24"/>
        </w:rPr>
        <w:t xml:space="preserve"> tells us that, even if there are some differences between a covenant and a treaty, nonetheless, they are generally very similar.  </w:t>
      </w:r>
    </w:p>
    <w:p w14:paraId="04D98E9F" w14:textId="77777777" w:rsidR="00AF375F" w:rsidRDefault="00CA559E">
      <w:pPr>
        <w:spacing w:after="0" w:line="259" w:lineRule="auto"/>
        <w:ind w:left="0" w:firstLine="0"/>
      </w:pPr>
      <w:r>
        <w:rPr>
          <w:color w:val="333333"/>
          <w:sz w:val="24"/>
        </w:rPr>
        <w:t xml:space="preserve"> </w:t>
      </w:r>
    </w:p>
    <w:p w14:paraId="29412DB0" w14:textId="77777777" w:rsidR="00AF375F" w:rsidRDefault="00CA559E">
      <w:pPr>
        <w:spacing w:after="0" w:line="249" w:lineRule="auto"/>
        <w:ind w:left="-5" w:hanging="10"/>
      </w:pPr>
      <w:r>
        <w:rPr>
          <w:color w:val="333333"/>
          <w:sz w:val="24"/>
        </w:rPr>
        <w:t xml:space="preserve">Covenants/treaties were used in the world of the Old Testament, often called "the ancient Near </w:t>
      </w:r>
    </w:p>
    <w:p w14:paraId="448280D1" w14:textId="77777777" w:rsidR="00AF375F" w:rsidRDefault="00CA559E">
      <w:pPr>
        <w:spacing w:after="3" w:line="248" w:lineRule="auto"/>
        <w:ind w:left="10" w:hanging="10"/>
      </w:pPr>
      <w:r>
        <w:rPr>
          <w:color w:val="333333"/>
          <w:sz w:val="24"/>
        </w:rPr>
        <w:t xml:space="preserve">East" (ANE).    </w:t>
      </w:r>
      <w:r>
        <w:rPr>
          <w:rFonts w:ascii="Times New Roman" w:eastAsia="Times New Roman" w:hAnsi="Times New Roman" w:cs="Times New Roman"/>
          <w:color w:val="333333"/>
          <w:sz w:val="24"/>
        </w:rPr>
        <w:t>[The ancie</w:t>
      </w:r>
      <w:r>
        <w:rPr>
          <w:rFonts w:ascii="Times New Roman" w:eastAsia="Times New Roman" w:hAnsi="Times New Roman" w:cs="Times New Roman"/>
          <w:color w:val="333333"/>
          <w:sz w:val="24"/>
        </w:rPr>
        <w:t>nt Near East is mainly the nations surrounding Israel</w:t>
      </w:r>
      <w:r>
        <w:rPr>
          <w:rFonts w:ascii="Times New Roman" w:eastAsia="Times New Roman" w:hAnsi="Times New Roman" w:cs="Times New Roman"/>
          <w:sz w:val="24"/>
        </w:rPr>
        <w:t xml:space="preserve"> during the time of the Old Testament, such as: Egypt, Babylonia, Assyria, Moab, Edom, Philistia, </w:t>
      </w:r>
      <w:proofErr w:type="gramStart"/>
      <w:r>
        <w:rPr>
          <w:rFonts w:ascii="Times New Roman" w:eastAsia="Times New Roman" w:hAnsi="Times New Roman" w:cs="Times New Roman"/>
          <w:sz w:val="24"/>
        </w:rPr>
        <w:t>etc. ]</w:t>
      </w:r>
      <w:proofErr w:type="gramEnd"/>
      <w:r>
        <w:rPr>
          <w:rFonts w:ascii="Times New Roman" w:eastAsia="Times New Roman" w:hAnsi="Times New Roman" w:cs="Times New Roman"/>
          <w:sz w:val="24"/>
        </w:rPr>
        <w:t xml:space="preserve">  </w:t>
      </w:r>
    </w:p>
    <w:p w14:paraId="5D94B2F5" w14:textId="77777777" w:rsidR="00AF375F" w:rsidRDefault="00CA559E">
      <w:pPr>
        <w:spacing w:after="0" w:line="259" w:lineRule="auto"/>
        <w:ind w:left="0" w:firstLine="0"/>
      </w:pPr>
      <w:r>
        <w:rPr>
          <w:sz w:val="24"/>
        </w:rPr>
        <w:t xml:space="preserve"> </w:t>
      </w:r>
    </w:p>
    <w:p w14:paraId="2CA24376" w14:textId="77777777" w:rsidR="00AF375F" w:rsidRDefault="00CA559E">
      <w:pPr>
        <w:spacing w:after="10" w:line="248" w:lineRule="auto"/>
        <w:ind w:left="-5" w:hanging="10"/>
      </w:pPr>
      <w:r>
        <w:rPr>
          <w:sz w:val="24"/>
        </w:rPr>
        <w:t xml:space="preserve">Covenants and treaties governed the relationship between nations, and sometimes between individuals.  To be more precise, a covenant or treaty usually bound one </w:t>
      </w:r>
      <w:r>
        <w:rPr>
          <w:sz w:val="24"/>
          <w:u w:val="single" w:color="000000"/>
        </w:rPr>
        <w:t>king</w:t>
      </w:r>
      <w:r>
        <w:rPr>
          <w:sz w:val="24"/>
        </w:rPr>
        <w:t xml:space="preserve"> to another </w:t>
      </w:r>
      <w:r>
        <w:rPr>
          <w:sz w:val="24"/>
          <w:u w:val="single" w:color="000000"/>
        </w:rPr>
        <w:t>king</w:t>
      </w:r>
      <w:r>
        <w:rPr>
          <w:sz w:val="24"/>
        </w:rPr>
        <w:t xml:space="preserve">.    </w:t>
      </w:r>
    </w:p>
    <w:p w14:paraId="6802D344" w14:textId="77777777" w:rsidR="00AF375F" w:rsidRDefault="00CA559E">
      <w:pPr>
        <w:spacing w:after="0" w:line="259" w:lineRule="auto"/>
        <w:ind w:left="0" w:firstLine="0"/>
      </w:pPr>
      <w:r>
        <w:rPr>
          <w:sz w:val="24"/>
        </w:rPr>
        <w:t xml:space="preserve">  </w:t>
      </w:r>
    </w:p>
    <w:p w14:paraId="4F6FC9E5" w14:textId="77777777" w:rsidR="00AF375F" w:rsidRDefault="00CA559E">
      <w:pPr>
        <w:spacing w:after="10" w:line="248" w:lineRule="auto"/>
        <w:ind w:left="-5" w:hanging="10"/>
      </w:pPr>
      <w:r>
        <w:rPr>
          <w:sz w:val="24"/>
        </w:rPr>
        <w:t xml:space="preserve">In the modern world . . . </w:t>
      </w:r>
      <w:r>
        <w:rPr>
          <w:rFonts w:ascii="Times New Roman" w:eastAsia="Times New Roman" w:hAnsi="Times New Roman" w:cs="Times New Roman"/>
          <w:sz w:val="24"/>
        </w:rPr>
        <w:t xml:space="preserve"> </w:t>
      </w:r>
    </w:p>
    <w:p w14:paraId="0EA12924" w14:textId="77777777" w:rsidR="00AF375F" w:rsidRDefault="00CA559E">
      <w:pPr>
        <w:spacing w:after="0" w:line="259" w:lineRule="auto"/>
        <w:ind w:left="0" w:firstLine="0"/>
      </w:pPr>
      <w:r>
        <w:rPr>
          <w:rFonts w:ascii="Times New Roman" w:eastAsia="Times New Roman" w:hAnsi="Times New Roman" w:cs="Times New Roman"/>
          <w:sz w:val="24"/>
        </w:rPr>
        <w:t xml:space="preserve"> </w:t>
      </w:r>
    </w:p>
    <w:p w14:paraId="57B4007A" w14:textId="77777777" w:rsidR="00AF375F" w:rsidRDefault="00CA559E">
      <w:pPr>
        <w:spacing w:after="0" w:line="259" w:lineRule="auto"/>
        <w:ind w:left="0" w:firstLine="0"/>
      </w:pPr>
      <w:r>
        <w:rPr>
          <w:rFonts w:ascii="Times New Roman" w:eastAsia="Times New Roman" w:hAnsi="Times New Roman" w:cs="Times New Roman"/>
          <w:sz w:val="24"/>
        </w:rPr>
        <w:t xml:space="preserve"> </w:t>
      </w:r>
    </w:p>
    <w:p w14:paraId="2F831D37" w14:textId="77777777" w:rsidR="00AF375F" w:rsidRDefault="00CA559E">
      <w:pPr>
        <w:spacing w:after="0" w:line="259" w:lineRule="auto"/>
        <w:ind w:left="0" w:firstLine="0"/>
      </w:pPr>
      <w:r>
        <w:rPr>
          <w:rFonts w:ascii="Times New Roman" w:eastAsia="Times New Roman" w:hAnsi="Times New Roman" w:cs="Times New Roman"/>
          <w:sz w:val="24"/>
        </w:rPr>
        <w:t xml:space="preserve"> </w:t>
      </w:r>
    </w:p>
    <w:p w14:paraId="5404991A" w14:textId="77777777" w:rsidR="00AF375F" w:rsidRDefault="00CA559E">
      <w:pPr>
        <w:spacing w:after="0" w:line="259" w:lineRule="auto"/>
        <w:ind w:left="0" w:firstLine="0"/>
      </w:pPr>
      <w:r>
        <w:rPr>
          <w:rFonts w:ascii="Times New Roman" w:eastAsia="Times New Roman" w:hAnsi="Times New Roman" w:cs="Times New Roman"/>
          <w:sz w:val="24"/>
        </w:rPr>
        <w:t xml:space="preserve"> </w:t>
      </w:r>
    </w:p>
    <w:p w14:paraId="4F725748" w14:textId="77777777" w:rsidR="00AF375F" w:rsidRDefault="00CA559E">
      <w:pPr>
        <w:spacing w:after="0" w:line="259" w:lineRule="auto"/>
        <w:ind w:left="0" w:firstLine="0"/>
      </w:pPr>
      <w:r>
        <w:rPr>
          <w:sz w:val="24"/>
        </w:rPr>
        <w:t xml:space="preserve">  </w:t>
      </w:r>
    </w:p>
    <w:p w14:paraId="708B4104" w14:textId="77777777" w:rsidR="00AF375F" w:rsidRDefault="00CA559E">
      <w:pPr>
        <w:spacing w:after="10" w:line="248" w:lineRule="auto"/>
        <w:ind w:left="-5" w:hanging="10"/>
      </w:pPr>
      <w:r>
        <w:rPr>
          <w:sz w:val="24"/>
        </w:rPr>
        <w:t>We find covenants in the Ol</w:t>
      </w:r>
      <w:r>
        <w:rPr>
          <w:sz w:val="24"/>
        </w:rPr>
        <w:t xml:space="preserve">d Testament as well as in the greater ancient Near East.  The OT refers to covenants between </w:t>
      </w:r>
      <w:r>
        <w:rPr>
          <w:b/>
          <w:sz w:val="24"/>
        </w:rPr>
        <w:t>individuals</w:t>
      </w:r>
      <w:r>
        <w:rPr>
          <w:sz w:val="24"/>
        </w:rPr>
        <w:t xml:space="preserve"> (Jacob &amp; Laban, Gen </w:t>
      </w:r>
      <w:proofErr w:type="gramStart"/>
      <w:r>
        <w:rPr>
          <w:sz w:val="24"/>
        </w:rPr>
        <w:t>31;  David</w:t>
      </w:r>
      <w:proofErr w:type="gramEnd"/>
      <w:r>
        <w:rPr>
          <w:sz w:val="24"/>
        </w:rPr>
        <w:t xml:space="preserve"> &amp; Jonathan, 1 Sam 20).  There are also covenants/treaties between </w:t>
      </w:r>
      <w:r>
        <w:rPr>
          <w:b/>
          <w:sz w:val="24"/>
        </w:rPr>
        <w:t>kings</w:t>
      </w:r>
      <w:r>
        <w:rPr>
          <w:sz w:val="24"/>
        </w:rPr>
        <w:t xml:space="preserve"> (such as Solomon &amp; Hiram, 1 Kings 5:12).   </w:t>
      </w:r>
    </w:p>
    <w:p w14:paraId="294A2AD2" w14:textId="77777777" w:rsidR="00AF375F" w:rsidRDefault="00CA559E">
      <w:pPr>
        <w:spacing w:after="115" w:line="259" w:lineRule="auto"/>
        <w:ind w:left="0" w:firstLine="0"/>
      </w:pPr>
      <w:r>
        <w:rPr>
          <w:sz w:val="24"/>
        </w:rPr>
        <w:t xml:space="preserve"> </w:t>
      </w:r>
    </w:p>
    <w:p w14:paraId="1D597137" w14:textId="77777777" w:rsidR="00AF375F" w:rsidRDefault="00CA559E">
      <w:pPr>
        <w:numPr>
          <w:ilvl w:val="0"/>
          <w:numId w:val="10"/>
        </w:numPr>
        <w:spacing w:after="0" w:line="259" w:lineRule="auto"/>
        <w:ind w:hanging="442"/>
      </w:pPr>
      <w:r>
        <w:rPr>
          <w:b/>
          <w:sz w:val="24"/>
          <w:u w:val="single" w:color="000000"/>
        </w:rPr>
        <w:t>Wh</w:t>
      </w:r>
      <w:r>
        <w:rPr>
          <w:b/>
          <w:sz w:val="24"/>
          <w:u w:val="single" w:color="000000"/>
        </w:rPr>
        <w:t>y is it important to understand the nature of Old Testament covenants?</w:t>
      </w:r>
      <w:r>
        <w:rPr>
          <w:b/>
          <w:sz w:val="24"/>
        </w:rPr>
        <w:t xml:space="preserve"> </w:t>
      </w:r>
    </w:p>
    <w:p w14:paraId="0B5903EE" w14:textId="77777777" w:rsidR="00AF375F" w:rsidRDefault="00CA559E">
      <w:pPr>
        <w:spacing w:after="0" w:line="259" w:lineRule="auto"/>
        <w:ind w:left="0" w:firstLine="0"/>
      </w:pPr>
      <w:r>
        <w:rPr>
          <w:sz w:val="24"/>
        </w:rPr>
        <w:t xml:space="preserve"> </w:t>
      </w:r>
    </w:p>
    <w:p w14:paraId="70F876BB" w14:textId="77777777" w:rsidR="00AF375F" w:rsidRDefault="00CA559E">
      <w:pPr>
        <w:spacing w:after="10" w:line="248" w:lineRule="auto"/>
        <w:ind w:left="-5" w:hanging="10"/>
      </w:pPr>
      <w:r>
        <w:rPr>
          <w:sz w:val="24"/>
        </w:rPr>
        <w:t xml:space="preserve">Because in the Old Testament, there are not just covenants between persons or between kings, but between humans and God.  These covenants are important for understanding what God is </w:t>
      </w:r>
      <w:r>
        <w:rPr>
          <w:sz w:val="24"/>
        </w:rPr>
        <w:t xml:space="preserve">doing, and how He wants us to live and to relate to him.   </w:t>
      </w:r>
    </w:p>
    <w:p w14:paraId="06EFE9C2" w14:textId="77777777" w:rsidR="00AF375F" w:rsidRDefault="00CA559E">
      <w:pPr>
        <w:spacing w:after="0" w:line="259" w:lineRule="auto"/>
        <w:ind w:left="0" w:firstLine="0"/>
      </w:pPr>
      <w:r>
        <w:rPr>
          <w:sz w:val="24"/>
        </w:rPr>
        <w:t xml:space="preserve"> </w:t>
      </w:r>
    </w:p>
    <w:p w14:paraId="3CE77AD6" w14:textId="77777777" w:rsidR="00AF375F" w:rsidRDefault="00CA559E">
      <w:pPr>
        <w:spacing w:after="10" w:line="248" w:lineRule="auto"/>
        <w:ind w:left="-5" w:hanging="10"/>
      </w:pPr>
      <w:r>
        <w:rPr>
          <w:sz w:val="24"/>
        </w:rPr>
        <w:t xml:space="preserve">Covenants are not vague theological ideas.  Rather, they provide structure, </w:t>
      </w:r>
      <w:proofErr w:type="gramStart"/>
      <w:r>
        <w:rPr>
          <w:sz w:val="24"/>
        </w:rPr>
        <w:t>definition</w:t>
      </w:r>
      <w:proofErr w:type="gramEnd"/>
      <w:r>
        <w:rPr>
          <w:sz w:val="24"/>
        </w:rPr>
        <w:t xml:space="preserve"> and explanation to the overall question of what is going on in the Old Testament.  And they are the key to understanding how the Old Testament applies to Christians.   </w:t>
      </w:r>
    </w:p>
    <w:p w14:paraId="176048E6" w14:textId="77777777" w:rsidR="00AF375F" w:rsidRDefault="00CA559E">
      <w:pPr>
        <w:spacing w:after="120" w:line="259" w:lineRule="auto"/>
        <w:ind w:left="0" w:firstLine="0"/>
      </w:pPr>
      <w:r>
        <w:rPr>
          <w:sz w:val="24"/>
        </w:rPr>
        <w:t xml:space="preserve"> </w:t>
      </w:r>
    </w:p>
    <w:p w14:paraId="63D95B45" w14:textId="77777777" w:rsidR="00AF375F" w:rsidRDefault="00CA559E">
      <w:pPr>
        <w:numPr>
          <w:ilvl w:val="0"/>
          <w:numId w:val="10"/>
        </w:numPr>
        <w:spacing w:after="0" w:line="259" w:lineRule="auto"/>
        <w:ind w:hanging="442"/>
      </w:pPr>
      <w:r>
        <w:rPr>
          <w:b/>
          <w:sz w:val="24"/>
          <w:u w:val="single" w:color="000000"/>
        </w:rPr>
        <w:t>The Major OT Covenants:</w:t>
      </w:r>
      <w:r>
        <w:rPr>
          <w:b/>
          <w:sz w:val="24"/>
        </w:rPr>
        <w:t xml:space="preserve">  </w:t>
      </w:r>
      <w:r>
        <w:rPr>
          <w:b/>
          <w:i/>
          <w:sz w:val="24"/>
        </w:rPr>
        <w:t xml:space="preserve"> </w:t>
      </w:r>
    </w:p>
    <w:p w14:paraId="248F5D5B" w14:textId="77777777" w:rsidR="00AF375F" w:rsidRDefault="00CA559E">
      <w:pPr>
        <w:spacing w:after="0" w:line="259" w:lineRule="auto"/>
        <w:ind w:left="0" w:firstLine="0"/>
      </w:pPr>
      <w:r>
        <w:rPr>
          <w:sz w:val="24"/>
        </w:rPr>
        <w:t xml:space="preserve"> </w:t>
      </w:r>
    </w:p>
    <w:p w14:paraId="2AFD2621" w14:textId="77777777" w:rsidR="00AF375F" w:rsidRDefault="00CA559E">
      <w:pPr>
        <w:spacing w:after="10" w:line="248" w:lineRule="auto"/>
        <w:ind w:left="-5" w:hanging="10"/>
      </w:pPr>
      <w:r>
        <w:rPr>
          <w:sz w:val="24"/>
        </w:rPr>
        <w:t xml:space="preserve">The major covenants in the Old Testament are:  </w:t>
      </w:r>
    </w:p>
    <w:p w14:paraId="4CAC910F" w14:textId="77777777" w:rsidR="00AF375F" w:rsidRDefault="00CA559E">
      <w:pPr>
        <w:spacing w:after="1" w:line="259" w:lineRule="auto"/>
        <w:ind w:left="10" w:right="782" w:hanging="10"/>
      </w:pPr>
      <w:r>
        <w:rPr>
          <w:rFonts w:ascii="Times New Roman" w:eastAsia="Times New Roman" w:hAnsi="Times New Roman" w:cs="Times New Roman"/>
          <w:i/>
          <w:sz w:val="24"/>
        </w:rPr>
        <w:t xml:space="preserve"> </w:t>
      </w:r>
      <w:r>
        <w:rPr>
          <w:rFonts w:ascii="Times New Roman" w:eastAsia="Times New Roman" w:hAnsi="Times New Roman" w:cs="Times New Roman"/>
          <w:sz w:val="24"/>
        </w:rPr>
        <w:t>[</w:t>
      </w:r>
      <w:r>
        <w:rPr>
          <w:rFonts w:ascii="Times New Roman" w:eastAsia="Times New Roman" w:hAnsi="Times New Roman" w:cs="Times New Roman"/>
          <w:i/>
          <w:sz w:val="24"/>
        </w:rPr>
        <w:t xml:space="preserve">For </w:t>
      </w:r>
      <w:proofErr w:type="gramStart"/>
      <w:r>
        <w:rPr>
          <w:rFonts w:ascii="Times New Roman" w:eastAsia="Times New Roman" w:hAnsi="Times New Roman" w:cs="Times New Roman"/>
          <w:i/>
          <w:sz w:val="24"/>
        </w:rPr>
        <w:t>now</w:t>
      </w:r>
      <w:proofErr w:type="gramEnd"/>
      <w:r>
        <w:rPr>
          <w:rFonts w:ascii="Times New Roman" w:eastAsia="Times New Roman" w:hAnsi="Times New Roman" w:cs="Times New Roman"/>
          <w:i/>
          <w:sz w:val="24"/>
        </w:rPr>
        <w:t xml:space="preserve"> we are just listing them.  We will come back to them in </w:t>
      </w:r>
      <w:r>
        <w:rPr>
          <w:b/>
          <w:color w:val="C00000"/>
          <w:sz w:val="24"/>
        </w:rPr>
        <w:t>H/O #09</w:t>
      </w:r>
      <w:r>
        <w:rPr>
          <w:rFonts w:ascii="Times New Roman" w:eastAsia="Times New Roman" w:hAnsi="Times New Roman" w:cs="Times New Roman"/>
          <w:i/>
          <w:sz w:val="24"/>
        </w:rPr>
        <w:t>.</w:t>
      </w:r>
      <w:r>
        <w:rPr>
          <w:rFonts w:ascii="Times New Roman" w:eastAsia="Times New Roman" w:hAnsi="Times New Roman" w:cs="Times New Roman"/>
          <w:sz w:val="24"/>
        </w:rPr>
        <w:t xml:space="preserve">]  </w:t>
      </w:r>
    </w:p>
    <w:p w14:paraId="1345DAD2" w14:textId="77777777" w:rsidR="00AF375F" w:rsidRDefault="00CA559E">
      <w:pPr>
        <w:spacing w:after="0" w:line="259" w:lineRule="auto"/>
        <w:ind w:left="0" w:firstLine="0"/>
      </w:pPr>
      <w:r>
        <w:rPr>
          <w:sz w:val="24"/>
        </w:rPr>
        <w:t xml:space="preserve">  </w:t>
      </w:r>
    </w:p>
    <w:p w14:paraId="79E8731E" w14:textId="77777777" w:rsidR="00AF375F" w:rsidRDefault="00CA559E">
      <w:pPr>
        <w:numPr>
          <w:ilvl w:val="1"/>
          <w:numId w:val="10"/>
        </w:numPr>
        <w:spacing w:after="10" w:line="248" w:lineRule="auto"/>
        <w:ind w:hanging="173"/>
      </w:pPr>
      <w:r>
        <w:rPr>
          <w:sz w:val="24"/>
        </w:rPr>
        <w:t xml:space="preserve">The covenant with </w:t>
      </w:r>
      <w:r>
        <w:rPr>
          <w:b/>
          <w:sz w:val="24"/>
        </w:rPr>
        <w:t>Noah</w:t>
      </w:r>
      <w:r>
        <w:rPr>
          <w:sz w:val="24"/>
        </w:rPr>
        <w:t xml:space="preserve"> &amp; the whole earth (Genesis 8 &amp;9).  </w:t>
      </w:r>
    </w:p>
    <w:p w14:paraId="65953504" w14:textId="77777777" w:rsidR="00AF375F" w:rsidRDefault="00CA559E">
      <w:pPr>
        <w:spacing w:after="0" w:line="259" w:lineRule="auto"/>
        <w:ind w:left="0" w:firstLine="0"/>
      </w:pPr>
      <w:r>
        <w:rPr>
          <w:sz w:val="24"/>
        </w:rPr>
        <w:t xml:space="preserve"> </w:t>
      </w:r>
    </w:p>
    <w:p w14:paraId="281FC2AE" w14:textId="77777777" w:rsidR="00AF375F" w:rsidRDefault="00CA559E">
      <w:pPr>
        <w:numPr>
          <w:ilvl w:val="1"/>
          <w:numId w:val="10"/>
        </w:numPr>
        <w:spacing w:after="10" w:line="248" w:lineRule="auto"/>
        <w:ind w:hanging="173"/>
      </w:pPr>
      <w:r>
        <w:rPr>
          <w:sz w:val="24"/>
        </w:rPr>
        <w:t xml:space="preserve">The covenant with </w:t>
      </w:r>
      <w:r>
        <w:rPr>
          <w:b/>
          <w:sz w:val="24"/>
        </w:rPr>
        <w:t>Abraham</w:t>
      </w:r>
      <w:r>
        <w:rPr>
          <w:sz w:val="24"/>
        </w:rPr>
        <w:t xml:space="preserve"> and his </w:t>
      </w:r>
      <w:proofErr w:type="gramStart"/>
      <w:r>
        <w:rPr>
          <w:sz w:val="24"/>
        </w:rPr>
        <w:t>seed  (</w:t>
      </w:r>
      <w:proofErr w:type="gramEnd"/>
      <w:r>
        <w:rPr>
          <w:sz w:val="24"/>
        </w:rPr>
        <w:t xml:space="preserve">Gen 12, 15, 17, 22). </w:t>
      </w:r>
    </w:p>
    <w:p w14:paraId="657C5A16" w14:textId="77777777" w:rsidR="00AF375F" w:rsidRDefault="00CA559E">
      <w:pPr>
        <w:spacing w:after="0" w:line="259" w:lineRule="auto"/>
        <w:ind w:left="0" w:firstLine="0"/>
      </w:pPr>
      <w:r>
        <w:rPr>
          <w:sz w:val="24"/>
        </w:rPr>
        <w:t xml:space="preserve"> </w:t>
      </w:r>
    </w:p>
    <w:p w14:paraId="6E98E5C4" w14:textId="77777777" w:rsidR="00AF375F" w:rsidRDefault="00CA559E">
      <w:pPr>
        <w:numPr>
          <w:ilvl w:val="1"/>
          <w:numId w:val="10"/>
        </w:numPr>
        <w:spacing w:after="10" w:line="248" w:lineRule="auto"/>
        <w:ind w:hanging="173"/>
      </w:pPr>
      <w:r>
        <w:rPr>
          <w:sz w:val="24"/>
        </w:rPr>
        <w:t xml:space="preserve">The covenant given through Moses </w:t>
      </w:r>
      <w:r>
        <w:rPr>
          <w:sz w:val="24"/>
          <w:u w:val="single" w:color="000000"/>
        </w:rPr>
        <w:t>to the nation of Israel</w:t>
      </w:r>
      <w:r>
        <w:rPr>
          <w:sz w:val="24"/>
        </w:rPr>
        <w:t xml:space="preserve"> at Mt. </w:t>
      </w:r>
      <w:r>
        <w:rPr>
          <w:b/>
          <w:sz w:val="24"/>
        </w:rPr>
        <w:t>Sinai</w:t>
      </w:r>
      <w:r>
        <w:rPr>
          <w:sz w:val="24"/>
        </w:rPr>
        <w:t xml:space="preserve">, which came with the </w:t>
      </w:r>
    </w:p>
    <w:p w14:paraId="7AB37FFE" w14:textId="77777777" w:rsidR="00AF375F" w:rsidRDefault="00CA559E">
      <w:pPr>
        <w:spacing w:after="10" w:line="248" w:lineRule="auto"/>
        <w:ind w:left="384" w:hanging="10"/>
      </w:pPr>
      <w:r>
        <w:rPr>
          <w:sz w:val="24"/>
        </w:rPr>
        <w:t xml:space="preserve">10 commandments and the rest of the law (Exodus 19 </w:t>
      </w:r>
      <w:r>
        <w:rPr>
          <w:rFonts w:ascii="Segoe UI Symbol" w:eastAsia="Segoe UI Symbol" w:hAnsi="Segoe UI Symbol" w:cs="Segoe UI Symbol"/>
          <w:sz w:val="24"/>
        </w:rPr>
        <w:t>→</w:t>
      </w:r>
      <w:r>
        <w:rPr>
          <w:sz w:val="24"/>
        </w:rPr>
        <w:t xml:space="preserve"> Deuteronomy). </w:t>
      </w:r>
    </w:p>
    <w:p w14:paraId="534233C6" w14:textId="77777777" w:rsidR="00AF375F" w:rsidRDefault="00CA559E">
      <w:pPr>
        <w:spacing w:after="0" w:line="259" w:lineRule="auto"/>
        <w:ind w:left="0" w:firstLine="0"/>
      </w:pPr>
      <w:r>
        <w:rPr>
          <w:sz w:val="24"/>
        </w:rPr>
        <w:t xml:space="preserve"> </w:t>
      </w:r>
    </w:p>
    <w:p w14:paraId="2DC9208D" w14:textId="77777777" w:rsidR="00AF375F" w:rsidRDefault="00CA559E">
      <w:pPr>
        <w:numPr>
          <w:ilvl w:val="1"/>
          <w:numId w:val="10"/>
        </w:numPr>
        <w:ind w:hanging="173"/>
      </w:pPr>
      <w:r>
        <w:rPr>
          <w:sz w:val="24"/>
        </w:rPr>
        <w:t xml:space="preserve">The covenant with </w:t>
      </w:r>
      <w:r>
        <w:rPr>
          <w:b/>
          <w:sz w:val="24"/>
        </w:rPr>
        <w:t>David</w:t>
      </w:r>
      <w:r>
        <w:rPr>
          <w:sz w:val="24"/>
        </w:rPr>
        <w:t xml:space="preserve">, and </w:t>
      </w:r>
      <w:r>
        <w:rPr>
          <w:sz w:val="24"/>
        </w:rPr>
        <w:t>his son (</w:t>
      </w:r>
      <w:r>
        <w:t xml:space="preserve">2 Sam 7 = 1 Chron </w:t>
      </w:r>
      <w:proofErr w:type="gramStart"/>
      <w:r>
        <w:t>17;  1</w:t>
      </w:r>
      <w:proofErr w:type="gramEnd"/>
      <w:r>
        <w:t xml:space="preserve"> Kgs 2 &amp; 9;  Ps 2, 89, 110, &amp; 132</w:t>
      </w:r>
      <w:r>
        <w:rPr>
          <w:sz w:val="24"/>
        </w:rPr>
        <w:t xml:space="preserve">).  </w:t>
      </w:r>
    </w:p>
    <w:p w14:paraId="17F29119" w14:textId="77777777" w:rsidR="00AF375F" w:rsidRDefault="00CA559E">
      <w:pPr>
        <w:spacing w:after="0" w:line="259" w:lineRule="auto"/>
        <w:ind w:left="0" w:firstLine="0"/>
      </w:pPr>
      <w:r>
        <w:rPr>
          <w:sz w:val="24"/>
        </w:rPr>
        <w:t xml:space="preserve"> </w:t>
      </w:r>
    </w:p>
    <w:p w14:paraId="4FB537AF" w14:textId="77777777" w:rsidR="00AF375F" w:rsidRDefault="00CA559E">
      <w:pPr>
        <w:numPr>
          <w:ilvl w:val="1"/>
          <w:numId w:val="10"/>
        </w:numPr>
        <w:spacing w:after="10" w:line="248" w:lineRule="auto"/>
        <w:ind w:hanging="173"/>
      </w:pPr>
      <w:r>
        <w:rPr>
          <w:sz w:val="24"/>
        </w:rPr>
        <w:t xml:space="preserve">The </w:t>
      </w:r>
      <w:r>
        <w:rPr>
          <w:b/>
          <w:sz w:val="24"/>
        </w:rPr>
        <w:t>New</w:t>
      </w:r>
      <w:r>
        <w:rPr>
          <w:sz w:val="24"/>
        </w:rPr>
        <w:t xml:space="preserve"> </w:t>
      </w:r>
      <w:proofErr w:type="gramStart"/>
      <w:r>
        <w:rPr>
          <w:sz w:val="24"/>
        </w:rPr>
        <w:t>covenant  (</w:t>
      </w:r>
      <w:proofErr w:type="gramEnd"/>
      <w:r>
        <w:rPr>
          <w:sz w:val="24"/>
        </w:rPr>
        <w:t xml:space="preserve">Jer 31; also Ezek 36  </w:t>
      </w:r>
      <w:r>
        <w:rPr>
          <w:rFonts w:ascii="Times New Roman" w:eastAsia="Times New Roman" w:hAnsi="Times New Roman" w:cs="Times New Roman"/>
          <w:sz w:val="24"/>
        </w:rPr>
        <w:t xml:space="preserve">[in the NT, see Hebrews 8] </w:t>
      </w:r>
      <w:r>
        <w:rPr>
          <w:sz w:val="24"/>
        </w:rPr>
        <w:t xml:space="preserve">).  </w:t>
      </w:r>
    </w:p>
    <w:p w14:paraId="762618FA" w14:textId="77777777" w:rsidR="00AF375F" w:rsidRDefault="00CA559E">
      <w:pPr>
        <w:spacing w:after="0" w:line="259" w:lineRule="auto"/>
        <w:ind w:left="0" w:firstLine="0"/>
      </w:pPr>
      <w:r>
        <w:rPr>
          <w:sz w:val="24"/>
        </w:rPr>
        <w:t xml:space="preserve"> </w:t>
      </w:r>
    </w:p>
    <w:p w14:paraId="2E9917F2" w14:textId="77777777" w:rsidR="00AF375F" w:rsidRDefault="00CA559E">
      <w:pPr>
        <w:numPr>
          <w:ilvl w:val="0"/>
          <w:numId w:val="10"/>
        </w:numPr>
        <w:spacing w:after="0" w:line="259" w:lineRule="auto"/>
        <w:ind w:hanging="442"/>
      </w:pPr>
      <w:r>
        <w:rPr>
          <w:b/>
          <w:sz w:val="24"/>
          <w:u w:val="single" w:color="000000"/>
        </w:rPr>
        <w:t xml:space="preserve">In Specific:  </w:t>
      </w:r>
      <w:r>
        <w:rPr>
          <w:b/>
          <w:i/>
          <w:sz w:val="24"/>
          <w:u w:val="single" w:color="000000"/>
        </w:rPr>
        <w:t>What is a "Covenant"</w:t>
      </w:r>
      <w:r>
        <w:rPr>
          <w:b/>
          <w:sz w:val="24"/>
          <w:u w:val="single" w:color="000000"/>
        </w:rPr>
        <w:t>?</w:t>
      </w: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[Hebrew:  </w:t>
      </w:r>
      <w:r>
        <w:rPr>
          <w:rFonts w:ascii="Times New Roman" w:eastAsia="Times New Roman" w:hAnsi="Times New Roman" w:cs="Times New Roman"/>
          <w:i/>
          <w:sz w:val="28"/>
        </w:rPr>
        <w:t>b</w:t>
      </w:r>
      <w:r>
        <w:rPr>
          <w:rFonts w:ascii="Times New Roman" w:eastAsia="Times New Roman" w:hAnsi="Times New Roman" w:cs="Times New Roman"/>
          <w:i/>
          <w:sz w:val="24"/>
        </w:rPr>
        <w:t>e</w:t>
      </w:r>
      <w:r>
        <w:rPr>
          <w:rFonts w:ascii="Times New Roman" w:eastAsia="Times New Roman" w:hAnsi="Times New Roman" w:cs="Times New Roman"/>
          <w:i/>
          <w:sz w:val="28"/>
        </w:rPr>
        <w:t>·rît</w:t>
      </w:r>
      <w:proofErr w:type="gramStart"/>
      <w:r>
        <w:rPr>
          <w:rFonts w:ascii="Times New Roman" w:eastAsia="Times New Roman" w:hAnsi="Times New Roman" w:cs="Times New Roman"/>
          <w:i/>
          <w:sz w:val="28"/>
        </w:rPr>
        <w:t>'</w:t>
      </w:r>
      <w:r>
        <w:rPr>
          <w:rFonts w:ascii="Times New Roman" w:eastAsia="Times New Roman" w:hAnsi="Times New Roman" w:cs="Times New Roman"/>
          <w:sz w:val="28"/>
        </w:rPr>
        <w:t xml:space="preserve"> ]</w:t>
      </w:r>
      <w:proofErr w:type="gramEnd"/>
      <w:r>
        <w:rPr>
          <w:rFonts w:ascii="Times New Roman" w:eastAsia="Times New Roman" w:hAnsi="Times New Roman" w:cs="Times New Roman"/>
          <w:sz w:val="28"/>
        </w:rPr>
        <w:t xml:space="preserve"> </w:t>
      </w:r>
    </w:p>
    <w:p w14:paraId="423872C2" w14:textId="77777777" w:rsidR="00AF375F" w:rsidRDefault="00CA559E">
      <w:pPr>
        <w:spacing w:after="5" w:line="258" w:lineRule="auto"/>
      </w:pPr>
      <w:r>
        <w:rPr>
          <w:rFonts w:ascii="Times New Roman" w:eastAsia="Times New Roman" w:hAnsi="Times New Roman" w:cs="Times New Roman"/>
          <w:i/>
        </w:rPr>
        <w:t>The lecturer wrote his doctoral dissertation (</w:t>
      </w:r>
      <w:proofErr w:type="gramStart"/>
      <w:r>
        <w:rPr>
          <w:rFonts w:ascii="Times New Roman" w:eastAsia="Times New Roman" w:hAnsi="Times New Roman" w:cs="Times New Roman"/>
          <w:i/>
        </w:rPr>
        <w:t>May,</w:t>
      </w:r>
      <w:proofErr w:type="gramEnd"/>
      <w:r>
        <w:rPr>
          <w:rFonts w:ascii="Times New Roman" w:eastAsia="Times New Roman" w:hAnsi="Times New Roman" w:cs="Times New Roman"/>
          <w:i/>
        </w:rPr>
        <w:t xml:space="preserve"> 2000) on this topic</w:t>
      </w:r>
      <w:r>
        <w:rPr>
          <w:rFonts w:ascii="Times New Roman" w:eastAsia="Times New Roman" w:hAnsi="Times New Roman" w:cs="Times New Roman"/>
        </w:rPr>
        <w:t xml:space="preserve">. </w:t>
      </w:r>
    </w:p>
    <w:p w14:paraId="0A976023" w14:textId="77777777" w:rsidR="00AF375F" w:rsidRDefault="00CA559E">
      <w:pPr>
        <w:spacing w:after="0" w:line="259" w:lineRule="auto"/>
        <w:ind w:left="0" w:firstLine="0"/>
      </w:pPr>
      <w:r>
        <w:rPr>
          <w:sz w:val="24"/>
        </w:rPr>
        <w:t xml:space="preserve"> </w:t>
      </w:r>
    </w:p>
    <w:p w14:paraId="6C4FC227" w14:textId="77777777" w:rsidR="00AF375F" w:rsidRDefault="00CA559E">
      <w:pPr>
        <w:spacing w:after="10" w:line="248" w:lineRule="auto"/>
        <w:ind w:left="-5" w:hanging="10"/>
      </w:pPr>
      <w:r>
        <w:rPr>
          <w:sz w:val="24"/>
        </w:rPr>
        <w:t xml:space="preserve">A good short definition of a covenant is:  </w:t>
      </w:r>
    </w:p>
    <w:p w14:paraId="4AD84F26" w14:textId="77777777" w:rsidR="00AF375F" w:rsidRDefault="00CA559E">
      <w:pPr>
        <w:spacing w:after="0" w:line="259" w:lineRule="auto"/>
        <w:ind w:left="0" w:right="119" w:firstLine="0"/>
      </w:pPr>
      <w:r>
        <w:rPr>
          <w:sz w:val="24"/>
        </w:rPr>
        <w:t xml:space="preserve">  </w:t>
      </w:r>
    </w:p>
    <w:p w14:paraId="67613DBE" w14:textId="77777777" w:rsidR="00AF375F" w:rsidRDefault="00CA559E">
      <w:pPr>
        <w:spacing w:after="46" w:line="238" w:lineRule="auto"/>
        <w:ind w:left="240" w:right="119" w:firstLine="0"/>
        <w:jc w:val="both"/>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11967081" wp14:editId="5366ADB3">
                <wp:simplePos x="0" y="0"/>
                <wp:positionH relativeFrom="column">
                  <wp:posOffset>152400</wp:posOffset>
                </wp:positionH>
                <wp:positionV relativeFrom="paragraph">
                  <wp:posOffset>-36994</wp:posOffset>
                </wp:positionV>
                <wp:extent cx="18288" cy="527304"/>
                <wp:effectExtent l="0" t="0" r="0" b="0"/>
                <wp:wrapSquare wrapText="bothSides"/>
                <wp:docPr id="96005" name="Group 96005"/>
                <wp:cNvGraphicFramePr/>
                <a:graphic xmlns:a="http://schemas.openxmlformats.org/drawingml/2006/main">
                  <a:graphicData uri="http://schemas.microsoft.com/office/word/2010/wordprocessingGroup">
                    <wpg:wgp>
                      <wpg:cNvGrpSpPr/>
                      <wpg:grpSpPr>
                        <a:xfrm>
                          <a:off x="0" y="0"/>
                          <a:ext cx="18288" cy="527304"/>
                          <a:chOff x="0" y="0"/>
                          <a:chExt cx="18288" cy="527304"/>
                        </a:xfrm>
                      </wpg:grpSpPr>
                      <wps:wsp>
                        <wps:cNvPr id="130978" name="Shape 130978"/>
                        <wps:cNvSpPr/>
                        <wps:spPr>
                          <a:xfrm>
                            <a:off x="0" y="0"/>
                            <a:ext cx="9144" cy="176784"/>
                          </a:xfrm>
                          <a:custGeom>
                            <a:avLst/>
                            <a:gdLst/>
                            <a:ahLst/>
                            <a:cxnLst/>
                            <a:rect l="0" t="0" r="0" b="0"/>
                            <a:pathLst>
                              <a:path w="9144" h="176784">
                                <a:moveTo>
                                  <a:pt x="0" y="0"/>
                                </a:moveTo>
                                <a:lnTo>
                                  <a:pt x="9144" y="0"/>
                                </a:lnTo>
                                <a:lnTo>
                                  <a:pt x="9144" y="176784"/>
                                </a:lnTo>
                                <a:lnTo>
                                  <a:pt x="0" y="1767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979" name="Shape 130979"/>
                        <wps:cNvSpPr/>
                        <wps:spPr>
                          <a:xfrm>
                            <a:off x="12192" y="0"/>
                            <a:ext cx="9144" cy="176784"/>
                          </a:xfrm>
                          <a:custGeom>
                            <a:avLst/>
                            <a:gdLst/>
                            <a:ahLst/>
                            <a:cxnLst/>
                            <a:rect l="0" t="0" r="0" b="0"/>
                            <a:pathLst>
                              <a:path w="9144" h="176784">
                                <a:moveTo>
                                  <a:pt x="0" y="0"/>
                                </a:moveTo>
                                <a:lnTo>
                                  <a:pt x="9144" y="0"/>
                                </a:lnTo>
                                <a:lnTo>
                                  <a:pt x="9144" y="176784"/>
                                </a:lnTo>
                                <a:lnTo>
                                  <a:pt x="0" y="1767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980" name="Shape 130980"/>
                        <wps:cNvSpPr/>
                        <wps:spPr>
                          <a:xfrm>
                            <a:off x="0" y="176784"/>
                            <a:ext cx="9144" cy="173736"/>
                          </a:xfrm>
                          <a:custGeom>
                            <a:avLst/>
                            <a:gdLst/>
                            <a:ahLst/>
                            <a:cxnLst/>
                            <a:rect l="0" t="0" r="0" b="0"/>
                            <a:pathLst>
                              <a:path w="9144" h="173736">
                                <a:moveTo>
                                  <a:pt x="0" y="0"/>
                                </a:moveTo>
                                <a:lnTo>
                                  <a:pt x="9144" y="0"/>
                                </a:lnTo>
                                <a:lnTo>
                                  <a:pt x="9144" y="173736"/>
                                </a:lnTo>
                                <a:lnTo>
                                  <a:pt x="0" y="173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981" name="Shape 130981"/>
                        <wps:cNvSpPr/>
                        <wps:spPr>
                          <a:xfrm>
                            <a:off x="12192" y="176784"/>
                            <a:ext cx="9144" cy="173736"/>
                          </a:xfrm>
                          <a:custGeom>
                            <a:avLst/>
                            <a:gdLst/>
                            <a:ahLst/>
                            <a:cxnLst/>
                            <a:rect l="0" t="0" r="0" b="0"/>
                            <a:pathLst>
                              <a:path w="9144" h="173736">
                                <a:moveTo>
                                  <a:pt x="0" y="0"/>
                                </a:moveTo>
                                <a:lnTo>
                                  <a:pt x="9144" y="0"/>
                                </a:lnTo>
                                <a:lnTo>
                                  <a:pt x="9144" y="173736"/>
                                </a:lnTo>
                                <a:lnTo>
                                  <a:pt x="0" y="173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982" name="Shape 130982"/>
                        <wps:cNvSpPr/>
                        <wps:spPr>
                          <a:xfrm>
                            <a:off x="0" y="350520"/>
                            <a:ext cx="9144" cy="176784"/>
                          </a:xfrm>
                          <a:custGeom>
                            <a:avLst/>
                            <a:gdLst/>
                            <a:ahLst/>
                            <a:cxnLst/>
                            <a:rect l="0" t="0" r="0" b="0"/>
                            <a:pathLst>
                              <a:path w="9144" h="176784">
                                <a:moveTo>
                                  <a:pt x="0" y="0"/>
                                </a:moveTo>
                                <a:lnTo>
                                  <a:pt x="9144" y="0"/>
                                </a:lnTo>
                                <a:lnTo>
                                  <a:pt x="9144" y="176784"/>
                                </a:lnTo>
                                <a:lnTo>
                                  <a:pt x="0" y="1767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983" name="Shape 130983"/>
                        <wps:cNvSpPr/>
                        <wps:spPr>
                          <a:xfrm>
                            <a:off x="12192" y="350520"/>
                            <a:ext cx="9144" cy="176784"/>
                          </a:xfrm>
                          <a:custGeom>
                            <a:avLst/>
                            <a:gdLst/>
                            <a:ahLst/>
                            <a:cxnLst/>
                            <a:rect l="0" t="0" r="0" b="0"/>
                            <a:pathLst>
                              <a:path w="9144" h="176784">
                                <a:moveTo>
                                  <a:pt x="0" y="0"/>
                                </a:moveTo>
                                <a:lnTo>
                                  <a:pt x="9144" y="0"/>
                                </a:lnTo>
                                <a:lnTo>
                                  <a:pt x="9144" y="176784"/>
                                </a:lnTo>
                                <a:lnTo>
                                  <a:pt x="0" y="1767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005" style="width:1.44pt;height:41.52pt;position:absolute;mso-position-horizontal-relative:text;mso-position-horizontal:absolute;margin-left:12pt;mso-position-vertical-relative:text;margin-top:-2.91302pt;" coordsize="182,5273">
                <v:shape id="Shape 130984" style="position:absolute;width:91;height:1767;left:0;top:0;" coordsize="9144,176784" path="m0,0l9144,0l9144,176784l0,176784l0,0">
                  <v:stroke weight="0pt" endcap="flat" joinstyle="miter" miterlimit="10" on="false" color="#000000" opacity="0"/>
                  <v:fill on="true" color="#000000"/>
                </v:shape>
                <v:shape id="Shape 130985" style="position:absolute;width:91;height:1767;left:121;top:0;" coordsize="9144,176784" path="m0,0l9144,0l9144,176784l0,176784l0,0">
                  <v:stroke weight="0pt" endcap="flat" joinstyle="miter" miterlimit="10" on="false" color="#000000" opacity="0"/>
                  <v:fill on="true" color="#000000"/>
                </v:shape>
                <v:shape id="Shape 130986" style="position:absolute;width:91;height:1737;left:0;top:1767;" coordsize="9144,173736" path="m0,0l9144,0l9144,173736l0,173736l0,0">
                  <v:stroke weight="0pt" endcap="flat" joinstyle="miter" miterlimit="10" on="false" color="#000000" opacity="0"/>
                  <v:fill on="true" color="#000000"/>
                </v:shape>
                <v:shape id="Shape 130987" style="position:absolute;width:91;height:1737;left:121;top:1767;" coordsize="9144,173736" path="m0,0l9144,0l9144,173736l0,173736l0,0">
                  <v:stroke weight="0pt" endcap="flat" joinstyle="miter" miterlimit="10" on="false" color="#000000" opacity="0"/>
                  <v:fill on="true" color="#000000"/>
                </v:shape>
                <v:shape id="Shape 130988" style="position:absolute;width:91;height:1767;left:0;top:3505;" coordsize="9144,176784" path="m0,0l9144,0l9144,176784l0,176784l0,0">
                  <v:stroke weight="0pt" endcap="flat" joinstyle="miter" miterlimit="10" on="false" color="#000000" opacity="0"/>
                  <v:fill on="true" color="#000000"/>
                </v:shape>
                <v:shape id="Shape 130989" style="position:absolute;width:91;height:1767;left:121;top:3505;" coordsize="9144,176784" path="m0,0l9144,0l9144,176784l0,176784l0,0">
                  <v:stroke weight="0pt" endcap="flat" joinstyle="miter" miterlimit="10" on="false" color="#000000" opacity="0"/>
                  <v:fill on="true" color="#00000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61312" behindDoc="0" locked="0" layoutInCell="1" allowOverlap="1" wp14:anchorId="252285A5" wp14:editId="386DC7B6">
                <wp:simplePos x="0" y="0"/>
                <wp:positionH relativeFrom="column">
                  <wp:posOffset>6391657</wp:posOffset>
                </wp:positionH>
                <wp:positionV relativeFrom="paragraph">
                  <wp:posOffset>-36994</wp:posOffset>
                </wp:positionV>
                <wp:extent cx="18288" cy="527304"/>
                <wp:effectExtent l="0" t="0" r="0" b="0"/>
                <wp:wrapSquare wrapText="bothSides"/>
                <wp:docPr id="96006" name="Group 96006"/>
                <wp:cNvGraphicFramePr/>
                <a:graphic xmlns:a="http://schemas.openxmlformats.org/drawingml/2006/main">
                  <a:graphicData uri="http://schemas.microsoft.com/office/word/2010/wordprocessingGroup">
                    <wpg:wgp>
                      <wpg:cNvGrpSpPr/>
                      <wpg:grpSpPr>
                        <a:xfrm>
                          <a:off x="0" y="0"/>
                          <a:ext cx="18288" cy="527304"/>
                          <a:chOff x="0" y="0"/>
                          <a:chExt cx="18288" cy="527304"/>
                        </a:xfrm>
                      </wpg:grpSpPr>
                      <wps:wsp>
                        <wps:cNvPr id="130990" name="Shape 130990"/>
                        <wps:cNvSpPr/>
                        <wps:spPr>
                          <a:xfrm>
                            <a:off x="12192" y="0"/>
                            <a:ext cx="9144" cy="176784"/>
                          </a:xfrm>
                          <a:custGeom>
                            <a:avLst/>
                            <a:gdLst/>
                            <a:ahLst/>
                            <a:cxnLst/>
                            <a:rect l="0" t="0" r="0" b="0"/>
                            <a:pathLst>
                              <a:path w="9144" h="176784">
                                <a:moveTo>
                                  <a:pt x="0" y="0"/>
                                </a:moveTo>
                                <a:lnTo>
                                  <a:pt x="9144" y="0"/>
                                </a:lnTo>
                                <a:lnTo>
                                  <a:pt x="9144" y="176784"/>
                                </a:lnTo>
                                <a:lnTo>
                                  <a:pt x="0" y="1767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991" name="Shape 130991"/>
                        <wps:cNvSpPr/>
                        <wps:spPr>
                          <a:xfrm>
                            <a:off x="0" y="0"/>
                            <a:ext cx="9144" cy="176784"/>
                          </a:xfrm>
                          <a:custGeom>
                            <a:avLst/>
                            <a:gdLst/>
                            <a:ahLst/>
                            <a:cxnLst/>
                            <a:rect l="0" t="0" r="0" b="0"/>
                            <a:pathLst>
                              <a:path w="9144" h="176784">
                                <a:moveTo>
                                  <a:pt x="0" y="0"/>
                                </a:moveTo>
                                <a:lnTo>
                                  <a:pt x="9144" y="0"/>
                                </a:lnTo>
                                <a:lnTo>
                                  <a:pt x="9144" y="176784"/>
                                </a:lnTo>
                                <a:lnTo>
                                  <a:pt x="0" y="1767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992" name="Shape 130992"/>
                        <wps:cNvSpPr/>
                        <wps:spPr>
                          <a:xfrm>
                            <a:off x="12192" y="176784"/>
                            <a:ext cx="9144" cy="173736"/>
                          </a:xfrm>
                          <a:custGeom>
                            <a:avLst/>
                            <a:gdLst/>
                            <a:ahLst/>
                            <a:cxnLst/>
                            <a:rect l="0" t="0" r="0" b="0"/>
                            <a:pathLst>
                              <a:path w="9144" h="173736">
                                <a:moveTo>
                                  <a:pt x="0" y="0"/>
                                </a:moveTo>
                                <a:lnTo>
                                  <a:pt x="9144" y="0"/>
                                </a:lnTo>
                                <a:lnTo>
                                  <a:pt x="9144" y="173736"/>
                                </a:lnTo>
                                <a:lnTo>
                                  <a:pt x="0" y="173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993" name="Shape 130993"/>
                        <wps:cNvSpPr/>
                        <wps:spPr>
                          <a:xfrm>
                            <a:off x="0" y="176784"/>
                            <a:ext cx="9144" cy="173736"/>
                          </a:xfrm>
                          <a:custGeom>
                            <a:avLst/>
                            <a:gdLst/>
                            <a:ahLst/>
                            <a:cxnLst/>
                            <a:rect l="0" t="0" r="0" b="0"/>
                            <a:pathLst>
                              <a:path w="9144" h="173736">
                                <a:moveTo>
                                  <a:pt x="0" y="0"/>
                                </a:moveTo>
                                <a:lnTo>
                                  <a:pt x="9144" y="0"/>
                                </a:lnTo>
                                <a:lnTo>
                                  <a:pt x="9144" y="173736"/>
                                </a:lnTo>
                                <a:lnTo>
                                  <a:pt x="0" y="173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994" name="Shape 130994"/>
                        <wps:cNvSpPr/>
                        <wps:spPr>
                          <a:xfrm>
                            <a:off x="12192" y="350520"/>
                            <a:ext cx="9144" cy="176784"/>
                          </a:xfrm>
                          <a:custGeom>
                            <a:avLst/>
                            <a:gdLst/>
                            <a:ahLst/>
                            <a:cxnLst/>
                            <a:rect l="0" t="0" r="0" b="0"/>
                            <a:pathLst>
                              <a:path w="9144" h="176784">
                                <a:moveTo>
                                  <a:pt x="0" y="0"/>
                                </a:moveTo>
                                <a:lnTo>
                                  <a:pt x="9144" y="0"/>
                                </a:lnTo>
                                <a:lnTo>
                                  <a:pt x="9144" y="176784"/>
                                </a:lnTo>
                                <a:lnTo>
                                  <a:pt x="0" y="1767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995" name="Shape 130995"/>
                        <wps:cNvSpPr/>
                        <wps:spPr>
                          <a:xfrm>
                            <a:off x="0" y="350520"/>
                            <a:ext cx="9144" cy="176784"/>
                          </a:xfrm>
                          <a:custGeom>
                            <a:avLst/>
                            <a:gdLst/>
                            <a:ahLst/>
                            <a:cxnLst/>
                            <a:rect l="0" t="0" r="0" b="0"/>
                            <a:pathLst>
                              <a:path w="9144" h="176784">
                                <a:moveTo>
                                  <a:pt x="0" y="0"/>
                                </a:moveTo>
                                <a:lnTo>
                                  <a:pt x="9144" y="0"/>
                                </a:lnTo>
                                <a:lnTo>
                                  <a:pt x="9144" y="176784"/>
                                </a:lnTo>
                                <a:lnTo>
                                  <a:pt x="0" y="1767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006" style="width:1.44pt;height:41.52pt;position:absolute;mso-position-horizontal-relative:text;mso-position-horizontal:absolute;margin-left:503.28pt;mso-position-vertical-relative:text;margin-top:-2.91302pt;" coordsize="182,5273">
                <v:shape id="Shape 130996" style="position:absolute;width:91;height:1767;left:121;top:0;" coordsize="9144,176784" path="m0,0l9144,0l9144,176784l0,176784l0,0">
                  <v:stroke weight="0pt" endcap="flat" joinstyle="miter" miterlimit="10" on="false" color="#000000" opacity="0"/>
                  <v:fill on="true" color="#000000"/>
                </v:shape>
                <v:shape id="Shape 130997" style="position:absolute;width:91;height:1767;left:0;top:0;" coordsize="9144,176784" path="m0,0l9144,0l9144,176784l0,176784l0,0">
                  <v:stroke weight="0pt" endcap="flat" joinstyle="miter" miterlimit="10" on="false" color="#000000" opacity="0"/>
                  <v:fill on="true" color="#000000"/>
                </v:shape>
                <v:shape id="Shape 130998" style="position:absolute;width:91;height:1737;left:121;top:1767;" coordsize="9144,173736" path="m0,0l9144,0l9144,173736l0,173736l0,0">
                  <v:stroke weight="0pt" endcap="flat" joinstyle="miter" miterlimit="10" on="false" color="#000000" opacity="0"/>
                  <v:fill on="true" color="#000000"/>
                </v:shape>
                <v:shape id="Shape 130999" style="position:absolute;width:91;height:1737;left:0;top:1767;" coordsize="9144,173736" path="m0,0l9144,0l9144,173736l0,173736l0,0">
                  <v:stroke weight="0pt" endcap="flat" joinstyle="miter" miterlimit="10" on="false" color="#000000" opacity="0"/>
                  <v:fill on="true" color="#000000"/>
                </v:shape>
                <v:shape id="Shape 131000" style="position:absolute;width:91;height:1767;left:121;top:3505;" coordsize="9144,176784" path="m0,0l9144,0l9144,176784l0,176784l0,0">
                  <v:stroke weight="0pt" endcap="flat" joinstyle="miter" miterlimit="10" on="false" color="#000000" opacity="0"/>
                  <v:fill on="true" color="#000000"/>
                </v:shape>
                <v:shape id="Shape 131001" style="position:absolute;width:91;height:1767;left:0;top:3505;" coordsize="9144,176784" path="m0,0l9144,0l9144,176784l0,17678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color w:val="333333"/>
          <w:sz w:val="24"/>
        </w:rPr>
        <w:t xml:space="preserve">A covenant is </w:t>
      </w:r>
      <w:proofErr w:type="gramStart"/>
      <w:r>
        <w:rPr>
          <w:rFonts w:ascii="Times New Roman" w:eastAsia="Times New Roman" w:hAnsi="Times New Roman" w:cs="Times New Roman"/>
          <w:b/>
          <w:color w:val="333333"/>
          <w:sz w:val="24"/>
        </w:rPr>
        <w:t>a  life</w:t>
      </w:r>
      <w:proofErr w:type="gramEnd"/>
      <w:r>
        <w:rPr>
          <w:rFonts w:ascii="Times New Roman" w:eastAsia="Times New Roman" w:hAnsi="Times New Roman" w:cs="Times New Roman"/>
          <w:b/>
          <w:color w:val="333333"/>
          <w:sz w:val="24"/>
        </w:rPr>
        <w:t>-long  unchangeable  solemn agreement between two designated parties in which one or both of them make an  oath</w:t>
      </w:r>
      <w:r>
        <w:rPr>
          <w:rFonts w:ascii="Times New Roman" w:eastAsia="Times New Roman" w:hAnsi="Times New Roman" w:cs="Times New Roman"/>
          <w:b/>
          <w:color w:val="333333"/>
          <w:sz w:val="24"/>
        </w:rPr>
        <w:t xml:space="preserve">-bound pledge  to the other  to continue to perform a specified commitment or else suffer the wrath of God.   </w:t>
      </w:r>
    </w:p>
    <w:p w14:paraId="188A932B" w14:textId="77777777" w:rsidR="00AF375F" w:rsidRDefault="00CA559E">
      <w:pPr>
        <w:spacing w:after="0" w:line="259" w:lineRule="auto"/>
        <w:ind w:left="0" w:firstLine="0"/>
      </w:pPr>
      <w:r>
        <w:rPr>
          <w:sz w:val="28"/>
        </w:rPr>
        <w:t xml:space="preserve"> </w:t>
      </w:r>
    </w:p>
    <w:p w14:paraId="173C96BD" w14:textId="77777777" w:rsidR="00AF375F" w:rsidRDefault="00CA559E">
      <w:pPr>
        <w:spacing w:after="10" w:line="248" w:lineRule="auto"/>
        <w:ind w:left="-5" w:hanging="10"/>
      </w:pPr>
      <w:r>
        <w:rPr>
          <w:sz w:val="24"/>
        </w:rPr>
        <w:t xml:space="preserve">It is vital to observe that a covenant always involves a </w:t>
      </w:r>
      <w:r>
        <w:rPr>
          <w:sz w:val="24"/>
          <w:u w:val="single" w:color="000000"/>
        </w:rPr>
        <w:t>promissory oath</w:t>
      </w:r>
      <w:r>
        <w:rPr>
          <w:sz w:val="24"/>
        </w:rPr>
        <w:t xml:space="preserve">; promissory oaths have two features:   </w:t>
      </w:r>
    </w:p>
    <w:p w14:paraId="0A6F9A65" w14:textId="77777777" w:rsidR="00AF375F" w:rsidRDefault="00CA559E">
      <w:pPr>
        <w:spacing w:after="0" w:line="259" w:lineRule="auto"/>
        <w:ind w:left="0" w:firstLine="0"/>
      </w:pPr>
      <w:r>
        <w:rPr>
          <w:sz w:val="24"/>
        </w:rPr>
        <w:t xml:space="preserve"> </w:t>
      </w:r>
    </w:p>
    <w:p w14:paraId="7682BDF9" w14:textId="77777777" w:rsidR="00AF375F" w:rsidRDefault="00CA559E">
      <w:pPr>
        <w:numPr>
          <w:ilvl w:val="0"/>
          <w:numId w:val="11"/>
        </w:numPr>
        <w:spacing w:after="10" w:line="248" w:lineRule="auto"/>
        <w:ind w:hanging="374"/>
      </w:pPr>
      <w:r>
        <w:rPr>
          <w:sz w:val="24"/>
        </w:rPr>
        <w:t xml:space="preserve">A </w:t>
      </w:r>
      <w:r>
        <w:rPr>
          <w:b/>
          <w:sz w:val="24"/>
        </w:rPr>
        <w:t>solemn pledge</w:t>
      </w:r>
      <w:r>
        <w:rPr>
          <w:sz w:val="24"/>
        </w:rPr>
        <w:t xml:space="preserve"> sworn before</w:t>
      </w:r>
      <w:r>
        <w:rPr>
          <w:sz w:val="24"/>
        </w:rPr>
        <w:t xml:space="preserve"> God (the gods) to perform a specified ongoing commitment.    </w:t>
      </w:r>
    </w:p>
    <w:p w14:paraId="10BEFCE2" w14:textId="77777777" w:rsidR="00AF375F" w:rsidRDefault="00CA559E">
      <w:pPr>
        <w:spacing w:after="0" w:line="259" w:lineRule="auto"/>
        <w:ind w:left="0" w:firstLine="0"/>
      </w:pPr>
      <w:r>
        <w:rPr>
          <w:sz w:val="24"/>
        </w:rPr>
        <w:t xml:space="preserve"> </w:t>
      </w:r>
    </w:p>
    <w:p w14:paraId="09F834A9" w14:textId="77777777" w:rsidR="00AF375F" w:rsidRDefault="00CA559E">
      <w:pPr>
        <w:numPr>
          <w:ilvl w:val="0"/>
          <w:numId w:val="11"/>
        </w:numPr>
        <w:spacing w:after="10" w:line="248" w:lineRule="auto"/>
        <w:ind w:hanging="374"/>
      </w:pPr>
      <w:r>
        <w:rPr>
          <w:sz w:val="24"/>
        </w:rPr>
        <w:t xml:space="preserve">There is a </w:t>
      </w:r>
      <w:r>
        <w:rPr>
          <w:b/>
          <w:sz w:val="24"/>
        </w:rPr>
        <w:t>curse</w:t>
      </w:r>
      <w:r>
        <w:rPr>
          <w:sz w:val="24"/>
        </w:rPr>
        <w:t xml:space="preserve"> invoked upon the person taking the oath.  The curse invites the lethal wrath of God (the gods) upon the person taking the oath if he/she should break the oath.   </w:t>
      </w:r>
    </w:p>
    <w:p w14:paraId="1208E09C" w14:textId="77777777" w:rsidR="00AF375F" w:rsidRDefault="00CA559E">
      <w:pPr>
        <w:spacing w:after="41" w:line="259" w:lineRule="auto"/>
        <w:ind w:left="0" w:firstLine="0"/>
      </w:pPr>
      <w:r>
        <w:rPr>
          <w:sz w:val="24"/>
        </w:rPr>
        <w:t xml:space="preserve"> </w:t>
      </w:r>
    </w:p>
    <w:p w14:paraId="799D7066" w14:textId="77777777" w:rsidR="00AF375F" w:rsidRDefault="00CA559E">
      <w:pPr>
        <w:spacing w:after="10" w:line="248" w:lineRule="auto"/>
        <w:ind w:left="547" w:hanging="562"/>
      </w:pPr>
      <w:r>
        <w:rPr>
          <w:sz w:val="28"/>
        </w:rPr>
        <w:t xml:space="preserve"> </w:t>
      </w:r>
      <w:r>
        <w:rPr>
          <w:b/>
          <w:sz w:val="28"/>
        </w:rPr>
        <w:t>Q:</w:t>
      </w:r>
      <w:r>
        <w:rPr>
          <w:sz w:val="24"/>
        </w:rPr>
        <w:t xml:space="preserve"> If a covenant always contains an oath, is there any difference between a covenant and an oath?  </w:t>
      </w:r>
    </w:p>
    <w:p w14:paraId="27EDEDF2" w14:textId="77777777" w:rsidR="00AF375F" w:rsidRDefault="00CA559E">
      <w:pPr>
        <w:spacing w:after="41" w:line="259" w:lineRule="auto"/>
        <w:ind w:left="0" w:firstLine="0"/>
      </w:pPr>
      <w:r>
        <w:rPr>
          <w:sz w:val="24"/>
        </w:rPr>
        <w:t xml:space="preserve"> </w:t>
      </w:r>
    </w:p>
    <w:p w14:paraId="6DCE1E2D" w14:textId="77777777" w:rsidR="00AF375F" w:rsidRDefault="00CA559E">
      <w:pPr>
        <w:spacing w:after="10" w:line="248" w:lineRule="auto"/>
        <w:ind w:left="547" w:hanging="562"/>
      </w:pPr>
      <w:r>
        <w:rPr>
          <w:sz w:val="24"/>
        </w:rPr>
        <w:t xml:space="preserve"> </w:t>
      </w:r>
      <w:r>
        <w:rPr>
          <w:b/>
          <w:sz w:val="28"/>
        </w:rPr>
        <w:t>A:</w:t>
      </w:r>
      <w:r>
        <w:rPr>
          <w:sz w:val="24"/>
        </w:rPr>
        <w:t xml:space="preserve"> Yes there is.  The difference is that a covenant contains </w:t>
      </w:r>
      <w:r>
        <w:rPr>
          <w:i/>
          <w:sz w:val="24"/>
        </w:rPr>
        <w:t>a pledge to continue to perform a specified commitment</w:t>
      </w:r>
      <w:r>
        <w:rPr>
          <w:sz w:val="24"/>
        </w:rPr>
        <w:t xml:space="preserve">.  An oath, in and of itself, does </w:t>
      </w:r>
      <w:r>
        <w:rPr>
          <w:sz w:val="24"/>
          <w:u w:val="single" w:color="000000"/>
        </w:rPr>
        <w:t>not</w:t>
      </w:r>
      <w:r>
        <w:rPr>
          <w:sz w:val="24"/>
        </w:rPr>
        <w:t xml:space="preserve"> have a such an ongoing pledge.  </w:t>
      </w:r>
    </w:p>
    <w:p w14:paraId="17688635" w14:textId="77777777" w:rsidR="00AF375F" w:rsidRDefault="00CA559E">
      <w:pPr>
        <w:spacing w:after="0" w:line="259" w:lineRule="auto"/>
        <w:ind w:left="0" w:firstLine="0"/>
      </w:pPr>
      <w:r>
        <w:rPr>
          <w:sz w:val="24"/>
        </w:rPr>
        <w:t xml:space="preserve"> </w:t>
      </w:r>
    </w:p>
    <w:p w14:paraId="1FF15B6C" w14:textId="77777777" w:rsidR="00AF375F" w:rsidRDefault="00CA559E">
      <w:pPr>
        <w:tabs>
          <w:tab w:val="center" w:pos="2265"/>
        </w:tabs>
        <w:spacing w:after="10" w:line="248" w:lineRule="auto"/>
        <w:ind w:left="-15" w:firstLine="0"/>
      </w:pPr>
      <w:r>
        <w:rPr>
          <w:sz w:val="24"/>
        </w:rPr>
        <w:t xml:space="preserve"> </w:t>
      </w:r>
      <w:r>
        <w:rPr>
          <w:sz w:val="24"/>
        </w:rPr>
        <w:tab/>
        <w:t xml:space="preserve">   The essence of an oath is that . . .  </w:t>
      </w:r>
    </w:p>
    <w:p w14:paraId="094D129B" w14:textId="77777777" w:rsidR="00AF375F" w:rsidRDefault="00CA559E">
      <w:pPr>
        <w:spacing w:after="0" w:line="259" w:lineRule="auto"/>
        <w:ind w:left="0" w:firstLine="0"/>
      </w:pPr>
      <w:r>
        <w:rPr>
          <w:sz w:val="24"/>
        </w:rPr>
        <w:t xml:space="preserve"> </w:t>
      </w:r>
    </w:p>
    <w:p w14:paraId="6CCF8C03" w14:textId="77777777" w:rsidR="00AF375F" w:rsidRDefault="00CA559E">
      <w:pPr>
        <w:spacing w:after="0" w:line="259" w:lineRule="auto"/>
        <w:ind w:left="0" w:firstLine="0"/>
      </w:pPr>
      <w:r>
        <w:rPr>
          <w:sz w:val="24"/>
        </w:rPr>
        <w:t xml:space="preserve"> </w:t>
      </w:r>
    </w:p>
    <w:p w14:paraId="713B48C5" w14:textId="77777777" w:rsidR="00AF375F" w:rsidRDefault="00CA559E">
      <w:pPr>
        <w:spacing w:after="0" w:line="259" w:lineRule="auto"/>
        <w:ind w:left="0" w:firstLine="0"/>
      </w:pPr>
      <w:r>
        <w:rPr>
          <w:sz w:val="24"/>
        </w:rPr>
        <w:t xml:space="preserve"> </w:t>
      </w:r>
    </w:p>
    <w:p w14:paraId="0A63AD2C" w14:textId="77777777" w:rsidR="00AF375F" w:rsidRDefault="00CA559E">
      <w:pPr>
        <w:spacing w:after="0" w:line="259" w:lineRule="auto"/>
        <w:ind w:left="0" w:firstLine="0"/>
      </w:pPr>
      <w:r>
        <w:rPr>
          <w:sz w:val="24"/>
        </w:rPr>
        <w:t xml:space="preserve"> </w:t>
      </w:r>
    </w:p>
    <w:p w14:paraId="2CF73159" w14:textId="77777777" w:rsidR="00AF375F" w:rsidRDefault="00CA559E">
      <w:pPr>
        <w:spacing w:after="0" w:line="259" w:lineRule="auto"/>
        <w:ind w:left="0" w:firstLine="0"/>
      </w:pPr>
      <w:r>
        <w:rPr>
          <w:sz w:val="24"/>
        </w:rPr>
        <w:t xml:space="preserve"> </w:t>
      </w:r>
    </w:p>
    <w:p w14:paraId="222CFE4C" w14:textId="77777777" w:rsidR="00AF375F" w:rsidRDefault="00CA559E">
      <w:pPr>
        <w:spacing w:after="115" w:line="259" w:lineRule="auto"/>
        <w:ind w:left="0" w:firstLine="0"/>
      </w:pPr>
      <w:r>
        <w:rPr>
          <w:sz w:val="24"/>
        </w:rPr>
        <w:t xml:space="preserve"> </w:t>
      </w:r>
    </w:p>
    <w:p w14:paraId="332470B8" w14:textId="77777777" w:rsidR="00AF375F" w:rsidRDefault="00CA559E">
      <w:pPr>
        <w:spacing w:after="0" w:line="259" w:lineRule="auto"/>
        <w:ind w:left="-4" w:hanging="10"/>
      </w:pPr>
      <w:r>
        <w:rPr>
          <w:b/>
          <w:sz w:val="24"/>
          <w:u w:val="single" w:color="000000"/>
        </w:rPr>
        <w:t>E.   Are all covenants basically alike?</w:t>
      </w:r>
      <w:r>
        <w:rPr>
          <w:b/>
          <w:sz w:val="24"/>
        </w:rPr>
        <w:t xml:space="preserve"> </w:t>
      </w:r>
    </w:p>
    <w:p w14:paraId="180504C9" w14:textId="77777777" w:rsidR="00AF375F" w:rsidRDefault="00CA559E">
      <w:pPr>
        <w:spacing w:after="0" w:line="259" w:lineRule="auto"/>
        <w:ind w:left="0" w:firstLine="0"/>
      </w:pPr>
      <w:r>
        <w:rPr>
          <w:sz w:val="24"/>
        </w:rPr>
        <w:t xml:space="preserve"> </w:t>
      </w:r>
    </w:p>
    <w:p w14:paraId="13954081" w14:textId="77777777" w:rsidR="00AF375F" w:rsidRDefault="00CA559E">
      <w:pPr>
        <w:spacing w:after="10" w:line="248" w:lineRule="auto"/>
        <w:ind w:left="-5" w:hanging="10"/>
      </w:pPr>
      <w:r>
        <w:rPr>
          <w:sz w:val="24"/>
        </w:rPr>
        <w:t>While all covenants share certain common features (a lifelong oath-bound unchangeable commitment, etc.), there are non</w:t>
      </w:r>
      <w:r>
        <w:rPr>
          <w:sz w:val="24"/>
        </w:rPr>
        <w:t xml:space="preserve">etheless meaningful differences among them.  In the Old Testament, we find </w:t>
      </w:r>
      <w:r>
        <w:rPr>
          <w:b/>
          <w:color w:val="333333"/>
          <w:sz w:val="24"/>
        </w:rPr>
        <w:t>three 'kinds' of covenants:</w:t>
      </w:r>
      <w:r>
        <w:rPr>
          <w:color w:val="333333"/>
          <w:sz w:val="24"/>
        </w:rPr>
        <w:t xml:space="preserve">  </w:t>
      </w:r>
      <w:r>
        <w:rPr>
          <w:sz w:val="24"/>
        </w:rPr>
        <w:t xml:space="preserve"> </w:t>
      </w:r>
    </w:p>
    <w:p w14:paraId="5FD85227" w14:textId="77777777" w:rsidR="00AF375F" w:rsidRDefault="00CA559E">
      <w:pPr>
        <w:spacing w:after="0" w:line="259" w:lineRule="auto"/>
        <w:ind w:left="0" w:firstLine="0"/>
      </w:pPr>
      <w:r>
        <w:rPr>
          <w:sz w:val="24"/>
        </w:rPr>
        <w:t xml:space="preserve"> </w:t>
      </w:r>
    </w:p>
    <w:p w14:paraId="08D49257" w14:textId="77777777" w:rsidR="00AF375F" w:rsidRDefault="00CA559E">
      <w:pPr>
        <w:numPr>
          <w:ilvl w:val="0"/>
          <w:numId w:val="12"/>
        </w:numPr>
        <w:spacing w:after="0" w:line="240" w:lineRule="auto"/>
        <w:ind w:right="72" w:hanging="10"/>
      </w:pPr>
      <w:r>
        <w:rPr>
          <w:b/>
          <w:sz w:val="24"/>
        </w:rPr>
        <w:t>A "Parity" Covenant / Treaty.</w:t>
      </w:r>
      <w:r>
        <w:rPr>
          <w:sz w:val="24"/>
        </w:rPr>
        <w:t xml:space="preserve">     A parity covenant or treaty was between two parties of essentially equal strength.  In parity treaties, both kings take an oath to each other, </w:t>
      </w:r>
      <w:r>
        <w:rPr>
          <w:color w:val="333333"/>
          <w:sz w:val="24"/>
        </w:rPr>
        <w:t xml:space="preserve">and the terms are very balanced, often identical.  The kings refer to each other as "brothers."  </w:t>
      </w:r>
    </w:p>
    <w:p w14:paraId="5DFEC3DC" w14:textId="77777777" w:rsidR="00AF375F" w:rsidRDefault="00CA559E">
      <w:pPr>
        <w:spacing w:after="0" w:line="259" w:lineRule="auto"/>
        <w:ind w:left="0" w:firstLine="0"/>
      </w:pPr>
      <w:r>
        <w:rPr>
          <w:color w:val="333333"/>
          <w:sz w:val="24"/>
        </w:rPr>
        <w:t xml:space="preserve"> </w:t>
      </w:r>
    </w:p>
    <w:p w14:paraId="11ACA7DD" w14:textId="77777777" w:rsidR="00AF375F" w:rsidRDefault="00CA559E">
      <w:pPr>
        <w:spacing w:after="7" w:line="238" w:lineRule="auto"/>
        <w:ind w:left="374" w:firstLine="0"/>
      </w:pPr>
      <w:r>
        <w:rPr>
          <w:rFonts w:ascii="Times New Roman" w:eastAsia="Times New Roman" w:hAnsi="Times New Roman" w:cs="Times New Roman"/>
          <w:color w:val="333333"/>
          <w:sz w:val="24"/>
        </w:rPr>
        <w:t>[A famou</w:t>
      </w:r>
      <w:r>
        <w:rPr>
          <w:rFonts w:ascii="Times New Roman" w:eastAsia="Times New Roman" w:hAnsi="Times New Roman" w:cs="Times New Roman"/>
          <w:color w:val="333333"/>
          <w:sz w:val="24"/>
        </w:rPr>
        <w:t>s ANE parity treaty was between Pharaoh Ramses the Great and the Hittite King Hattusilus III.  It was made at Kadesh (in modern-day Syria, near Lebanon), in 1258 BC.  Archaeologists have found both the Hittite language and the Egyptian hieroglyphic version</w:t>
      </w:r>
      <w:r>
        <w:rPr>
          <w:rFonts w:ascii="Times New Roman" w:eastAsia="Times New Roman" w:hAnsi="Times New Roman" w:cs="Times New Roman"/>
          <w:color w:val="333333"/>
          <w:sz w:val="24"/>
        </w:rPr>
        <w:t xml:space="preserve"> of this treaty.   In the Old Testament, two examples of parity treaties</w:t>
      </w:r>
      <w:r>
        <w:rPr>
          <w:rFonts w:ascii="Times New Roman" w:eastAsia="Times New Roman" w:hAnsi="Times New Roman" w:cs="Times New Roman"/>
          <w:sz w:val="24"/>
        </w:rPr>
        <w:t xml:space="preserve"> are: (1) the treaty between Solomon and Hiram, the King of Tyre (I Kings 5:1); and (2) the treaty between Ahab and Ben-Hadad of Syria (I Kings 20:32-34).] </w:t>
      </w:r>
    </w:p>
    <w:p w14:paraId="27B09411" w14:textId="77777777" w:rsidR="00AF375F" w:rsidRDefault="00CA559E">
      <w:pPr>
        <w:spacing w:after="0" w:line="259" w:lineRule="auto"/>
        <w:ind w:left="0" w:firstLine="0"/>
      </w:pPr>
      <w:r>
        <w:rPr>
          <w:sz w:val="24"/>
        </w:rPr>
        <w:t xml:space="preserve"> </w:t>
      </w:r>
    </w:p>
    <w:p w14:paraId="3C2D0E4B" w14:textId="77777777" w:rsidR="00AF375F" w:rsidRDefault="00CA559E">
      <w:pPr>
        <w:numPr>
          <w:ilvl w:val="0"/>
          <w:numId w:val="12"/>
        </w:numPr>
        <w:spacing w:after="10" w:line="248" w:lineRule="auto"/>
        <w:ind w:right="72" w:hanging="10"/>
      </w:pPr>
      <w:r>
        <w:rPr>
          <w:b/>
          <w:sz w:val="24"/>
        </w:rPr>
        <w:t>A "Vassal" Covenant / Tre</w:t>
      </w:r>
      <w:r>
        <w:rPr>
          <w:b/>
          <w:sz w:val="24"/>
        </w:rPr>
        <w:t>aty.</w:t>
      </w:r>
      <w:r>
        <w:rPr>
          <w:sz w:val="24"/>
        </w:rPr>
        <w:t xml:space="preserve">    A vassal treaty is </w:t>
      </w:r>
      <w:r>
        <w:rPr>
          <w:sz w:val="24"/>
          <w:u w:val="single" w:color="000000"/>
        </w:rPr>
        <w:t>not</w:t>
      </w:r>
      <w:r>
        <w:rPr>
          <w:sz w:val="24"/>
        </w:rPr>
        <w:t xml:space="preserve"> between to kings who are equals.  They are between a stronger king (also called the sovereign, or the great king), and a weaker king.  The weaker king is the </w:t>
      </w:r>
      <w:r>
        <w:rPr>
          <w:i/>
          <w:sz w:val="24"/>
        </w:rPr>
        <w:t>vassal</w:t>
      </w:r>
      <w:r>
        <w:rPr>
          <w:sz w:val="24"/>
        </w:rPr>
        <w:t xml:space="preserve">.  [The general meaning of the term "vassal" is a person who </w:t>
      </w:r>
      <w:r>
        <w:rPr>
          <w:sz w:val="24"/>
        </w:rPr>
        <w:t xml:space="preserve">serves and does the will of another, stronger person.]  </w:t>
      </w:r>
    </w:p>
    <w:p w14:paraId="278A1CFA" w14:textId="77777777" w:rsidR="00AF375F" w:rsidRDefault="00CA559E">
      <w:pPr>
        <w:spacing w:after="10" w:line="248" w:lineRule="auto"/>
        <w:ind w:left="-5" w:hanging="10"/>
      </w:pPr>
      <w:r>
        <w:rPr>
          <w:sz w:val="24"/>
        </w:rPr>
        <w:t xml:space="preserve">      In a vassal covenant / vassal treaty, the vassal swears an oath to perform specified services to the stronger king.  The oath places him under the threat of destruction if he fails to do so.  T</w:t>
      </w:r>
      <w:r>
        <w:rPr>
          <w:sz w:val="24"/>
        </w:rPr>
        <w:t xml:space="preserve">he vassal refers to himself as the </w:t>
      </w:r>
      <w:r>
        <w:rPr>
          <w:i/>
          <w:sz w:val="24"/>
        </w:rPr>
        <w:t>servant</w:t>
      </w:r>
      <w:r>
        <w:rPr>
          <w:sz w:val="24"/>
        </w:rPr>
        <w:t xml:space="preserve"> of the great king.  He refers to the great king as his 'father'; the great king refers to the vassal as his 'son'.  This sort of covenant/treaty is well known from the world of the Old Testament.   </w:t>
      </w:r>
    </w:p>
    <w:p w14:paraId="78867277" w14:textId="77777777" w:rsidR="00AF375F" w:rsidRDefault="00CA559E">
      <w:pPr>
        <w:spacing w:after="0" w:line="259" w:lineRule="auto"/>
        <w:ind w:left="0" w:firstLine="0"/>
      </w:pPr>
      <w:r>
        <w:rPr>
          <w:sz w:val="24"/>
        </w:rPr>
        <w:t xml:space="preserve"> </w:t>
      </w:r>
    </w:p>
    <w:p w14:paraId="58E242A7" w14:textId="77777777" w:rsidR="00AF375F" w:rsidRDefault="00CA559E">
      <w:pPr>
        <w:spacing w:after="10" w:line="248" w:lineRule="auto"/>
        <w:ind w:left="-5" w:hanging="10"/>
      </w:pPr>
      <w:r>
        <w:rPr>
          <w:sz w:val="24"/>
        </w:rPr>
        <w:t xml:space="preserve">The benefit </w:t>
      </w:r>
      <w:r>
        <w:rPr>
          <w:sz w:val="24"/>
        </w:rPr>
        <w:t xml:space="preserve">to the great king was . . .  </w:t>
      </w:r>
    </w:p>
    <w:p w14:paraId="7B23F195" w14:textId="77777777" w:rsidR="00AF375F" w:rsidRDefault="00CA559E">
      <w:pPr>
        <w:spacing w:after="1" w:line="216" w:lineRule="auto"/>
        <w:ind w:left="0" w:right="10096" w:firstLine="0"/>
      </w:pPr>
      <w:r>
        <w:rPr>
          <w:rFonts w:ascii="Times New Roman" w:eastAsia="Times New Roman" w:hAnsi="Times New Roman" w:cs="Times New Roman"/>
          <w:sz w:val="24"/>
        </w:rPr>
        <w:t xml:space="preserve">  </w:t>
      </w:r>
      <w:r>
        <w:rPr>
          <w:sz w:val="24"/>
        </w:rPr>
        <w:t xml:space="preserve"> </w:t>
      </w:r>
    </w:p>
    <w:p w14:paraId="2CF7D711" w14:textId="77777777" w:rsidR="00AF375F" w:rsidRDefault="00CA559E">
      <w:pPr>
        <w:spacing w:after="10" w:line="248" w:lineRule="auto"/>
        <w:ind w:left="-5" w:hanging="10"/>
      </w:pPr>
      <w:r>
        <w:rPr>
          <w:sz w:val="24"/>
        </w:rPr>
        <w:t xml:space="preserve">The benefit to the lesser king was . . . </w:t>
      </w:r>
    </w:p>
    <w:p w14:paraId="3B027D6B" w14:textId="77777777" w:rsidR="00AF375F" w:rsidRDefault="00CA559E">
      <w:pPr>
        <w:spacing w:after="0" w:line="259" w:lineRule="auto"/>
        <w:ind w:left="0" w:firstLine="0"/>
      </w:pPr>
      <w:r>
        <w:rPr>
          <w:rFonts w:ascii="Times New Roman" w:eastAsia="Times New Roman" w:hAnsi="Times New Roman" w:cs="Times New Roman"/>
          <w:sz w:val="24"/>
        </w:rPr>
        <w:t xml:space="preserve"> </w:t>
      </w:r>
    </w:p>
    <w:p w14:paraId="69924E55" w14:textId="77777777" w:rsidR="00AF375F" w:rsidRDefault="00CA559E">
      <w:pPr>
        <w:spacing w:after="0" w:line="259" w:lineRule="auto"/>
        <w:ind w:left="0" w:firstLine="0"/>
      </w:pPr>
      <w:r>
        <w:rPr>
          <w:rFonts w:ascii="Times New Roman" w:eastAsia="Times New Roman" w:hAnsi="Times New Roman" w:cs="Times New Roman"/>
          <w:sz w:val="24"/>
        </w:rPr>
        <w:t xml:space="preserve"> </w:t>
      </w:r>
    </w:p>
    <w:p w14:paraId="2CD3F244" w14:textId="77777777" w:rsidR="00AF375F" w:rsidRDefault="00CA559E">
      <w:pPr>
        <w:spacing w:after="10" w:line="248" w:lineRule="auto"/>
        <w:ind w:left="-5" w:hanging="10"/>
      </w:pPr>
      <w:r>
        <w:rPr>
          <w:sz w:val="24"/>
        </w:rPr>
        <w:t xml:space="preserve">If the vassal violated the covenant . . .  </w:t>
      </w:r>
    </w:p>
    <w:p w14:paraId="5A01D6F2" w14:textId="77777777" w:rsidR="00AF375F" w:rsidRDefault="00CA559E">
      <w:pPr>
        <w:spacing w:after="0" w:line="259" w:lineRule="auto"/>
        <w:ind w:left="0" w:firstLine="0"/>
      </w:pPr>
      <w:r>
        <w:rPr>
          <w:rFonts w:ascii="Times New Roman" w:eastAsia="Times New Roman" w:hAnsi="Times New Roman" w:cs="Times New Roman"/>
          <w:sz w:val="24"/>
        </w:rPr>
        <w:t xml:space="preserve"> </w:t>
      </w:r>
    </w:p>
    <w:p w14:paraId="139FDD41" w14:textId="77777777" w:rsidR="00AF375F" w:rsidRDefault="00CA559E">
      <w:pPr>
        <w:spacing w:after="0" w:line="259" w:lineRule="auto"/>
        <w:ind w:left="0" w:firstLine="0"/>
      </w:pPr>
      <w:r>
        <w:rPr>
          <w:rFonts w:ascii="Times New Roman" w:eastAsia="Times New Roman" w:hAnsi="Times New Roman" w:cs="Times New Roman"/>
          <w:sz w:val="24"/>
        </w:rPr>
        <w:t xml:space="preserve"> </w:t>
      </w:r>
    </w:p>
    <w:p w14:paraId="76F7CA32" w14:textId="77777777" w:rsidR="00AF375F" w:rsidRDefault="00CA559E">
      <w:pPr>
        <w:spacing w:after="0" w:line="259" w:lineRule="auto"/>
        <w:ind w:left="0" w:right="30" w:firstLine="0"/>
        <w:jc w:val="right"/>
      </w:pPr>
      <w:r>
        <w:rPr>
          <w:rFonts w:ascii="Times New Roman" w:eastAsia="Times New Roman" w:hAnsi="Times New Roman" w:cs="Times New Roman"/>
          <w:sz w:val="24"/>
        </w:rPr>
        <w:t xml:space="preserve">We have examples of vassal treaties in the Old Testament.  </w:t>
      </w:r>
      <w:proofErr w:type="gramStart"/>
      <w:r>
        <w:rPr>
          <w:rFonts w:ascii="Times New Roman" w:eastAsia="Times New Roman" w:hAnsi="Times New Roman" w:cs="Times New Roman"/>
          <w:sz w:val="24"/>
        </w:rPr>
        <w:t>Ezekiel  17:11</w:t>
      </w:r>
      <w:proofErr w:type="gramEnd"/>
      <w:r>
        <w:rPr>
          <w:rFonts w:ascii="Times New Roman" w:eastAsia="Times New Roman" w:hAnsi="Times New Roman" w:cs="Times New Roman"/>
          <w:sz w:val="24"/>
        </w:rPr>
        <w:t xml:space="preserve">-15 explicitly mentions one.  </w:t>
      </w:r>
    </w:p>
    <w:p w14:paraId="1B14DA3A" w14:textId="77777777" w:rsidR="00AF375F" w:rsidRDefault="00CA559E">
      <w:pPr>
        <w:spacing w:after="3" w:line="248" w:lineRule="auto"/>
        <w:ind w:left="384" w:hanging="10"/>
      </w:pPr>
      <w:r>
        <w:rPr>
          <w:rFonts w:ascii="Times New Roman" w:eastAsia="Times New Roman" w:hAnsi="Times New Roman" w:cs="Times New Roman"/>
          <w:sz w:val="24"/>
        </w:rPr>
        <w:t>Also, such a treaty was almost certainly involved in the plea of King Ahaz (of Judah) to the king of Assyria to rescue him from Aram / Syria ("</w:t>
      </w:r>
      <w:r>
        <w:rPr>
          <w:rFonts w:ascii="Times New Roman" w:eastAsia="Times New Roman" w:hAnsi="Times New Roman" w:cs="Times New Roman"/>
          <w:i/>
          <w:sz w:val="24"/>
        </w:rPr>
        <w:t>I am your</w:t>
      </w:r>
      <w:r>
        <w:rPr>
          <w:rFonts w:ascii="Times New Roman" w:eastAsia="Times New Roman" w:hAnsi="Times New Roman" w:cs="Times New Roman"/>
          <w:i/>
          <w:sz w:val="24"/>
        </w:rPr>
        <w:t xml:space="preserve"> </w:t>
      </w:r>
      <w:r>
        <w:rPr>
          <w:rFonts w:ascii="Times New Roman" w:eastAsia="Times New Roman" w:hAnsi="Times New Roman" w:cs="Times New Roman"/>
          <w:b/>
          <w:i/>
          <w:color w:val="333333"/>
          <w:sz w:val="24"/>
          <w:u w:val="single" w:color="333333"/>
        </w:rPr>
        <w:t>servant</w:t>
      </w:r>
      <w:r>
        <w:rPr>
          <w:rFonts w:ascii="Times New Roman" w:eastAsia="Times New Roman" w:hAnsi="Times New Roman" w:cs="Times New Roman"/>
          <w:i/>
          <w:sz w:val="24"/>
        </w:rPr>
        <w:t xml:space="preserve"> and your </w:t>
      </w:r>
      <w:r>
        <w:rPr>
          <w:rFonts w:ascii="Times New Roman" w:eastAsia="Times New Roman" w:hAnsi="Times New Roman" w:cs="Times New Roman"/>
          <w:b/>
          <w:i/>
          <w:color w:val="333333"/>
          <w:sz w:val="24"/>
          <w:u w:val="single" w:color="333333"/>
        </w:rPr>
        <w:t>son</w:t>
      </w:r>
      <w:r>
        <w:rPr>
          <w:rFonts w:ascii="Times New Roman" w:eastAsia="Times New Roman" w:hAnsi="Times New Roman" w:cs="Times New Roman"/>
          <w:i/>
          <w:sz w:val="24"/>
        </w:rPr>
        <w:t xml:space="preserve"> . . . now save me from the king of Aram . . .</w:t>
      </w:r>
      <w:proofErr w:type="gramStart"/>
      <w:r>
        <w:rPr>
          <w:rFonts w:ascii="Times New Roman" w:eastAsia="Times New Roman" w:hAnsi="Times New Roman" w:cs="Times New Roman"/>
          <w:sz w:val="24"/>
        </w:rPr>
        <w:t>";  2</w:t>
      </w:r>
      <w:proofErr w:type="gramEnd"/>
      <w:r>
        <w:rPr>
          <w:rFonts w:ascii="Times New Roman" w:eastAsia="Times New Roman" w:hAnsi="Times New Roman" w:cs="Times New Roman"/>
          <w:sz w:val="24"/>
        </w:rPr>
        <w:t xml:space="preserve"> Kings 16:7).  </w:t>
      </w:r>
    </w:p>
    <w:p w14:paraId="0A049281" w14:textId="77777777" w:rsidR="00AF375F" w:rsidRDefault="00CA559E">
      <w:pPr>
        <w:spacing w:after="0" w:line="259" w:lineRule="auto"/>
        <w:ind w:left="0" w:firstLine="0"/>
      </w:pPr>
      <w:r>
        <w:rPr>
          <w:sz w:val="24"/>
        </w:rPr>
        <w:t xml:space="preserve"> </w:t>
      </w:r>
    </w:p>
    <w:p w14:paraId="6C751183" w14:textId="77777777" w:rsidR="00AF375F" w:rsidRDefault="00CA559E">
      <w:pPr>
        <w:spacing w:after="10" w:line="248" w:lineRule="auto"/>
        <w:ind w:left="-5" w:hanging="10"/>
      </w:pPr>
      <w:r>
        <w:rPr>
          <w:sz w:val="24"/>
        </w:rPr>
        <w:t xml:space="preserve">    </w:t>
      </w:r>
      <w:r>
        <w:rPr>
          <w:b/>
          <w:sz w:val="24"/>
        </w:rPr>
        <w:t>(3) A "Promissory" Covenant / a "Royal Grant".</w:t>
      </w:r>
      <w:r>
        <w:rPr>
          <w:sz w:val="24"/>
        </w:rPr>
        <w:t xml:space="preserve">     In a promissory covenant, the stronger member freely grants a benefit on behalf of the weaker member.  However,</w:t>
      </w:r>
      <w:r>
        <w:rPr>
          <w:sz w:val="24"/>
        </w:rPr>
        <w:t xml:space="preserve"> such grants are </w:t>
      </w:r>
      <w:r>
        <w:rPr>
          <w:sz w:val="24"/>
          <w:u w:val="single" w:color="000000"/>
        </w:rPr>
        <w:t>not</w:t>
      </w:r>
      <w:r>
        <w:rPr>
          <w:sz w:val="24"/>
        </w:rPr>
        <w:t xml:space="preserve"> given at random.  Rather, they are given to people who have already served the king well.  Nonetheless, they are given </w:t>
      </w:r>
      <w:r>
        <w:rPr>
          <w:i/>
          <w:sz w:val="24"/>
        </w:rPr>
        <w:t>freely</w:t>
      </w:r>
      <w:r>
        <w:rPr>
          <w:sz w:val="24"/>
        </w:rPr>
        <w:t xml:space="preserve">; the king was not required to do so.  It is not part of a deal, so </w:t>
      </w:r>
    </w:p>
    <w:p w14:paraId="622DC6B3" w14:textId="77777777" w:rsidR="00AF375F" w:rsidRDefault="00CA559E">
      <w:pPr>
        <w:spacing w:after="10" w:line="248" w:lineRule="auto"/>
        <w:ind w:left="-5" w:hanging="10"/>
      </w:pPr>
      <w:r>
        <w:rPr>
          <w:sz w:val="24"/>
        </w:rPr>
        <w:t xml:space="preserve">to speak.  </w:t>
      </w:r>
    </w:p>
    <w:p w14:paraId="112CA177" w14:textId="77777777" w:rsidR="00AF375F" w:rsidRDefault="00CA559E">
      <w:pPr>
        <w:spacing w:after="0" w:line="259" w:lineRule="auto"/>
        <w:ind w:left="0" w:firstLine="0"/>
      </w:pPr>
      <w:r>
        <w:rPr>
          <w:sz w:val="24"/>
        </w:rPr>
        <w:t xml:space="preserve"> </w:t>
      </w:r>
    </w:p>
    <w:p w14:paraId="783AFCF0" w14:textId="77777777" w:rsidR="00AF375F" w:rsidRDefault="00CA559E">
      <w:pPr>
        <w:spacing w:after="10" w:line="248" w:lineRule="auto"/>
        <w:ind w:left="-5" w:hanging="10"/>
      </w:pPr>
      <w:r>
        <w:rPr>
          <w:sz w:val="24"/>
        </w:rPr>
        <w:t>Among the nations which wer</w:t>
      </w:r>
      <w:r>
        <w:rPr>
          <w:sz w:val="24"/>
        </w:rPr>
        <w:t>e near Israel in the times of the Old Testament, such promissory covenants are called . . .</w:t>
      </w:r>
      <w:r>
        <w:rPr>
          <w:rFonts w:ascii="Times New Roman" w:eastAsia="Times New Roman" w:hAnsi="Times New Roman" w:cs="Times New Roman"/>
          <w:sz w:val="24"/>
        </w:rPr>
        <w:t xml:space="preserve">  </w:t>
      </w:r>
    </w:p>
    <w:p w14:paraId="0A06718F" w14:textId="77777777" w:rsidR="00AF375F" w:rsidRDefault="00CA559E">
      <w:pPr>
        <w:spacing w:after="0" w:line="259" w:lineRule="auto"/>
        <w:ind w:left="0" w:firstLine="0"/>
      </w:pPr>
      <w:r>
        <w:rPr>
          <w:rFonts w:ascii="Times New Roman" w:eastAsia="Times New Roman" w:hAnsi="Times New Roman" w:cs="Times New Roman"/>
          <w:sz w:val="24"/>
        </w:rPr>
        <w:t xml:space="preserve"> </w:t>
      </w:r>
    </w:p>
    <w:p w14:paraId="343F43DB" w14:textId="77777777" w:rsidR="00AF375F" w:rsidRDefault="00CA559E">
      <w:pPr>
        <w:spacing w:after="0" w:line="259" w:lineRule="auto"/>
        <w:ind w:left="0" w:firstLine="0"/>
      </w:pPr>
      <w:r>
        <w:rPr>
          <w:rFonts w:ascii="Times New Roman" w:eastAsia="Times New Roman" w:hAnsi="Times New Roman" w:cs="Times New Roman"/>
          <w:sz w:val="24"/>
        </w:rPr>
        <w:t xml:space="preserve"> </w:t>
      </w:r>
    </w:p>
    <w:p w14:paraId="7A1AF847" w14:textId="77777777" w:rsidR="00AF375F" w:rsidRDefault="00CA559E">
      <w:pPr>
        <w:spacing w:after="0" w:line="259" w:lineRule="auto"/>
        <w:ind w:left="0" w:firstLine="0"/>
      </w:pPr>
      <w:r>
        <w:rPr>
          <w:rFonts w:ascii="Times New Roman" w:eastAsia="Times New Roman" w:hAnsi="Times New Roman" w:cs="Times New Roman"/>
          <w:sz w:val="24"/>
        </w:rPr>
        <w:t xml:space="preserve"> </w:t>
      </w:r>
    </w:p>
    <w:p w14:paraId="77B3C62F" w14:textId="77777777" w:rsidR="00AF375F" w:rsidRDefault="00CA559E">
      <w:pPr>
        <w:spacing w:after="0" w:line="259" w:lineRule="auto"/>
        <w:ind w:left="0" w:firstLine="0"/>
      </w:pPr>
      <w:r>
        <w:rPr>
          <w:rFonts w:ascii="Times New Roman" w:eastAsia="Times New Roman" w:hAnsi="Times New Roman" w:cs="Times New Roman"/>
          <w:sz w:val="24"/>
        </w:rPr>
        <w:t xml:space="preserve"> </w:t>
      </w:r>
    </w:p>
    <w:p w14:paraId="46C6E5CC" w14:textId="77777777" w:rsidR="00AF375F" w:rsidRDefault="00CA559E">
      <w:pPr>
        <w:spacing w:after="0" w:line="259" w:lineRule="auto"/>
        <w:ind w:left="0" w:firstLine="0"/>
      </w:pPr>
      <w:r>
        <w:rPr>
          <w:rFonts w:ascii="Times New Roman" w:eastAsia="Times New Roman" w:hAnsi="Times New Roman" w:cs="Times New Roman"/>
          <w:sz w:val="24"/>
        </w:rPr>
        <w:t xml:space="preserve">  </w:t>
      </w:r>
    </w:p>
    <w:p w14:paraId="576A8C2A" w14:textId="77777777" w:rsidR="00AF375F" w:rsidRDefault="00CA559E">
      <w:pPr>
        <w:spacing w:after="115" w:line="259" w:lineRule="auto"/>
        <w:ind w:left="0" w:firstLine="0"/>
      </w:pPr>
      <w:r>
        <w:rPr>
          <w:color w:val="008000"/>
          <w:sz w:val="24"/>
        </w:rPr>
        <w:t xml:space="preserve"> </w:t>
      </w:r>
    </w:p>
    <w:p w14:paraId="2D9004EB" w14:textId="77777777" w:rsidR="00AF375F" w:rsidRDefault="00CA559E">
      <w:pPr>
        <w:spacing w:after="0" w:line="259" w:lineRule="auto"/>
        <w:ind w:left="-4" w:hanging="10"/>
      </w:pPr>
      <w:r>
        <w:rPr>
          <w:b/>
          <w:sz w:val="24"/>
          <w:u w:val="single" w:color="000000"/>
        </w:rPr>
        <w:t>F.  Important Clarifications about Covenants:  How they do and do not work:</w:t>
      </w:r>
      <w:r>
        <w:rPr>
          <w:b/>
          <w:sz w:val="24"/>
        </w:rPr>
        <w:t xml:space="preserve">  </w:t>
      </w:r>
    </w:p>
    <w:p w14:paraId="09198729" w14:textId="77777777" w:rsidR="00AF375F" w:rsidRDefault="00CA559E">
      <w:pPr>
        <w:spacing w:after="0" w:line="259" w:lineRule="auto"/>
        <w:ind w:left="0" w:firstLine="0"/>
      </w:pPr>
      <w:r>
        <w:rPr>
          <w:sz w:val="24"/>
        </w:rPr>
        <w:t xml:space="preserve"> </w:t>
      </w:r>
    </w:p>
    <w:p w14:paraId="3362F6ED" w14:textId="77777777" w:rsidR="00AF375F" w:rsidRDefault="00CA559E">
      <w:pPr>
        <w:spacing w:after="10" w:line="248" w:lineRule="auto"/>
        <w:ind w:left="705" w:hanging="720"/>
      </w:pPr>
      <w:r>
        <w:rPr>
          <w:sz w:val="24"/>
        </w:rPr>
        <w:t xml:space="preserve"> </w:t>
      </w:r>
      <w:r>
        <w:rPr>
          <w:sz w:val="24"/>
        </w:rPr>
        <w:tab/>
      </w:r>
      <w:r>
        <w:rPr>
          <w:b/>
          <w:sz w:val="24"/>
        </w:rPr>
        <w:t>1a.</w:t>
      </w:r>
      <w:r>
        <w:rPr>
          <w:sz w:val="24"/>
        </w:rPr>
        <w:t xml:space="preserve"> </w:t>
      </w:r>
      <w:r>
        <w:rPr>
          <w:sz w:val="24"/>
        </w:rPr>
        <w:t xml:space="preserve">They do not expire.  But neither are they automatically eternal.  Rather, they last until one of the parties dies.   </w:t>
      </w:r>
    </w:p>
    <w:p w14:paraId="76A7C36D" w14:textId="77777777" w:rsidR="00AF375F" w:rsidRDefault="00CA559E">
      <w:pPr>
        <w:tabs>
          <w:tab w:val="center" w:pos="3597"/>
        </w:tabs>
        <w:spacing w:after="10" w:line="248" w:lineRule="auto"/>
        <w:ind w:left="-15" w:firstLine="0"/>
      </w:pPr>
      <w:r>
        <w:rPr>
          <w:sz w:val="24"/>
        </w:rPr>
        <w:t xml:space="preserve"> </w:t>
      </w:r>
      <w:r>
        <w:rPr>
          <w:sz w:val="24"/>
        </w:rPr>
        <w:tab/>
      </w:r>
      <w:r>
        <w:rPr>
          <w:b/>
          <w:sz w:val="24"/>
        </w:rPr>
        <w:t>1b.</w:t>
      </w:r>
      <w:r>
        <w:rPr>
          <w:sz w:val="24"/>
        </w:rPr>
        <w:t xml:space="preserve"> However, </w:t>
      </w:r>
      <w:r>
        <w:rPr>
          <w:i/>
          <w:sz w:val="24"/>
        </w:rPr>
        <w:t xml:space="preserve">they can be broken. </w:t>
      </w:r>
      <w:r>
        <w:rPr>
          <w:sz w:val="24"/>
        </w:rPr>
        <w:t xml:space="preserve"> This can end the covenant.  </w:t>
      </w:r>
    </w:p>
    <w:p w14:paraId="1D012AEE" w14:textId="77777777" w:rsidR="00AF375F" w:rsidRDefault="00CA559E">
      <w:pPr>
        <w:spacing w:after="3" w:line="248" w:lineRule="auto"/>
        <w:ind w:left="897" w:hanging="10"/>
      </w:pPr>
      <w:r>
        <w:rPr>
          <w:rFonts w:ascii="Times New Roman" w:eastAsia="Times New Roman" w:hAnsi="Times New Roman" w:cs="Times New Roman"/>
          <w:sz w:val="24"/>
        </w:rPr>
        <w:t xml:space="preserve">[In 1 Kings 15:19, Asa (king of Judah) offers a bribe to Ben-Hadad (king of Syria), to break(!) his existing treaty with Baasha (king of N.K. Israel), </w:t>
      </w:r>
      <w:proofErr w:type="gramStart"/>
      <w:r>
        <w:rPr>
          <w:rFonts w:ascii="Times New Roman" w:eastAsia="Times New Roman" w:hAnsi="Times New Roman" w:cs="Times New Roman"/>
          <w:sz w:val="24"/>
        </w:rPr>
        <w:t>so as to</w:t>
      </w:r>
      <w:proofErr w:type="gramEnd"/>
      <w:r>
        <w:rPr>
          <w:rFonts w:ascii="Times New Roman" w:eastAsia="Times New Roman" w:hAnsi="Times New Roman" w:cs="Times New Roman"/>
          <w:sz w:val="24"/>
        </w:rPr>
        <w:t xml:space="preserve"> make a treaty with him (Asa).]  </w:t>
      </w:r>
    </w:p>
    <w:p w14:paraId="50D8A987" w14:textId="77777777" w:rsidR="00AF375F" w:rsidRDefault="00CA559E">
      <w:pPr>
        <w:spacing w:after="10" w:line="248" w:lineRule="auto"/>
        <w:ind w:left="705" w:hanging="720"/>
      </w:pPr>
      <w:r>
        <w:rPr>
          <w:sz w:val="24"/>
        </w:rPr>
        <w:t xml:space="preserve"> </w:t>
      </w:r>
      <w:r>
        <w:rPr>
          <w:sz w:val="24"/>
        </w:rPr>
        <w:tab/>
      </w:r>
      <w:r>
        <w:rPr>
          <w:b/>
          <w:sz w:val="24"/>
        </w:rPr>
        <w:t>1c.</w:t>
      </w:r>
      <w:r>
        <w:rPr>
          <w:sz w:val="24"/>
        </w:rPr>
        <w:t xml:space="preserve"> Even a covenant </w:t>
      </w:r>
      <w:r>
        <w:rPr>
          <w:sz w:val="24"/>
          <w:u w:val="single" w:color="000000"/>
        </w:rPr>
        <w:t>with</w:t>
      </w:r>
      <w:r>
        <w:rPr>
          <w:sz w:val="24"/>
        </w:rPr>
        <w:t xml:space="preserve"> </w:t>
      </w:r>
      <w:r>
        <w:rPr>
          <w:sz w:val="24"/>
          <w:u w:val="single" w:color="000000"/>
        </w:rPr>
        <w:t>God</w:t>
      </w:r>
      <w:r>
        <w:rPr>
          <w:sz w:val="24"/>
        </w:rPr>
        <w:t xml:space="preserve"> can be broken and come to an end</w:t>
      </w:r>
      <w:r>
        <w:rPr>
          <w:sz w:val="24"/>
        </w:rPr>
        <w:t xml:space="preserve">, if the earthly party is disobedient and breaks the covenant.  </w:t>
      </w:r>
    </w:p>
    <w:p w14:paraId="22EC7B4F" w14:textId="77777777" w:rsidR="00AF375F" w:rsidRDefault="00CA559E">
      <w:pPr>
        <w:spacing w:after="1" w:line="259" w:lineRule="auto"/>
        <w:ind w:left="0" w:firstLine="0"/>
      </w:pPr>
      <w:r>
        <w:rPr>
          <w:sz w:val="24"/>
        </w:rPr>
        <w:t xml:space="preserve"> </w:t>
      </w:r>
    </w:p>
    <w:p w14:paraId="65434250" w14:textId="77777777" w:rsidR="00AF375F" w:rsidRDefault="00CA559E">
      <w:pPr>
        <w:spacing w:after="10" w:line="248" w:lineRule="auto"/>
        <w:ind w:left="705" w:hanging="720"/>
      </w:pPr>
      <w:r>
        <w:rPr>
          <w:sz w:val="24"/>
        </w:rPr>
        <w:t xml:space="preserve"> </w:t>
      </w:r>
      <w:r>
        <w:rPr>
          <w:sz w:val="24"/>
        </w:rPr>
        <w:tab/>
      </w:r>
      <w:r>
        <w:rPr>
          <w:b/>
          <w:sz w:val="24"/>
        </w:rPr>
        <w:t>2a.</w:t>
      </w:r>
      <w:r>
        <w:rPr>
          <w:sz w:val="24"/>
        </w:rPr>
        <w:t xml:space="preserve"> The terms of a covenant do not change.  They are locked in.  You cannot add to them or subtract from them.  </w:t>
      </w:r>
    </w:p>
    <w:p w14:paraId="6053F53D" w14:textId="77777777" w:rsidR="00AF375F" w:rsidRDefault="00CA559E">
      <w:pPr>
        <w:tabs>
          <w:tab w:val="center" w:pos="3137"/>
        </w:tabs>
        <w:spacing w:after="10" w:line="248" w:lineRule="auto"/>
        <w:ind w:left="-15" w:firstLine="0"/>
      </w:pPr>
      <w:r>
        <w:rPr>
          <w:sz w:val="24"/>
        </w:rPr>
        <w:t xml:space="preserve"> </w:t>
      </w:r>
      <w:r>
        <w:rPr>
          <w:sz w:val="24"/>
        </w:rPr>
        <w:tab/>
      </w:r>
      <w:r>
        <w:rPr>
          <w:b/>
          <w:sz w:val="24"/>
        </w:rPr>
        <w:t>2b.</w:t>
      </w:r>
      <w:r>
        <w:rPr>
          <w:sz w:val="24"/>
        </w:rPr>
        <w:t xml:space="preserve"> The basic dynamics of a covenant do not change.  </w:t>
      </w:r>
    </w:p>
    <w:p w14:paraId="0FF420DF" w14:textId="77777777" w:rsidR="00AF375F" w:rsidRDefault="00CA559E">
      <w:pPr>
        <w:spacing w:after="10" w:line="248" w:lineRule="auto"/>
        <w:ind w:left="705" w:hanging="720"/>
      </w:pPr>
      <w:r>
        <w:rPr>
          <w:sz w:val="24"/>
        </w:rPr>
        <w:t xml:space="preserve"> </w:t>
      </w:r>
      <w:r>
        <w:rPr>
          <w:sz w:val="24"/>
        </w:rPr>
        <w:tab/>
        <w:t xml:space="preserve"> </w:t>
      </w:r>
      <w:r>
        <w:rPr>
          <w:sz w:val="24"/>
        </w:rPr>
        <w:tab/>
        <w:t>That is, a gra</w:t>
      </w:r>
      <w:r>
        <w:rPr>
          <w:sz w:val="24"/>
        </w:rPr>
        <w:t xml:space="preserve">cious promissory covenant does not change into a vassal-like covenant; neither does a vassal-like covenant change into a promissory covenant.  </w:t>
      </w:r>
    </w:p>
    <w:p w14:paraId="239DBA38" w14:textId="77777777" w:rsidR="00AF375F" w:rsidRDefault="00CA559E">
      <w:pPr>
        <w:spacing w:after="0" w:line="259" w:lineRule="auto"/>
        <w:ind w:left="0" w:firstLine="0"/>
      </w:pPr>
      <w:r>
        <w:rPr>
          <w:sz w:val="24"/>
        </w:rPr>
        <w:t xml:space="preserve"> </w:t>
      </w:r>
    </w:p>
    <w:p w14:paraId="74FDBA73" w14:textId="77777777" w:rsidR="00AF375F" w:rsidRDefault="00CA559E">
      <w:pPr>
        <w:numPr>
          <w:ilvl w:val="0"/>
          <w:numId w:val="13"/>
        </w:numPr>
        <w:spacing w:after="10" w:line="248" w:lineRule="auto"/>
        <w:ind w:hanging="451"/>
      </w:pPr>
      <w:r>
        <w:rPr>
          <w:sz w:val="24"/>
        </w:rPr>
        <w:t>The covenant is between the two parties who formed the covenant, so covenants do not 'transfer' from one party</w:t>
      </w:r>
      <w:r>
        <w:rPr>
          <w:sz w:val="24"/>
        </w:rPr>
        <w:t xml:space="preserve"> to another.   </w:t>
      </w:r>
    </w:p>
    <w:p w14:paraId="44E6D240" w14:textId="77777777" w:rsidR="00AF375F" w:rsidRDefault="00CA559E">
      <w:pPr>
        <w:spacing w:after="3" w:line="248" w:lineRule="auto"/>
        <w:ind w:left="897" w:hanging="10"/>
      </w:pPr>
      <w:r>
        <w:rPr>
          <w:rFonts w:ascii="Times New Roman" w:eastAsia="Times New Roman" w:hAnsi="Times New Roman" w:cs="Times New Roman"/>
          <w:sz w:val="24"/>
        </w:rPr>
        <w:t xml:space="preserve">[Even when a vassal king dies, and his son succeeds him, the covenant does not transfer to the son.  That son must affirm the terms of the covenant himself; he must personally swear the oath.]  </w:t>
      </w:r>
    </w:p>
    <w:p w14:paraId="661CC07B" w14:textId="77777777" w:rsidR="00AF375F" w:rsidRDefault="00CA559E">
      <w:pPr>
        <w:numPr>
          <w:ilvl w:val="0"/>
          <w:numId w:val="13"/>
        </w:numPr>
        <w:spacing w:after="10" w:line="248" w:lineRule="auto"/>
        <w:ind w:hanging="451"/>
      </w:pPr>
      <w:r>
        <w:rPr>
          <w:sz w:val="24"/>
        </w:rPr>
        <w:t>What binds the parties in a covenant together</w:t>
      </w:r>
      <w:r>
        <w:rPr>
          <w:sz w:val="24"/>
        </w:rPr>
        <w:t xml:space="preserve"> is </w:t>
      </w:r>
      <w:r>
        <w:rPr>
          <w:i/>
          <w:sz w:val="24"/>
        </w:rPr>
        <w:t>the oath</w:t>
      </w:r>
      <w:r>
        <w:rPr>
          <w:sz w:val="24"/>
        </w:rPr>
        <w:t xml:space="preserve">.   </w:t>
      </w:r>
    </w:p>
    <w:p w14:paraId="781129B6" w14:textId="77777777" w:rsidR="00AF375F" w:rsidRDefault="00CA559E">
      <w:pPr>
        <w:spacing w:after="10" w:line="248" w:lineRule="auto"/>
        <w:ind w:left="705" w:hanging="720"/>
      </w:pPr>
      <w:r>
        <w:rPr>
          <w:sz w:val="24"/>
        </w:rPr>
        <w:t xml:space="preserve"> </w:t>
      </w:r>
      <w:r>
        <w:rPr>
          <w:sz w:val="24"/>
        </w:rPr>
        <w:tab/>
        <w:t xml:space="preserve"> </w:t>
      </w:r>
      <w:r>
        <w:rPr>
          <w:sz w:val="24"/>
        </w:rPr>
        <w:tab/>
        <w:t xml:space="preserve">The parties might or might not be friends; that does not matter.  They are bound, they are obligated, by the oath they took.   </w:t>
      </w:r>
    </w:p>
    <w:p w14:paraId="457A350F" w14:textId="77777777" w:rsidR="00AF375F" w:rsidRDefault="00CA559E">
      <w:pPr>
        <w:spacing w:after="0" w:line="259" w:lineRule="auto"/>
        <w:ind w:left="0" w:firstLine="0"/>
      </w:pPr>
      <w:r>
        <w:rPr>
          <w:sz w:val="24"/>
        </w:rPr>
        <w:t xml:space="preserve"> </w:t>
      </w:r>
    </w:p>
    <w:p w14:paraId="7C5269B8" w14:textId="77777777" w:rsidR="00AF375F" w:rsidRDefault="00CA559E">
      <w:pPr>
        <w:numPr>
          <w:ilvl w:val="0"/>
          <w:numId w:val="13"/>
        </w:numPr>
        <w:spacing w:after="10" w:line="248" w:lineRule="auto"/>
        <w:ind w:hanging="451"/>
      </w:pPr>
      <w:r>
        <w:rPr>
          <w:sz w:val="24"/>
        </w:rPr>
        <w:t xml:space="preserve">Covenants are fundamentally bilateral, or two-sided.  </w:t>
      </w:r>
    </w:p>
    <w:p w14:paraId="00AEBFEB" w14:textId="77777777" w:rsidR="00AF375F" w:rsidRDefault="00CA559E">
      <w:pPr>
        <w:numPr>
          <w:ilvl w:val="1"/>
          <w:numId w:val="13"/>
        </w:numPr>
        <w:spacing w:after="10" w:line="248" w:lineRule="auto"/>
        <w:ind w:hanging="350"/>
      </w:pPr>
      <w:r>
        <w:rPr>
          <w:sz w:val="24"/>
        </w:rPr>
        <w:t xml:space="preserve">Even in vassal treaties that are heavily one-sided, there is always some element or expectation of responsibility or obligation on both parties.   </w:t>
      </w:r>
    </w:p>
    <w:p w14:paraId="4B054874" w14:textId="77777777" w:rsidR="00AF375F" w:rsidRDefault="00CA559E">
      <w:pPr>
        <w:numPr>
          <w:ilvl w:val="1"/>
          <w:numId w:val="13"/>
        </w:numPr>
        <w:spacing w:after="0" w:line="259" w:lineRule="auto"/>
        <w:ind w:hanging="350"/>
      </w:pPr>
      <w:r>
        <w:rPr>
          <w:sz w:val="24"/>
        </w:rPr>
        <w:t xml:space="preserve">In the end, they are entered into </w:t>
      </w:r>
      <w:r>
        <w:rPr>
          <w:i/>
          <w:sz w:val="24"/>
        </w:rPr>
        <w:t>by agreement</w:t>
      </w:r>
      <w:r>
        <w:rPr>
          <w:sz w:val="24"/>
        </w:rPr>
        <w:t xml:space="preserve">; they are not imposed unilaterally.   </w:t>
      </w:r>
    </w:p>
    <w:p w14:paraId="24B958D2" w14:textId="77777777" w:rsidR="00AF375F" w:rsidRDefault="00CA559E">
      <w:pPr>
        <w:numPr>
          <w:ilvl w:val="1"/>
          <w:numId w:val="13"/>
        </w:numPr>
        <w:spacing w:after="10" w:line="248" w:lineRule="auto"/>
        <w:ind w:hanging="350"/>
      </w:pPr>
      <w:r>
        <w:rPr>
          <w:sz w:val="24"/>
        </w:rPr>
        <w:t>It is inaccurate to ca</w:t>
      </w:r>
      <w:r>
        <w:rPr>
          <w:sz w:val="24"/>
        </w:rPr>
        <w:t xml:space="preserve">ll a covenant "unconditional."  There is always some expectation of response or obligation on the other party.   </w:t>
      </w:r>
    </w:p>
    <w:p w14:paraId="75912496" w14:textId="77777777" w:rsidR="00AF375F" w:rsidRDefault="00CA559E">
      <w:pPr>
        <w:spacing w:after="0" w:line="259" w:lineRule="auto"/>
        <w:ind w:left="0" w:firstLine="0"/>
      </w:pPr>
      <w:r>
        <w:rPr>
          <w:sz w:val="24"/>
        </w:rPr>
        <w:t xml:space="preserve"> </w:t>
      </w:r>
    </w:p>
    <w:p w14:paraId="5C358673" w14:textId="77777777" w:rsidR="00AF375F" w:rsidRDefault="00CA559E">
      <w:pPr>
        <w:numPr>
          <w:ilvl w:val="0"/>
          <w:numId w:val="13"/>
        </w:numPr>
        <w:spacing w:after="10" w:line="248" w:lineRule="auto"/>
        <w:ind w:hanging="451"/>
      </w:pPr>
      <w:r>
        <w:rPr>
          <w:sz w:val="24"/>
        </w:rPr>
        <w:t>The covenants in the OT might not line up with ANE treaties exactly; there are some differences.  But they are close enough that it makes se</w:t>
      </w:r>
      <w:r>
        <w:rPr>
          <w:sz w:val="24"/>
        </w:rPr>
        <w:t xml:space="preserve">nse to use the same word for </w:t>
      </w:r>
      <w:proofErr w:type="gramStart"/>
      <w:r>
        <w:rPr>
          <w:sz w:val="24"/>
        </w:rPr>
        <w:t>both of them</w:t>
      </w:r>
      <w:proofErr w:type="gramEnd"/>
      <w:r>
        <w:rPr>
          <w:sz w:val="24"/>
        </w:rPr>
        <w:t xml:space="preserve">.   </w:t>
      </w:r>
    </w:p>
    <w:p w14:paraId="0C73E2A4" w14:textId="77777777" w:rsidR="00AF375F" w:rsidRDefault="00CA559E">
      <w:pPr>
        <w:spacing w:after="19" w:line="259" w:lineRule="auto"/>
        <w:ind w:left="0" w:firstLine="0"/>
      </w:pPr>
      <w:r>
        <w:rPr>
          <w:sz w:val="24"/>
        </w:rPr>
        <w:t xml:space="preserve"> </w:t>
      </w:r>
    </w:p>
    <w:p w14:paraId="54CA6087" w14:textId="77777777" w:rsidR="00AF375F" w:rsidRDefault="00CA559E">
      <w:pPr>
        <w:numPr>
          <w:ilvl w:val="0"/>
          <w:numId w:val="14"/>
        </w:numPr>
        <w:spacing w:after="0" w:line="259" w:lineRule="auto"/>
        <w:ind w:hanging="456"/>
      </w:pPr>
      <w:r>
        <w:rPr>
          <w:b/>
          <w:sz w:val="24"/>
          <w:u w:val="single" w:color="000000"/>
        </w:rPr>
        <w:t>How do these different types of covenants pertain to the major OT covenants?</w:t>
      </w:r>
      <w:r>
        <w:rPr>
          <w:b/>
          <w:sz w:val="24"/>
        </w:rPr>
        <w:t xml:space="preserve">  </w:t>
      </w:r>
    </w:p>
    <w:p w14:paraId="72E608A9" w14:textId="77777777" w:rsidR="00AF375F" w:rsidRDefault="00CA559E">
      <w:pPr>
        <w:spacing w:after="0" w:line="259" w:lineRule="auto"/>
        <w:ind w:left="0" w:firstLine="0"/>
      </w:pPr>
      <w:r>
        <w:rPr>
          <w:sz w:val="24"/>
        </w:rPr>
        <w:t xml:space="preserve"> </w:t>
      </w:r>
    </w:p>
    <w:p w14:paraId="7DE731A1" w14:textId="77777777" w:rsidR="00AF375F" w:rsidRDefault="00CA559E">
      <w:pPr>
        <w:spacing w:after="10" w:line="248" w:lineRule="auto"/>
        <w:ind w:left="-5" w:hanging="10"/>
      </w:pPr>
      <w:r>
        <w:rPr>
          <w:sz w:val="24"/>
        </w:rPr>
        <w:t xml:space="preserve">We will elaborate on this in </w:t>
      </w:r>
      <w:r>
        <w:rPr>
          <w:b/>
          <w:color w:val="C00000"/>
          <w:sz w:val="24"/>
        </w:rPr>
        <w:t>H/O #09</w:t>
      </w:r>
      <w:r>
        <w:rPr>
          <w:sz w:val="24"/>
        </w:rPr>
        <w:t xml:space="preserve">.  For </w:t>
      </w:r>
      <w:proofErr w:type="gramStart"/>
      <w:r>
        <w:rPr>
          <w:sz w:val="24"/>
        </w:rPr>
        <w:t>now</w:t>
      </w:r>
      <w:proofErr w:type="gramEnd"/>
      <w:r>
        <w:rPr>
          <w:sz w:val="24"/>
        </w:rPr>
        <w:t xml:space="preserve"> we just want to state which OT covenants resemble what sort of ANE treaties &amp; covenants.  </w:t>
      </w:r>
    </w:p>
    <w:p w14:paraId="2967DF9B" w14:textId="77777777" w:rsidR="00AF375F" w:rsidRDefault="00CA559E">
      <w:pPr>
        <w:spacing w:after="0" w:line="259" w:lineRule="auto"/>
        <w:ind w:left="0" w:firstLine="0"/>
      </w:pPr>
      <w:r>
        <w:rPr>
          <w:sz w:val="24"/>
        </w:rPr>
        <w:t xml:space="preserve"> </w:t>
      </w:r>
    </w:p>
    <w:p w14:paraId="10FA095D" w14:textId="77777777" w:rsidR="00AF375F" w:rsidRDefault="00CA559E">
      <w:pPr>
        <w:numPr>
          <w:ilvl w:val="1"/>
          <w:numId w:val="14"/>
        </w:numPr>
        <w:spacing w:after="10" w:line="248" w:lineRule="auto"/>
        <w:ind w:hanging="158"/>
      </w:pPr>
      <w:r>
        <w:rPr>
          <w:sz w:val="24"/>
        </w:rPr>
        <w:t xml:space="preserve">The covenant with </w:t>
      </w:r>
      <w:r>
        <w:rPr>
          <w:b/>
          <w:color w:val="333333"/>
          <w:sz w:val="24"/>
        </w:rPr>
        <w:t>Abraham</w:t>
      </w:r>
      <w:r>
        <w:rPr>
          <w:sz w:val="24"/>
        </w:rPr>
        <w:t xml:space="preserve">, the covenant with </w:t>
      </w:r>
      <w:r>
        <w:rPr>
          <w:b/>
          <w:color w:val="333333"/>
          <w:sz w:val="24"/>
        </w:rPr>
        <w:t>David</w:t>
      </w:r>
      <w:r>
        <w:rPr>
          <w:sz w:val="24"/>
        </w:rPr>
        <w:t xml:space="preserve">, and the </w:t>
      </w:r>
      <w:proofErr w:type="gramStart"/>
      <w:r>
        <w:rPr>
          <w:b/>
          <w:color w:val="333333"/>
          <w:sz w:val="24"/>
        </w:rPr>
        <w:t>New</w:t>
      </w:r>
      <w:proofErr w:type="gramEnd"/>
      <w:r>
        <w:rPr>
          <w:b/>
          <w:color w:val="333333"/>
          <w:sz w:val="24"/>
        </w:rPr>
        <w:t xml:space="preserve"> covenant</w:t>
      </w:r>
      <w:r>
        <w:rPr>
          <w:sz w:val="24"/>
        </w:rPr>
        <w:t xml:space="preserve">   </w:t>
      </w:r>
      <w:r>
        <w:rPr>
          <w:sz w:val="24"/>
        </w:rPr>
        <w:tab/>
        <w:t xml:space="preserve">resemble </w:t>
      </w:r>
      <w:r>
        <w:rPr>
          <w:sz w:val="24"/>
          <w:u w:val="single" w:color="000000"/>
        </w:rPr>
        <w:t>promissory</w:t>
      </w:r>
      <w:r>
        <w:rPr>
          <w:sz w:val="24"/>
        </w:rPr>
        <w:t xml:space="preserve"> covenants / grants.  </w:t>
      </w:r>
    </w:p>
    <w:p w14:paraId="6345F645" w14:textId="77777777" w:rsidR="00AF375F" w:rsidRDefault="00CA559E">
      <w:pPr>
        <w:spacing w:after="0" w:line="259" w:lineRule="auto"/>
        <w:ind w:left="0" w:firstLine="0"/>
      </w:pPr>
      <w:r>
        <w:rPr>
          <w:sz w:val="24"/>
        </w:rPr>
        <w:t xml:space="preserve"> </w:t>
      </w:r>
    </w:p>
    <w:p w14:paraId="0E05ABD5" w14:textId="77777777" w:rsidR="00AF375F" w:rsidRDefault="00CA559E">
      <w:pPr>
        <w:spacing w:after="10" w:line="248" w:lineRule="auto"/>
        <w:ind w:left="370" w:hanging="10"/>
      </w:pPr>
      <w:r>
        <w:rPr>
          <w:sz w:val="24"/>
        </w:rPr>
        <w:t xml:space="preserve">In these covenants . . .  </w:t>
      </w:r>
    </w:p>
    <w:p w14:paraId="0A9DBA09" w14:textId="77777777" w:rsidR="00AF375F" w:rsidRDefault="00CA559E">
      <w:pPr>
        <w:spacing w:after="0" w:line="259" w:lineRule="auto"/>
        <w:ind w:left="360" w:firstLine="0"/>
      </w:pPr>
      <w:r>
        <w:rPr>
          <w:sz w:val="24"/>
        </w:rPr>
        <w:t xml:space="preserve"> </w:t>
      </w:r>
    </w:p>
    <w:p w14:paraId="5FF6B2D3" w14:textId="77777777" w:rsidR="00AF375F" w:rsidRDefault="00CA559E">
      <w:pPr>
        <w:spacing w:after="0" w:line="259" w:lineRule="auto"/>
        <w:ind w:left="360" w:firstLine="0"/>
      </w:pPr>
      <w:r>
        <w:rPr>
          <w:sz w:val="24"/>
        </w:rPr>
        <w:t xml:space="preserve"> </w:t>
      </w:r>
    </w:p>
    <w:p w14:paraId="16373467" w14:textId="77777777" w:rsidR="00AF375F" w:rsidRDefault="00CA559E">
      <w:pPr>
        <w:spacing w:after="0" w:line="259" w:lineRule="auto"/>
        <w:ind w:left="360" w:firstLine="0"/>
      </w:pPr>
      <w:r>
        <w:rPr>
          <w:rFonts w:ascii="Times New Roman" w:eastAsia="Times New Roman" w:hAnsi="Times New Roman" w:cs="Times New Roman"/>
          <w:sz w:val="24"/>
        </w:rPr>
        <w:t xml:space="preserve"> </w:t>
      </w:r>
    </w:p>
    <w:p w14:paraId="5EE20E89" w14:textId="77777777" w:rsidR="00AF375F" w:rsidRDefault="00CA559E">
      <w:pPr>
        <w:spacing w:after="0" w:line="259" w:lineRule="auto"/>
        <w:ind w:left="0" w:firstLine="0"/>
      </w:pPr>
      <w:r>
        <w:rPr>
          <w:sz w:val="24"/>
        </w:rPr>
        <w:t xml:space="preserve"> </w:t>
      </w:r>
    </w:p>
    <w:p w14:paraId="215483AD" w14:textId="77777777" w:rsidR="00AF375F" w:rsidRDefault="00CA559E">
      <w:pPr>
        <w:numPr>
          <w:ilvl w:val="1"/>
          <w:numId w:val="14"/>
        </w:numPr>
        <w:spacing w:after="120" w:line="248" w:lineRule="auto"/>
        <w:ind w:hanging="158"/>
      </w:pPr>
      <w:r>
        <w:rPr>
          <w:sz w:val="24"/>
        </w:rPr>
        <w:t xml:space="preserve">The covenant made with the nation of Israel at Mt. </w:t>
      </w:r>
      <w:r>
        <w:rPr>
          <w:b/>
          <w:color w:val="333333"/>
          <w:sz w:val="24"/>
        </w:rPr>
        <w:t>Sinai</w:t>
      </w:r>
      <w:r>
        <w:rPr>
          <w:sz w:val="24"/>
        </w:rPr>
        <w:t xml:space="preserve">, given through Moses (involving </w:t>
      </w:r>
      <w:proofErr w:type="gramStart"/>
      <w:r>
        <w:rPr>
          <w:sz w:val="24"/>
        </w:rPr>
        <w:t xml:space="preserve">the  </w:t>
      </w:r>
      <w:r>
        <w:rPr>
          <w:sz w:val="24"/>
        </w:rPr>
        <w:tab/>
      </w:r>
      <w:proofErr w:type="gramEnd"/>
      <w:r>
        <w:rPr>
          <w:sz w:val="24"/>
        </w:rPr>
        <w:t xml:space="preserve">10 Commandments and the rest of the law), resembles a </w:t>
      </w:r>
      <w:r>
        <w:rPr>
          <w:sz w:val="24"/>
          <w:u w:val="single" w:color="000000"/>
        </w:rPr>
        <w:t>vassal</w:t>
      </w:r>
      <w:r>
        <w:rPr>
          <w:sz w:val="24"/>
        </w:rPr>
        <w:t xml:space="preserve"> treaty-covenant.   </w:t>
      </w:r>
    </w:p>
    <w:p w14:paraId="424C3886" w14:textId="77777777" w:rsidR="00AF375F" w:rsidRDefault="00CA559E">
      <w:pPr>
        <w:spacing w:after="10" w:line="248" w:lineRule="auto"/>
        <w:ind w:left="370" w:hanging="10"/>
      </w:pPr>
      <w:r>
        <w:rPr>
          <w:sz w:val="24"/>
        </w:rPr>
        <w:t xml:space="preserve">In the "Sinai covenant" (also called "the Mosaic covenant"), . . .  </w:t>
      </w:r>
    </w:p>
    <w:p w14:paraId="01213AC2" w14:textId="77777777" w:rsidR="00AF375F" w:rsidRDefault="00CA559E">
      <w:pPr>
        <w:spacing w:after="0" w:line="259" w:lineRule="auto"/>
        <w:ind w:left="360" w:firstLine="0"/>
      </w:pPr>
      <w:r>
        <w:rPr>
          <w:sz w:val="24"/>
        </w:rPr>
        <w:t xml:space="preserve"> </w:t>
      </w:r>
    </w:p>
    <w:p w14:paraId="72D7E24A" w14:textId="77777777" w:rsidR="00AF375F" w:rsidRDefault="00CA559E">
      <w:pPr>
        <w:spacing w:after="0" w:line="259" w:lineRule="auto"/>
        <w:ind w:left="360" w:firstLine="0"/>
      </w:pPr>
      <w:r>
        <w:rPr>
          <w:sz w:val="24"/>
        </w:rPr>
        <w:t xml:space="preserve"> </w:t>
      </w:r>
    </w:p>
    <w:p w14:paraId="5F112B77" w14:textId="77777777" w:rsidR="00AF375F" w:rsidRDefault="00CA559E">
      <w:pPr>
        <w:spacing w:after="0" w:line="259" w:lineRule="auto"/>
        <w:ind w:left="360" w:firstLine="0"/>
      </w:pPr>
      <w:r>
        <w:rPr>
          <w:sz w:val="24"/>
        </w:rPr>
        <w:t xml:space="preserve"> </w:t>
      </w:r>
    </w:p>
    <w:p w14:paraId="30BD5FE7" w14:textId="77777777" w:rsidR="00AF375F" w:rsidRDefault="00CA559E">
      <w:pPr>
        <w:spacing w:after="0" w:line="259" w:lineRule="auto"/>
        <w:ind w:left="360" w:firstLine="0"/>
      </w:pPr>
      <w:r>
        <w:rPr>
          <w:sz w:val="24"/>
        </w:rPr>
        <w:t xml:space="preserve"> </w:t>
      </w:r>
    </w:p>
    <w:p w14:paraId="6C14FB6E" w14:textId="77777777" w:rsidR="00AF375F" w:rsidRDefault="00CA559E">
      <w:pPr>
        <w:spacing w:after="0" w:line="259" w:lineRule="auto"/>
        <w:ind w:left="360" w:firstLine="0"/>
      </w:pPr>
      <w:r>
        <w:rPr>
          <w:sz w:val="24"/>
        </w:rPr>
        <w:t xml:space="preserve"> </w:t>
      </w:r>
    </w:p>
    <w:p w14:paraId="7BFE94FB" w14:textId="77777777" w:rsidR="00AF375F" w:rsidRDefault="00CA559E">
      <w:pPr>
        <w:spacing w:after="0" w:line="259" w:lineRule="auto"/>
        <w:ind w:left="360" w:firstLine="0"/>
      </w:pPr>
      <w:r>
        <w:rPr>
          <w:sz w:val="24"/>
        </w:rPr>
        <w:t xml:space="preserve"> </w:t>
      </w:r>
    </w:p>
    <w:p w14:paraId="70A66248" w14:textId="77777777" w:rsidR="00AF375F" w:rsidRDefault="00CA559E">
      <w:pPr>
        <w:spacing w:after="0" w:line="259" w:lineRule="auto"/>
        <w:ind w:left="360" w:firstLine="0"/>
      </w:pPr>
      <w:r>
        <w:rPr>
          <w:sz w:val="24"/>
        </w:rPr>
        <w:t xml:space="preserve"> </w:t>
      </w:r>
    </w:p>
    <w:p w14:paraId="3A156329" w14:textId="77777777" w:rsidR="00AF375F" w:rsidRDefault="00CA559E">
      <w:pPr>
        <w:spacing w:after="0" w:line="259" w:lineRule="auto"/>
        <w:ind w:left="360" w:firstLine="0"/>
      </w:pPr>
      <w:r>
        <w:rPr>
          <w:sz w:val="24"/>
        </w:rPr>
        <w:t xml:space="preserve"> </w:t>
      </w:r>
    </w:p>
    <w:p w14:paraId="6189F13C" w14:textId="77777777" w:rsidR="00AF375F" w:rsidRDefault="00CA559E">
      <w:pPr>
        <w:spacing w:after="0" w:line="259" w:lineRule="auto"/>
        <w:ind w:left="360" w:firstLine="0"/>
      </w:pPr>
      <w:r>
        <w:rPr>
          <w:sz w:val="24"/>
        </w:rPr>
        <w:t xml:space="preserve"> </w:t>
      </w:r>
    </w:p>
    <w:p w14:paraId="03F886BB" w14:textId="77777777" w:rsidR="00AF375F" w:rsidRDefault="00CA559E">
      <w:pPr>
        <w:spacing w:after="179" w:line="242" w:lineRule="auto"/>
        <w:ind w:left="0" w:right="9793" w:firstLine="0"/>
      </w:pPr>
      <w:r>
        <w:rPr>
          <w:rFonts w:ascii="Times New Roman" w:eastAsia="Times New Roman" w:hAnsi="Times New Roman" w:cs="Times New Roman"/>
          <w:sz w:val="24"/>
        </w:rPr>
        <w:t xml:space="preserve"> </w:t>
      </w:r>
      <w:r>
        <w:rPr>
          <w:sz w:val="24"/>
        </w:rPr>
        <w:t xml:space="preserve"> </w:t>
      </w:r>
    </w:p>
    <w:p w14:paraId="7055780A" w14:textId="77777777" w:rsidR="00AF375F" w:rsidRDefault="00CA559E">
      <w:pPr>
        <w:numPr>
          <w:ilvl w:val="0"/>
          <w:numId w:val="14"/>
        </w:numPr>
        <w:spacing w:after="83" w:line="259" w:lineRule="auto"/>
        <w:ind w:hanging="456"/>
      </w:pPr>
      <w:r>
        <w:rPr>
          <w:b/>
          <w:sz w:val="24"/>
          <w:u w:val="single" w:color="000000"/>
        </w:rPr>
        <w:t>Some Important Conclusions So Far:</w:t>
      </w:r>
      <w:r>
        <w:rPr>
          <w:sz w:val="24"/>
        </w:rPr>
        <w:t xml:space="preserve"> </w:t>
      </w:r>
      <w:r>
        <w:rPr>
          <w:sz w:val="24"/>
        </w:rPr>
        <w:tab/>
        <w:t xml:space="preserve">  </w:t>
      </w:r>
    </w:p>
    <w:p w14:paraId="19EB1C1C" w14:textId="77777777" w:rsidR="00AF375F" w:rsidRDefault="00CA559E">
      <w:pPr>
        <w:numPr>
          <w:ilvl w:val="1"/>
          <w:numId w:val="14"/>
        </w:numPr>
        <w:spacing w:after="10" w:line="248" w:lineRule="auto"/>
        <w:ind w:hanging="158"/>
      </w:pPr>
      <w:r>
        <w:rPr>
          <w:sz w:val="24"/>
        </w:rPr>
        <w:t xml:space="preserve">The main covenants in the OT are </w:t>
      </w:r>
      <w:r>
        <w:rPr>
          <w:sz w:val="24"/>
          <w:u w:val="single" w:color="000000"/>
        </w:rPr>
        <w:t>not</w:t>
      </w:r>
      <w:r>
        <w:rPr>
          <w:sz w:val="24"/>
        </w:rPr>
        <w:t xml:space="preserve"> all the same.  They are not different ways of describing one collective covenant.   Rather, they are five different covenants, with different earthly parties.   Further, they are not even all the same kind of covenant.  The covenants with Abraham, with Da</w:t>
      </w:r>
      <w:r>
        <w:rPr>
          <w:sz w:val="24"/>
        </w:rPr>
        <w:t xml:space="preserve">vid, and the new covenant, resemble royal grants, but the Sinai covenant is like a vassal covenant.   They are different covenants.   </w:t>
      </w:r>
    </w:p>
    <w:p w14:paraId="6BA2170A" w14:textId="77777777" w:rsidR="00AF375F" w:rsidRDefault="00CA559E">
      <w:pPr>
        <w:spacing w:after="0" w:line="259" w:lineRule="auto"/>
        <w:ind w:left="0" w:firstLine="0"/>
      </w:pPr>
      <w:r>
        <w:rPr>
          <w:sz w:val="24"/>
        </w:rPr>
        <w:t xml:space="preserve"> </w:t>
      </w:r>
    </w:p>
    <w:p w14:paraId="445AD5AA" w14:textId="77777777" w:rsidR="00AF375F" w:rsidRDefault="00CA559E">
      <w:pPr>
        <w:numPr>
          <w:ilvl w:val="1"/>
          <w:numId w:val="14"/>
        </w:numPr>
        <w:spacing w:after="10" w:line="248" w:lineRule="auto"/>
        <w:ind w:hanging="158"/>
      </w:pPr>
      <w:r>
        <w:rPr>
          <w:sz w:val="24"/>
        </w:rPr>
        <w:t xml:space="preserve">It is </w:t>
      </w:r>
      <w:r>
        <w:rPr>
          <w:sz w:val="24"/>
          <w:u w:val="single" w:color="000000"/>
        </w:rPr>
        <w:t>not</w:t>
      </w:r>
      <w:r>
        <w:rPr>
          <w:sz w:val="24"/>
        </w:rPr>
        <w:t xml:space="preserve"> accurate to say that &lt;the OT covenants that are with the nation of Israel have been transferred to the church</w:t>
      </w:r>
      <w:r>
        <w:rPr>
          <w:sz w:val="24"/>
        </w:rPr>
        <w:t xml:space="preserve">&gt;.  Covenants do not transfer.   The question is:  </w:t>
      </w:r>
      <w:r>
        <w:rPr>
          <w:i/>
          <w:sz w:val="24"/>
        </w:rPr>
        <w:t>Which OT covenant is with the nation of Israel?</w:t>
      </w:r>
      <w:r>
        <w:rPr>
          <w:sz w:val="24"/>
        </w:rPr>
        <w:t xml:space="preserve">   Answering that question is the key.  </w:t>
      </w:r>
      <w:r>
        <w:rPr>
          <w:sz w:val="28"/>
        </w:rPr>
        <w:t xml:space="preserve">  </w:t>
      </w:r>
    </w:p>
    <w:p w14:paraId="6BC3BE7C" w14:textId="77777777" w:rsidR="00AF375F" w:rsidRDefault="00CA559E">
      <w:pPr>
        <w:spacing w:after="0" w:line="259" w:lineRule="auto"/>
        <w:ind w:left="0" w:firstLine="0"/>
      </w:pPr>
      <w:r>
        <w:rPr>
          <w:sz w:val="24"/>
        </w:rPr>
        <w:t xml:space="preserve"> </w:t>
      </w:r>
    </w:p>
    <w:p w14:paraId="4F6F922F" w14:textId="77777777" w:rsidR="00AF375F" w:rsidRDefault="00CA559E">
      <w:pPr>
        <w:tabs>
          <w:tab w:val="center" w:pos="3671"/>
          <w:tab w:val="center" w:pos="4391"/>
          <w:tab w:val="center" w:pos="5111"/>
          <w:tab w:val="center" w:pos="5831"/>
          <w:tab w:val="center" w:pos="6551"/>
        </w:tabs>
        <w:spacing w:after="3" w:line="265" w:lineRule="auto"/>
        <w:ind w:left="0" w:firstLine="0"/>
      </w:pPr>
      <w:r>
        <w:rPr>
          <w:rFonts w:ascii="Calibri" w:eastAsia="Calibri" w:hAnsi="Calibri" w:cs="Calibri"/>
        </w:rPr>
        <w:tab/>
      </w:r>
      <w:r>
        <w:rPr>
          <w:sz w:val="24"/>
        </w:rPr>
        <w:t xml:space="preserve">* </w:t>
      </w:r>
      <w:r>
        <w:rPr>
          <w:sz w:val="24"/>
        </w:rPr>
        <w:tab/>
        <w:t xml:space="preserve">* </w:t>
      </w:r>
      <w:r>
        <w:rPr>
          <w:sz w:val="24"/>
        </w:rPr>
        <w:tab/>
        <w:t xml:space="preserve">* </w:t>
      </w:r>
      <w:r>
        <w:rPr>
          <w:sz w:val="24"/>
        </w:rPr>
        <w:tab/>
        <w:t xml:space="preserve">* </w:t>
      </w:r>
      <w:r>
        <w:rPr>
          <w:sz w:val="24"/>
        </w:rPr>
        <w:tab/>
        <w:t xml:space="preserve">*  </w:t>
      </w:r>
    </w:p>
    <w:p w14:paraId="0647E7B9" w14:textId="77777777" w:rsidR="00AF375F" w:rsidRDefault="00AF375F">
      <w:pPr>
        <w:sectPr w:rsidR="00AF375F">
          <w:footerReference w:type="even" r:id="rId19"/>
          <w:footerReference w:type="default" r:id="rId20"/>
          <w:footerReference w:type="first" r:id="rId21"/>
          <w:pgSz w:w="12240" w:h="15840"/>
          <w:pgMar w:top="904" w:right="1019" w:bottom="876" w:left="1008" w:header="720" w:footer="432" w:gutter="0"/>
          <w:pgNumType w:start="1"/>
          <w:cols w:space="720"/>
        </w:sectPr>
      </w:pPr>
    </w:p>
    <w:p w14:paraId="0F916519" w14:textId="77777777" w:rsidR="00AF375F" w:rsidRDefault="00CA559E">
      <w:pPr>
        <w:tabs>
          <w:tab w:val="center" w:pos="5041"/>
          <w:tab w:val="right" w:pos="10219"/>
        </w:tabs>
        <w:spacing w:after="11" w:line="249" w:lineRule="auto"/>
        <w:ind w:left="-14" w:firstLine="0"/>
      </w:pPr>
      <w:r>
        <w:rPr>
          <w:b/>
          <w:color w:val="C45911"/>
          <w:sz w:val="20"/>
        </w:rPr>
        <w:t xml:space="preserve">BS </w:t>
      </w:r>
      <w:proofErr w:type="gramStart"/>
      <w:r>
        <w:rPr>
          <w:b/>
          <w:color w:val="C45911"/>
          <w:sz w:val="20"/>
        </w:rPr>
        <w:t>103  OT</w:t>
      </w:r>
      <w:proofErr w:type="gramEnd"/>
      <w:r>
        <w:rPr>
          <w:b/>
          <w:color w:val="C45911"/>
          <w:sz w:val="20"/>
        </w:rPr>
        <w:t xml:space="preserve"> Survey  </w:t>
      </w:r>
      <w:r>
        <w:rPr>
          <w:sz w:val="20"/>
        </w:rPr>
        <w:t xml:space="preserve"> Online</w:t>
      </w:r>
      <w:r>
        <w:rPr>
          <w:b/>
          <w:color w:val="C45911"/>
          <w:sz w:val="20"/>
        </w:rPr>
        <w:t xml:space="preserve"> </w:t>
      </w:r>
      <w:r>
        <w:rPr>
          <w:sz w:val="20"/>
        </w:rPr>
        <w:t xml:space="preserve">   </w:t>
      </w:r>
      <w:r>
        <w:rPr>
          <w:sz w:val="20"/>
        </w:rPr>
        <w:tab/>
        <w:t xml:space="preserve"> </w:t>
      </w:r>
      <w:r>
        <w:rPr>
          <w:sz w:val="20"/>
        </w:rPr>
        <w:tab/>
        <w:t xml:space="preserve">Dr. Daniel Lane </w:t>
      </w:r>
    </w:p>
    <w:p w14:paraId="57E02F18" w14:textId="77777777" w:rsidR="00AF375F" w:rsidRDefault="00CA559E">
      <w:pPr>
        <w:tabs>
          <w:tab w:val="right" w:pos="10219"/>
        </w:tabs>
        <w:spacing w:after="11" w:line="249" w:lineRule="auto"/>
        <w:ind w:left="-14" w:firstLine="0"/>
      </w:pPr>
      <w:r>
        <w:rPr>
          <w:sz w:val="20"/>
        </w:rPr>
        <w:t xml:space="preserve">Kairos University, a Campus of AEU           </w:t>
      </w:r>
      <w:r>
        <w:rPr>
          <w:sz w:val="20"/>
        </w:rPr>
        <w:tab/>
        <w:t xml:space="preserve">Dec 2020 &amp; Jan 2021 </w:t>
      </w:r>
    </w:p>
    <w:p w14:paraId="4E7BA2B4" w14:textId="77777777" w:rsidR="00AF375F" w:rsidRDefault="00CA559E">
      <w:pPr>
        <w:spacing w:after="38" w:line="259" w:lineRule="auto"/>
        <w:ind w:left="1" w:firstLine="0"/>
      </w:pPr>
      <w:r>
        <w:rPr>
          <w:color w:val="00B050"/>
        </w:rPr>
        <w:t xml:space="preserve"> </w:t>
      </w:r>
      <w:r>
        <w:t xml:space="preserve"> </w:t>
      </w:r>
    </w:p>
    <w:p w14:paraId="781DBE4F" w14:textId="77777777" w:rsidR="00AF375F" w:rsidRDefault="00CA559E">
      <w:pPr>
        <w:pStyle w:val="Heading1"/>
        <w:ind w:left="106" w:right="92"/>
      </w:pPr>
      <w:r>
        <w:t xml:space="preserve">H/O #09 - The Five Main Covenants in the Old Testament </w:t>
      </w:r>
    </w:p>
    <w:p w14:paraId="281AE49F" w14:textId="77777777" w:rsidR="00AF375F" w:rsidRDefault="00CA559E">
      <w:pPr>
        <w:spacing w:after="0" w:line="259" w:lineRule="auto"/>
        <w:ind w:left="1" w:firstLine="0"/>
      </w:pPr>
      <w:r>
        <w:t xml:space="preserve"> </w:t>
      </w:r>
    </w:p>
    <w:p w14:paraId="2AC16E6C" w14:textId="77777777" w:rsidR="00AF375F" w:rsidRDefault="00CA559E">
      <w:pPr>
        <w:numPr>
          <w:ilvl w:val="0"/>
          <w:numId w:val="15"/>
        </w:numPr>
        <w:spacing w:after="0" w:line="259" w:lineRule="auto"/>
        <w:ind w:hanging="442"/>
      </w:pPr>
      <w:r>
        <w:rPr>
          <w:b/>
          <w:sz w:val="24"/>
          <w:u w:val="single" w:color="000000"/>
        </w:rPr>
        <w:t xml:space="preserve">The </w:t>
      </w:r>
      <w:proofErr w:type="gramStart"/>
      <w:r>
        <w:rPr>
          <w:b/>
          <w:sz w:val="24"/>
          <w:u w:val="single" w:color="000000"/>
        </w:rPr>
        <w:t>Purpose  of</w:t>
      </w:r>
      <w:proofErr w:type="gramEnd"/>
      <w:r>
        <w:rPr>
          <w:b/>
          <w:sz w:val="24"/>
          <w:u w:val="single" w:color="000000"/>
        </w:rPr>
        <w:t xml:space="preserve"> this Handout:</w:t>
      </w:r>
      <w:r>
        <w:rPr>
          <w:sz w:val="24"/>
        </w:rPr>
        <w:t xml:space="preserve">   </w:t>
      </w:r>
    </w:p>
    <w:p w14:paraId="59B5E3B9" w14:textId="77777777" w:rsidR="00AF375F" w:rsidRDefault="00CA559E">
      <w:pPr>
        <w:ind w:left="10" w:right="8"/>
      </w:pPr>
      <w:r>
        <w:t xml:space="preserve">In </w:t>
      </w:r>
      <w:r>
        <w:rPr>
          <w:b/>
          <w:color w:val="C00000"/>
        </w:rPr>
        <w:t>Handout #08</w:t>
      </w:r>
      <w:r>
        <w:t xml:space="preserve">, we briefly mentioned the five main covenants in the OT.  The present handout describes those covenants in more </w:t>
      </w:r>
      <w:proofErr w:type="gramStart"/>
      <w:r>
        <w:t>detail, and</w:t>
      </w:r>
      <w:proofErr w:type="gramEnd"/>
      <w:r>
        <w:t xml:space="preserve"> shows from the OT why we understand them the way we do.  Knowing which covenant is </w:t>
      </w:r>
      <w:proofErr w:type="gramStart"/>
      <w:r>
        <w:t>which, and</w:t>
      </w:r>
      <w:proofErr w:type="gramEnd"/>
      <w:r>
        <w:t xml:space="preserve"> knowing who are the earthly parties o</w:t>
      </w:r>
      <w:r>
        <w:t xml:space="preserve">f each covenant, is the key(!) to understanding how the OT does, and does not, apply to Christians.  </w:t>
      </w:r>
    </w:p>
    <w:p w14:paraId="31EE1CC8" w14:textId="77777777" w:rsidR="00AF375F" w:rsidRDefault="00CA559E">
      <w:pPr>
        <w:spacing w:after="0" w:line="259" w:lineRule="auto"/>
        <w:ind w:left="1" w:firstLine="0"/>
      </w:pPr>
      <w:r>
        <w:t xml:space="preserve"> </w:t>
      </w:r>
    </w:p>
    <w:p w14:paraId="16D2DFB4" w14:textId="77777777" w:rsidR="00AF375F" w:rsidRDefault="00CA559E">
      <w:pPr>
        <w:ind w:left="10" w:right="8"/>
      </w:pPr>
      <w:r>
        <w:t>Of these five covenants, the two which are the most important for understanding how the OT applies to Christians are:</w:t>
      </w:r>
      <w:proofErr w:type="gramStart"/>
      <w:r>
        <w:t xml:space="preserve">   (</w:t>
      </w:r>
      <w:proofErr w:type="gramEnd"/>
      <w:r>
        <w:t xml:space="preserve">1) the covenant with Abraham, and  (2) the Sinai covenant.    </w:t>
      </w:r>
    </w:p>
    <w:p w14:paraId="32DCB4F6" w14:textId="77777777" w:rsidR="00AF375F" w:rsidRDefault="00CA559E">
      <w:pPr>
        <w:spacing w:after="72" w:line="259" w:lineRule="auto"/>
        <w:ind w:left="1" w:firstLine="0"/>
      </w:pPr>
      <w:r>
        <w:t xml:space="preserve"> </w:t>
      </w:r>
    </w:p>
    <w:p w14:paraId="58172086" w14:textId="77777777" w:rsidR="00AF375F" w:rsidRDefault="00CA559E">
      <w:pPr>
        <w:numPr>
          <w:ilvl w:val="0"/>
          <w:numId w:val="15"/>
        </w:numPr>
        <w:spacing w:after="0" w:line="259" w:lineRule="auto"/>
        <w:ind w:hanging="442"/>
      </w:pPr>
      <w:r>
        <w:rPr>
          <w:b/>
          <w:sz w:val="24"/>
          <w:u w:val="single" w:color="000000"/>
        </w:rPr>
        <w:t>The Five Major Covenants in the OT</w:t>
      </w:r>
      <w:r>
        <w:rPr>
          <w:sz w:val="34"/>
          <w:vertAlign w:val="subscript"/>
        </w:rPr>
        <w:t xml:space="preserve"> </w:t>
      </w:r>
      <w:r>
        <w:rPr>
          <w:sz w:val="34"/>
          <w:vertAlign w:val="subscript"/>
        </w:rPr>
        <w:tab/>
      </w:r>
      <w:r>
        <w:rPr>
          <w:b/>
          <w:sz w:val="24"/>
        </w:rPr>
        <w:t>:</w:t>
      </w:r>
      <w:r>
        <w:rPr>
          <w:sz w:val="24"/>
        </w:rPr>
        <w:t xml:space="preserve">  </w:t>
      </w:r>
    </w:p>
    <w:p w14:paraId="0A47A8BF" w14:textId="77777777" w:rsidR="00AF375F" w:rsidRDefault="00CA559E">
      <w:pPr>
        <w:ind w:left="10" w:right="8"/>
      </w:pPr>
      <w:r>
        <w:t xml:space="preserve">As mentioned before, the five </w:t>
      </w:r>
      <w:r>
        <w:t xml:space="preserve">major covenants in the Old Testament are:   </w:t>
      </w:r>
    </w:p>
    <w:p w14:paraId="7A2168B9" w14:textId="77777777" w:rsidR="00AF375F" w:rsidRDefault="00CA559E">
      <w:pPr>
        <w:spacing w:after="0" w:line="259" w:lineRule="auto"/>
        <w:ind w:left="1" w:firstLine="0"/>
      </w:pPr>
      <w:r>
        <w:t xml:space="preserve"> </w:t>
      </w:r>
    </w:p>
    <w:p w14:paraId="6EBB6A07" w14:textId="77777777" w:rsidR="00AF375F" w:rsidRDefault="00CA559E">
      <w:pPr>
        <w:numPr>
          <w:ilvl w:val="1"/>
          <w:numId w:val="15"/>
        </w:numPr>
        <w:spacing w:after="83"/>
        <w:ind w:right="8" w:hanging="250"/>
      </w:pPr>
      <w:r>
        <w:t xml:space="preserve">The covenant with </w:t>
      </w:r>
      <w:r>
        <w:rPr>
          <w:b/>
        </w:rPr>
        <w:t>Noah</w:t>
      </w:r>
      <w:r>
        <w:t xml:space="preserve"> &amp; the whole earth (Genesis 8 &amp;9).  </w:t>
      </w:r>
    </w:p>
    <w:p w14:paraId="26DF933E" w14:textId="77777777" w:rsidR="00AF375F" w:rsidRDefault="00CA559E">
      <w:pPr>
        <w:numPr>
          <w:ilvl w:val="1"/>
          <w:numId w:val="15"/>
        </w:numPr>
        <w:spacing w:after="85"/>
        <w:ind w:right="8" w:hanging="250"/>
      </w:pPr>
      <w:r>
        <w:t xml:space="preserve">The covenant with </w:t>
      </w:r>
      <w:r>
        <w:rPr>
          <w:b/>
        </w:rPr>
        <w:t>Abraham</w:t>
      </w:r>
      <w:r>
        <w:t xml:space="preserve"> and his </w:t>
      </w:r>
      <w:proofErr w:type="gramStart"/>
      <w:r>
        <w:t>seed  (</w:t>
      </w:r>
      <w:proofErr w:type="gramEnd"/>
      <w:r>
        <w:t xml:space="preserve">Gen 12, 15, 17, 22). </w:t>
      </w:r>
    </w:p>
    <w:p w14:paraId="6A207F5F" w14:textId="77777777" w:rsidR="00AF375F" w:rsidRDefault="00CA559E">
      <w:pPr>
        <w:numPr>
          <w:ilvl w:val="1"/>
          <w:numId w:val="15"/>
        </w:numPr>
        <w:spacing w:after="85"/>
        <w:ind w:right="8" w:hanging="250"/>
      </w:pPr>
      <w:r>
        <w:t xml:space="preserve">The covenant with the nation of Israel, entered at Mt. </w:t>
      </w:r>
      <w:r>
        <w:rPr>
          <w:b/>
        </w:rPr>
        <w:t>Sinai</w:t>
      </w:r>
      <w:r>
        <w:t xml:space="preserve"> (Exodus 19 </w:t>
      </w:r>
      <w:r>
        <w:rPr>
          <w:rFonts w:ascii="Segoe UI Symbol" w:eastAsia="Segoe UI Symbol" w:hAnsi="Segoe UI Symbol" w:cs="Segoe UI Symbol"/>
        </w:rPr>
        <w:t>→</w:t>
      </w:r>
      <w:r>
        <w:t xml:space="preserve"> Deuteronomy).</w:t>
      </w:r>
      <w:r>
        <w:t xml:space="preserve"> </w:t>
      </w:r>
    </w:p>
    <w:p w14:paraId="7BC35525" w14:textId="77777777" w:rsidR="00AF375F" w:rsidRDefault="00CA559E">
      <w:pPr>
        <w:numPr>
          <w:ilvl w:val="1"/>
          <w:numId w:val="15"/>
        </w:numPr>
        <w:spacing w:after="75"/>
        <w:ind w:right="8" w:hanging="250"/>
      </w:pPr>
      <w:r>
        <w:t xml:space="preserve">The covenant with </w:t>
      </w:r>
      <w:r>
        <w:rPr>
          <w:b/>
        </w:rPr>
        <w:t>David</w:t>
      </w:r>
      <w:r>
        <w:t xml:space="preserve">, and his son (2 Sam 7 = 1 Chron </w:t>
      </w:r>
      <w:proofErr w:type="gramStart"/>
      <w:r>
        <w:t>17;  1</w:t>
      </w:r>
      <w:proofErr w:type="gramEnd"/>
      <w:r>
        <w:t xml:space="preserve"> Kgs 2 &amp; 9;  Ps 2, 89, 110 &amp;  132).  </w:t>
      </w:r>
    </w:p>
    <w:p w14:paraId="0FA67364" w14:textId="77777777" w:rsidR="00AF375F" w:rsidRDefault="00CA559E">
      <w:pPr>
        <w:numPr>
          <w:ilvl w:val="1"/>
          <w:numId w:val="15"/>
        </w:numPr>
        <w:ind w:right="8" w:hanging="250"/>
      </w:pPr>
      <w:r>
        <w:t xml:space="preserve">The </w:t>
      </w:r>
      <w:r>
        <w:rPr>
          <w:b/>
        </w:rPr>
        <w:t>New</w:t>
      </w:r>
      <w:r>
        <w:t xml:space="preserve"> </w:t>
      </w:r>
      <w:proofErr w:type="gramStart"/>
      <w:r>
        <w:t>covenant  (</w:t>
      </w:r>
      <w:proofErr w:type="gramEnd"/>
      <w:r>
        <w:t xml:space="preserve">Jer 31; also Ezek 36).  </w:t>
      </w:r>
    </w:p>
    <w:p w14:paraId="7FA57C0C" w14:textId="77777777" w:rsidR="00AF375F" w:rsidRDefault="00CA559E">
      <w:pPr>
        <w:spacing w:after="0" w:line="259" w:lineRule="auto"/>
        <w:ind w:left="2" w:firstLine="0"/>
      </w:pPr>
      <w:r>
        <w:t xml:space="preserve"> </w:t>
      </w:r>
    </w:p>
    <w:p w14:paraId="0A94C575" w14:textId="77777777" w:rsidR="00AF375F" w:rsidRDefault="00CA559E">
      <w:pPr>
        <w:ind w:left="11" w:right="8"/>
      </w:pPr>
      <w:r>
        <w:t xml:space="preserve">We will now look at each one, in the order that they appear in the Bible.    </w:t>
      </w:r>
    </w:p>
    <w:p w14:paraId="0867DEF7" w14:textId="77777777" w:rsidR="00AF375F" w:rsidRDefault="00CA559E">
      <w:pPr>
        <w:spacing w:after="91" w:line="259" w:lineRule="auto"/>
        <w:ind w:left="2" w:firstLine="0"/>
      </w:pPr>
      <w:r>
        <w:t xml:space="preserve"> </w:t>
      </w:r>
    </w:p>
    <w:p w14:paraId="13E16BD2" w14:textId="77777777" w:rsidR="00AF375F" w:rsidRDefault="00CA559E">
      <w:pPr>
        <w:numPr>
          <w:ilvl w:val="0"/>
          <w:numId w:val="15"/>
        </w:numPr>
        <w:spacing w:after="0" w:line="259" w:lineRule="auto"/>
        <w:ind w:hanging="442"/>
      </w:pPr>
      <w:r>
        <w:rPr>
          <w:b/>
          <w:sz w:val="24"/>
          <w:u w:val="single" w:color="000000"/>
        </w:rPr>
        <w:t xml:space="preserve">The Covenant with Noah and the Whole </w:t>
      </w:r>
      <w:proofErr w:type="gramStart"/>
      <w:r>
        <w:rPr>
          <w:b/>
          <w:sz w:val="24"/>
          <w:u w:val="single" w:color="000000"/>
        </w:rPr>
        <w:t xml:space="preserve">Earth </w:t>
      </w:r>
      <w:r>
        <w:rPr>
          <w:sz w:val="34"/>
          <w:vertAlign w:val="subscript"/>
        </w:rPr>
        <w:t xml:space="preserve"> </w:t>
      </w:r>
      <w:r>
        <w:rPr>
          <w:sz w:val="34"/>
          <w:vertAlign w:val="subscript"/>
        </w:rPr>
        <w:tab/>
      </w:r>
      <w:proofErr w:type="gramEnd"/>
      <w:r>
        <w:rPr>
          <w:sz w:val="24"/>
        </w:rPr>
        <w:t xml:space="preserve">  </w:t>
      </w:r>
      <w:r>
        <w:rPr>
          <w:sz w:val="28"/>
        </w:rPr>
        <w:t xml:space="preserve">       </w:t>
      </w:r>
      <w:r>
        <w:rPr>
          <w:rFonts w:ascii="Times New Roman" w:eastAsia="Times New Roman" w:hAnsi="Times New Roman" w:cs="Times New Roman"/>
          <w:sz w:val="24"/>
        </w:rPr>
        <w:t xml:space="preserve">[Genesis 8:20 – 9:17]  </w:t>
      </w:r>
    </w:p>
    <w:p w14:paraId="49F212B5" w14:textId="77777777" w:rsidR="00AF375F" w:rsidRDefault="00CA559E">
      <w:pPr>
        <w:spacing w:after="1" w:line="239" w:lineRule="auto"/>
        <w:ind w:left="11" w:right="279" w:hanging="10"/>
        <w:jc w:val="both"/>
      </w:pPr>
      <w:r>
        <w:t xml:space="preserve">The main provision of the covenant with Noah is that </w:t>
      </w:r>
      <w:r>
        <w:rPr>
          <w:rFonts w:ascii="Segoe UI Symbol" w:eastAsia="Segoe UI Symbol" w:hAnsi="Segoe UI Symbol" w:cs="Segoe UI Symbol"/>
        </w:rPr>
        <w:t>→</w:t>
      </w:r>
      <w:r>
        <w:t xml:space="preserve"> God will never again destroy the world with</w:t>
      </w:r>
      <w:r>
        <w:t xml:space="preserve"> a flood.  This </w:t>
      </w:r>
      <w:r>
        <w:rPr>
          <w:u w:val="single" w:color="000000"/>
        </w:rPr>
        <w:t>applies to all human beings</w:t>
      </w:r>
      <w:r>
        <w:t xml:space="preserve">, whether they are Israelites, Gentiles, believers or unbelievers, </w:t>
      </w:r>
      <w:proofErr w:type="gramStart"/>
      <w:r>
        <w:t>Christians</w:t>
      </w:r>
      <w:proofErr w:type="gramEnd"/>
      <w:r>
        <w:t xml:space="preserve"> or non-Christians.     </w:t>
      </w:r>
    </w:p>
    <w:p w14:paraId="66C4852A" w14:textId="77777777" w:rsidR="00AF375F" w:rsidRDefault="00CA559E">
      <w:pPr>
        <w:spacing w:after="0" w:line="259" w:lineRule="auto"/>
        <w:ind w:left="1" w:firstLine="0"/>
      </w:pPr>
      <w:r>
        <w:t xml:space="preserve"> </w:t>
      </w:r>
    </w:p>
    <w:p w14:paraId="1C358D2D" w14:textId="77777777" w:rsidR="00AF375F" w:rsidRDefault="00CA559E">
      <w:pPr>
        <w:ind w:left="10" w:right="8"/>
      </w:pPr>
      <w:proofErr w:type="gramStart"/>
      <w:r>
        <w:t>So</w:t>
      </w:r>
      <w:proofErr w:type="gramEnd"/>
      <w:r>
        <w:t xml:space="preserve"> in terms of figuring out what in the OT does apply to Christians versus what does not, we may move on to t</w:t>
      </w:r>
      <w:r>
        <w:t xml:space="preserve">he other OT covenants.   </w:t>
      </w:r>
    </w:p>
    <w:p w14:paraId="4D75C6EC" w14:textId="77777777" w:rsidR="00AF375F" w:rsidRDefault="00CA559E">
      <w:pPr>
        <w:spacing w:after="33" w:line="259" w:lineRule="auto"/>
        <w:ind w:left="1" w:firstLine="0"/>
      </w:pPr>
      <w:r>
        <w:t xml:space="preserve"> </w:t>
      </w:r>
    </w:p>
    <w:p w14:paraId="3A5D21D4" w14:textId="77777777" w:rsidR="00AF375F" w:rsidRDefault="00CA559E">
      <w:pPr>
        <w:numPr>
          <w:ilvl w:val="0"/>
          <w:numId w:val="15"/>
        </w:numPr>
        <w:spacing w:after="0" w:line="259" w:lineRule="auto"/>
        <w:ind w:hanging="442"/>
      </w:pPr>
      <w:r>
        <w:rPr>
          <w:b/>
          <w:sz w:val="24"/>
          <w:u w:val="single" w:color="000000"/>
        </w:rPr>
        <w:t>The Abrahamic Covenant</w:t>
      </w:r>
      <w:r>
        <w:rPr>
          <w:b/>
          <w:sz w:val="24"/>
        </w:rPr>
        <w:t>:</w:t>
      </w:r>
      <w:r>
        <w:rPr>
          <w:sz w:val="24"/>
        </w:rPr>
        <w:t xml:space="preserve">                  </w:t>
      </w:r>
    </w:p>
    <w:p w14:paraId="21E7908B" w14:textId="77777777" w:rsidR="00AF375F" w:rsidRDefault="00CA559E">
      <w:pPr>
        <w:spacing w:after="10" w:line="248" w:lineRule="auto"/>
        <w:ind w:left="-4" w:right="20" w:hanging="10"/>
      </w:pPr>
      <w:r>
        <w:rPr>
          <w:rFonts w:ascii="Times New Roman" w:eastAsia="Times New Roman" w:hAnsi="Times New Roman" w:cs="Times New Roman"/>
        </w:rPr>
        <w:t xml:space="preserve">[Main </w:t>
      </w:r>
      <w:r>
        <w:rPr>
          <w:rFonts w:ascii="Times New Roman" w:eastAsia="Times New Roman" w:hAnsi="Times New Roman" w:cs="Times New Roman"/>
          <w:b/>
        </w:rPr>
        <w:t>OT</w:t>
      </w:r>
      <w:r>
        <w:rPr>
          <w:rFonts w:ascii="Times New Roman" w:eastAsia="Times New Roman" w:hAnsi="Times New Roman" w:cs="Times New Roman"/>
        </w:rPr>
        <w:t xml:space="preserve"> passages:  Genesis chapters 12, 15, 17, </w:t>
      </w:r>
      <w:proofErr w:type="gramStart"/>
      <w:r>
        <w:rPr>
          <w:rFonts w:ascii="Times New Roman" w:eastAsia="Times New Roman" w:hAnsi="Times New Roman" w:cs="Times New Roman"/>
        </w:rPr>
        <w:t>22,  also</w:t>
      </w:r>
      <w:proofErr w:type="gramEnd"/>
      <w:r>
        <w:rPr>
          <w:rFonts w:ascii="Times New Roman" w:eastAsia="Times New Roman" w:hAnsi="Times New Roman" w:cs="Times New Roman"/>
        </w:rPr>
        <w:t xml:space="preserve"> 50:24;  Exodus 2:24, 3:15-17,  6:2-8;  Psalm 105:7-11, 42;   Jer 33:23-26;   Micah 7:18-20.     </w:t>
      </w:r>
      <w:r>
        <w:rPr>
          <w:rFonts w:ascii="Times New Roman" w:eastAsia="Times New Roman" w:hAnsi="Times New Roman" w:cs="Times New Roman"/>
          <w:b/>
        </w:rPr>
        <w:t>//</w:t>
      </w:r>
      <w:r>
        <w:rPr>
          <w:rFonts w:ascii="Times New Roman" w:eastAsia="Times New Roman" w:hAnsi="Times New Roman" w:cs="Times New Roman"/>
        </w:rPr>
        <w:t xml:space="preserve">     In the </w:t>
      </w:r>
      <w:r>
        <w:rPr>
          <w:rFonts w:ascii="Times New Roman" w:eastAsia="Times New Roman" w:hAnsi="Times New Roman" w:cs="Times New Roman"/>
          <w:b/>
        </w:rPr>
        <w:t>NT</w:t>
      </w:r>
      <w:r>
        <w:rPr>
          <w:rFonts w:ascii="Times New Roman" w:eastAsia="Times New Roman" w:hAnsi="Times New Roman" w:cs="Times New Roman"/>
        </w:rPr>
        <w:t>, see:  Luke 1:55, 72-</w:t>
      </w:r>
      <w:proofErr w:type="gramStart"/>
      <w:r>
        <w:rPr>
          <w:rFonts w:ascii="Times New Roman" w:eastAsia="Times New Roman" w:hAnsi="Times New Roman" w:cs="Times New Roman"/>
        </w:rPr>
        <w:t>73;  John</w:t>
      </w:r>
      <w:proofErr w:type="gramEnd"/>
      <w:r>
        <w:rPr>
          <w:rFonts w:ascii="Times New Roman" w:eastAsia="Times New Roman" w:hAnsi="Times New Roman" w:cs="Times New Roman"/>
        </w:rPr>
        <w:t xml:space="preserve"> 8:31-59;  Acts 3:24-26, 13:26-</w:t>
      </w:r>
    </w:p>
    <w:p w14:paraId="4BA0E5C2" w14:textId="77777777" w:rsidR="00AF375F" w:rsidRDefault="00CA559E">
      <w:pPr>
        <w:spacing w:after="10" w:line="248" w:lineRule="auto"/>
        <w:ind w:left="-4" w:right="20" w:hanging="10"/>
      </w:pPr>
      <w:proofErr w:type="gramStart"/>
      <w:r>
        <w:rPr>
          <w:rFonts w:ascii="Times New Roman" w:eastAsia="Times New Roman" w:hAnsi="Times New Roman" w:cs="Times New Roman"/>
        </w:rPr>
        <w:t>48;  Rom</w:t>
      </w:r>
      <w:proofErr w:type="gramEnd"/>
      <w:r>
        <w:rPr>
          <w:rFonts w:ascii="Times New Roman" w:eastAsia="Times New Roman" w:hAnsi="Times New Roman" w:cs="Times New Roman"/>
        </w:rPr>
        <w:t xml:space="preserve"> 4:9-17; 15:7-12;  Gal 3:6-14, 15-29;  Heb 6:13-20. ]  </w:t>
      </w:r>
    </w:p>
    <w:p w14:paraId="769B2554" w14:textId="77777777" w:rsidR="00AF375F" w:rsidRDefault="00CA559E">
      <w:pPr>
        <w:spacing w:after="0" w:line="259" w:lineRule="auto"/>
        <w:ind w:left="1" w:firstLine="0"/>
      </w:pPr>
      <w:r>
        <w:t xml:space="preserve"> </w:t>
      </w:r>
    </w:p>
    <w:p w14:paraId="38F41043" w14:textId="77777777" w:rsidR="00AF375F" w:rsidRDefault="00CA559E">
      <w:pPr>
        <w:ind w:left="10" w:right="8"/>
      </w:pPr>
      <w:r>
        <w:t xml:space="preserve">By Genesis chapter 11 . . . </w:t>
      </w:r>
      <w:r>
        <w:rPr>
          <w:rFonts w:ascii="Times New Roman" w:eastAsia="Times New Roman" w:hAnsi="Times New Roman" w:cs="Times New Roman"/>
        </w:rPr>
        <w:t xml:space="preserve">  </w:t>
      </w:r>
    </w:p>
    <w:p w14:paraId="0620A0DA" w14:textId="77777777" w:rsidR="00AF375F" w:rsidRDefault="00CA559E">
      <w:pPr>
        <w:spacing w:after="0" w:line="259" w:lineRule="auto"/>
        <w:ind w:left="1" w:firstLine="0"/>
      </w:pPr>
      <w:r>
        <w:t xml:space="preserve"> </w:t>
      </w:r>
    </w:p>
    <w:p w14:paraId="2CC77BC0" w14:textId="77777777" w:rsidR="00AF375F" w:rsidRDefault="00CA559E">
      <w:pPr>
        <w:ind w:left="10" w:right="8"/>
      </w:pPr>
      <w:r>
        <w:t xml:space="preserve">Then in Genesis 12 . . .  </w:t>
      </w:r>
      <w:r>
        <w:rPr>
          <w:rFonts w:ascii="Times New Roman" w:eastAsia="Times New Roman" w:hAnsi="Times New Roman" w:cs="Times New Roman"/>
        </w:rPr>
        <w:t xml:space="preserve"> </w:t>
      </w:r>
    </w:p>
    <w:p w14:paraId="7BE34332" w14:textId="77777777" w:rsidR="00AF375F" w:rsidRDefault="00CA559E">
      <w:pPr>
        <w:spacing w:after="0" w:line="259" w:lineRule="auto"/>
        <w:ind w:left="1" w:firstLine="0"/>
      </w:pPr>
      <w:r>
        <w:rPr>
          <w:rFonts w:ascii="Times New Roman" w:eastAsia="Times New Roman" w:hAnsi="Times New Roman" w:cs="Times New Roman"/>
        </w:rPr>
        <w:t xml:space="preserve"> </w:t>
      </w:r>
    </w:p>
    <w:p w14:paraId="5895DC2F" w14:textId="77777777" w:rsidR="00AF375F" w:rsidRDefault="00CA559E">
      <w:pPr>
        <w:spacing w:after="0" w:line="259" w:lineRule="auto"/>
        <w:ind w:left="1" w:firstLine="0"/>
      </w:pPr>
      <w:r>
        <w:t xml:space="preserve"> </w:t>
      </w:r>
    </w:p>
    <w:p w14:paraId="082CDD35" w14:textId="77777777" w:rsidR="00AF375F" w:rsidRDefault="00CA559E">
      <w:pPr>
        <w:spacing w:after="1" w:line="239" w:lineRule="auto"/>
        <w:ind w:left="11" w:right="123" w:hanging="10"/>
        <w:jc w:val="both"/>
      </w:pPr>
      <w:r>
        <w:t xml:space="preserve">God promises, in general, that He will bless Abraham and his seed, and that his presence will be with them.   After that, there are </w:t>
      </w:r>
      <w:r>
        <w:rPr>
          <w:b/>
        </w:rPr>
        <w:t>three specific main promises</w:t>
      </w:r>
      <w:r>
        <w:t xml:space="preserve"> that God makes to Abraham and his seed in this covenant:  </w:t>
      </w:r>
    </w:p>
    <w:p w14:paraId="3C2EDD79" w14:textId="77777777" w:rsidR="00AF375F" w:rsidRDefault="00CA559E">
      <w:pPr>
        <w:spacing w:after="0" w:line="259" w:lineRule="auto"/>
        <w:ind w:left="1" w:firstLine="0"/>
      </w:pPr>
      <w:r>
        <w:t xml:space="preserve">  </w:t>
      </w:r>
    </w:p>
    <w:p w14:paraId="6CF32CAB" w14:textId="77777777" w:rsidR="00AF375F" w:rsidRDefault="00CA559E">
      <w:pPr>
        <w:numPr>
          <w:ilvl w:val="1"/>
          <w:numId w:val="16"/>
        </w:numPr>
        <w:ind w:left="734" w:right="8" w:hanging="374"/>
      </w:pPr>
      <w:r>
        <w:t xml:space="preserve">God will . . . </w:t>
      </w:r>
      <w:r>
        <w:rPr>
          <w:rFonts w:ascii="Times New Roman" w:eastAsia="Times New Roman" w:hAnsi="Times New Roman" w:cs="Times New Roman"/>
        </w:rPr>
        <w:t xml:space="preserve"> </w:t>
      </w:r>
    </w:p>
    <w:p w14:paraId="4805816D" w14:textId="77777777" w:rsidR="00AF375F" w:rsidRDefault="00CA559E">
      <w:pPr>
        <w:spacing w:after="0" w:line="259" w:lineRule="auto"/>
        <w:ind w:left="375" w:firstLine="0"/>
      </w:pPr>
      <w:r>
        <w:t xml:space="preserve"> </w:t>
      </w:r>
    </w:p>
    <w:p w14:paraId="1642FC41" w14:textId="77777777" w:rsidR="00AF375F" w:rsidRDefault="00CA559E">
      <w:pPr>
        <w:numPr>
          <w:ilvl w:val="1"/>
          <w:numId w:val="16"/>
        </w:numPr>
        <w:ind w:left="734" w:right="8" w:hanging="374"/>
      </w:pPr>
      <w:r>
        <w:t>God will . . .</w:t>
      </w:r>
      <w:r>
        <w:t xml:space="preserve"> </w:t>
      </w:r>
      <w:r>
        <w:rPr>
          <w:rFonts w:ascii="Times New Roman" w:eastAsia="Times New Roman" w:hAnsi="Times New Roman" w:cs="Times New Roman"/>
        </w:rPr>
        <w:t xml:space="preserve"> </w:t>
      </w:r>
    </w:p>
    <w:p w14:paraId="22D4124C" w14:textId="77777777" w:rsidR="00AF375F" w:rsidRDefault="00CA559E">
      <w:pPr>
        <w:spacing w:after="0" w:line="259" w:lineRule="auto"/>
        <w:ind w:left="375" w:firstLine="0"/>
      </w:pPr>
      <w:r>
        <w:t xml:space="preserve"> </w:t>
      </w:r>
    </w:p>
    <w:p w14:paraId="3CCEA86E" w14:textId="77777777" w:rsidR="00AF375F" w:rsidRDefault="00CA559E">
      <w:pPr>
        <w:numPr>
          <w:ilvl w:val="1"/>
          <w:numId w:val="16"/>
        </w:numPr>
        <w:ind w:left="734" w:right="8" w:hanging="374"/>
      </w:pPr>
      <w:r>
        <w:t xml:space="preserve">God will . . . </w:t>
      </w:r>
      <w:r>
        <w:rPr>
          <w:rFonts w:ascii="Times New Roman" w:eastAsia="Times New Roman" w:hAnsi="Times New Roman" w:cs="Times New Roman"/>
        </w:rPr>
        <w:t xml:space="preserve"> </w:t>
      </w:r>
    </w:p>
    <w:p w14:paraId="5F204DFD" w14:textId="77777777" w:rsidR="00AF375F" w:rsidRDefault="00CA559E">
      <w:pPr>
        <w:spacing w:after="0" w:line="259" w:lineRule="auto"/>
        <w:ind w:left="1" w:firstLine="0"/>
      </w:pPr>
      <w:r>
        <w:t xml:space="preserve"> </w:t>
      </w:r>
    </w:p>
    <w:p w14:paraId="755CCE6E" w14:textId="77777777" w:rsidR="00AF375F" w:rsidRDefault="00CA559E">
      <w:pPr>
        <w:ind w:left="730" w:right="8"/>
      </w:pPr>
      <w:r>
        <w:t xml:space="preserve">This third promise . . . </w:t>
      </w:r>
      <w:r>
        <w:rPr>
          <w:rFonts w:ascii="Times New Roman" w:eastAsia="Times New Roman" w:hAnsi="Times New Roman" w:cs="Times New Roman"/>
        </w:rPr>
        <w:t xml:space="preserve">  </w:t>
      </w:r>
    </w:p>
    <w:p w14:paraId="046844E8" w14:textId="77777777" w:rsidR="00AF375F" w:rsidRDefault="00CA559E">
      <w:pPr>
        <w:spacing w:after="0" w:line="259" w:lineRule="auto"/>
        <w:ind w:left="720" w:firstLine="0"/>
      </w:pPr>
      <w:r>
        <w:rPr>
          <w:rFonts w:ascii="Times New Roman" w:eastAsia="Times New Roman" w:hAnsi="Times New Roman" w:cs="Times New Roman"/>
        </w:rPr>
        <w:t xml:space="preserve"> </w:t>
      </w:r>
    </w:p>
    <w:p w14:paraId="2F281DF9" w14:textId="77777777" w:rsidR="00AF375F" w:rsidRDefault="00CA559E">
      <w:pPr>
        <w:spacing w:after="0" w:line="259" w:lineRule="auto"/>
        <w:ind w:left="720" w:firstLine="0"/>
      </w:pPr>
      <w:r>
        <w:rPr>
          <w:rFonts w:ascii="Times New Roman" w:eastAsia="Times New Roman" w:hAnsi="Times New Roman" w:cs="Times New Roman"/>
        </w:rPr>
        <w:t xml:space="preserve"> </w:t>
      </w:r>
    </w:p>
    <w:p w14:paraId="31129AF2" w14:textId="77777777" w:rsidR="00AF375F" w:rsidRDefault="00CA559E">
      <w:pPr>
        <w:spacing w:after="0" w:line="259" w:lineRule="auto"/>
        <w:ind w:left="720" w:firstLine="0"/>
      </w:pPr>
      <w:r>
        <w:t xml:space="preserve"> </w:t>
      </w:r>
    </w:p>
    <w:p w14:paraId="31CF0650" w14:textId="77777777" w:rsidR="00AF375F" w:rsidRDefault="00CA559E">
      <w:pPr>
        <w:spacing w:after="0" w:line="259" w:lineRule="auto"/>
        <w:ind w:left="0" w:firstLine="0"/>
      </w:pPr>
      <w:r>
        <w:t xml:space="preserve"> </w:t>
      </w:r>
    </w:p>
    <w:p w14:paraId="6E320114" w14:textId="77777777" w:rsidR="00AF375F" w:rsidRDefault="00CA559E">
      <w:pPr>
        <w:spacing w:after="0" w:line="259" w:lineRule="auto"/>
        <w:ind w:left="-4" w:hanging="10"/>
      </w:pPr>
      <w:r>
        <w:rPr>
          <w:u w:val="single" w:color="000000"/>
        </w:rPr>
        <w:t>Some important observations &amp; clarifications regarding the Abrahamic covenant</w:t>
      </w:r>
      <w:r>
        <w:t xml:space="preserve">: </w:t>
      </w:r>
    </w:p>
    <w:p w14:paraId="0F604A30" w14:textId="77777777" w:rsidR="00AF375F" w:rsidRDefault="00CA559E">
      <w:pPr>
        <w:spacing w:after="0" w:line="259" w:lineRule="auto"/>
        <w:ind w:left="1" w:firstLine="0"/>
      </w:pPr>
      <w:r>
        <w:t xml:space="preserve"> </w:t>
      </w:r>
    </w:p>
    <w:p w14:paraId="7C0AD8E5" w14:textId="77777777" w:rsidR="00AF375F" w:rsidRDefault="00CA559E">
      <w:pPr>
        <w:numPr>
          <w:ilvl w:val="0"/>
          <w:numId w:val="17"/>
        </w:numPr>
        <w:ind w:right="8" w:hanging="374"/>
      </w:pPr>
      <w:r>
        <w:t xml:space="preserve">It is often assumed that the Abrahamic covenant is "with the nation of Israel," but this is not accurate.  </w:t>
      </w:r>
      <w:r>
        <w:rPr>
          <w:b/>
        </w:rPr>
        <w:t>The Abrahamic covenant is with "Abraham and his seed."</w:t>
      </w:r>
      <w:r>
        <w:t xml:space="preserve">  It is </w:t>
      </w:r>
      <w:r>
        <w:rPr>
          <w:i/>
        </w:rPr>
        <w:t>never</w:t>
      </w:r>
      <w:r>
        <w:t xml:space="preserve"> said to be between God and "the sons of Israel," i.e., Israel-as-a-nation.   </w:t>
      </w:r>
    </w:p>
    <w:p w14:paraId="472FB1A4" w14:textId="77777777" w:rsidR="00AF375F" w:rsidRDefault="00CA559E">
      <w:pPr>
        <w:spacing w:after="0" w:line="259" w:lineRule="auto"/>
        <w:ind w:left="0" w:firstLine="0"/>
      </w:pPr>
      <w:r>
        <w:t xml:space="preserve"> </w:t>
      </w:r>
    </w:p>
    <w:p w14:paraId="0BBEC283" w14:textId="77777777" w:rsidR="00AF375F" w:rsidRDefault="00CA559E">
      <w:pPr>
        <w:tabs>
          <w:tab w:val="center" w:pos="375"/>
          <w:tab w:val="center" w:pos="1888"/>
        </w:tabs>
        <w:spacing w:after="4" w:line="250" w:lineRule="auto"/>
        <w:ind w:left="0" w:firstLine="0"/>
      </w:pPr>
      <w:r>
        <w:rPr>
          <w:rFonts w:ascii="Calibri" w:eastAsia="Calibri" w:hAnsi="Calibri" w:cs="Calibri"/>
        </w:rPr>
        <w:tab/>
      </w:r>
      <w:r>
        <w:t xml:space="preserve"> </w:t>
      </w:r>
      <w:r>
        <w:tab/>
      </w:r>
      <w:r>
        <w:rPr>
          <w:b/>
        </w:rPr>
        <w:t xml:space="preserve">“The sons of Israel” –  </w:t>
      </w:r>
      <w:r>
        <w:rPr>
          <w:rFonts w:ascii="Times New Roman" w:eastAsia="Times New Roman" w:hAnsi="Times New Roman" w:cs="Times New Roman"/>
        </w:rPr>
        <w:t xml:space="preserve"> </w:t>
      </w:r>
    </w:p>
    <w:p w14:paraId="3038DE94" w14:textId="77777777" w:rsidR="00AF375F" w:rsidRDefault="00CA559E">
      <w:pPr>
        <w:spacing w:after="0" w:line="259" w:lineRule="auto"/>
        <w:ind w:left="375" w:firstLine="0"/>
      </w:pPr>
      <w:r>
        <w:rPr>
          <w:rFonts w:ascii="Times New Roman" w:eastAsia="Times New Roman" w:hAnsi="Times New Roman" w:cs="Times New Roman"/>
        </w:rPr>
        <w:t xml:space="preserve"> </w:t>
      </w:r>
    </w:p>
    <w:p w14:paraId="10BF9615" w14:textId="77777777" w:rsidR="00AF375F" w:rsidRDefault="00CA559E">
      <w:pPr>
        <w:spacing w:after="0" w:line="259" w:lineRule="auto"/>
        <w:ind w:left="375" w:firstLine="0"/>
      </w:pPr>
      <w:r>
        <w:rPr>
          <w:rFonts w:ascii="Times New Roman" w:eastAsia="Times New Roman" w:hAnsi="Times New Roman" w:cs="Times New Roman"/>
        </w:rPr>
        <w:t xml:space="preserve"> </w:t>
      </w:r>
    </w:p>
    <w:p w14:paraId="20ED4D97" w14:textId="77777777" w:rsidR="00AF375F" w:rsidRDefault="00CA559E">
      <w:pPr>
        <w:spacing w:after="0" w:line="259" w:lineRule="auto"/>
        <w:ind w:left="375" w:firstLine="0"/>
      </w:pPr>
      <w:r>
        <w:rPr>
          <w:rFonts w:ascii="Times New Roman" w:eastAsia="Times New Roman" w:hAnsi="Times New Roman" w:cs="Times New Roman"/>
        </w:rPr>
        <w:t xml:space="preserve"> </w:t>
      </w:r>
    </w:p>
    <w:p w14:paraId="4AC668E8" w14:textId="77777777" w:rsidR="00AF375F" w:rsidRDefault="00CA559E">
      <w:pPr>
        <w:spacing w:after="0" w:line="259" w:lineRule="auto"/>
        <w:ind w:left="0" w:firstLine="0"/>
      </w:pPr>
      <w:r>
        <w:rPr>
          <w:rFonts w:ascii="Times New Roman" w:eastAsia="Times New Roman" w:hAnsi="Times New Roman" w:cs="Times New Roman"/>
        </w:rPr>
        <w:t xml:space="preserve"> </w:t>
      </w:r>
    </w:p>
    <w:p w14:paraId="38B357F6" w14:textId="77777777" w:rsidR="00AF375F" w:rsidRDefault="00CA559E">
      <w:pPr>
        <w:spacing w:after="11" w:line="249" w:lineRule="auto"/>
        <w:ind w:left="749" w:hanging="374"/>
      </w:pPr>
      <w:r>
        <w:rPr>
          <w:sz w:val="20"/>
        </w:rPr>
        <w:t xml:space="preserve"> </w:t>
      </w:r>
      <w:r>
        <w:rPr>
          <w:sz w:val="20"/>
        </w:rPr>
        <w:tab/>
        <w:t xml:space="preserve">[The “sons of Israel” and the “seed of Abraham” </w:t>
      </w:r>
      <w:r>
        <w:rPr>
          <w:sz w:val="20"/>
          <w:u w:val="single" w:color="000000"/>
        </w:rPr>
        <w:t>do</w:t>
      </w:r>
      <w:r>
        <w:rPr>
          <w:sz w:val="20"/>
        </w:rPr>
        <w:t xml:space="preserve"> overlap, but the Old Testament never fully equates them with each other.  This is why it is important to note that the </w:t>
      </w:r>
      <w:r>
        <w:rPr>
          <w:b/>
          <w:sz w:val="20"/>
        </w:rPr>
        <w:t>promises to Abraham</w:t>
      </w:r>
      <w:r>
        <w:rPr>
          <w:sz w:val="20"/>
        </w:rPr>
        <w:t xml:space="preserve"> are not said to be with the "sons of Israel," but rather, </w:t>
      </w:r>
      <w:r>
        <w:rPr>
          <w:b/>
          <w:sz w:val="20"/>
        </w:rPr>
        <w:t>they are to "Abraham and his seed.</w:t>
      </w:r>
      <w:proofErr w:type="gramStart"/>
      <w:r>
        <w:rPr>
          <w:sz w:val="20"/>
        </w:rPr>
        <w:t>"  ]</w:t>
      </w:r>
      <w:proofErr w:type="gramEnd"/>
      <w:r>
        <w:rPr>
          <w:sz w:val="20"/>
        </w:rPr>
        <w:t xml:space="preserve">  </w:t>
      </w:r>
    </w:p>
    <w:p w14:paraId="53423D60" w14:textId="77777777" w:rsidR="00AF375F" w:rsidRDefault="00CA559E">
      <w:pPr>
        <w:spacing w:after="0" w:line="259" w:lineRule="auto"/>
        <w:ind w:left="1" w:firstLine="0"/>
      </w:pPr>
      <w:r>
        <w:t xml:space="preserve">  </w:t>
      </w:r>
    </w:p>
    <w:p w14:paraId="2F3970E1" w14:textId="77777777" w:rsidR="00AF375F" w:rsidRDefault="00CA559E">
      <w:pPr>
        <w:numPr>
          <w:ilvl w:val="0"/>
          <w:numId w:val="17"/>
        </w:numPr>
        <w:ind w:right="8" w:hanging="374"/>
      </w:pPr>
      <w:r>
        <w:t xml:space="preserve">The </w:t>
      </w:r>
      <w:r>
        <w:rPr>
          <w:b/>
        </w:rPr>
        <w:t>sign</w:t>
      </w:r>
      <w:r>
        <w:t xml:space="preserve"> of th</w:t>
      </w:r>
      <w:r>
        <w:t>e Abrahamic covenant is ______________________</w:t>
      </w:r>
      <w:proofErr w:type="gramStart"/>
      <w:r>
        <w:t>_  (</w:t>
      </w:r>
      <w:proofErr w:type="gramEnd"/>
      <w:r>
        <w:t xml:space="preserve">Gen 17).    </w:t>
      </w:r>
    </w:p>
    <w:p w14:paraId="49AC3BE2" w14:textId="77777777" w:rsidR="00AF375F" w:rsidRDefault="00CA559E">
      <w:pPr>
        <w:numPr>
          <w:ilvl w:val="1"/>
          <w:numId w:val="17"/>
        </w:numPr>
        <w:ind w:right="8" w:hanging="293"/>
      </w:pPr>
      <w:r>
        <w:t xml:space="preserve">It is the sign that there is a covenant between God and Abraham &amp; his seed.  </w:t>
      </w:r>
    </w:p>
    <w:p w14:paraId="6F822643" w14:textId="77777777" w:rsidR="00AF375F" w:rsidRDefault="00CA559E">
      <w:pPr>
        <w:numPr>
          <w:ilvl w:val="1"/>
          <w:numId w:val="17"/>
        </w:numPr>
        <w:ind w:right="8" w:hanging="293"/>
      </w:pPr>
      <w:r>
        <w:t xml:space="preserve">It symbolizes the change of heart needed for an individual person to be rightly related to God.  </w:t>
      </w:r>
    </w:p>
    <w:p w14:paraId="6F02DE62" w14:textId="77777777" w:rsidR="00AF375F" w:rsidRDefault="00CA559E">
      <w:pPr>
        <w:numPr>
          <w:ilvl w:val="1"/>
          <w:numId w:val="17"/>
        </w:numPr>
        <w:spacing w:after="3" w:line="265" w:lineRule="auto"/>
        <w:ind w:right="8" w:hanging="293"/>
      </w:pPr>
      <w:r>
        <w:t xml:space="preserve">Negatively, a person who </w:t>
      </w:r>
      <w:r>
        <w:rPr>
          <w:u w:val="single" w:color="000000"/>
        </w:rPr>
        <w:t>rejects</w:t>
      </w:r>
      <w:r>
        <w:t xml:space="preserve"> circumcision has </w:t>
      </w:r>
      <w:r>
        <w:rPr>
          <w:u w:val="single" w:color="000000"/>
        </w:rPr>
        <w:t>broken</w:t>
      </w:r>
      <w:r>
        <w:t xml:space="preserve"> the covenant.  A person who </w:t>
      </w:r>
    </w:p>
    <w:p w14:paraId="5C1A5427" w14:textId="77777777" w:rsidR="00AF375F" w:rsidRDefault="00CA559E">
      <w:pPr>
        <w:spacing w:after="3" w:line="265" w:lineRule="auto"/>
        <w:ind w:left="130" w:hanging="10"/>
        <w:jc w:val="center"/>
      </w:pPr>
      <w:r>
        <w:t>refuses to be circumcised will be kicked out of the covenant community (</w:t>
      </w:r>
      <w:r>
        <w:t xml:space="preserve">Gen 17:14).  </w:t>
      </w:r>
    </w:p>
    <w:p w14:paraId="791B546D" w14:textId="77777777" w:rsidR="00AF375F" w:rsidRDefault="00CA559E">
      <w:pPr>
        <w:spacing w:after="0" w:line="259" w:lineRule="auto"/>
        <w:ind w:left="1" w:firstLine="0"/>
      </w:pPr>
      <w:r>
        <w:t xml:space="preserve"> </w:t>
      </w:r>
    </w:p>
    <w:p w14:paraId="2882C7E5" w14:textId="77777777" w:rsidR="00AF375F" w:rsidRDefault="00CA559E">
      <w:pPr>
        <w:numPr>
          <w:ilvl w:val="0"/>
          <w:numId w:val="17"/>
        </w:numPr>
        <w:ind w:right="8" w:hanging="374"/>
      </w:pPr>
      <w:r>
        <w:t xml:space="preserve">This covenant is </w:t>
      </w:r>
      <w:r>
        <w:rPr>
          <w:b/>
        </w:rPr>
        <w:t>guaranteed</w:t>
      </w:r>
      <w:r>
        <w:t xml:space="preserve"> by the oath of God.  However, it is possible for </w:t>
      </w:r>
      <w:r>
        <w:rPr>
          <w:u w:val="single" w:color="000000"/>
        </w:rPr>
        <w:t>individuals</w:t>
      </w:r>
      <w:r>
        <w:t xml:space="preserve"> to scorn it and therefore to fail to inherit its blessings (see esp. Gen 17, Ps 37 &amp; Ps 50:16-23).   </w:t>
      </w:r>
    </w:p>
    <w:p w14:paraId="3C3B5E0E" w14:textId="77777777" w:rsidR="00AF375F" w:rsidRDefault="00CA559E">
      <w:pPr>
        <w:spacing w:after="0" w:line="259" w:lineRule="auto"/>
        <w:ind w:left="1" w:firstLine="0"/>
      </w:pPr>
      <w:r>
        <w:t xml:space="preserve"> </w:t>
      </w:r>
    </w:p>
    <w:p w14:paraId="4C940BF6" w14:textId="77777777" w:rsidR="00AF375F" w:rsidRDefault="00CA559E">
      <w:pPr>
        <w:ind w:left="375" w:right="8" w:hanging="374"/>
      </w:pPr>
      <w:r>
        <w:t xml:space="preserve"> </w:t>
      </w:r>
      <w:r>
        <w:tab/>
        <w:t>Genesis 18:19, Gen 22:15–18, and Gen 26:5 ref</w:t>
      </w:r>
      <w:r>
        <w:t xml:space="preserve">er to the </w:t>
      </w:r>
      <w:r>
        <w:rPr>
          <w:b/>
        </w:rPr>
        <w:t xml:space="preserve">conditions </w:t>
      </w:r>
      <w:r>
        <w:t xml:space="preserve">needed to be blessed by this covenant.  </w:t>
      </w:r>
      <w:proofErr w:type="gramStart"/>
      <w:r>
        <w:t>Therefore</w:t>
      </w:r>
      <w:proofErr w:type="gramEnd"/>
      <w:r>
        <w:t xml:space="preserve"> it is misleading to call it “unconditional” without explaining what you mean.  It is better to say that the covenant has </w:t>
      </w:r>
      <w:r>
        <w:rPr>
          <w:u w:val="single" w:color="000000"/>
        </w:rPr>
        <w:t>conditions</w:t>
      </w:r>
      <w:r>
        <w:t xml:space="preserve">, but that it also comes with a </w:t>
      </w:r>
      <w:r>
        <w:rPr>
          <w:u w:val="single" w:color="000000"/>
        </w:rPr>
        <w:t>guarantee</w:t>
      </w:r>
      <w:r>
        <w:t xml:space="preserve"> from God tha</w:t>
      </w:r>
      <w:r>
        <w:t xml:space="preserve">t some people will(!) believe and will be(!) blessed.  </w:t>
      </w:r>
    </w:p>
    <w:p w14:paraId="669BC424" w14:textId="77777777" w:rsidR="00AF375F" w:rsidRDefault="00CA559E">
      <w:pPr>
        <w:spacing w:after="0" w:line="259" w:lineRule="auto"/>
        <w:ind w:left="1" w:firstLine="0"/>
      </w:pPr>
      <w:r>
        <w:t xml:space="preserve"> </w:t>
      </w:r>
    </w:p>
    <w:p w14:paraId="00C088E0" w14:textId="77777777" w:rsidR="00AF375F" w:rsidRDefault="00CA559E">
      <w:pPr>
        <w:numPr>
          <w:ilvl w:val="0"/>
          <w:numId w:val="17"/>
        </w:numPr>
        <w:ind w:right="8" w:hanging="374"/>
      </w:pPr>
      <w:r>
        <w:t xml:space="preserve">This covenant </w:t>
      </w:r>
      <w:r>
        <w:rPr>
          <w:b/>
        </w:rPr>
        <w:t>does</w:t>
      </w:r>
      <w:r>
        <w:t xml:space="preserve"> provide that </w:t>
      </w:r>
      <w:r>
        <w:rPr>
          <w:b/>
        </w:rPr>
        <w:t>a remnant</w:t>
      </w:r>
      <w:r>
        <w:t xml:space="preserve"> (a </w:t>
      </w:r>
      <w:r>
        <w:rPr>
          <w:u w:val="single" w:color="000000"/>
        </w:rPr>
        <w:t>physical</w:t>
      </w:r>
      <w:r>
        <w:t xml:space="preserve"> remnant) of Abraham's physical offspring (i.e., the Israelites) will inherit the promises.  </w:t>
      </w:r>
      <w:proofErr w:type="gramStart"/>
      <w:r>
        <w:t>So</w:t>
      </w:r>
      <w:proofErr w:type="gramEnd"/>
      <w:r>
        <w:t xml:space="preserve"> Israel will endure as a nation/people group.  And</w:t>
      </w:r>
      <w:r>
        <w:t xml:space="preserve"> a remnant of them will also be believers (a </w:t>
      </w:r>
      <w:r>
        <w:rPr>
          <w:u w:val="single" w:color="000000"/>
        </w:rPr>
        <w:t>believing</w:t>
      </w:r>
      <w:r>
        <w:t xml:space="preserve"> remnant).  </w:t>
      </w:r>
    </w:p>
    <w:p w14:paraId="754FAD26" w14:textId="77777777" w:rsidR="00AF375F" w:rsidRDefault="00CA559E">
      <w:pPr>
        <w:spacing w:after="0" w:line="259" w:lineRule="auto"/>
        <w:ind w:left="1" w:firstLine="0"/>
      </w:pPr>
      <w:r>
        <w:t xml:space="preserve">  </w:t>
      </w:r>
    </w:p>
    <w:p w14:paraId="0CB2785B" w14:textId="77777777" w:rsidR="00AF375F" w:rsidRDefault="00CA559E">
      <w:pPr>
        <w:numPr>
          <w:ilvl w:val="0"/>
          <w:numId w:val="17"/>
        </w:numPr>
        <w:ind w:right="8" w:hanging="374"/>
      </w:pPr>
      <w:r>
        <w:t xml:space="preserve">However, </w:t>
      </w:r>
      <w:r>
        <w:rPr>
          <w:b/>
          <w:i/>
        </w:rPr>
        <w:t>nowhere</w:t>
      </w:r>
      <w:r>
        <w:t xml:space="preserve"> does the OT promise that </w:t>
      </w:r>
      <w:r>
        <w:rPr>
          <w:u w:val="single" w:color="000000"/>
        </w:rPr>
        <w:t>all</w:t>
      </w:r>
      <w:r>
        <w:t xml:space="preserve"> Israelites will inherit the Abrahamic blessings.  </w:t>
      </w:r>
    </w:p>
    <w:p w14:paraId="35BFE924" w14:textId="77777777" w:rsidR="00AF375F" w:rsidRDefault="00CA559E">
      <w:pPr>
        <w:ind w:left="369" w:right="8"/>
      </w:pPr>
      <w:r>
        <w:t xml:space="preserve">Rather, Israelites who scorn God will perish (see </w:t>
      </w:r>
      <w:proofErr w:type="gramStart"/>
      <w:r>
        <w:t>e.g.</w:t>
      </w:r>
      <w:proofErr w:type="gramEnd"/>
      <w:r>
        <w:t xml:space="preserve"> Exod 32:33, Ps 50, Isa 1, Micah 2:</w:t>
      </w:r>
      <w:r>
        <w:t xml:space="preserve">5).   </w:t>
      </w:r>
    </w:p>
    <w:p w14:paraId="1E5FD8C1" w14:textId="77777777" w:rsidR="00AF375F" w:rsidRDefault="00CA559E">
      <w:pPr>
        <w:tabs>
          <w:tab w:val="center" w:pos="3546"/>
        </w:tabs>
        <w:spacing w:after="10" w:line="248" w:lineRule="auto"/>
        <w:ind w:left="-14" w:firstLine="0"/>
      </w:pPr>
      <w:r>
        <w:rPr>
          <w:rFonts w:ascii="Times New Roman" w:eastAsia="Times New Roman" w:hAnsi="Times New Roman" w:cs="Times New Roman"/>
        </w:rPr>
        <w:t xml:space="preserve"> </w:t>
      </w:r>
      <w:r>
        <w:rPr>
          <w:rFonts w:ascii="Times New Roman" w:eastAsia="Times New Roman" w:hAnsi="Times New Roman" w:cs="Times New Roman"/>
        </w:rPr>
        <w:tab/>
        <w:t>[The NT agrees with this; see John 8:31-47, and Romans 9:1-8, 27-29</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w:t>
      </w:r>
    </w:p>
    <w:p w14:paraId="5E0B3350" w14:textId="77777777" w:rsidR="00AF375F" w:rsidRDefault="00CA559E">
      <w:pPr>
        <w:spacing w:after="0" w:line="259" w:lineRule="auto"/>
        <w:ind w:left="1" w:firstLine="0"/>
      </w:pPr>
      <w:r>
        <w:t xml:space="preserve"> </w:t>
      </w:r>
    </w:p>
    <w:p w14:paraId="6EBC5DAD" w14:textId="77777777" w:rsidR="00AF375F" w:rsidRDefault="00CA559E">
      <w:pPr>
        <w:numPr>
          <w:ilvl w:val="0"/>
          <w:numId w:val="17"/>
        </w:numPr>
        <w:ind w:right="8" w:hanging="374"/>
      </w:pPr>
      <w:r>
        <w:t xml:space="preserve">Similarly, </w:t>
      </w:r>
      <w:r>
        <w:rPr>
          <w:b/>
          <w:i/>
        </w:rPr>
        <w:t>nowhere</w:t>
      </w:r>
      <w:r>
        <w:t xml:space="preserve"> does the Old Testament ever state that Gentiles will </w:t>
      </w:r>
      <w:r>
        <w:rPr>
          <w:u w:val="single" w:color="000000"/>
        </w:rPr>
        <w:t>not</w:t>
      </w:r>
      <w:r>
        <w:t xml:space="preserve"> share in the promised land; rather, several passages indicate that Gentiles will also inherit it.  </w:t>
      </w:r>
      <w:r>
        <w:rPr>
          <w:rFonts w:ascii="Times New Roman" w:eastAsia="Times New Roman" w:hAnsi="Times New Roman" w:cs="Times New Roman"/>
        </w:rPr>
        <w:t xml:space="preserve">[See Ps 37 &amp; </w:t>
      </w:r>
      <w:proofErr w:type="gramStart"/>
      <w:r>
        <w:rPr>
          <w:rFonts w:ascii="Times New Roman" w:eastAsia="Times New Roman" w:hAnsi="Times New Roman" w:cs="Times New Roman"/>
        </w:rPr>
        <w:t>87;  Isa</w:t>
      </w:r>
      <w:proofErr w:type="gramEnd"/>
      <w:r>
        <w:rPr>
          <w:rFonts w:ascii="Times New Roman" w:eastAsia="Times New Roman" w:hAnsi="Times New Roman" w:cs="Times New Roman"/>
        </w:rPr>
        <w:t xml:space="preserve"> 14:1-2;  </w:t>
      </w:r>
    </w:p>
    <w:p w14:paraId="4B6298FA" w14:textId="77777777" w:rsidR="00AF375F" w:rsidRDefault="00CA559E">
      <w:pPr>
        <w:spacing w:after="10" w:line="248" w:lineRule="auto"/>
        <w:ind w:left="385" w:right="20" w:hanging="10"/>
      </w:pPr>
      <w:r>
        <w:rPr>
          <w:rFonts w:ascii="Times New Roman" w:eastAsia="Times New Roman" w:hAnsi="Times New Roman" w:cs="Times New Roman"/>
        </w:rPr>
        <w:t>19:18-</w:t>
      </w:r>
      <w:proofErr w:type="gramStart"/>
      <w:r>
        <w:rPr>
          <w:rFonts w:ascii="Times New Roman" w:eastAsia="Times New Roman" w:hAnsi="Times New Roman" w:cs="Times New Roman"/>
        </w:rPr>
        <w:t>25;  49:6</w:t>
      </w:r>
      <w:proofErr w:type="gramEnd"/>
      <w:r>
        <w:rPr>
          <w:rFonts w:ascii="Times New Roman" w:eastAsia="Times New Roman" w:hAnsi="Times New Roman" w:cs="Times New Roman"/>
        </w:rPr>
        <w:t xml:space="preserve">;  56:3-7;  </w:t>
      </w:r>
      <w:r>
        <w:rPr>
          <w:rFonts w:ascii="Times New Roman" w:eastAsia="Times New Roman" w:hAnsi="Times New Roman" w:cs="Times New Roman"/>
          <w:b/>
        </w:rPr>
        <w:t>Ezek 47:22!</w:t>
      </w:r>
      <w:r>
        <w:rPr>
          <w:rFonts w:ascii="Times New Roman" w:eastAsia="Times New Roman" w:hAnsi="Times New Roman" w:cs="Times New Roman"/>
        </w:rPr>
        <w:t xml:space="preserve">;  Zech 2:10-13;  Zech 8:22-23;  Mal 3:16-18, 4:1-3.] </w:t>
      </w:r>
    </w:p>
    <w:p w14:paraId="209394A6" w14:textId="77777777" w:rsidR="00AF375F" w:rsidRDefault="00CA559E">
      <w:pPr>
        <w:spacing w:after="0" w:line="259" w:lineRule="auto"/>
        <w:ind w:left="1" w:firstLine="0"/>
      </w:pPr>
      <w:r>
        <w:rPr>
          <w:rFonts w:ascii="Times New Roman" w:eastAsia="Times New Roman" w:hAnsi="Times New Roman" w:cs="Times New Roman"/>
        </w:rPr>
        <w:t xml:space="preserve"> </w:t>
      </w:r>
    </w:p>
    <w:p w14:paraId="58BA7860" w14:textId="77777777" w:rsidR="00AF375F" w:rsidRDefault="00CA559E">
      <w:pPr>
        <w:tabs>
          <w:tab w:val="center" w:pos="2045"/>
        </w:tabs>
        <w:ind w:left="0" w:firstLine="0"/>
      </w:pPr>
      <w:r>
        <w:t xml:space="preserve"> </w:t>
      </w:r>
      <w:r>
        <w:tab/>
        <w:t>Sometimes Christians assume</w:t>
      </w:r>
      <w:r>
        <w:t xml:space="preserve"> . . .  </w:t>
      </w:r>
    </w:p>
    <w:p w14:paraId="04A8CD13" w14:textId="77777777" w:rsidR="00AF375F" w:rsidRDefault="00CA559E">
      <w:pPr>
        <w:spacing w:after="7" w:line="216" w:lineRule="auto"/>
        <w:ind w:left="1" w:right="10104" w:firstLine="0"/>
      </w:pPr>
      <w:r>
        <w:t xml:space="preserve"> </w:t>
      </w:r>
      <w:r>
        <w:rPr>
          <w:rFonts w:ascii="Times New Roman" w:eastAsia="Times New Roman" w:hAnsi="Times New Roman" w:cs="Times New Roman"/>
        </w:rPr>
        <w:t xml:space="preserve"> </w:t>
      </w:r>
      <w:r>
        <w:t xml:space="preserve">  </w:t>
      </w:r>
    </w:p>
    <w:p w14:paraId="5AD00F58" w14:textId="77777777" w:rsidR="00AF375F" w:rsidRDefault="00CA559E">
      <w:pPr>
        <w:numPr>
          <w:ilvl w:val="0"/>
          <w:numId w:val="17"/>
        </w:numPr>
        <w:ind w:right="8" w:hanging="374"/>
      </w:pPr>
      <w:r>
        <w:t xml:space="preserve">This is why God calls </w:t>
      </w:r>
      <w:proofErr w:type="gramStart"/>
      <w:r>
        <w:t>Abraham  . . .</w:t>
      </w:r>
      <w:proofErr w:type="gramEnd"/>
      <w:r>
        <w:t xml:space="preserve">   </w:t>
      </w:r>
    </w:p>
    <w:p w14:paraId="7AE97AB5" w14:textId="77777777" w:rsidR="00AF375F" w:rsidRDefault="00CA559E">
      <w:pPr>
        <w:spacing w:after="0" w:line="259" w:lineRule="auto"/>
        <w:ind w:left="1" w:firstLine="0"/>
      </w:pPr>
      <w:r>
        <w:t xml:space="preserve"> </w:t>
      </w:r>
    </w:p>
    <w:p w14:paraId="6A15667D" w14:textId="77777777" w:rsidR="00AF375F" w:rsidRDefault="00CA559E">
      <w:pPr>
        <w:spacing w:after="10" w:line="248" w:lineRule="auto"/>
        <w:ind w:left="731" w:right="20" w:hanging="10"/>
      </w:pPr>
      <w:r>
        <w:rPr>
          <w:rFonts w:ascii="Times New Roman" w:eastAsia="Times New Roman" w:hAnsi="Times New Roman" w:cs="Times New Roman"/>
        </w:rPr>
        <w:t xml:space="preserve">[Paul applies this expression directly to </w:t>
      </w:r>
      <w:r>
        <w:rPr>
          <w:rFonts w:ascii="Times New Roman" w:eastAsia="Times New Roman" w:hAnsi="Times New Roman" w:cs="Times New Roman"/>
          <w:u w:val="single" w:color="000000"/>
        </w:rPr>
        <w:t>believing Gentiles</w:t>
      </w:r>
      <w:r>
        <w:rPr>
          <w:rFonts w:ascii="Times New Roman" w:eastAsia="Times New Roman" w:hAnsi="Times New Roman" w:cs="Times New Roman"/>
        </w:rPr>
        <w:t xml:space="preserve"> in Romans 4:16-17.] </w:t>
      </w:r>
    </w:p>
    <w:p w14:paraId="5209C99D" w14:textId="77777777" w:rsidR="00AF375F" w:rsidRDefault="00CA559E">
      <w:pPr>
        <w:spacing w:after="0" w:line="259" w:lineRule="auto"/>
        <w:ind w:left="1" w:firstLine="0"/>
      </w:pPr>
      <w:r>
        <w:t xml:space="preserve"> </w:t>
      </w:r>
    </w:p>
    <w:p w14:paraId="5C885DB5" w14:textId="77777777" w:rsidR="00AF375F" w:rsidRDefault="00CA559E">
      <w:pPr>
        <w:ind w:left="10" w:right="8"/>
      </w:pPr>
      <w:r>
        <w:rPr>
          <w:b/>
        </w:rPr>
        <w:t>In sum:</w:t>
      </w:r>
      <w:r>
        <w:t xml:space="preserve">   The Abrahamic covenant guarantees that God will bless Abraham’s “seed.”  That “seed” is </w:t>
      </w:r>
      <w:r>
        <w:rPr>
          <w:i/>
        </w:rPr>
        <w:t>all who believe, w</w:t>
      </w:r>
      <w:r>
        <w:rPr>
          <w:i/>
        </w:rPr>
        <w:t>hether they are Jews or Gentiles</w:t>
      </w:r>
      <w:r>
        <w:t xml:space="preserve">.  And there will be(!) a </w:t>
      </w:r>
      <w:r>
        <w:rPr>
          <w:u w:val="single" w:color="000000"/>
        </w:rPr>
        <w:t>believing remnant</w:t>
      </w:r>
      <w:r>
        <w:t xml:space="preserve"> of Abraham's </w:t>
      </w:r>
      <w:r>
        <w:rPr>
          <w:u w:val="single" w:color="000000"/>
        </w:rPr>
        <w:t>physical seed</w:t>
      </w:r>
      <w:r>
        <w:t xml:space="preserve"> (Lev 26:44; Jer 31:35-37; 33:19-26) who will inherit the blessings promised to Abraham.     </w:t>
      </w:r>
    </w:p>
    <w:p w14:paraId="767FC224" w14:textId="77777777" w:rsidR="00AF375F" w:rsidRDefault="00CA559E">
      <w:pPr>
        <w:spacing w:after="0" w:line="259" w:lineRule="auto"/>
        <w:ind w:left="1" w:firstLine="0"/>
      </w:pPr>
      <w:r>
        <w:t xml:space="preserve"> </w:t>
      </w:r>
    </w:p>
    <w:p w14:paraId="1E47D3AB" w14:textId="77777777" w:rsidR="00AF375F" w:rsidRDefault="00CA559E">
      <w:pPr>
        <w:spacing w:after="0" w:line="259" w:lineRule="auto"/>
        <w:ind w:left="-4" w:hanging="10"/>
      </w:pPr>
      <w:r>
        <w:rPr>
          <w:b/>
          <w:sz w:val="24"/>
          <w:u w:val="single" w:color="000000"/>
        </w:rPr>
        <w:t>E.   The Sinai Covenant</w:t>
      </w:r>
      <w:r>
        <w:rPr>
          <w:b/>
          <w:sz w:val="24"/>
        </w:rPr>
        <w:t>:</w:t>
      </w:r>
      <w:r>
        <w:rPr>
          <w:sz w:val="24"/>
        </w:rPr>
        <w:t xml:space="preserve">   </w:t>
      </w:r>
    </w:p>
    <w:p w14:paraId="449012E0" w14:textId="77777777" w:rsidR="00AF375F" w:rsidRDefault="00CA559E">
      <w:pPr>
        <w:spacing w:after="10" w:line="248" w:lineRule="auto"/>
        <w:ind w:left="-4" w:right="20" w:hanging="10"/>
      </w:pPr>
      <w:r>
        <w:rPr>
          <w:rFonts w:ascii="Times New Roman" w:eastAsia="Times New Roman" w:hAnsi="Times New Roman" w:cs="Times New Roman"/>
        </w:rPr>
        <w:t>[Exodus 19-40 (esp. chs. 19–24</w:t>
      </w:r>
      <w:proofErr w:type="gramStart"/>
      <w:r>
        <w:rPr>
          <w:rFonts w:ascii="Times New Roman" w:eastAsia="Times New Roman" w:hAnsi="Times New Roman" w:cs="Times New Roman"/>
        </w:rPr>
        <w:t>);  the</w:t>
      </w:r>
      <w:proofErr w:type="gramEnd"/>
      <w:r>
        <w:rPr>
          <w:rFonts w:ascii="Times New Roman" w:eastAsia="Times New Roman" w:hAnsi="Times New Roman" w:cs="Times New Roman"/>
        </w:rPr>
        <w:t xml:space="preserve"> book of Leviticus, part of Numbers and most of Deuteronomy.]   </w:t>
      </w:r>
    </w:p>
    <w:p w14:paraId="6630E75A" w14:textId="77777777" w:rsidR="00AF375F" w:rsidRDefault="00CA559E">
      <w:pPr>
        <w:spacing w:after="0" w:line="259" w:lineRule="auto"/>
        <w:ind w:left="1" w:firstLine="0"/>
      </w:pPr>
      <w:r>
        <w:t xml:space="preserve"> </w:t>
      </w:r>
    </w:p>
    <w:p w14:paraId="7D284893" w14:textId="77777777" w:rsidR="00AF375F" w:rsidRDefault="00CA559E">
      <w:pPr>
        <w:ind w:left="10" w:right="8"/>
      </w:pPr>
      <w:r>
        <w:t xml:space="preserve">At Mt. Sinai, </w:t>
      </w:r>
      <w:r>
        <w:rPr>
          <w:i/>
        </w:rPr>
        <w:t>Israel-as-a-nation</w:t>
      </w:r>
      <w:r>
        <w:t xml:space="preserve"> </w:t>
      </w:r>
      <w:proofErr w:type="gramStart"/>
      <w:r>
        <w:t>enters into</w:t>
      </w:r>
      <w:proofErr w:type="gramEnd"/>
      <w:r>
        <w:t xml:space="preserve"> a covenant with God for the first time.  In this covenant, Yahweh </w:t>
      </w:r>
      <w:r>
        <w:rPr>
          <w:u w:val="single" w:color="000000"/>
        </w:rPr>
        <w:t>offers</w:t>
      </w:r>
      <w:r>
        <w:t xml:space="preserve"> Israel that </w:t>
      </w:r>
      <w:r>
        <w:rPr>
          <w:b/>
          <w:i/>
        </w:rPr>
        <w:t>if they worship him al</w:t>
      </w:r>
      <w:r>
        <w:rPr>
          <w:b/>
          <w:i/>
        </w:rPr>
        <w:t>one as God, obey him fully and keep his covenant</w:t>
      </w:r>
      <w:r>
        <w:t xml:space="preserve">, then out of all the nations they will be his "special people / special treasure" (Exod 19:5:6), and he will bless them greatly.   </w:t>
      </w:r>
    </w:p>
    <w:p w14:paraId="0D752A4A" w14:textId="77777777" w:rsidR="00AF375F" w:rsidRDefault="00CA559E">
      <w:pPr>
        <w:spacing w:after="0" w:line="259" w:lineRule="auto"/>
        <w:ind w:left="1" w:firstLine="0"/>
      </w:pPr>
      <w:r>
        <w:t xml:space="preserve"> </w:t>
      </w:r>
    </w:p>
    <w:p w14:paraId="62E40829" w14:textId="77777777" w:rsidR="00AF375F" w:rsidRDefault="00CA559E">
      <w:pPr>
        <w:ind w:left="10" w:right="8"/>
      </w:pPr>
      <w:r>
        <w:t>The Law (= the 10 Commandments and the rest of the laws) are the stated r</w:t>
      </w:r>
      <w:r>
        <w:t xml:space="preserve">equirements of this covenant.   The sign of this covenant is the </w:t>
      </w:r>
      <w:r>
        <w:rPr>
          <w:b/>
        </w:rPr>
        <w:t>Sabbath</w:t>
      </w:r>
      <w:r>
        <w:t xml:space="preserve"> (Exod 20:8-11; 31:12-17, + also Num 15:32–36).   </w:t>
      </w:r>
    </w:p>
    <w:p w14:paraId="6119FE56" w14:textId="77777777" w:rsidR="00AF375F" w:rsidRDefault="00CA559E">
      <w:pPr>
        <w:spacing w:after="0" w:line="259" w:lineRule="auto"/>
        <w:ind w:left="1" w:firstLine="0"/>
      </w:pPr>
      <w:r>
        <w:t xml:space="preserve"> </w:t>
      </w:r>
    </w:p>
    <w:p w14:paraId="3D3F033B" w14:textId="77777777" w:rsidR="00AF375F" w:rsidRDefault="00CA559E">
      <w:pPr>
        <w:spacing w:after="0" w:line="259" w:lineRule="auto"/>
        <w:ind w:left="-4" w:hanging="10"/>
      </w:pPr>
      <w:r>
        <w:t xml:space="preserve">To be specific:  </w:t>
      </w:r>
      <w:r>
        <w:rPr>
          <w:u w:val="single" w:color="000000"/>
        </w:rPr>
        <w:t>If(!!) Israel honors God and obeys the laws</w:t>
      </w:r>
      <w:r>
        <w:t xml:space="preserve">:   </w:t>
      </w:r>
    </w:p>
    <w:p w14:paraId="356BCE0B" w14:textId="77777777" w:rsidR="00AF375F" w:rsidRDefault="00CA559E">
      <w:pPr>
        <w:spacing w:after="0" w:line="259" w:lineRule="auto"/>
        <w:ind w:left="1" w:firstLine="0"/>
      </w:pPr>
      <w:r>
        <w:t xml:space="preserve"> </w:t>
      </w:r>
    </w:p>
    <w:p w14:paraId="03CC4D26" w14:textId="77777777" w:rsidR="00AF375F" w:rsidRDefault="00CA559E">
      <w:pPr>
        <w:numPr>
          <w:ilvl w:val="0"/>
          <w:numId w:val="18"/>
        </w:numPr>
        <w:ind w:right="8" w:hanging="235"/>
      </w:pPr>
      <w:r>
        <w:t xml:space="preserve">God will . . . </w:t>
      </w:r>
      <w:r>
        <w:rPr>
          <w:rFonts w:ascii="Times New Roman" w:eastAsia="Times New Roman" w:hAnsi="Times New Roman" w:cs="Times New Roman"/>
        </w:rPr>
        <w:t xml:space="preserve"> </w:t>
      </w:r>
      <w:r>
        <w:t xml:space="preserve"> </w:t>
      </w:r>
    </w:p>
    <w:p w14:paraId="4FB8536A" w14:textId="77777777" w:rsidR="00AF375F" w:rsidRDefault="00CA559E">
      <w:pPr>
        <w:spacing w:after="0" w:line="259" w:lineRule="auto"/>
        <w:ind w:left="1" w:firstLine="0"/>
      </w:pPr>
      <w:r>
        <w:t xml:space="preserve"> </w:t>
      </w:r>
    </w:p>
    <w:p w14:paraId="6D64F494" w14:textId="77777777" w:rsidR="00AF375F" w:rsidRDefault="00CA559E">
      <w:pPr>
        <w:numPr>
          <w:ilvl w:val="0"/>
          <w:numId w:val="18"/>
        </w:numPr>
        <w:ind w:right="8" w:hanging="235"/>
      </w:pPr>
      <w:r>
        <w:t>In fact (see esp. Deut 7:14</w:t>
      </w:r>
      <w:proofErr w:type="gramStart"/>
      <w:r>
        <w:t>;  26:16</w:t>
      </w:r>
      <w:proofErr w:type="gramEnd"/>
      <w:r>
        <w:t xml:space="preserve">-19;  28:1), God offers to . . .  </w:t>
      </w:r>
    </w:p>
    <w:p w14:paraId="5507C142" w14:textId="77777777" w:rsidR="00AF375F" w:rsidRDefault="00CA559E">
      <w:pPr>
        <w:spacing w:after="22" w:line="216" w:lineRule="auto"/>
        <w:ind w:left="1" w:right="10105" w:firstLine="0"/>
      </w:pPr>
      <w:r>
        <w:t xml:space="preserve"> </w:t>
      </w:r>
      <w:r>
        <w:rPr>
          <w:rFonts w:ascii="Times New Roman" w:eastAsia="Times New Roman" w:hAnsi="Times New Roman" w:cs="Times New Roman"/>
        </w:rPr>
        <w:t xml:space="preserve"> </w:t>
      </w:r>
      <w:r>
        <w:t xml:space="preserve"> </w:t>
      </w:r>
    </w:p>
    <w:p w14:paraId="258DE59B" w14:textId="77777777" w:rsidR="00AF375F" w:rsidRDefault="00CA559E">
      <w:pPr>
        <w:numPr>
          <w:ilvl w:val="0"/>
          <w:numId w:val="18"/>
        </w:numPr>
        <w:ind w:right="8" w:hanging="235"/>
      </w:pPr>
      <w:r>
        <w:t xml:space="preserve">Further, God's . . . </w:t>
      </w:r>
      <w:r>
        <w:rPr>
          <w:rFonts w:ascii="Times New Roman" w:eastAsia="Times New Roman" w:hAnsi="Times New Roman" w:cs="Times New Roman"/>
        </w:rPr>
        <w:t xml:space="preserve">  </w:t>
      </w:r>
    </w:p>
    <w:p w14:paraId="4FAE42F9" w14:textId="77777777" w:rsidR="00AF375F" w:rsidRDefault="00CA559E">
      <w:pPr>
        <w:ind w:left="361" w:right="8" w:hanging="360"/>
      </w:pPr>
      <w:r>
        <w:t xml:space="preserve">  Namely: the cloud by day/fire by night, and also His presence in the tabernacle and later in the temple; see Exod 34:10-11, </w:t>
      </w:r>
      <w:r>
        <w:rPr>
          <w:b/>
        </w:rPr>
        <w:t>Exod 40:33-</w:t>
      </w:r>
      <w:proofErr w:type="gramStart"/>
      <w:r>
        <w:rPr>
          <w:b/>
        </w:rPr>
        <w:t>38</w:t>
      </w:r>
      <w:r>
        <w:t>;  Lev</w:t>
      </w:r>
      <w:proofErr w:type="gramEnd"/>
      <w:r>
        <w:t xml:space="preserve"> 9, esp. 22-2</w:t>
      </w:r>
      <w:r>
        <w:t xml:space="preserve">3;  1 Kings 8:1-11;  2 Chron 7:1-3.] </w:t>
      </w:r>
    </w:p>
    <w:p w14:paraId="6B4C383A" w14:textId="77777777" w:rsidR="00AF375F" w:rsidRDefault="00CA559E">
      <w:pPr>
        <w:spacing w:after="0" w:line="259" w:lineRule="auto"/>
        <w:ind w:left="1" w:firstLine="0"/>
      </w:pPr>
      <w:r>
        <w:t xml:space="preserve"> </w:t>
      </w:r>
    </w:p>
    <w:p w14:paraId="6615E6E1" w14:textId="77777777" w:rsidR="00AF375F" w:rsidRDefault="00CA559E">
      <w:pPr>
        <w:numPr>
          <w:ilvl w:val="0"/>
          <w:numId w:val="18"/>
        </w:numPr>
        <w:ind w:right="8" w:hanging="235"/>
      </w:pPr>
      <w:r>
        <w:rPr>
          <w:u w:val="single" w:color="000000"/>
        </w:rPr>
        <w:t>But if they disobey God</w:t>
      </w:r>
      <w:r>
        <w:t xml:space="preserve">   </w:t>
      </w:r>
      <w:proofErr w:type="gramStart"/>
      <w:r>
        <w:rPr>
          <w:rFonts w:ascii="Segoe UI Symbol" w:eastAsia="Segoe UI Symbol" w:hAnsi="Segoe UI Symbol" w:cs="Segoe UI Symbol"/>
        </w:rPr>
        <w:t>→</w:t>
      </w:r>
      <w:r>
        <w:t xml:space="preserve">  He</w:t>
      </w:r>
      <w:proofErr w:type="gramEnd"/>
      <w:r>
        <w:t xml:space="preserve"> will punish them (see esp.  Lev 26 and Deut 28).    And if they break the covenant by serving other gods, then God will . . .  </w:t>
      </w:r>
      <w:r>
        <w:rPr>
          <w:rFonts w:ascii="Times New Roman" w:eastAsia="Times New Roman" w:hAnsi="Times New Roman" w:cs="Times New Roman"/>
        </w:rPr>
        <w:t xml:space="preserve"> </w:t>
      </w:r>
    </w:p>
    <w:p w14:paraId="71472F76" w14:textId="77777777" w:rsidR="00AF375F" w:rsidRDefault="00CA559E">
      <w:pPr>
        <w:spacing w:after="0" w:line="259" w:lineRule="auto"/>
        <w:ind w:left="1" w:firstLine="0"/>
      </w:pPr>
      <w:r>
        <w:t xml:space="preserve"> </w:t>
      </w:r>
    </w:p>
    <w:p w14:paraId="52F4A705" w14:textId="77777777" w:rsidR="00AF375F" w:rsidRDefault="00CA559E">
      <w:pPr>
        <w:spacing w:after="12" w:line="259" w:lineRule="auto"/>
        <w:ind w:left="1" w:firstLine="0"/>
      </w:pPr>
      <w:r>
        <w:t xml:space="preserve"> </w:t>
      </w:r>
    </w:p>
    <w:p w14:paraId="0EB84D0D" w14:textId="77777777" w:rsidR="00AF375F" w:rsidRDefault="00CA559E">
      <w:pPr>
        <w:tabs>
          <w:tab w:val="center" w:pos="6579"/>
        </w:tabs>
        <w:spacing w:after="66" w:line="259" w:lineRule="auto"/>
        <w:ind w:left="-14" w:firstLine="0"/>
      </w:pPr>
      <w:r>
        <w:rPr>
          <w:u w:val="single" w:color="000000"/>
        </w:rPr>
        <w:t>Some Clarifications regarding the Sinai Covenant and the Law</w:t>
      </w:r>
      <w:r>
        <w:t xml:space="preserve"> </w:t>
      </w:r>
      <w:r>
        <w:tab/>
        <w:t xml:space="preserve">: </w:t>
      </w:r>
    </w:p>
    <w:p w14:paraId="4F70A438" w14:textId="77777777" w:rsidR="00AF375F" w:rsidRDefault="00CA559E">
      <w:pPr>
        <w:numPr>
          <w:ilvl w:val="0"/>
          <w:numId w:val="19"/>
        </w:numPr>
        <w:ind w:right="8" w:hanging="249"/>
      </w:pPr>
      <w:r>
        <w:t xml:space="preserve">This covenant with its laws was </w:t>
      </w:r>
      <w:r>
        <w:rPr>
          <w:u w:val="single" w:color="000000"/>
        </w:rPr>
        <w:t>never</w:t>
      </w:r>
      <w:r>
        <w:t xml:space="preserve"> given to be . . .  </w:t>
      </w:r>
      <w:r>
        <w:rPr>
          <w:rFonts w:ascii="Times New Roman" w:eastAsia="Times New Roman" w:hAnsi="Times New Roman" w:cs="Times New Roman"/>
        </w:rPr>
        <w:t xml:space="preserve"> </w:t>
      </w:r>
    </w:p>
    <w:p w14:paraId="2F58D089" w14:textId="77777777" w:rsidR="00AF375F" w:rsidRDefault="00CA559E">
      <w:pPr>
        <w:spacing w:after="0" w:line="259" w:lineRule="auto"/>
        <w:ind w:left="1" w:firstLine="0"/>
      </w:pPr>
      <w:r>
        <w:rPr>
          <w:rFonts w:ascii="Times New Roman" w:eastAsia="Times New Roman" w:hAnsi="Times New Roman" w:cs="Times New Roman"/>
        </w:rPr>
        <w:t xml:space="preserve">  </w:t>
      </w:r>
    </w:p>
    <w:p w14:paraId="7D44E996" w14:textId="77777777" w:rsidR="00AF375F" w:rsidRDefault="00CA559E">
      <w:pPr>
        <w:spacing w:after="0" w:line="259" w:lineRule="auto"/>
        <w:ind w:left="1" w:firstLine="0"/>
      </w:pPr>
      <w:r>
        <w:t xml:space="preserve"> </w:t>
      </w:r>
    </w:p>
    <w:p w14:paraId="57C22D2E" w14:textId="77777777" w:rsidR="00AF375F" w:rsidRDefault="00CA559E">
      <w:pPr>
        <w:numPr>
          <w:ilvl w:val="0"/>
          <w:numId w:val="19"/>
        </w:numPr>
        <w:ind w:right="8" w:hanging="249"/>
      </w:pPr>
      <w:r>
        <w:t xml:space="preserve">The fundamental laws of God (honor God, love your neighbor, no murder, </w:t>
      </w:r>
      <w:proofErr w:type="gramStart"/>
      <w:r>
        <w:t>theft</w:t>
      </w:r>
      <w:proofErr w:type="gramEnd"/>
      <w:r>
        <w:t xml:space="preserve"> or adultery, etc.) did not originate with the Sina</w:t>
      </w:r>
      <w:r>
        <w:t xml:space="preserve">i covenant.  They reflect God's unchanging nature &amp; character.  They were true before the Sinai covenant, during the Sinai covenant, and they remain true today.  </w:t>
      </w:r>
    </w:p>
    <w:p w14:paraId="4F4C2A22" w14:textId="77777777" w:rsidR="00AF375F" w:rsidRDefault="00CA559E">
      <w:pPr>
        <w:spacing w:after="0" w:line="259" w:lineRule="auto"/>
        <w:ind w:left="1" w:firstLine="0"/>
      </w:pPr>
      <w:r>
        <w:t xml:space="preserve"> </w:t>
      </w:r>
    </w:p>
    <w:p w14:paraId="37F92DD3" w14:textId="77777777" w:rsidR="00AF375F" w:rsidRDefault="00CA559E">
      <w:pPr>
        <w:numPr>
          <w:ilvl w:val="0"/>
          <w:numId w:val="19"/>
        </w:numPr>
        <w:ind w:right="8" w:hanging="249"/>
      </w:pPr>
      <w:r>
        <w:t xml:space="preserve">The Law, by implication, </w:t>
      </w:r>
      <w:r>
        <w:rPr>
          <w:b/>
        </w:rPr>
        <w:t>condemns us all as sinners</w:t>
      </w:r>
      <w:r>
        <w:t>, and shows our need of God's forgivenes</w:t>
      </w:r>
      <w:r>
        <w:t xml:space="preserve">s.  However, it was not given </w:t>
      </w:r>
      <w:r>
        <w:rPr>
          <w:u w:val="single" w:color="000000"/>
        </w:rPr>
        <w:t>only</w:t>
      </w:r>
      <w:r>
        <w:t xml:space="preserve"> for that purpose.  When Israel honored God and obeyed the Law (as under Joshua, Solomon, Josiah, etc.), Israel was blessed, just as God had said.  </w:t>
      </w:r>
    </w:p>
    <w:p w14:paraId="6D5FB876" w14:textId="77777777" w:rsidR="00AF375F" w:rsidRDefault="00CA559E">
      <w:pPr>
        <w:spacing w:after="0" w:line="259" w:lineRule="auto"/>
        <w:ind w:left="1" w:firstLine="0"/>
      </w:pPr>
      <w:r>
        <w:t xml:space="preserve"> </w:t>
      </w:r>
    </w:p>
    <w:p w14:paraId="0C348BA5" w14:textId="77777777" w:rsidR="00AF375F" w:rsidRDefault="00CA559E">
      <w:pPr>
        <w:numPr>
          <w:ilvl w:val="0"/>
          <w:numId w:val="19"/>
        </w:numPr>
        <w:ind w:right="8" w:hanging="249"/>
      </w:pPr>
      <w:r>
        <w:t xml:space="preserve">The </w:t>
      </w:r>
      <w:r>
        <w:rPr>
          <w:u w:val="single" w:color="000000"/>
        </w:rPr>
        <w:t>Sinai covenant</w:t>
      </w:r>
      <w:r>
        <w:t xml:space="preserve"> is what the Bible refers to as . . . </w:t>
      </w:r>
      <w:r>
        <w:rPr>
          <w:rFonts w:ascii="Times New Roman" w:eastAsia="Times New Roman" w:hAnsi="Times New Roman" w:cs="Times New Roman"/>
        </w:rPr>
        <w:t xml:space="preserve"> </w:t>
      </w:r>
    </w:p>
    <w:p w14:paraId="56DDE752" w14:textId="77777777" w:rsidR="00AF375F" w:rsidRDefault="00CA559E">
      <w:pPr>
        <w:spacing w:after="3" w:line="259" w:lineRule="auto"/>
        <w:ind w:left="1" w:firstLine="0"/>
      </w:pPr>
      <w:r>
        <w:t xml:space="preserve">  </w:t>
      </w:r>
    </w:p>
    <w:p w14:paraId="1A001F57" w14:textId="77777777" w:rsidR="00AF375F" w:rsidRDefault="00CA559E">
      <w:pPr>
        <w:tabs>
          <w:tab w:val="center" w:pos="6372"/>
        </w:tabs>
        <w:spacing w:after="65" w:line="259" w:lineRule="auto"/>
        <w:ind w:left="-14" w:firstLine="0"/>
      </w:pPr>
      <w:r>
        <w:rPr>
          <w:u w:val="single" w:color="000000"/>
        </w:rPr>
        <w:t>The Outcom</w:t>
      </w:r>
      <w:r>
        <w:rPr>
          <w:u w:val="single" w:color="000000"/>
        </w:rPr>
        <w:t>e of the Sinai Covenant between God and Israel</w:t>
      </w:r>
      <w:r>
        <w:t xml:space="preserve"> </w:t>
      </w:r>
      <w:r>
        <w:tab/>
        <w:t xml:space="preserve">:  </w:t>
      </w:r>
    </w:p>
    <w:p w14:paraId="11BF0B53" w14:textId="77777777" w:rsidR="00AF375F" w:rsidRDefault="00CA559E">
      <w:pPr>
        <w:ind w:left="10" w:right="8"/>
      </w:pPr>
      <w:r>
        <w:t xml:space="preserve">Although there were times when Israel served God well and enjoyed the blessings of the Sinai covenant, </w:t>
      </w:r>
    </w:p>
    <w:p w14:paraId="692223E6" w14:textId="77777777" w:rsidR="00AF375F" w:rsidRDefault="00CA559E">
      <w:pPr>
        <w:ind w:left="10" w:right="8"/>
      </w:pPr>
      <w:r>
        <w:t xml:space="preserve">Israel was generally </w:t>
      </w:r>
      <w:r>
        <w:rPr>
          <w:u w:val="single" w:color="000000"/>
        </w:rPr>
        <w:t>un</w:t>
      </w:r>
      <w:r>
        <w:t>faithful to God.   Israel eventually broke the Sinai covenant (Hos 8:1</w:t>
      </w:r>
      <w:proofErr w:type="gramStart"/>
      <w:r>
        <w:t>;  Jer</w:t>
      </w:r>
      <w:proofErr w:type="gramEnd"/>
      <w:r>
        <w:t xml:space="preserve"> </w:t>
      </w:r>
      <w:r>
        <w:t xml:space="preserve">11:10, </w:t>
      </w:r>
      <w:r>
        <w:rPr>
          <w:b/>
        </w:rPr>
        <w:t>31:32</w:t>
      </w:r>
      <w:r>
        <w:t xml:space="preserve">; Ezek. 44:7).  God then executed the curses of the covenant, destroyed Jerusalem &amp; the temple, and kicked Israel out of the land (587 B.C., by Nebuchadnezzar &amp; the Babylonians).   </w:t>
      </w:r>
    </w:p>
    <w:p w14:paraId="5DC829F6" w14:textId="77777777" w:rsidR="00AF375F" w:rsidRDefault="00CA559E">
      <w:pPr>
        <w:spacing w:after="0" w:line="259" w:lineRule="auto"/>
        <w:ind w:left="1" w:firstLine="0"/>
      </w:pPr>
      <w:r>
        <w:t xml:space="preserve"> </w:t>
      </w:r>
    </w:p>
    <w:p w14:paraId="62FEA26C" w14:textId="77777777" w:rsidR="00AF375F" w:rsidRDefault="00CA559E">
      <w:pPr>
        <w:ind w:left="10" w:right="8"/>
      </w:pPr>
      <w:r>
        <w:t xml:space="preserve">However, the Sinai covenant did </w:t>
      </w:r>
      <w:r>
        <w:rPr>
          <w:u w:val="single" w:color="000000"/>
        </w:rPr>
        <w:t>not</w:t>
      </w:r>
      <w:r>
        <w:t xml:space="preserve"> come to an end then.  </w:t>
      </w:r>
      <w:r>
        <w:rPr>
          <w:b/>
        </w:rPr>
        <w:t>Hebrews 8:13</w:t>
      </w:r>
      <w:r>
        <w:t xml:space="preserve"> says the "old covenant" </w:t>
      </w:r>
      <w:proofErr w:type="gramStart"/>
      <w:r>
        <w:t>( =</w:t>
      </w:r>
      <w:proofErr w:type="gramEnd"/>
      <w:r>
        <w:t xml:space="preserve"> Sinai) is "</w:t>
      </w:r>
      <w:r>
        <w:rPr>
          <w:i/>
        </w:rPr>
        <w:t>obsolete, and is passing away</w:t>
      </w:r>
      <w:r>
        <w:t xml:space="preserve">", which means that it had </w:t>
      </w:r>
      <w:r>
        <w:rPr>
          <w:u w:val="single" w:color="000000"/>
        </w:rPr>
        <w:t>not quite yet passed away</w:t>
      </w:r>
      <w:r>
        <w:t xml:space="preserve"> as of that that writing.   </w:t>
      </w:r>
    </w:p>
    <w:p w14:paraId="5DAA0431" w14:textId="77777777" w:rsidR="00AF375F" w:rsidRDefault="00CA559E">
      <w:pPr>
        <w:spacing w:after="5" w:line="259" w:lineRule="auto"/>
        <w:ind w:left="1" w:firstLine="0"/>
      </w:pPr>
      <w:r>
        <w:t xml:space="preserve"> </w:t>
      </w:r>
    </w:p>
    <w:p w14:paraId="5E6FA869" w14:textId="77777777" w:rsidR="00AF375F" w:rsidRDefault="00CA559E">
      <w:pPr>
        <w:spacing w:after="0" w:line="259" w:lineRule="auto"/>
        <w:ind w:left="-4" w:hanging="10"/>
      </w:pPr>
      <w:r>
        <w:rPr>
          <w:b/>
          <w:sz w:val="24"/>
          <w:u w:val="single" w:color="000000"/>
        </w:rPr>
        <w:t>G.  How the Sinai Covenant is Different from the Abrahamic</w:t>
      </w:r>
      <w:r>
        <w:rPr>
          <w:b/>
          <w:sz w:val="24"/>
        </w:rPr>
        <w:t>:</w:t>
      </w:r>
      <w:r>
        <w:rPr>
          <w:sz w:val="24"/>
        </w:rPr>
        <w:t xml:space="preserve">     </w:t>
      </w:r>
      <w:proofErr w:type="gramStart"/>
      <w:r>
        <w:rPr>
          <w:sz w:val="24"/>
        </w:rPr>
        <w:t xml:space="preserve">   </w:t>
      </w:r>
      <w:r>
        <w:rPr>
          <w:rFonts w:ascii="Times New Roman" w:eastAsia="Times New Roman" w:hAnsi="Times New Roman" w:cs="Times New Roman"/>
        </w:rPr>
        <w:t>[</w:t>
      </w:r>
      <w:proofErr w:type="gramEnd"/>
      <w:r>
        <w:rPr>
          <w:rFonts w:ascii="Times New Roman" w:eastAsia="Times New Roman" w:hAnsi="Times New Roman" w:cs="Times New Roman"/>
        </w:rPr>
        <w:t xml:space="preserve">Note also Galatians 3 &amp; 4.]  </w:t>
      </w:r>
    </w:p>
    <w:p w14:paraId="7C9CB176" w14:textId="77777777" w:rsidR="00AF375F" w:rsidRDefault="00CA559E">
      <w:pPr>
        <w:spacing w:after="0" w:line="259" w:lineRule="auto"/>
        <w:ind w:left="1" w:firstLine="0"/>
      </w:pPr>
      <w:r>
        <w:t xml:space="preserve"> </w:t>
      </w:r>
    </w:p>
    <w:p w14:paraId="2250FC99" w14:textId="77777777" w:rsidR="00AF375F" w:rsidRDefault="00CA559E">
      <w:pPr>
        <w:numPr>
          <w:ilvl w:val="0"/>
          <w:numId w:val="20"/>
        </w:numPr>
        <w:ind w:right="8" w:hanging="249"/>
      </w:pPr>
      <w:r>
        <w:rPr>
          <w:u w:val="single" w:color="000000"/>
        </w:rPr>
        <w:t>In the Sinai covenant</w:t>
      </w:r>
      <w:r>
        <w:t xml:space="preserve">, Israel makes the pledge, and </w:t>
      </w:r>
      <w:proofErr w:type="gramStart"/>
      <w:r>
        <w:t>so  . . .</w:t>
      </w:r>
      <w:proofErr w:type="gramEnd"/>
      <w:r>
        <w:t xml:space="preserve"> </w:t>
      </w:r>
      <w:r>
        <w:rPr>
          <w:rFonts w:ascii="Times New Roman" w:eastAsia="Times New Roman" w:hAnsi="Times New Roman" w:cs="Times New Roman"/>
        </w:rPr>
        <w:t xml:space="preserve">  </w:t>
      </w:r>
    </w:p>
    <w:p w14:paraId="17F72F75" w14:textId="77777777" w:rsidR="00AF375F" w:rsidRDefault="00CA559E">
      <w:pPr>
        <w:spacing w:after="0" w:line="259" w:lineRule="auto"/>
        <w:ind w:left="1" w:firstLine="0"/>
      </w:pPr>
      <w:r>
        <w:t xml:space="preserve"> </w:t>
      </w:r>
    </w:p>
    <w:p w14:paraId="00E465FD" w14:textId="77777777" w:rsidR="00AF375F" w:rsidRDefault="00CA559E">
      <w:pPr>
        <w:tabs>
          <w:tab w:val="center" w:pos="3250"/>
        </w:tabs>
        <w:ind w:left="0" w:firstLine="0"/>
      </w:pPr>
      <w:r>
        <w:t xml:space="preserve"> </w:t>
      </w:r>
      <w:r>
        <w:tab/>
      </w:r>
      <w:r>
        <w:rPr>
          <w:u w:val="single" w:color="000000"/>
        </w:rPr>
        <w:t>In the Abrahamic covenant</w:t>
      </w:r>
      <w:r>
        <w:t xml:space="preserve">, God takes the oath, and so . . .  </w:t>
      </w:r>
    </w:p>
    <w:p w14:paraId="55293D27" w14:textId="77777777" w:rsidR="00AF375F" w:rsidRDefault="00CA559E">
      <w:pPr>
        <w:spacing w:after="0" w:line="259" w:lineRule="auto"/>
        <w:ind w:left="375" w:firstLine="0"/>
      </w:pPr>
      <w:r>
        <w:rPr>
          <w:rFonts w:ascii="Times New Roman" w:eastAsia="Times New Roman" w:hAnsi="Times New Roman" w:cs="Times New Roman"/>
        </w:rPr>
        <w:t xml:space="preserve"> </w:t>
      </w:r>
    </w:p>
    <w:p w14:paraId="2A1BDB62" w14:textId="77777777" w:rsidR="00AF375F" w:rsidRDefault="00CA559E">
      <w:pPr>
        <w:spacing w:after="0" w:line="259" w:lineRule="auto"/>
        <w:ind w:left="1" w:firstLine="0"/>
      </w:pPr>
      <w:r>
        <w:t xml:space="preserve"> </w:t>
      </w:r>
    </w:p>
    <w:p w14:paraId="09BC1838" w14:textId="77777777" w:rsidR="00AF375F" w:rsidRDefault="00CA559E">
      <w:pPr>
        <w:numPr>
          <w:ilvl w:val="0"/>
          <w:numId w:val="20"/>
        </w:numPr>
        <w:ind w:right="8" w:hanging="249"/>
      </w:pPr>
      <w:r>
        <w:t>The Sinai covenant is</w:t>
      </w:r>
      <w:r>
        <w:t xml:space="preserve"> with </w:t>
      </w:r>
      <w:r>
        <w:rPr>
          <w:b/>
        </w:rPr>
        <w:t>Israel as-a-nation</w:t>
      </w:r>
      <w:r>
        <w:t xml:space="preserve">, collectively.  They get </w:t>
      </w:r>
      <w:proofErr w:type="gramStart"/>
      <w:r>
        <w:t>blessed, or</w:t>
      </w:r>
      <w:proofErr w:type="gramEnd"/>
      <w:r>
        <w:t xml:space="preserve"> punished collectively. </w:t>
      </w:r>
    </w:p>
    <w:p w14:paraId="0FF9D91D" w14:textId="77777777" w:rsidR="00AF375F" w:rsidRDefault="00CA559E">
      <w:pPr>
        <w:spacing w:after="0" w:line="259" w:lineRule="auto"/>
        <w:ind w:left="1" w:firstLine="0"/>
      </w:pPr>
      <w:r>
        <w:t xml:space="preserve"> </w:t>
      </w:r>
    </w:p>
    <w:p w14:paraId="7F0AECEC" w14:textId="77777777" w:rsidR="00AF375F" w:rsidRDefault="00CA559E">
      <w:pPr>
        <w:tabs>
          <w:tab w:val="right" w:pos="10219"/>
        </w:tabs>
        <w:ind w:left="0" w:firstLine="0"/>
      </w:pPr>
      <w:r>
        <w:t xml:space="preserve"> </w:t>
      </w:r>
      <w:r>
        <w:tab/>
        <w:t xml:space="preserve">The Abrahamic covenant </w:t>
      </w:r>
      <w:r>
        <w:rPr>
          <w:i/>
        </w:rPr>
        <w:t>involves</w:t>
      </w:r>
      <w:r>
        <w:t xml:space="preserve"> Israel, and guarantees a remnant of Israel, but was </w:t>
      </w:r>
      <w:r>
        <w:rPr>
          <w:u w:val="single" w:color="000000"/>
        </w:rPr>
        <w:t>not</w:t>
      </w:r>
      <w:r>
        <w:t xml:space="preserve"> with Israel  </w:t>
      </w:r>
    </w:p>
    <w:p w14:paraId="61300D32" w14:textId="77777777" w:rsidR="00AF375F" w:rsidRDefault="00CA559E">
      <w:pPr>
        <w:spacing w:after="0" w:line="259" w:lineRule="auto"/>
        <w:ind w:left="1" w:firstLine="0"/>
      </w:pPr>
      <w:r>
        <w:t xml:space="preserve"> </w:t>
      </w:r>
    </w:p>
    <w:p w14:paraId="0B7733EC" w14:textId="77777777" w:rsidR="00AF375F" w:rsidRDefault="00CA559E">
      <w:pPr>
        <w:tabs>
          <w:tab w:val="center" w:pos="5012"/>
        </w:tabs>
        <w:ind w:left="0" w:firstLine="0"/>
      </w:pPr>
      <w:r>
        <w:t xml:space="preserve"> </w:t>
      </w:r>
      <w:r>
        <w:tab/>
      </w:r>
      <w:r>
        <w:rPr>
          <w:i/>
        </w:rPr>
        <w:t>as an entire nation</w:t>
      </w:r>
      <w:r>
        <w:t>.  It is with the ____________________</w:t>
      </w:r>
      <w:proofErr w:type="gramStart"/>
      <w:r>
        <w:t>_ ,</w:t>
      </w:r>
      <w:proofErr w:type="gramEnd"/>
      <w:r>
        <w:t xml:space="preserve"> not the ____________________ . </w:t>
      </w:r>
    </w:p>
    <w:p w14:paraId="770FA8C4" w14:textId="77777777" w:rsidR="00AF375F" w:rsidRDefault="00CA559E">
      <w:pPr>
        <w:spacing w:after="0" w:line="259" w:lineRule="auto"/>
        <w:ind w:left="1" w:firstLine="0"/>
      </w:pPr>
      <w:r>
        <w:t xml:space="preserve"> </w:t>
      </w:r>
    </w:p>
    <w:p w14:paraId="2ECA64B6" w14:textId="77777777" w:rsidR="00AF375F" w:rsidRDefault="00CA559E">
      <w:pPr>
        <w:numPr>
          <w:ilvl w:val="0"/>
          <w:numId w:val="20"/>
        </w:numPr>
        <w:ind w:right="8" w:hanging="249"/>
      </w:pPr>
      <w:r>
        <w:t xml:space="preserve">In the Sinai covenant, God explicitly offers to bless Israel . . .  </w:t>
      </w:r>
    </w:p>
    <w:p w14:paraId="25865730" w14:textId="77777777" w:rsidR="00AF375F" w:rsidRDefault="00CA559E">
      <w:pPr>
        <w:spacing w:after="0" w:line="259" w:lineRule="auto"/>
        <w:ind w:left="1" w:firstLine="0"/>
      </w:pPr>
      <w:r>
        <w:rPr>
          <w:rFonts w:ascii="Times New Roman" w:eastAsia="Times New Roman" w:hAnsi="Times New Roman" w:cs="Times New Roman"/>
          <w:sz w:val="24"/>
        </w:rPr>
        <w:t xml:space="preserve"> </w:t>
      </w:r>
    </w:p>
    <w:p w14:paraId="2DCB8157" w14:textId="77777777" w:rsidR="00AF375F" w:rsidRDefault="00CA559E">
      <w:pPr>
        <w:spacing w:after="0" w:line="259" w:lineRule="auto"/>
        <w:ind w:left="1" w:firstLine="0"/>
      </w:pPr>
      <w:r>
        <w:t xml:space="preserve"> </w:t>
      </w:r>
    </w:p>
    <w:p w14:paraId="732DA338" w14:textId="77777777" w:rsidR="00AF375F" w:rsidRDefault="00CA559E">
      <w:pPr>
        <w:tabs>
          <w:tab w:val="center" w:pos="4976"/>
        </w:tabs>
        <w:spacing w:after="40"/>
        <w:ind w:left="0" w:firstLine="0"/>
      </w:pPr>
      <w:r>
        <w:t xml:space="preserve"> </w:t>
      </w:r>
      <w:r>
        <w:tab/>
      </w:r>
      <w:r>
        <w:t xml:space="preserve">The Abrahamic covenant promises to bless “Abraham's seed'.  But nowhere does it say </w:t>
      </w:r>
      <w:proofErr w:type="gramStart"/>
      <w:r>
        <w:t>that  . . .</w:t>
      </w:r>
      <w:proofErr w:type="gramEnd"/>
      <w:r>
        <w:t xml:space="preserve"> </w:t>
      </w:r>
      <w:r>
        <w:rPr>
          <w:rFonts w:ascii="Times New Roman" w:eastAsia="Times New Roman" w:hAnsi="Times New Roman" w:cs="Times New Roman"/>
        </w:rPr>
        <w:t xml:space="preserve">  </w:t>
      </w:r>
    </w:p>
    <w:p w14:paraId="38DB9986" w14:textId="77777777" w:rsidR="00AF375F" w:rsidRDefault="00CA559E">
      <w:pPr>
        <w:spacing w:after="0" w:line="259" w:lineRule="auto"/>
        <w:ind w:left="1"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14:paraId="5B9D7F06" w14:textId="77777777" w:rsidR="00AF375F" w:rsidRDefault="00CA559E">
      <w:pPr>
        <w:spacing w:after="0" w:line="259" w:lineRule="auto"/>
        <w:ind w:left="1" w:firstLine="0"/>
      </w:pPr>
      <w:r>
        <w:t xml:space="preserve"> </w:t>
      </w:r>
    </w:p>
    <w:p w14:paraId="441EDEBF" w14:textId="77777777" w:rsidR="00AF375F" w:rsidRDefault="00CA559E">
      <w:pPr>
        <w:numPr>
          <w:ilvl w:val="0"/>
          <w:numId w:val="20"/>
        </w:numPr>
        <w:ind w:right="8" w:hanging="249"/>
      </w:pPr>
      <w:r>
        <w:t xml:space="preserve">God offers to bless Israel as a nation "right here, right now," in the Sinai covenant.  </w:t>
      </w:r>
      <w:r>
        <w:tab/>
        <w:t>In contrast, the ultimate fulfillment of the Abrahamic bless</w:t>
      </w:r>
      <w:r>
        <w:t xml:space="preserve">ings is clearly in the future. </w:t>
      </w:r>
    </w:p>
    <w:p w14:paraId="6F542FDB" w14:textId="77777777" w:rsidR="00AF375F" w:rsidRDefault="00CA559E">
      <w:pPr>
        <w:spacing w:after="0" w:line="259" w:lineRule="auto"/>
        <w:ind w:left="1" w:firstLine="0"/>
      </w:pPr>
      <w:r>
        <w:t xml:space="preserve"> </w:t>
      </w:r>
    </w:p>
    <w:p w14:paraId="0BBCE909" w14:textId="77777777" w:rsidR="00AF375F" w:rsidRDefault="00CA559E">
      <w:pPr>
        <w:numPr>
          <w:ilvl w:val="0"/>
          <w:numId w:val="20"/>
        </w:numPr>
        <w:ind w:right="8" w:hanging="249"/>
      </w:pPr>
      <w:r>
        <w:t xml:space="preserve">Since the blessings of the Abrahamic covenant endure forever and are guaranteed by God, the Abrahamic covenant is eternal. </w:t>
      </w:r>
    </w:p>
    <w:p w14:paraId="6944B723" w14:textId="77777777" w:rsidR="00AF375F" w:rsidRDefault="00CA559E">
      <w:pPr>
        <w:spacing w:after="0" w:line="259" w:lineRule="auto"/>
        <w:ind w:left="0" w:firstLine="0"/>
      </w:pPr>
      <w:r>
        <w:t xml:space="preserve"> </w:t>
      </w:r>
    </w:p>
    <w:p w14:paraId="0C32B4C0" w14:textId="77777777" w:rsidR="00AF375F" w:rsidRDefault="00CA559E">
      <w:pPr>
        <w:ind w:left="375" w:right="8" w:hanging="374"/>
      </w:pPr>
      <w:r>
        <w:t xml:space="preserve"> </w:t>
      </w:r>
      <w:r>
        <w:tab/>
      </w:r>
      <w:r>
        <w:t>The Sinai covenant (the book of Hebrews calls it "</w:t>
      </w:r>
      <w:r>
        <w:rPr>
          <w:i/>
        </w:rPr>
        <w:t xml:space="preserve">the </w:t>
      </w:r>
      <w:r>
        <w:rPr>
          <w:i/>
          <w:u w:val="single" w:color="000000"/>
        </w:rPr>
        <w:t>old</w:t>
      </w:r>
      <w:r>
        <w:rPr>
          <w:i/>
        </w:rPr>
        <w:t xml:space="preserve"> covenant</w:t>
      </w:r>
      <w:r>
        <w:t xml:space="preserve">"), on the other hand, </w:t>
      </w:r>
      <w:r>
        <w:rPr>
          <w:u w:val="single" w:color="000000"/>
        </w:rPr>
        <w:t>can come to</w:t>
      </w:r>
      <w:r>
        <w:t xml:space="preserve"> </w:t>
      </w:r>
      <w:r>
        <w:rPr>
          <w:u w:val="single" w:color="000000"/>
        </w:rPr>
        <w:t>an end</w:t>
      </w:r>
      <w:r>
        <w:t xml:space="preserve"> if Israel breaks it and God invokes the curses.  /</w:t>
      </w:r>
      <w:proofErr w:type="gramStart"/>
      <w:r>
        <w:t xml:space="preserve">/  </w:t>
      </w:r>
      <w:r>
        <w:rPr>
          <w:rFonts w:ascii="Times New Roman" w:eastAsia="Times New Roman" w:hAnsi="Times New Roman" w:cs="Times New Roman"/>
        </w:rPr>
        <w:t>[</w:t>
      </w:r>
      <w:proofErr w:type="gramEnd"/>
      <w:r>
        <w:rPr>
          <w:rFonts w:ascii="Times New Roman" w:eastAsia="Times New Roman" w:hAnsi="Times New Roman" w:cs="Times New Roman"/>
        </w:rPr>
        <w:t>Your prof thinks it ended in __________ . ]</w:t>
      </w:r>
      <w:r>
        <w:t xml:space="preserve"> </w:t>
      </w:r>
    </w:p>
    <w:p w14:paraId="104CE6F8" w14:textId="77777777" w:rsidR="00AF375F" w:rsidRDefault="00CA559E">
      <w:pPr>
        <w:spacing w:after="0" w:line="259" w:lineRule="auto"/>
        <w:ind w:left="1" w:firstLine="0"/>
      </w:pPr>
      <w:r>
        <w:t xml:space="preserve"> </w:t>
      </w:r>
    </w:p>
    <w:p w14:paraId="71457AED" w14:textId="77777777" w:rsidR="00AF375F" w:rsidRDefault="00CA559E">
      <w:pPr>
        <w:spacing w:after="0" w:line="259" w:lineRule="auto"/>
        <w:ind w:left="-4" w:hanging="10"/>
      </w:pPr>
      <w:r>
        <w:rPr>
          <w:b/>
          <w:sz w:val="24"/>
          <w:u w:val="single" w:color="000000"/>
        </w:rPr>
        <w:t xml:space="preserve">H.   The Covenant with David and his </w:t>
      </w:r>
      <w:proofErr w:type="gramStart"/>
      <w:r>
        <w:rPr>
          <w:b/>
          <w:sz w:val="24"/>
          <w:u w:val="single" w:color="000000"/>
        </w:rPr>
        <w:t>Son</w:t>
      </w:r>
      <w:proofErr w:type="gramEnd"/>
      <w:r>
        <w:rPr>
          <w:b/>
          <w:sz w:val="24"/>
        </w:rPr>
        <w:t xml:space="preserve">: </w:t>
      </w:r>
    </w:p>
    <w:p w14:paraId="1189D734" w14:textId="77777777" w:rsidR="00AF375F" w:rsidRDefault="00CA559E">
      <w:pPr>
        <w:spacing w:after="10" w:line="248" w:lineRule="auto"/>
        <w:ind w:left="-4" w:right="20" w:hanging="10"/>
      </w:pPr>
      <w:r>
        <w:rPr>
          <w:rFonts w:ascii="Times New Roman" w:eastAsia="Times New Roman" w:hAnsi="Times New Roman" w:cs="Times New Roman"/>
        </w:rPr>
        <w:t>[2 S</w:t>
      </w:r>
      <w:r>
        <w:rPr>
          <w:rFonts w:ascii="Times New Roman" w:eastAsia="Times New Roman" w:hAnsi="Times New Roman" w:cs="Times New Roman"/>
        </w:rPr>
        <w:t>am 7:8-16 = 1 Chron 17:7-</w:t>
      </w:r>
      <w:proofErr w:type="gramStart"/>
      <w:r>
        <w:rPr>
          <w:rFonts w:ascii="Times New Roman" w:eastAsia="Times New Roman" w:hAnsi="Times New Roman" w:cs="Times New Roman"/>
        </w:rPr>
        <w:t>14;  2</w:t>
      </w:r>
      <w:proofErr w:type="gramEnd"/>
      <w:r>
        <w:rPr>
          <w:rFonts w:ascii="Times New Roman" w:eastAsia="Times New Roman" w:hAnsi="Times New Roman" w:cs="Times New Roman"/>
        </w:rPr>
        <w:t xml:space="preserve"> Sam 23:5; 1 Kings 2:1-4, 6:11-13, 9:3-9;  Ps 72, esp. v. 17;  Ps 89,  Ps 132;  Isaiah 9:6-7; 11:1-5;   Jer 22:15; chs. 31-33, esp. 33:14-</w:t>
      </w:r>
      <w:proofErr w:type="gramStart"/>
      <w:r>
        <w:rPr>
          <w:rFonts w:ascii="Times New Roman" w:eastAsia="Times New Roman" w:hAnsi="Times New Roman" w:cs="Times New Roman"/>
        </w:rPr>
        <w:t>17;  Ezek</w:t>
      </w:r>
      <w:proofErr w:type="gramEnd"/>
      <w:r>
        <w:rPr>
          <w:rFonts w:ascii="Times New Roman" w:eastAsia="Times New Roman" w:hAnsi="Times New Roman" w:cs="Times New Roman"/>
        </w:rPr>
        <w:t xml:space="preserve"> 34:20-24; 37:24-28;  Amos 9:11-12] </w:t>
      </w:r>
    </w:p>
    <w:p w14:paraId="7011982A" w14:textId="77777777" w:rsidR="00AF375F" w:rsidRDefault="00CA559E">
      <w:pPr>
        <w:spacing w:after="0" w:line="259" w:lineRule="auto"/>
        <w:ind w:left="0" w:firstLine="0"/>
      </w:pPr>
      <w:r>
        <w:t xml:space="preserve"> </w:t>
      </w:r>
    </w:p>
    <w:p w14:paraId="6E077EE3" w14:textId="77777777" w:rsidR="00AF375F" w:rsidRDefault="00CA559E">
      <w:pPr>
        <w:ind w:right="8"/>
      </w:pPr>
      <w:r>
        <w:t>After David became king of Israel (2 Sa</w:t>
      </w:r>
      <w:r>
        <w:t>m 5), God spoke to him through the prophet Nathan.  God told him that He was going to "build a house for David" (</w:t>
      </w:r>
      <w:r>
        <w:rPr>
          <w:b/>
        </w:rPr>
        <w:t>2 Sam 7:11–16</w:t>
      </w:r>
      <w:r>
        <w:t xml:space="preserve">).  God promised him that: </w:t>
      </w:r>
    </w:p>
    <w:p w14:paraId="309BBF94" w14:textId="77777777" w:rsidR="00AF375F" w:rsidRDefault="00CA559E">
      <w:pPr>
        <w:spacing w:after="0" w:line="259" w:lineRule="auto"/>
        <w:ind w:left="0" w:firstLine="0"/>
      </w:pPr>
      <w:r>
        <w:t xml:space="preserve"> </w:t>
      </w:r>
    </w:p>
    <w:p w14:paraId="62116702" w14:textId="77777777" w:rsidR="00AF375F" w:rsidRDefault="00CA559E">
      <w:pPr>
        <w:numPr>
          <w:ilvl w:val="0"/>
          <w:numId w:val="21"/>
        </w:numPr>
        <w:ind w:right="8" w:hanging="274"/>
      </w:pPr>
      <w:r>
        <w:t xml:space="preserve">He will put David's own son on the </w:t>
      </w:r>
      <w:proofErr w:type="gramStart"/>
      <w:r>
        <w:t>throne;</w:t>
      </w:r>
      <w:proofErr w:type="gramEnd"/>
      <w:r>
        <w:t xml:space="preserve"> </w:t>
      </w:r>
    </w:p>
    <w:p w14:paraId="50A99430" w14:textId="77777777" w:rsidR="00AF375F" w:rsidRDefault="00CA559E">
      <w:pPr>
        <w:numPr>
          <w:ilvl w:val="0"/>
          <w:numId w:val="21"/>
        </w:numPr>
        <w:ind w:right="8" w:hanging="274"/>
      </w:pPr>
      <w:r>
        <w:t xml:space="preserve">That son will build a house for God's Name / for the </w:t>
      </w:r>
      <w:proofErr w:type="gramStart"/>
      <w:r>
        <w:t>ark;</w:t>
      </w:r>
      <w:proofErr w:type="gramEnd"/>
      <w:r>
        <w:t xml:space="preserve"> </w:t>
      </w:r>
    </w:p>
    <w:p w14:paraId="14A6D4D3" w14:textId="77777777" w:rsidR="00AF375F" w:rsidRDefault="00CA559E">
      <w:pPr>
        <w:numPr>
          <w:ilvl w:val="0"/>
          <w:numId w:val="21"/>
        </w:numPr>
        <w:ind w:right="8" w:hanging="274"/>
      </w:pPr>
      <w:r>
        <w:t xml:space="preserve">He will establish that son's kingdom </w:t>
      </w:r>
      <w:proofErr w:type="gramStart"/>
      <w:r>
        <w:t>forever;</w:t>
      </w:r>
      <w:proofErr w:type="gramEnd"/>
      <w:r>
        <w:t xml:space="preserve"> </w:t>
      </w:r>
    </w:p>
    <w:p w14:paraId="5F3F5EE5" w14:textId="77777777" w:rsidR="00AF375F" w:rsidRDefault="00CA559E">
      <w:pPr>
        <w:numPr>
          <w:ilvl w:val="0"/>
          <w:numId w:val="21"/>
        </w:numPr>
        <w:spacing w:after="0" w:line="259" w:lineRule="auto"/>
        <w:ind w:right="8" w:hanging="274"/>
      </w:pPr>
      <w:r>
        <w:rPr>
          <w:rFonts w:ascii="Times New Roman" w:eastAsia="Times New Roman" w:hAnsi="Times New Roman" w:cs="Times New Roman"/>
          <w:sz w:val="20"/>
        </w:rPr>
        <w:t xml:space="preserve">GOD WILL BE HIS FATHER, AND HE WILL BE GOD'S </w:t>
      </w:r>
      <w:proofErr w:type="gramStart"/>
      <w:r>
        <w:rPr>
          <w:rFonts w:ascii="Times New Roman" w:eastAsia="Times New Roman" w:hAnsi="Times New Roman" w:cs="Times New Roman"/>
          <w:sz w:val="20"/>
        </w:rPr>
        <w:t>SON</w:t>
      </w:r>
      <w:r>
        <w:rPr>
          <w:sz w:val="20"/>
        </w:rPr>
        <w:t xml:space="preserve">  </w:t>
      </w:r>
      <w:r>
        <w:t>(</w:t>
      </w:r>
      <w:proofErr w:type="gramEnd"/>
      <w:r>
        <w:t>v. 14</w:t>
      </w:r>
      <w:r>
        <w:rPr>
          <w:sz w:val="20"/>
        </w:rPr>
        <w:t>a</w:t>
      </w:r>
      <w:r>
        <w:t xml:space="preserve">)  </w:t>
      </w:r>
    </w:p>
    <w:p w14:paraId="1D285288" w14:textId="77777777" w:rsidR="00AF375F" w:rsidRDefault="00CA559E">
      <w:pPr>
        <w:numPr>
          <w:ilvl w:val="0"/>
          <w:numId w:val="21"/>
        </w:numPr>
        <w:spacing w:after="16" w:line="248" w:lineRule="auto"/>
        <w:ind w:right="8" w:hanging="274"/>
      </w:pPr>
      <w:r>
        <w:rPr>
          <w:i/>
        </w:rPr>
        <w:t>If the son sins, God will punish him/them "with the rod of men"</w:t>
      </w:r>
      <w:r>
        <w:t xml:space="preserve"> (v. 14</w:t>
      </w:r>
      <w:r>
        <w:rPr>
          <w:sz w:val="20"/>
        </w:rPr>
        <w:t>b</w:t>
      </w:r>
      <w:proofErr w:type="gramStart"/>
      <w:r>
        <w:t>);</w:t>
      </w:r>
      <w:proofErr w:type="gramEnd"/>
      <w:r>
        <w:t xml:space="preserve"> </w:t>
      </w:r>
    </w:p>
    <w:p w14:paraId="2EF2EEFE" w14:textId="77777777" w:rsidR="00AF375F" w:rsidRDefault="00CA559E">
      <w:pPr>
        <w:numPr>
          <w:ilvl w:val="0"/>
          <w:numId w:val="21"/>
        </w:numPr>
        <w:ind w:right="8" w:hanging="274"/>
      </w:pPr>
      <w:r>
        <w:t>But God's loya</w:t>
      </w:r>
      <w:r>
        <w:t xml:space="preserve">l love (Hebrew: </w:t>
      </w:r>
      <w:r>
        <w:rPr>
          <w:i/>
        </w:rPr>
        <w:t>`</w:t>
      </w:r>
      <w:proofErr w:type="gramStart"/>
      <w:r>
        <w:rPr>
          <w:i/>
        </w:rPr>
        <w:t>hesed</w:t>
      </w:r>
      <w:r>
        <w:t>;  often</w:t>
      </w:r>
      <w:proofErr w:type="gramEnd"/>
      <w:r>
        <w:t xml:space="preserve"> translated "mercy") will </w:t>
      </w:r>
      <w:r>
        <w:rPr>
          <w:u w:val="single" w:color="000000"/>
        </w:rPr>
        <w:t>never</w:t>
      </w:r>
      <w:r>
        <w:t xml:space="preserve"> be taken away from this son (v. 15).   </w:t>
      </w:r>
    </w:p>
    <w:p w14:paraId="38C759F8" w14:textId="77777777" w:rsidR="00AF375F" w:rsidRDefault="00CA559E">
      <w:pPr>
        <w:numPr>
          <w:ilvl w:val="0"/>
          <w:numId w:val="21"/>
        </w:numPr>
        <w:ind w:right="8" w:hanging="274"/>
      </w:pPr>
      <w:r>
        <w:t xml:space="preserve">David's line and his kingdom will be established forever.  </w:t>
      </w:r>
    </w:p>
    <w:p w14:paraId="52D354D0" w14:textId="77777777" w:rsidR="00AF375F" w:rsidRDefault="00CA559E">
      <w:pPr>
        <w:spacing w:after="0" w:line="259" w:lineRule="auto"/>
        <w:ind w:left="1" w:firstLine="0"/>
      </w:pPr>
      <w:r>
        <w:t xml:space="preserve"> </w:t>
      </w:r>
    </w:p>
    <w:p w14:paraId="1069819D" w14:textId="77777777" w:rsidR="00AF375F" w:rsidRDefault="00CA559E">
      <w:pPr>
        <w:ind w:left="10" w:right="8"/>
      </w:pPr>
      <w:proofErr w:type="gramStart"/>
      <w:r>
        <w:t>Psalm</w:t>
      </w:r>
      <w:proofErr w:type="gramEnd"/>
      <w:r>
        <w:t xml:space="preserve"> 89 and 132 look back on this and call it God's </w:t>
      </w:r>
      <w:r>
        <w:rPr>
          <w:i/>
        </w:rPr>
        <w:t>covenant</w:t>
      </w:r>
      <w:r>
        <w:t xml:space="preserve"> with David.   </w:t>
      </w:r>
    </w:p>
    <w:p w14:paraId="3A9E138A" w14:textId="77777777" w:rsidR="00AF375F" w:rsidRDefault="00CA559E">
      <w:pPr>
        <w:spacing w:after="2" w:line="259" w:lineRule="auto"/>
        <w:ind w:left="1" w:firstLine="0"/>
      </w:pPr>
      <w:r>
        <w:t xml:space="preserve"> </w:t>
      </w:r>
    </w:p>
    <w:p w14:paraId="5D60751D" w14:textId="77777777" w:rsidR="00AF375F" w:rsidRDefault="00CA559E">
      <w:pPr>
        <w:tabs>
          <w:tab w:val="center" w:pos="8196"/>
        </w:tabs>
        <w:spacing w:after="66" w:line="259" w:lineRule="auto"/>
        <w:ind w:left="-14" w:firstLine="0"/>
      </w:pPr>
      <w:r>
        <w:rPr>
          <w:u w:val="single" w:color="000000"/>
        </w:rPr>
        <w:t>Some Important Observations and Clarifications about the Davidic Covenant</w:t>
      </w:r>
      <w:r>
        <w:t xml:space="preserve"> </w:t>
      </w:r>
      <w:r>
        <w:tab/>
        <w:t xml:space="preserve">: </w:t>
      </w:r>
    </w:p>
    <w:p w14:paraId="5879CD86" w14:textId="77777777" w:rsidR="00AF375F" w:rsidRDefault="00CA559E">
      <w:pPr>
        <w:numPr>
          <w:ilvl w:val="0"/>
          <w:numId w:val="22"/>
        </w:numPr>
        <w:ind w:right="8" w:hanging="249"/>
      </w:pPr>
      <w:r>
        <w:t xml:space="preserve">Like with the Abrahamic covenant, in the Davidic covenant it is God who pledges himself, who </w:t>
      </w:r>
    </w:p>
    <w:p w14:paraId="53CE6E69" w14:textId="77777777" w:rsidR="00AF375F" w:rsidRDefault="00CA559E">
      <w:pPr>
        <w:ind w:left="369" w:right="8"/>
      </w:pPr>
      <w:r>
        <w:t xml:space="preserve">"swears" to David; see esp. Ps 89:3-4, 34-35.  </w:t>
      </w:r>
      <w:proofErr w:type="gramStart"/>
      <w:r>
        <w:t>Therefore</w:t>
      </w:r>
      <w:proofErr w:type="gramEnd"/>
      <w:r>
        <w:t xml:space="preserve"> the Davidic covenant is . .</w:t>
      </w:r>
      <w:r>
        <w:t xml:space="preserve"> . </w:t>
      </w:r>
      <w:r>
        <w:rPr>
          <w:rFonts w:ascii="Times New Roman" w:eastAsia="Times New Roman" w:hAnsi="Times New Roman" w:cs="Times New Roman"/>
        </w:rPr>
        <w:t xml:space="preserve"> </w:t>
      </w:r>
    </w:p>
    <w:p w14:paraId="316E9F17" w14:textId="77777777" w:rsidR="00AF375F" w:rsidRDefault="00CA559E">
      <w:pPr>
        <w:spacing w:after="0" w:line="259" w:lineRule="auto"/>
        <w:ind w:left="1" w:firstLine="0"/>
      </w:pPr>
      <w:r>
        <w:t xml:space="preserve"> </w:t>
      </w:r>
    </w:p>
    <w:p w14:paraId="7BDA133D" w14:textId="77777777" w:rsidR="00AF375F" w:rsidRDefault="00CA559E">
      <w:pPr>
        <w:tabs>
          <w:tab w:val="center" w:pos="3667"/>
        </w:tabs>
        <w:ind w:left="0" w:firstLine="0"/>
      </w:pPr>
      <w:r>
        <w:t xml:space="preserve"> </w:t>
      </w:r>
      <w:r>
        <w:tab/>
        <w:t xml:space="preserve">But did God fulfill this promise through one of Israel’s wicked kings?   </w:t>
      </w:r>
      <w:r>
        <w:rPr>
          <w:rFonts w:ascii="Times New Roman" w:eastAsia="Times New Roman" w:hAnsi="Times New Roman" w:cs="Times New Roman"/>
        </w:rPr>
        <w:t xml:space="preserve">  </w:t>
      </w:r>
    </w:p>
    <w:p w14:paraId="7820FBD9" w14:textId="77777777" w:rsidR="00AF375F" w:rsidRDefault="00CA559E">
      <w:pPr>
        <w:spacing w:after="0" w:line="259" w:lineRule="auto"/>
        <w:ind w:left="1" w:firstLine="0"/>
      </w:pPr>
      <w:r>
        <w:t xml:space="preserve"> </w:t>
      </w:r>
    </w:p>
    <w:p w14:paraId="246ABB3B" w14:textId="77777777" w:rsidR="00AF375F" w:rsidRDefault="00CA559E">
      <w:pPr>
        <w:tabs>
          <w:tab w:val="center" w:pos="2736"/>
        </w:tabs>
        <w:ind w:left="0" w:firstLine="0"/>
      </w:pPr>
      <w:r>
        <w:t xml:space="preserve"> </w:t>
      </w:r>
      <w:r>
        <w:tab/>
        <w:t xml:space="preserve">Therefore, the Davidic covenant has a condition:    </w:t>
      </w:r>
      <w:r>
        <w:rPr>
          <w:rFonts w:ascii="Times New Roman" w:eastAsia="Times New Roman" w:hAnsi="Times New Roman" w:cs="Times New Roman"/>
        </w:rPr>
        <w:t xml:space="preserve"> </w:t>
      </w:r>
    </w:p>
    <w:p w14:paraId="2D9D829A" w14:textId="77777777" w:rsidR="00AF375F" w:rsidRDefault="00CA559E">
      <w:pPr>
        <w:spacing w:after="0" w:line="259" w:lineRule="auto"/>
        <w:ind w:left="1" w:firstLine="0"/>
      </w:pPr>
      <w:r>
        <w:t xml:space="preserve"> </w:t>
      </w:r>
    </w:p>
    <w:p w14:paraId="0EA82251" w14:textId="77777777" w:rsidR="00AF375F" w:rsidRDefault="00CA559E">
      <w:pPr>
        <w:numPr>
          <w:ilvl w:val="0"/>
          <w:numId w:val="22"/>
        </w:numPr>
        <w:ind w:right="8" w:hanging="249"/>
      </w:pPr>
      <w:r>
        <w:t xml:space="preserve">Unlike the Sinai covenant, this covenant is </w:t>
      </w:r>
      <w:r>
        <w:rPr>
          <w:u w:val="single" w:color="000000"/>
        </w:rPr>
        <w:t>not</w:t>
      </w:r>
      <w:r>
        <w:t xml:space="preserve"> with Israel; it is with . . . </w:t>
      </w:r>
      <w:r>
        <w:rPr>
          <w:rFonts w:ascii="Times New Roman" w:eastAsia="Times New Roman" w:hAnsi="Times New Roman" w:cs="Times New Roman"/>
        </w:rPr>
        <w:t xml:space="preserve"> </w:t>
      </w:r>
    </w:p>
    <w:p w14:paraId="63394521" w14:textId="77777777" w:rsidR="00AF375F" w:rsidRDefault="00CA559E">
      <w:pPr>
        <w:spacing w:after="0" w:line="259" w:lineRule="auto"/>
        <w:ind w:left="1" w:firstLine="0"/>
      </w:pPr>
      <w:r>
        <w:t xml:space="preserve"> </w:t>
      </w:r>
    </w:p>
    <w:p w14:paraId="271DFCAC" w14:textId="77777777" w:rsidR="00AF375F" w:rsidRDefault="00CA559E">
      <w:pPr>
        <w:numPr>
          <w:ilvl w:val="0"/>
          <w:numId w:val="22"/>
        </w:numPr>
        <w:ind w:right="8" w:hanging="249"/>
      </w:pPr>
      <w:r>
        <w:t xml:space="preserve">The covenant is </w:t>
      </w:r>
      <w:r>
        <w:rPr>
          <w:u w:val="single" w:color="000000"/>
        </w:rPr>
        <w:t>not</w:t>
      </w:r>
      <w:r>
        <w:t xml:space="preserve"> with David's son</w:t>
      </w:r>
      <w:r>
        <w:rPr>
          <w:b/>
          <w:u w:val="single" w:color="000000"/>
        </w:rPr>
        <w:t>s</w:t>
      </w:r>
      <w:r>
        <w:t xml:space="preserve"> (plural), but with </w:t>
      </w:r>
      <w:proofErr w:type="gramStart"/>
      <w:r>
        <w:t>David's  _</w:t>
      </w:r>
      <w:proofErr w:type="gramEnd"/>
      <w:r>
        <w:t xml:space="preserve">_________________  . </w:t>
      </w:r>
      <w:r>
        <w:rPr>
          <w:rFonts w:ascii="Times New Roman" w:eastAsia="Times New Roman" w:hAnsi="Times New Roman" w:cs="Times New Roman"/>
        </w:rPr>
        <w:t xml:space="preserve">  </w:t>
      </w:r>
    </w:p>
    <w:p w14:paraId="44732BB9" w14:textId="77777777" w:rsidR="00AF375F" w:rsidRDefault="00CA559E">
      <w:pPr>
        <w:spacing w:after="0" w:line="259" w:lineRule="auto"/>
        <w:ind w:left="1" w:firstLine="0"/>
      </w:pPr>
      <w:r>
        <w:t xml:space="preserve"> </w:t>
      </w:r>
    </w:p>
    <w:p w14:paraId="11613EDD" w14:textId="77777777" w:rsidR="00AF375F" w:rsidRDefault="00CA559E">
      <w:pPr>
        <w:numPr>
          <w:ilvl w:val="0"/>
          <w:numId w:val="22"/>
        </w:numPr>
        <w:ind w:right="8" w:hanging="249"/>
      </w:pPr>
      <w:r>
        <w:t xml:space="preserve">The Davidic covenant guarantees an eternal kingdom to David and his son (singular!).   </w:t>
      </w:r>
      <w:r>
        <w:tab/>
        <w:t xml:space="preserve">But it is entirely </w:t>
      </w:r>
      <w:proofErr w:type="gramStart"/>
      <w:r>
        <w:t>possible  for</w:t>
      </w:r>
      <w:proofErr w:type="gramEnd"/>
      <w:r>
        <w:t xml:space="preserve"> there to be . . .    </w:t>
      </w:r>
    </w:p>
    <w:p w14:paraId="5AB551EA" w14:textId="77777777" w:rsidR="00AF375F" w:rsidRDefault="00CA559E">
      <w:pPr>
        <w:tabs>
          <w:tab w:val="center" w:pos="1963"/>
        </w:tabs>
        <w:spacing w:after="10" w:line="248" w:lineRule="auto"/>
        <w:ind w:left="-14" w:firstLine="0"/>
      </w:pPr>
      <w:r>
        <w:t xml:space="preserve"> </w:t>
      </w:r>
      <w:r>
        <w:tab/>
      </w:r>
      <w:r>
        <w:rPr>
          <w:rFonts w:ascii="Times New Roman" w:eastAsia="Times New Roman" w:hAnsi="Times New Roman" w:cs="Times New Roman"/>
        </w:rPr>
        <w:t>[ See 1 Kgs 2:1-4,</w:t>
      </w:r>
      <w:r>
        <w:rPr>
          <w:rFonts w:ascii="Times New Roman" w:eastAsia="Times New Roman" w:hAnsi="Times New Roman" w:cs="Times New Roman"/>
        </w:rPr>
        <w:t xml:space="preserve"> 9:3-9; Jer 22:15.]  </w:t>
      </w:r>
    </w:p>
    <w:p w14:paraId="79146F99" w14:textId="77777777" w:rsidR="00AF375F" w:rsidRDefault="00CA559E">
      <w:pPr>
        <w:spacing w:after="0" w:line="259" w:lineRule="auto"/>
        <w:ind w:left="1" w:firstLine="0"/>
      </w:pPr>
      <w:r>
        <w:t xml:space="preserve"> </w:t>
      </w:r>
      <w:r>
        <w:tab/>
        <w:t xml:space="preserve"> </w:t>
      </w:r>
    </w:p>
    <w:p w14:paraId="200A2883" w14:textId="77777777" w:rsidR="00AF375F" w:rsidRDefault="00CA559E">
      <w:pPr>
        <w:tabs>
          <w:tab w:val="center" w:pos="5134"/>
        </w:tabs>
        <w:ind w:left="0" w:firstLine="0"/>
      </w:pPr>
      <w:r>
        <w:t xml:space="preserve"> </w:t>
      </w:r>
      <w:r>
        <w:tab/>
        <w:t>That is why Amos tells us that God will return and will "</w:t>
      </w:r>
      <w:r>
        <w:rPr>
          <w:i/>
          <w:u w:val="single" w:color="000000"/>
        </w:rPr>
        <w:t>restore</w:t>
      </w:r>
      <w:r>
        <w:rPr>
          <w:i/>
        </w:rPr>
        <w:t xml:space="preserve"> David's fallen tent</w:t>
      </w:r>
      <w:r>
        <w:t xml:space="preserve">" (Amos 9:11-12). </w:t>
      </w:r>
    </w:p>
    <w:p w14:paraId="40C0DAAB" w14:textId="77777777" w:rsidR="00AF375F" w:rsidRDefault="00CA559E">
      <w:pPr>
        <w:spacing w:after="33" w:line="259" w:lineRule="auto"/>
        <w:ind w:left="1" w:firstLine="0"/>
      </w:pPr>
      <w:r>
        <w:t xml:space="preserve"> </w:t>
      </w:r>
    </w:p>
    <w:p w14:paraId="4191AAFC" w14:textId="77777777" w:rsidR="00AF375F" w:rsidRDefault="00CA559E">
      <w:pPr>
        <w:numPr>
          <w:ilvl w:val="0"/>
          <w:numId w:val="23"/>
        </w:numPr>
        <w:spacing w:after="0" w:line="259" w:lineRule="auto"/>
        <w:ind w:hanging="384"/>
      </w:pPr>
      <w:r>
        <w:rPr>
          <w:b/>
          <w:sz w:val="24"/>
          <w:u w:val="single" w:color="000000"/>
        </w:rPr>
        <w:t>The New Covenant</w:t>
      </w:r>
      <w:r>
        <w:rPr>
          <w:b/>
          <w:sz w:val="24"/>
        </w:rPr>
        <w:t>:</w:t>
      </w:r>
      <w:r>
        <w:rPr>
          <w:sz w:val="24"/>
        </w:rPr>
        <w:t xml:space="preserve">     </w:t>
      </w:r>
    </w:p>
    <w:p w14:paraId="0C596FB9" w14:textId="77777777" w:rsidR="00AF375F" w:rsidRDefault="00CA559E">
      <w:pPr>
        <w:spacing w:after="10" w:line="248" w:lineRule="auto"/>
        <w:ind w:left="-4" w:right="20" w:hanging="10"/>
      </w:pPr>
      <w:r>
        <w:rPr>
          <w:rFonts w:ascii="Times New Roman" w:eastAsia="Times New Roman" w:hAnsi="Times New Roman" w:cs="Times New Roman"/>
        </w:rPr>
        <w:t xml:space="preserve">[Main Passages:  </w:t>
      </w:r>
      <w:r>
        <w:rPr>
          <w:rFonts w:ascii="Times New Roman" w:eastAsia="Times New Roman" w:hAnsi="Times New Roman" w:cs="Times New Roman"/>
          <w:b/>
        </w:rPr>
        <w:t>Jer 31:31-</w:t>
      </w:r>
      <w:proofErr w:type="gramStart"/>
      <w:r>
        <w:rPr>
          <w:rFonts w:ascii="Times New Roman" w:eastAsia="Times New Roman" w:hAnsi="Times New Roman" w:cs="Times New Roman"/>
          <w:b/>
        </w:rPr>
        <w:t>34;  Ezek</w:t>
      </w:r>
      <w:proofErr w:type="gramEnd"/>
      <w:r>
        <w:rPr>
          <w:rFonts w:ascii="Times New Roman" w:eastAsia="Times New Roman" w:hAnsi="Times New Roman" w:cs="Times New Roman"/>
          <w:b/>
        </w:rPr>
        <w:t xml:space="preserve"> 36:25–28;</w:t>
      </w:r>
      <w:r>
        <w:rPr>
          <w:rFonts w:ascii="Times New Roman" w:eastAsia="Times New Roman" w:hAnsi="Times New Roman" w:cs="Times New Roman"/>
        </w:rPr>
        <w:t xml:space="preserve">  also Deut 30:1-10;  Ps 119;  Isa 51:1-8, esp. v. 7;  Joel 2:28-32.] </w:t>
      </w:r>
    </w:p>
    <w:p w14:paraId="5E1FCE71" w14:textId="77777777" w:rsidR="00AF375F" w:rsidRDefault="00CA559E">
      <w:pPr>
        <w:spacing w:after="10" w:line="248" w:lineRule="auto"/>
        <w:ind w:left="-4" w:right="20" w:hanging="10"/>
      </w:pPr>
      <w:r>
        <w:rPr>
          <w:rFonts w:ascii="Times New Roman" w:eastAsia="Times New Roman" w:hAnsi="Times New Roman" w:cs="Times New Roman"/>
        </w:rPr>
        <w:t xml:space="preserve">[In the NT:   Luke 22; 1 Cor </w:t>
      </w:r>
      <w:proofErr w:type="gramStart"/>
      <w:r>
        <w:rPr>
          <w:rFonts w:ascii="Times New Roman" w:eastAsia="Times New Roman" w:hAnsi="Times New Roman" w:cs="Times New Roman"/>
        </w:rPr>
        <w:t>11;  2</w:t>
      </w:r>
      <w:proofErr w:type="gramEnd"/>
      <w:r>
        <w:rPr>
          <w:rFonts w:ascii="Times New Roman" w:eastAsia="Times New Roman" w:hAnsi="Times New Roman" w:cs="Times New Roman"/>
        </w:rPr>
        <w:t xml:space="preserve"> Cor 3;  Heb 8.] </w:t>
      </w:r>
    </w:p>
    <w:p w14:paraId="053FB4C6" w14:textId="77777777" w:rsidR="00AF375F" w:rsidRDefault="00CA559E">
      <w:pPr>
        <w:spacing w:after="0" w:line="259" w:lineRule="auto"/>
        <w:ind w:left="1" w:firstLine="0"/>
      </w:pPr>
      <w:r>
        <w:t xml:space="preserve"> </w:t>
      </w:r>
    </w:p>
    <w:p w14:paraId="7806BCBC" w14:textId="77777777" w:rsidR="00AF375F" w:rsidRDefault="00CA559E">
      <w:pPr>
        <w:ind w:left="10" w:right="8"/>
      </w:pPr>
      <w:r>
        <w:t xml:space="preserve">The New covenant accomplishes </w:t>
      </w:r>
      <w:r>
        <w:rPr>
          <w:u w:val="single" w:color="000000"/>
        </w:rPr>
        <w:t xml:space="preserve">two main </w:t>
      </w:r>
      <w:proofErr w:type="gramStart"/>
      <w:r>
        <w:rPr>
          <w:u w:val="single" w:color="000000"/>
        </w:rPr>
        <w:t>things</w:t>
      </w:r>
      <w:r>
        <w:t xml:space="preserve">  (</w:t>
      </w:r>
      <w:proofErr w:type="gramEnd"/>
      <w:r>
        <w:t xml:space="preserve">Jer 31:31-34)   </w:t>
      </w:r>
    </w:p>
    <w:p w14:paraId="358369F7" w14:textId="77777777" w:rsidR="00AF375F" w:rsidRDefault="00CA559E">
      <w:pPr>
        <w:spacing w:after="0" w:line="259" w:lineRule="auto"/>
        <w:ind w:left="1" w:firstLine="0"/>
      </w:pPr>
      <w:r>
        <w:t xml:space="preserve"> </w:t>
      </w:r>
    </w:p>
    <w:p w14:paraId="0D84F157" w14:textId="77777777" w:rsidR="00AF375F" w:rsidRDefault="00CA559E">
      <w:pPr>
        <w:numPr>
          <w:ilvl w:val="1"/>
          <w:numId w:val="23"/>
        </w:numPr>
        <w:ind w:right="4214" w:firstLine="187"/>
      </w:pPr>
      <w:r>
        <w:t xml:space="preserve">It writes . . .   </w:t>
      </w:r>
    </w:p>
    <w:p w14:paraId="402B4A75" w14:textId="77777777" w:rsidR="00AF375F" w:rsidRDefault="00CA559E">
      <w:pPr>
        <w:tabs>
          <w:tab w:val="center" w:pos="1260"/>
        </w:tabs>
        <w:ind w:left="0" w:firstLine="0"/>
      </w:pPr>
      <w:r>
        <w:t xml:space="preserve"> </w:t>
      </w:r>
      <w:r>
        <w:tab/>
        <w:t xml:space="preserve">Which means:  </w:t>
      </w:r>
      <w:r>
        <w:rPr>
          <w:rFonts w:ascii="Times New Roman" w:eastAsia="Times New Roman" w:hAnsi="Times New Roman" w:cs="Times New Roman"/>
        </w:rPr>
        <w:t xml:space="preserve"> </w:t>
      </w:r>
    </w:p>
    <w:p w14:paraId="57D438A7" w14:textId="77777777" w:rsidR="00AF375F" w:rsidRDefault="00CA559E">
      <w:pPr>
        <w:spacing w:after="0" w:line="259" w:lineRule="auto"/>
        <w:ind w:left="1" w:firstLine="0"/>
      </w:pPr>
      <w:r>
        <w:rPr>
          <w:rFonts w:ascii="Times New Roman" w:eastAsia="Times New Roman" w:hAnsi="Times New Roman" w:cs="Times New Roman"/>
        </w:rPr>
        <w:t xml:space="preserve"> </w:t>
      </w:r>
    </w:p>
    <w:p w14:paraId="038E49D2" w14:textId="77777777" w:rsidR="00AF375F" w:rsidRDefault="00CA559E">
      <w:pPr>
        <w:tabs>
          <w:tab w:val="center" w:pos="2343"/>
        </w:tabs>
        <w:ind w:left="0" w:firstLine="0"/>
      </w:pPr>
      <w:r>
        <w:rPr>
          <w:rFonts w:ascii="Times New Roman" w:eastAsia="Times New Roman" w:hAnsi="Times New Roman" w:cs="Times New Roman"/>
        </w:rPr>
        <w:t xml:space="preserve"> </w:t>
      </w:r>
      <w:r>
        <w:rPr>
          <w:rFonts w:ascii="Times New Roman" w:eastAsia="Times New Roman" w:hAnsi="Times New Roman" w:cs="Times New Roman"/>
        </w:rPr>
        <w:tab/>
      </w:r>
      <w:r>
        <w:t xml:space="preserve">This is sometimes described as </w:t>
      </w:r>
      <w:proofErr w:type="gramStart"/>
      <w:r>
        <w:t>. . . .</w:t>
      </w:r>
      <w:proofErr w:type="gramEnd"/>
      <w:r>
        <w:t xml:space="preserve"> </w:t>
      </w:r>
    </w:p>
    <w:p w14:paraId="04B2A707" w14:textId="77777777" w:rsidR="00AF375F" w:rsidRDefault="00CA559E">
      <w:pPr>
        <w:spacing w:after="0" w:line="259" w:lineRule="auto"/>
        <w:ind w:left="1" w:firstLine="0"/>
      </w:pPr>
      <w:r>
        <w:t xml:space="preserve"> </w:t>
      </w:r>
    </w:p>
    <w:p w14:paraId="54BE71B0" w14:textId="77777777" w:rsidR="00AF375F" w:rsidRDefault="00CA559E">
      <w:pPr>
        <w:tabs>
          <w:tab w:val="center" w:pos="1225"/>
        </w:tabs>
        <w:ind w:left="0" w:firstLine="0"/>
      </w:pPr>
      <w:r>
        <w:t xml:space="preserve"> </w:t>
      </w:r>
      <w:r>
        <w:tab/>
        <w:t xml:space="preserve">or else as . . .   </w:t>
      </w:r>
    </w:p>
    <w:p w14:paraId="291C44FB" w14:textId="77777777" w:rsidR="00AF375F" w:rsidRDefault="00CA559E">
      <w:pPr>
        <w:spacing w:after="0" w:line="259" w:lineRule="auto"/>
        <w:ind w:left="1" w:firstLine="0"/>
      </w:pPr>
      <w:r>
        <w:t xml:space="preserve"> </w:t>
      </w:r>
    </w:p>
    <w:p w14:paraId="3C8F1512" w14:textId="77777777" w:rsidR="00AF375F" w:rsidRDefault="00CA559E">
      <w:pPr>
        <w:numPr>
          <w:ilvl w:val="1"/>
          <w:numId w:val="23"/>
        </w:numPr>
        <w:ind w:right="4214" w:firstLine="187"/>
      </w:pPr>
      <w:r>
        <w:t xml:space="preserve">It provides . . .   </w:t>
      </w:r>
    </w:p>
    <w:p w14:paraId="58281CBE" w14:textId="77777777" w:rsidR="00AF375F" w:rsidRDefault="00CA559E">
      <w:pPr>
        <w:spacing w:after="0" w:line="259" w:lineRule="auto"/>
        <w:ind w:left="1" w:firstLine="0"/>
      </w:pPr>
      <w:r>
        <w:t xml:space="preserve"> </w:t>
      </w:r>
    </w:p>
    <w:p w14:paraId="15E390A0" w14:textId="77777777" w:rsidR="00AF375F" w:rsidRDefault="00CA559E">
      <w:pPr>
        <w:tabs>
          <w:tab w:val="center" w:pos="189"/>
          <w:tab w:val="center" w:pos="5211"/>
        </w:tabs>
        <w:ind w:left="0" w:firstLine="0"/>
      </w:pPr>
      <w:r>
        <w:rPr>
          <w:rFonts w:ascii="Calibri" w:eastAsia="Calibri" w:hAnsi="Calibri" w:cs="Calibri"/>
        </w:rPr>
        <w:tab/>
      </w:r>
      <w:r>
        <w:t xml:space="preserve"> </w:t>
      </w:r>
      <w:r>
        <w:tab/>
        <w:t xml:space="preserve">It does what Hebrews 10:4 teaches us that the blood of animals could never do:  it takes our sin </w:t>
      </w:r>
    </w:p>
    <w:p w14:paraId="562FF74E" w14:textId="77777777" w:rsidR="00AF375F" w:rsidRDefault="00CA559E">
      <w:pPr>
        <w:ind w:left="572" w:right="8"/>
      </w:pPr>
      <w:r>
        <w:t xml:space="preserve">away, once &amp; for all.    </w:t>
      </w:r>
    </w:p>
    <w:p w14:paraId="092F597C" w14:textId="77777777" w:rsidR="00AF375F" w:rsidRDefault="00CA559E">
      <w:pPr>
        <w:spacing w:after="0" w:line="259" w:lineRule="auto"/>
        <w:ind w:left="1" w:firstLine="0"/>
      </w:pPr>
      <w:r>
        <w:t xml:space="preserve"> </w:t>
      </w:r>
    </w:p>
    <w:p w14:paraId="78889DF8" w14:textId="77777777" w:rsidR="00AF375F" w:rsidRDefault="00CA559E">
      <w:pPr>
        <w:ind w:left="10" w:right="8"/>
      </w:pPr>
      <w:r>
        <w:t xml:space="preserve">The New Testament teaches that Christ's death inaugurated the new covenant.  In specific, his death was the "blood of the covenant"; i.e., it was </w:t>
      </w:r>
      <w:r>
        <w:rPr>
          <w:i/>
        </w:rPr>
        <w:t>the sacrificial death which ratified the new covenant and put it into effect</w:t>
      </w:r>
      <w:r>
        <w:t>.   All genuine Christians, whethe</w:t>
      </w:r>
      <w:r>
        <w:t xml:space="preserve">r Jews or Gentiles by birth, are heirs of the new covenant.   </w:t>
      </w:r>
    </w:p>
    <w:p w14:paraId="2C212E94" w14:textId="77777777" w:rsidR="00AF375F" w:rsidRDefault="00CA559E">
      <w:pPr>
        <w:spacing w:after="0" w:line="259" w:lineRule="auto"/>
        <w:ind w:left="1" w:firstLine="0"/>
      </w:pPr>
      <w:r>
        <w:t xml:space="preserve"> </w:t>
      </w:r>
    </w:p>
    <w:p w14:paraId="1004A46F" w14:textId="77777777" w:rsidR="00AF375F" w:rsidRDefault="00CA559E">
      <w:pPr>
        <w:numPr>
          <w:ilvl w:val="0"/>
          <w:numId w:val="23"/>
        </w:numPr>
        <w:spacing w:after="0" w:line="259" w:lineRule="auto"/>
        <w:ind w:hanging="384"/>
      </w:pPr>
      <w:r>
        <w:rPr>
          <w:b/>
          <w:sz w:val="24"/>
          <w:u w:val="single" w:color="000000"/>
        </w:rPr>
        <w:t>How Do these Covenants Apply to Christians?</w:t>
      </w:r>
      <w:r>
        <w:rPr>
          <w:sz w:val="24"/>
        </w:rPr>
        <w:t xml:space="preserve">  </w:t>
      </w:r>
    </w:p>
    <w:p w14:paraId="1D24E070" w14:textId="77777777" w:rsidR="00AF375F" w:rsidRDefault="00CA559E">
      <w:pPr>
        <w:spacing w:after="0" w:line="259" w:lineRule="auto"/>
        <w:ind w:left="1" w:firstLine="0"/>
      </w:pPr>
      <w:r>
        <w:t xml:space="preserve"> </w:t>
      </w:r>
    </w:p>
    <w:p w14:paraId="2AC2DF50" w14:textId="77777777" w:rsidR="00AF375F" w:rsidRDefault="00CA559E">
      <w:pPr>
        <w:ind w:left="10" w:right="8"/>
      </w:pPr>
      <w:r>
        <w:t xml:space="preserve">We will address this question directly in </w:t>
      </w:r>
      <w:r>
        <w:rPr>
          <w:b/>
          <w:color w:val="C00000"/>
        </w:rPr>
        <w:t>Handout #27</w:t>
      </w:r>
      <w:r>
        <w:t xml:space="preserve">, “How does the OT apply to Christians?” </w:t>
      </w:r>
      <w:r>
        <w:rPr>
          <w:b/>
          <w:color w:val="C00000"/>
        </w:rPr>
        <w:t xml:space="preserve"> </w:t>
      </w:r>
      <w:r>
        <w:t xml:space="preserve"> </w:t>
      </w:r>
    </w:p>
    <w:p w14:paraId="10FDC380" w14:textId="77777777" w:rsidR="00AF375F" w:rsidRDefault="00CA559E">
      <w:pPr>
        <w:spacing w:after="0" w:line="259" w:lineRule="auto"/>
        <w:ind w:left="1" w:firstLine="0"/>
      </w:pPr>
      <w:r>
        <w:t xml:space="preserve"> </w:t>
      </w:r>
    </w:p>
    <w:p w14:paraId="7241CB41" w14:textId="77777777" w:rsidR="00AF375F" w:rsidRDefault="00CA559E">
      <w:pPr>
        <w:tabs>
          <w:tab w:val="center" w:pos="3672"/>
          <w:tab w:val="center" w:pos="4392"/>
          <w:tab w:val="center" w:pos="5113"/>
          <w:tab w:val="center" w:pos="5833"/>
          <w:tab w:val="center" w:pos="6553"/>
        </w:tabs>
        <w:spacing w:after="3" w:line="265" w:lineRule="auto"/>
        <w:ind w:left="0" w:firstLine="0"/>
      </w:pPr>
      <w:r>
        <w:rPr>
          <w:rFonts w:ascii="Calibri" w:eastAsia="Calibri" w:hAnsi="Calibri" w:cs="Calibri"/>
        </w:rPr>
        <w:tab/>
      </w:r>
      <w:r>
        <w:t xml:space="preserve">*  </w:t>
      </w:r>
      <w:r>
        <w:tab/>
        <w:t xml:space="preserve">*  </w:t>
      </w:r>
      <w:r>
        <w:tab/>
        <w:t xml:space="preserve">* </w:t>
      </w:r>
      <w:r>
        <w:tab/>
        <w:t xml:space="preserve">* </w:t>
      </w:r>
      <w:r>
        <w:tab/>
        <w:t xml:space="preserve">*     </w:t>
      </w:r>
    </w:p>
    <w:p w14:paraId="611F80EF" w14:textId="77777777" w:rsidR="00AF375F" w:rsidRDefault="00AF375F">
      <w:pPr>
        <w:sectPr w:rsidR="00AF375F">
          <w:footerReference w:type="even" r:id="rId22"/>
          <w:footerReference w:type="default" r:id="rId23"/>
          <w:footerReference w:type="first" r:id="rId24"/>
          <w:pgSz w:w="12240" w:h="15840"/>
          <w:pgMar w:top="904" w:right="1014" w:bottom="933" w:left="1007" w:header="720" w:footer="432" w:gutter="0"/>
          <w:pgNumType w:start="1"/>
          <w:cols w:space="720"/>
        </w:sectPr>
      </w:pPr>
    </w:p>
    <w:p w14:paraId="10A248A3" w14:textId="77777777" w:rsidR="00AF375F" w:rsidRDefault="00CA559E">
      <w:pPr>
        <w:tabs>
          <w:tab w:val="center" w:pos="5041"/>
          <w:tab w:val="right" w:pos="10217"/>
        </w:tabs>
        <w:spacing w:after="11" w:line="249" w:lineRule="auto"/>
        <w:ind w:left="-14" w:firstLine="0"/>
      </w:pPr>
      <w:r>
        <w:rPr>
          <w:b/>
          <w:color w:val="C45911"/>
          <w:sz w:val="20"/>
        </w:rPr>
        <w:t xml:space="preserve">BS </w:t>
      </w:r>
      <w:proofErr w:type="gramStart"/>
      <w:r>
        <w:rPr>
          <w:b/>
          <w:color w:val="C45911"/>
          <w:sz w:val="20"/>
        </w:rPr>
        <w:t>103  OT</w:t>
      </w:r>
      <w:proofErr w:type="gramEnd"/>
      <w:r>
        <w:rPr>
          <w:b/>
          <w:color w:val="C45911"/>
          <w:sz w:val="20"/>
        </w:rPr>
        <w:t xml:space="preserve"> Survey  </w:t>
      </w:r>
      <w:r>
        <w:rPr>
          <w:sz w:val="20"/>
        </w:rPr>
        <w:t xml:space="preserve"> Online</w:t>
      </w:r>
      <w:r>
        <w:rPr>
          <w:b/>
          <w:color w:val="C45911"/>
          <w:sz w:val="20"/>
        </w:rPr>
        <w:t xml:space="preserve"> </w:t>
      </w:r>
      <w:r>
        <w:rPr>
          <w:sz w:val="20"/>
        </w:rPr>
        <w:t xml:space="preserve">   </w:t>
      </w:r>
      <w:r>
        <w:rPr>
          <w:sz w:val="20"/>
        </w:rPr>
        <w:tab/>
        <w:t xml:space="preserve"> </w:t>
      </w:r>
      <w:r>
        <w:rPr>
          <w:sz w:val="20"/>
        </w:rPr>
        <w:tab/>
        <w:t xml:space="preserve">Dr. Daniel Lane </w:t>
      </w:r>
    </w:p>
    <w:p w14:paraId="3CC959B3" w14:textId="77777777" w:rsidR="00AF375F" w:rsidRDefault="00CA559E">
      <w:pPr>
        <w:tabs>
          <w:tab w:val="right" w:pos="10217"/>
        </w:tabs>
        <w:spacing w:after="11" w:line="249" w:lineRule="auto"/>
        <w:ind w:left="-14" w:firstLine="0"/>
      </w:pPr>
      <w:r>
        <w:rPr>
          <w:sz w:val="20"/>
        </w:rPr>
        <w:t xml:space="preserve">Kairos University, a Campus of AEU           </w:t>
      </w:r>
      <w:r>
        <w:rPr>
          <w:sz w:val="20"/>
        </w:rPr>
        <w:tab/>
        <w:t xml:space="preserve">Dec 2020 &amp; Jan 2021 </w:t>
      </w:r>
    </w:p>
    <w:p w14:paraId="1383029E" w14:textId="77777777" w:rsidR="00AF375F" w:rsidRDefault="00CA559E">
      <w:pPr>
        <w:spacing w:after="93" w:line="259" w:lineRule="auto"/>
        <w:ind w:left="1" w:firstLine="0"/>
      </w:pPr>
      <w:r>
        <w:t xml:space="preserve">  </w:t>
      </w:r>
    </w:p>
    <w:p w14:paraId="24083207" w14:textId="77777777" w:rsidR="00AF375F" w:rsidRDefault="00CA559E">
      <w:pPr>
        <w:pStyle w:val="Heading1"/>
        <w:tabs>
          <w:tab w:val="center" w:pos="5112"/>
        </w:tabs>
        <w:ind w:left="-14" w:firstLine="0"/>
        <w:jc w:val="left"/>
      </w:pPr>
      <w:r>
        <w:rPr>
          <w:b w:val="0"/>
          <w:sz w:val="22"/>
        </w:rPr>
        <w:t xml:space="preserve"> </w:t>
      </w:r>
      <w:r>
        <w:rPr>
          <w:b w:val="0"/>
          <w:sz w:val="22"/>
        </w:rPr>
        <w:tab/>
      </w:r>
      <w:r>
        <w:t xml:space="preserve">H/O #10 – Some Major Conclusions from the Pentateuch </w:t>
      </w:r>
    </w:p>
    <w:p w14:paraId="69740D15" w14:textId="77777777" w:rsidR="00AF375F" w:rsidRDefault="00CA559E">
      <w:pPr>
        <w:spacing w:after="1" w:line="238" w:lineRule="auto"/>
        <w:ind w:left="843" w:right="769" w:hanging="10"/>
        <w:jc w:val="center"/>
      </w:pPr>
      <w:r>
        <w:rPr>
          <w:rFonts w:ascii="Times New Roman" w:eastAsia="Times New Roman" w:hAnsi="Times New Roman" w:cs="Times New Roman"/>
          <w:i/>
          <w:sz w:val="24"/>
        </w:rPr>
        <w:t>This handout summarizes some of the major conclusions that the Pentateuch provides us. We address these issues in more length in o</w:t>
      </w:r>
      <w:r>
        <w:rPr>
          <w:rFonts w:ascii="Times New Roman" w:eastAsia="Times New Roman" w:hAnsi="Times New Roman" w:cs="Times New Roman"/>
          <w:i/>
          <w:sz w:val="24"/>
        </w:rPr>
        <w:t xml:space="preserve">ur course on the Pentateuch.   </w:t>
      </w:r>
    </w:p>
    <w:p w14:paraId="2426D6F7" w14:textId="77777777" w:rsidR="00AF375F" w:rsidRDefault="00CA559E">
      <w:pPr>
        <w:spacing w:after="0" w:line="259" w:lineRule="auto"/>
        <w:ind w:left="1" w:firstLine="0"/>
      </w:pPr>
      <w:r>
        <w:t xml:space="preserve"> </w:t>
      </w:r>
    </w:p>
    <w:p w14:paraId="011190A2" w14:textId="77777777" w:rsidR="00AF375F" w:rsidRDefault="00CA559E">
      <w:pPr>
        <w:spacing w:after="0" w:line="259" w:lineRule="auto"/>
        <w:ind w:left="-4" w:hanging="10"/>
      </w:pPr>
      <w:r>
        <w:rPr>
          <w:b/>
          <w:sz w:val="24"/>
          <w:u w:val="single" w:color="000000"/>
        </w:rPr>
        <w:t>A.  The Importance of the Pentateuch</w:t>
      </w:r>
      <w:r>
        <w:rPr>
          <w:b/>
          <w:sz w:val="24"/>
        </w:rPr>
        <w:t>:</w:t>
      </w:r>
      <w:r>
        <w:rPr>
          <w:sz w:val="24"/>
        </w:rPr>
        <w:t xml:space="preserve">   </w:t>
      </w:r>
      <w:r>
        <w:rPr>
          <w:rFonts w:ascii="Times New Roman" w:eastAsia="Times New Roman" w:hAnsi="Times New Roman" w:cs="Times New Roman"/>
          <w:b/>
          <w:color w:val="0070C0"/>
          <w:sz w:val="24"/>
        </w:rPr>
        <w:t xml:space="preserve"> </w:t>
      </w:r>
    </w:p>
    <w:p w14:paraId="19E65498" w14:textId="77777777" w:rsidR="00AF375F" w:rsidRDefault="00CA559E">
      <w:pPr>
        <w:spacing w:after="0" w:line="259" w:lineRule="auto"/>
        <w:ind w:left="1" w:firstLine="0"/>
      </w:pPr>
      <w:r>
        <w:t xml:space="preserve"> </w:t>
      </w:r>
    </w:p>
    <w:p w14:paraId="34481879" w14:textId="77777777" w:rsidR="00AF375F" w:rsidRDefault="00CA559E">
      <w:pPr>
        <w:numPr>
          <w:ilvl w:val="0"/>
          <w:numId w:val="24"/>
        </w:numPr>
        <w:ind w:right="8" w:hanging="360"/>
      </w:pPr>
      <w:r>
        <w:t xml:space="preserve">The Pentateuch contains the foundational biblical basis for the nature of God, of mankind, and of creation.  Genesis chs. 1-3 are </w:t>
      </w:r>
      <w:proofErr w:type="gramStart"/>
      <w:r>
        <w:t>absolutely essential</w:t>
      </w:r>
      <w:proofErr w:type="gramEnd"/>
      <w:r>
        <w:t xml:space="preserve"> to Christian theology, and </w:t>
      </w:r>
      <w:r>
        <w:t xml:space="preserve">to the biblical view of human nature and our relationship to God.   </w:t>
      </w:r>
    </w:p>
    <w:p w14:paraId="4CDFA359" w14:textId="77777777" w:rsidR="00AF375F" w:rsidRDefault="00CA559E">
      <w:pPr>
        <w:spacing w:after="0" w:line="259" w:lineRule="auto"/>
        <w:ind w:left="0" w:firstLine="0"/>
      </w:pPr>
      <w:r>
        <w:t xml:space="preserve"> </w:t>
      </w:r>
    </w:p>
    <w:p w14:paraId="3A8A772B" w14:textId="77777777" w:rsidR="00AF375F" w:rsidRDefault="00CA559E">
      <w:pPr>
        <w:numPr>
          <w:ilvl w:val="0"/>
          <w:numId w:val="24"/>
        </w:numPr>
        <w:ind w:right="8" w:hanging="360"/>
      </w:pPr>
      <w:r>
        <w:t>The Pentateuch bases it claim to authority on the reality of the events it records, especially exodus and Sinai.  If they did not really happen, then the Pentateuch has no claim to divi</w:t>
      </w:r>
      <w:r>
        <w:t xml:space="preserve">ne authority.  The claims of the Pentateuch, and the religion of the Bible, are both anchored in history.   </w:t>
      </w:r>
    </w:p>
    <w:p w14:paraId="6D0A8915" w14:textId="77777777" w:rsidR="00AF375F" w:rsidRDefault="00CA559E">
      <w:pPr>
        <w:spacing w:after="0" w:line="259" w:lineRule="auto"/>
        <w:ind w:left="183" w:firstLine="0"/>
      </w:pPr>
      <w:r>
        <w:t xml:space="preserve"> </w:t>
      </w:r>
    </w:p>
    <w:p w14:paraId="4839CA03" w14:textId="77777777" w:rsidR="00AF375F" w:rsidRDefault="00CA559E">
      <w:pPr>
        <w:spacing w:after="0" w:line="259" w:lineRule="auto"/>
        <w:ind w:left="-4" w:hanging="10"/>
      </w:pPr>
      <w:r>
        <w:rPr>
          <w:b/>
          <w:sz w:val="24"/>
          <w:u w:val="single" w:color="000000"/>
        </w:rPr>
        <w:t>B.  The Nature of God, Mankind, &amp; Creation</w:t>
      </w:r>
      <w:r>
        <w:rPr>
          <w:b/>
          <w:sz w:val="24"/>
        </w:rPr>
        <w:t>:</w:t>
      </w:r>
      <w:r>
        <w:rPr>
          <w:sz w:val="24"/>
        </w:rPr>
        <w:t xml:space="preserve">    </w:t>
      </w:r>
    </w:p>
    <w:p w14:paraId="6C07B7C5" w14:textId="77777777" w:rsidR="00AF375F" w:rsidRDefault="00CA559E">
      <w:pPr>
        <w:spacing w:after="0" w:line="259" w:lineRule="auto"/>
        <w:ind w:left="1" w:firstLine="0"/>
      </w:pPr>
      <w:r>
        <w:t xml:space="preserve"> </w:t>
      </w:r>
    </w:p>
    <w:p w14:paraId="7F21E2DE" w14:textId="77777777" w:rsidR="00AF375F" w:rsidRDefault="00CA559E">
      <w:pPr>
        <w:numPr>
          <w:ilvl w:val="0"/>
          <w:numId w:val="25"/>
        </w:numPr>
        <w:ind w:right="8" w:hanging="360"/>
      </w:pPr>
      <w:r>
        <w:rPr>
          <w:b/>
        </w:rPr>
        <w:t xml:space="preserve">The Nature of God:   </w:t>
      </w:r>
      <w:r>
        <w:t xml:space="preserve">By the end of the </w:t>
      </w:r>
      <w:proofErr w:type="gramStart"/>
      <w:r>
        <w:t>Pentateuch</w:t>
      </w:r>
      <w:proofErr w:type="gramEnd"/>
      <w:r>
        <w:t xml:space="preserve"> we have an essentially balanced and complete picture of the nature and character of God:  </w:t>
      </w:r>
    </w:p>
    <w:p w14:paraId="52096AD7" w14:textId="77777777" w:rsidR="00AF375F" w:rsidRDefault="00CA559E">
      <w:pPr>
        <w:spacing w:after="0" w:line="259" w:lineRule="auto"/>
        <w:ind w:left="0" w:firstLine="0"/>
      </w:pPr>
      <w:r>
        <w:t xml:space="preserve"> </w:t>
      </w:r>
    </w:p>
    <w:p w14:paraId="4E548E40" w14:textId="77777777" w:rsidR="00AF375F" w:rsidRDefault="00CA559E">
      <w:pPr>
        <w:tabs>
          <w:tab w:val="center" w:pos="2152"/>
          <w:tab w:val="center" w:pos="6540"/>
        </w:tabs>
        <w:ind w:left="0" w:firstLine="0"/>
      </w:pPr>
      <w:r>
        <w:t xml:space="preserve"> </w:t>
      </w:r>
      <w:r>
        <w:tab/>
        <w:t xml:space="preserve">Enormously Powerful. </w:t>
      </w:r>
      <w:r>
        <w:tab/>
        <w:t xml:space="preserve">Pre-disposed toward the good. </w:t>
      </w:r>
    </w:p>
    <w:p w14:paraId="1CE2066B" w14:textId="77777777" w:rsidR="00AF375F" w:rsidRDefault="00CA559E">
      <w:pPr>
        <w:tabs>
          <w:tab w:val="center" w:pos="1963"/>
          <w:tab w:val="center" w:pos="6124"/>
        </w:tabs>
        <w:ind w:left="0" w:firstLine="0"/>
      </w:pPr>
      <w:r>
        <w:t xml:space="preserve"> </w:t>
      </w:r>
      <w:r>
        <w:tab/>
        <w:t xml:space="preserve">Ruler over nature. </w:t>
      </w:r>
      <w:r>
        <w:tab/>
        <w:t xml:space="preserve">Makes himself known. </w:t>
      </w:r>
    </w:p>
    <w:p w14:paraId="261CF031" w14:textId="77777777" w:rsidR="00AF375F" w:rsidRDefault="00CA559E">
      <w:pPr>
        <w:ind w:right="1972"/>
      </w:pPr>
      <w:r>
        <w:t xml:space="preserve"> </w:t>
      </w:r>
      <w:r>
        <w:tab/>
        <w:t xml:space="preserve">He is a person. </w:t>
      </w:r>
      <w:r>
        <w:tab/>
        <w:t xml:space="preserve">He has passion, </w:t>
      </w:r>
      <w:r>
        <w:t xml:space="preserve">feelings (Gen 6).   </w:t>
      </w:r>
      <w:r>
        <w:tab/>
        <w:t xml:space="preserve">He has a will. </w:t>
      </w:r>
      <w:r>
        <w:tab/>
        <w:t xml:space="preserve">He is just; He avenges sin.  </w:t>
      </w:r>
      <w:r>
        <w:tab/>
        <w:t xml:space="preserve">He is morally perfect, holy. </w:t>
      </w:r>
      <w:r>
        <w:tab/>
        <w:t xml:space="preserve">Yet He shows mercy </w:t>
      </w:r>
      <w:proofErr w:type="gramStart"/>
      <w:r>
        <w:t xml:space="preserve">to  </w:t>
      </w:r>
      <w:r>
        <w:tab/>
      </w:r>
      <w:proofErr w:type="gramEnd"/>
      <w:r>
        <w:t xml:space="preserve"> </w:t>
      </w:r>
      <w:r>
        <w:tab/>
        <w:t xml:space="preserve">    thousands who turn to Him.  </w:t>
      </w:r>
    </w:p>
    <w:p w14:paraId="3F375FEB" w14:textId="77777777" w:rsidR="00AF375F" w:rsidRDefault="00CA559E">
      <w:pPr>
        <w:spacing w:after="0" w:line="259" w:lineRule="auto"/>
        <w:ind w:left="0" w:firstLine="0"/>
      </w:pPr>
      <w:r>
        <w:t xml:space="preserve"> </w:t>
      </w:r>
    </w:p>
    <w:p w14:paraId="4A678539" w14:textId="77777777" w:rsidR="00AF375F" w:rsidRDefault="00CA559E">
      <w:pPr>
        <w:numPr>
          <w:ilvl w:val="0"/>
          <w:numId w:val="25"/>
        </w:numPr>
        <w:ind w:right="8" w:hanging="360"/>
      </w:pPr>
      <w:r>
        <w:rPr>
          <w:b/>
        </w:rPr>
        <w:t xml:space="preserve">The Nature of Creation:  </w:t>
      </w:r>
      <w:r>
        <w:t xml:space="preserve"> There is sincere debate among Christians over whether God created the wo</w:t>
      </w:r>
      <w:r>
        <w:t xml:space="preserve">rld in six days, or over a longer (perhaps much longer) </w:t>
      </w:r>
      <w:proofErr w:type="gramStart"/>
      <w:r>
        <w:t>period of time</w:t>
      </w:r>
      <w:proofErr w:type="gramEnd"/>
      <w:r>
        <w:t xml:space="preserve">.  That debate will continue.  </w:t>
      </w:r>
    </w:p>
    <w:p w14:paraId="006EC729" w14:textId="77777777" w:rsidR="00AF375F" w:rsidRDefault="00CA559E">
      <w:pPr>
        <w:spacing w:after="0" w:line="259" w:lineRule="auto"/>
        <w:ind w:left="0" w:firstLine="0"/>
      </w:pPr>
      <w:r>
        <w:t xml:space="preserve"> </w:t>
      </w:r>
    </w:p>
    <w:p w14:paraId="34DB0F24" w14:textId="77777777" w:rsidR="00AF375F" w:rsidRDefault="00CA559E">
      <w:pPr>
        <w:ind w:left="552" w:right="8"/>
      </w:pPr>
      <w:r>
        <w:t xml:space="preserve">The fundamental claim of the Pentateuch is that God(!) created the heavens &amp; the earth; there is nothing that exists outside of God and his creation.   </w:t>
      </w:r>
    </w:p>
    <w:p w14:paraId="52E0A81A" w14:textId="77777777" w:rsidR="00AF375F" w:rsidRDefault="00CA559E">
      <w:pPr>
        <w:spacing w:after="0" w:line="259" w:lineRule="auto"/>
        <w:ind w:left="0" w:firstLine="0"/>
      </w:pPr>
      <w:r>
        <w:t xml:space="preserve"> </w:t>
      </w:r>
    </w:p>
    <w:p w14:paraId="0F9DD27D" w14:textId="77777777" w:rsidR="00AF375F" w:rsidRDefault="00CA559E">
      <w:pPr>
        <w:ind w:left="552" w:right="8"/>
      </w:pPr>
      <w:r>
        <w:t>God also arranged the universe, and the universe is sustained and controlled by his wisdom &amp; power.  He has given it dependable “fixed laws” (Jer 33:25</w:t>
      </w:r>
      <w:proofErr w:type="gramStart"/>
      <w:r>
        <w:t>;  Prov</w:t>
      </w:r>
      <w:proofErr w:type="gramEnd"/>
      <w:r>
        <w:t xml:space="preserve"> 25:2) by which it normally operates.  God himself, however, is not bound by these laws; they d</w:t>
      </w:r>
      <w:r>
        <w:t xml:space="preserve">o not limit him.  </w:t>
      </w:r>
    </w:p>
    <w:p w14:paraId="34A0C9E5" w14:textId="77777777" w:rsidR="00AF375F" w:rsidRDefault="00CA559E">
      <w:pPr>
        <w:spacing w:after="0" w:line="259" w:lineRule="auto"/>
        <w:ind w:left="0" w:firstLine="0"/>
      </w:pPr>
      <w:r>
        <w:t xml:space="preserve"> </w:t>
      </w:r>
    </w:p>
    <w:p w14:paraId="176E30C8" w14:textId="77777777" w:rsidR="00AF375F" w:rsidRDefault="00CA559E">
      <w:pPr>
        <w:numPr>
          <w:ilvl w:val="0"/>
          <w:numId w:val="25"/>
        </w:numPr>
        <w:ind w:right="8" w:hanging="360"/>
      </w:pPr>
      <w:r>
        <w:rPr>
          <w:b/>
        </w:rPr>
        <w:t>Human Nature:</w:t>
      </w:r>
      <w:r>
        <w:t xml:space="preserve">   Human beings are the specific creation of God.  We were made in God’s image (Gen 1:26–27), and we retain that image (Gen 9:6).  Yet God also gave us a capacity to choose, to make moral choices, and in specific, to choose whether we would serve &amp; obey Go</w:t>
      </w:r>
      <w:r>
        <w:t xml:space="preserve">d, or not.  Our first parents, Adam &amp; Eve, eventually chose to disobey God (Genesis 3, “the fall”), which harmed their relationship with God.  All of us, to some degree, have followed in their footsteps.   </w:t>
      </w:r>
    </w:p>
    <w:p w14:paraId="79523348" w14:textId="77777777" w:rsidR="00AF375F" w:rsidRDefault="00CA559E">
      <w:pPr>
        <w:spacing w:after="0" w:line="259" w:lineRule="auto"/>
        <w:ind w:left="1" w:firstLine="0"/>
      </w:pPr>
      <w:r>
        <w:t xml:space="preserve"> </w:t>
      </w:r>
    </w:p>
    <w:p w14:paraId="61864E0F" w14:textId="77777777" w:rsidR="00AF375F" w:rsidRDefault="00CA559E">
      <w:pPr>
        <w:tabs>
          <w:tab w:val="center" w:pos="4365"/>
        </w:tabs>
        <w:spacing w:after="110"/>
        <w:ind w:left="0" w:firstLine="0"/>
      </w:pPr>
      <w:r>
        <w:t xml:space="preserve">  </w:t>
      </w:r>
      <w:r>
        <w:tab/>
      </w:r>
      <w:proofErr w:type="gramStart"/>
      <w:r>
        <w:t>So</w:t>
      </w:r>
      <w:proofErr w:type="gramEnd"/>
      <w:r>
        <w:t xml:space="preserve"> the Pentateuch gives us two fundamental a</w:t>
      </w:r>
      <w:r>
        <w:t xml:space="preserve">ffirmations about human nature:   </w:t>
      </w:r>
    </w:p>
    <w:p w14:paraId="786D8DDB" w14:textId="77777777" w:rsidR="00AF375F" w:rsidRDefault="00CA559E">
      <w:pPr>
        <w:numPr>
          <w:ilvl w:val="1"/>
          <w:numId w:val="25"/>
        </w:numPr>
        <w:spacing w:after="80"/>
        <w:ind w:left="892" w:right="273" w:hanging="532"/>
      </w:pPr>
      <w:r>
        <w:t xml:space="preserve">Human beings were made for fellowship with </w:t>
      </w:r>
      <w:proofErr w:type="gramStart"/>
      <w:r>
        <w:t>God, and</w:t>
      </w:r>
      <w:proofErr w:type="gramEnd"/>
      <w:r>
        <w:t xml:space="preserve"> were made in his image.    </w:t>
      </w:r>
      <w:r>
        <w:tab/>
        <w:t xml:space="preserve"> </w:t>
      </w:r>
      <w:r>
        <w:tab/>
        <w:t xml:space="preserve">Even after the fall, we have some capacity to recognize that which is good.   </w:t>
      </w:r>
    </w:p>
    <w:p w14:paraId="1DE806CB" w14:textId="77777777" w:rsidR="00AF375F" w:rsidRDefault="00CA559E">
      <w:pPr>
        <w:numPr>
          <w:ilvl w:val="1"/>
          <w:numId w:val="25"/>
        </w:numPr>
        <w:spacing w:after="1" w:line="239" w:lineRule="auto"/>
        <w:ind w:left="892" w:right="273" w:hanging="532"/>
      </w:pPr>
      <w:r>
        <w:t xml:space="preserve">Yet because of the fall, we are separated from God, and are </w:t>
      </w:r>
      <w:r>
        <w:t xml:space="preserve">prone to serve ourselves instead of serving God.  Our self-serving impulse, if it is not restrained, can lead to great evil (just look at human history).  </w:t>
      </w:r>
    </w:p>
    <w:p w14:paraId="69595383" w14:textId="77777777" w:rsidR="00AF375F" w:rsidRDefault="00CA559E">
      <w:pPr>
        <w:spacing w:after="0" w:line="259" w:lineRule="auto"/>
        <w:ind w:left="0" w:firstLine="0"/>
      </w:pPr>
      <w:r>
        <w:t xml:space="preserve"> </w:t>
      </w:r>
    </w:p>
    <w:p w14:paraId="22E5CA85" w14:textId="77777777" w:rsidR="00AF375F" w:rsidRDefault="00CA559E">
      <w:pPr>
        <w:tabs>
          <w:tab w:val="center" w:pos="3895"/>
        </w:tabs>
        <w:ind w:left="0" w:firstLine="0"/>
      </w:pPr>
      <w:r>
        <w:t xml:space="preserve"> </w:t>
      </w:r>
      <w:r>
        <w:tab/>
        <w:t xml:space="preserve">It is the combination of these two factors that explains human nature.    </w:t>
      </w:r>
    </w:p>
    <w:p w14:paraId="64970271" w14:textId="77777777" w:rsidR="00AF375F" w:rsidRDefault="00CA559E">
      <w:pPr>
        <w:spacing w:after="0" w:line="259" w:lineRule="auto"/>
        <w:ind w:left="183" w:firstLine="0"/>
      </w:pPr>
      <w:r>
        <w:t xml:space="preserve"> </w:t>
      </w:r>
    </w:p>
    <w:p w14:paraId="104596C0" w14:textId="77777777" w:rsidR="00AF375F" w:rsidRDefault="00CA559E">
      <w:pPr>
        <w:numPr>
          <w:ilvl w:val="0"/>
          <w:numId w:val="26"/>
        </w:numPr>
        <w:spacing w:after="0" w:line="259" w:lineRule="auto"/>
        <w:ind w:hanging="394"/>
      </w:pPr>
      <w:r>
        <w:rPr>
          <w:b/>
          <w:sz w:val="24"/>
          <w:u w:val="single" w:color="000000"/>
        </w:rPr>
        <w:t>Israel's Religion C</w:t>
      </w:r>
      <w:r>
        <w:rPr>
          <w:b/>
          <w:sz w:val="24"/>
          <w:u w:val="single" w:color="000000"/>
        </w:rPr>
        <w:t>ompared to the Pagan Religions Surrounding it</w:t>
      </w:r>
      <w:r>
        <w:rPr>
          <w:b/>
          <w:sz w:val="24"/>
        </w:rPr>
        <w:t xml:space="preserve">: </w:t>
      </w:r>
    </w:p>
    <w:p w14:paraId="58B4F43A" w14:textId="77777777" w:rsidR="00AF375F" w:rsidRDefault="00CA559E">
      <w:pPr>
        <w:spacing w:after="0" w:line="259" w:lineRule="auto"/>
        <w:ind w:left="1" w:firstLine="0"/>
      </w:pPr>
      <w:r>
        <w:t xml:space="preserve"> </w:t>
      </w:r>
    </w:p>
    <w:p w14:paraId="310A42EB" w14:textId="77777777" w:rsidR="00AF375F" w:rsidRDefault="00CA559E">
      <w:pPr>
        <w:ind w:left="197" w:right="8"/>
      </w:pPr>
      <w:r>
        <w:t xml:space="preserve">The biblical religion of Old Testament Israel does bear some points of resemblance to the pagan religions around it (both have some idea of </w:t>
      </w:r>
      <w:proofErr w:type="gramStart"/>
      <w:r>
        <w:t>god</w:t>
      </w:r>
      <w:proofErr w:type="gramEnd"/>
      <w:r>
        <w:t>, both have places of worship / temples, sacrifices, creation a</w:t>
      </w:r>
      <w:r>
        <w:t>ccounts, flood accounts, etc.).  Nonetheless, Israel's religion is distinct, and involves a radically different underlying worldview.  We addressed this in Hermeneutics, and will explore it at more length in the Pentateuch course, but here are a few exampl</w:t>
      </w:r>
      <w:r>
        <w:t xml:space="preserve">es:  </w:t>
      </w:r>
      <w:proofErr w:type="gramStart"/>
      <w:r>
        <w:t xml:space="preserve">   </w:t>
      </w:r>
      <w:r>
        <w:rPr>
          <w:rFonts w:ascii="Times New Roman" w:eastAsia="Times New Roman" w:hAnsi="Times New Roman" w:cs="Times New Roman"/>
        </w:rPr>
        <w:t>(</w:t>
      </w:r>
      <w:proofErr w:type="gramEnd"/>
      <w:r>
        <w:rPr>
          <w:rFonts w:ascii="Times New Roman" w:eastAsia="Times New Roman" w:hAnsi="Times New Roman" w:cs="Times New Roman"/>
          <w:i/>
        </w:rPr>
        <w:t>on the next page</w:t>
      </w:r>
      <w:r>
        <w:rPr>
          <w:rFonts w:ascii="Times New Roman" w:eastAsia="Times New Roman" w:hAnsi="Times New Roman" w:cs="Times New Roman"/>
        </w:rPr>
        <w:t xml:space="preserve">)  </w:t>
      </w:r>
    </w:p>
    <w:p w14:paraId="71B5EFC9" w14:textId="77777777" w:rsidR="00AF375F" w:rsidRDefault="00CA559E">
      <w:pPr>
        <w:spacing w:after="256" w:line="259" w:lineRule="auto"/>
        <w:ind w:left="0" w:firstLine="0"/>
      </w:pPr>
      <w:r>
        <w:t xml:space="preserve">  </w:t>
      </w:r>
    </w:p>
    <w:p w14:paraId="6BBCD79F" w14:textId="77777777" w:rsidR="00AF375F" w:rsidRDefault="00CA559E">
      <w:pPr>
        <w:tabs>
          <w:tab w:val="center" w:pos="4864"/>
          <w:tab w:val="right" w:pos="10217"/>
        </w:tabs>
        <w:spacing w:after="7" w:line="259" w:lineRule="auto"/>
        <w:ind w:left="0" w:firstLine="0"/>
      </w:pPr>
      <w:r>
        <w:rPr>
          <w:rFonts w:ascii="Calibri" w:eastAsia="Calibri" w:hAnsi="Calibri" w:cs="Calibri"/>
        </w:rPr>
        <w:tab/>
      </w:r>
      <w:r>
        <w:rPr>
          <w:sz w:val="16"/>
        </w:rPr>
        <w:t xml:space="preserve">1   </w:t>
      </w:r>
      <w:r>
        <w:rPr>
          <w:sz w:val="16"/>
        </w:rPr>
        <w:tab/>
        <w:t>H/O #10 – Major Lessons from the Pentateuch</w:t>
      </w:r>
      <w:r>
        <w:rPr>
          <w:rFonts w:ascii="Times New Roman" w:eastAsia="Times New Roman" w:hAnsi="Times New Roman" w:cs="Times New Roman"/>
          <w:sz w:val="24"/>
        </w:rPr>
        <w:t xml:space="preserve"> </w:t>
      </w:r>
    </w:p>
    <w:p w14:paraId="46A8D44A" w14:textId="77777777" w:rsidR="00AF375F" w:rsidRDefault="00CA559E">
      <w:pPr>
        <w:numPr>
          <w:ilvl w:val="2"/>
          <w:numId w:val="27"/>
        </w:numPr>
        <w:ind w:right="8" w:hanging="475"/>
      </w:pPr>
      <w:r>
        <w:t xml:space="preserve">Israel's God is morally perfect, not like the flawed and petty gods of the pagan religions. </w:t>
      </w:r>
    </w:p>
    <w:p w14:paraId="55E4F984" w14:textId="77777777" w:rsidR="00AF375F" w:rsidRDefault="00CA559E">
      <w:pPr>
        <w:spacing w:after="0" w:line="259" w:lineRule="auto"/>
        <w:ind w:left="1" w:firstLine="0"/>
      </w:pPr>
      <w:r>
        <w:t xml:space="preserve"> </w:t>
      </w:r>
    </w:p>
    <w:p w14:paraId="4C45269A" w14:textId="77777777" w:rsidR="00AF375F" w:rsidRDefault="00CA559E">
      <w:pPr>
        <w:numPr>
          <w:ilvl w:val="2"/>
          <w:numId w:val="27"/>
        </w:numPr>
        <w:ind w:right="8" w:hanging="475"/>
      </w:pPr>
      <w:r>
        <w:t xml:space="preserve">Israel's God is immeasurably powerful, as opposed to pagan gods, who can be beaten by magic, and need to be fed(!) by sacrifices to remain strong. </w:t>
      </w:r>
    </w:p>
    <w:p w14:paraId="13E6C022" w14:textId="77777777" w:rsidR="00AF375F" w:rsidRDefault="00CA559E">
      <w:pPr>
        <w:spacing w:after="0" w:line="259" w:lineRule="auto"/>
        <w:ind w:left="1" w:firstLine="0"/>
      </w:pPr>
      <w:r>
        <w:t xml:space="preserve"> </w:t>
      </w:r>
    </w:p>
    <w:p w14:paraId="16659831" w14:textId="77777777" w:rsidR="00AF375F" w:rsidRDefault="00CA559E">
      <w:pPr>
        <w:numPr>
          <w:ilvl w:val="2"/>
          <w:numId w:val="27"/>
        </w:numPr>
        <w:spacing w:after="1" w:line="239" w:lineRule="auto"/>
        <w:ind w:right="8" w:hanging="475"/>
      </w:pPr>
      <w:r>
        <w:t xml:space="preserve">The God of the Bible creates matter by an act of His will out of nothing.  In paganism, matter always existed in a primordial dark watery </w:t>
      </w:r>
      <w:r>
        <w:rPr>
          <w:i/>
        </w:rPr>
        <w:t>chaos</w:t>
      </w:r>
      <w:r>
        <w:t xml:space="preserve">.  The gods somehow arose from this chaos.  They then </w:t>
      </w:r>
      <w:r>
        <w:rPr>
          <w:i/>
        </w:rPr>
        <w:t>formed</w:t>
      </w:r>
      <w:r>
        <w:t xml:space="preserve"> the earth and stars out of material that was already</w:t>
      </w:r>
      <w:r>
        <w:t xml:space="preserve"> there.   </w:t>
      </w:r>
    </w:p>
    <w:p w14:paraId="528C6059" w14:textId="77777777" w:rsidR="00AF375F" w:rsidRDefault="00CA559E">
      <w:pPr>
        <w:spacing w:after="0" w:line="259" w:lineRule="auto"/>
        <w:ind w:left="1" w:firstLine="0"/>
      </w:pPr>
      <w:r>
        <w:t xml:space="preserve"> </w:t>
      </w:r>
    </w:p>
    <w:p w14:paraId="6E591A49" w14:textId="77777777" w:rsidR="00AF375F" w:rsidRDefault="00CA559E">
      <w:pPr>
        <w:numPr>
          <w:ilvl w:val="2"/>
          <w:numId w:val="27"/>
        </w:numPr>
        <w:ind w:right="8" w:hanging="475"/>
      </w:pPr>
      <w:r>
        <w:t xml:space="preserve">In the Bible, mankind is in made God's image, is given dominion over earth;. </w:t>
      </w:r>
    </w:p>
    <w:p w14:paraId="6B524832" w14:textId="77777777" w:rsidR="00AF375F" w:rsidRDefault="00CA559E">
      <w:pPr>
        <w:tabs>
          <w:tab w:val="center" w:pos="544"/>
          <w:tab w:val="center" w:pos="5023"/>
        </w:tabs>
        <w:ind w:left="0" w:firstLine="0"/>
      </w:pPr>
      <w:r>
        <w:rPr>
          <w:rFonts w:ascii="Calibri" w:eastAsia="Calibri" w:hAnsi="Calibri" w:cs="Calibri"/>
        </w:rPr>
        <w:tab/>
      </w:r>
      <w:r>
        <w:t xml:space="preserve"> </w:t>
      </w:r>
      <w:r>
        <w:tab/>
        <w:t xml:space="preserve">In paganism, mankind is there to serve and feed the gods; to do the “grunt work.”  </w:t>
      </w:r>
    </w:p>
    <w:p w14:paraId="4EA892BC" w14:textId="77777777" w:rsidR="00AF375F" w:rsidRDefault="00CA559E">
      <w:pPr>
        <w:spacing w:after="0" w:line="259" w:lineRule="auto"/>
        <w:ind w:left="1" w:firstLine="0"/>
      </w:pPr>
      <w:r>
        <w:t xml:space="preserve"> </w:t>
      </w:r>
    </w:p>
    <w:p w14:paraId="341217C8" w14:textId="77777777" w:rsidR="00AF375F" w:rsidRDefault="00CA559E">
      <w:pPr>
        <w:numPr>
          <w:ilvl w:val="2"/>
          <w:numId w:val="27"/>
        </w:numPr>
        <w:ind w:right="8" w:hanging="475"/>
      </w:pPr>
      <w:r>
        <w:t xml:space="preserve">The purpose of pagan sacrifices is to feed and placate the gods. </w:t>
      </w:r>
    </w:p>
    <w:p w14:paraId="35271332" w14:textId="77777777" w:rsidR="00AF375F" w:rsidRDefault="00CA559E">
      <w:pPr>
        <w:tabs>
          <w:tab w:val="center" w:pos="544"/>
          <w:tab w:val="center" w:pos="5348"/>
        </w:tabs>
        <w:ind w:left="0" w:firstLine="0"/>
      </w:pPr>
      <w:r>
        <w:rPr>
          <w:rFonts w:ascii="Calibri" w:eastAsia="Calibri" w:hAnsi="Calibri" w:cs="Calibri"/>
        </w:rPr>
        <w:tab/>
      </w:r>
      <w:r>
        <w:t xml:space="preserve"> </w:t>
      </w:r>
      <w:r>
        <w:tab/>
        <w:t>The sac</w:t>
      </w:r>
      <w:r>
        <w:t xml:space="preserve">rifices set forth in Leviticus have as their goal </w:t>
      </w:r>
      <w:r>
        <w:rPr>
          <w:i/>
        </w:rPr>
        <w:t>personal and community holiness</w:t>
      </w:r>
      <w:r>
        <w:t xml:space="preserve">.   </w:t>
      </w:r>
    </w:p>
    <w:p w14:paraId="37184034" w14:textId="77777777" w:rsidR="00AF375F" w:rsidRDefault="00CA559E">
      <w:pPr>
        <w:spacing w:after="0" w:line="259" w:lineRule="auto"/>
        <w:ind w:left="1" w:firstLine="0"/>
      </w:pPr>
      <w:r>
        <w:t xml:space="preserve"> </w:t>
      </w:r>
    </w:p>
    <w:p w14:paraId="3863D8F7" w14:textId="77777777" w:rsidR="00AF375F" w:rsidRDefault="00CA559E">
      <w:pPr>
        <w:spacing w:after="4" w:line="250" w:lineRule="auto"/>
        <w:ind w:left="199" w:hanging="10"/>
      </w:pPr>
      <w:r>
        <w:rPr>
          <w:b/>
        </w:rPr>
        <w:t xml:space="preserve">Therefore: </w:t>
      </w:r>
    </w:p>
    <w:p w14:paraId="69875FE8" w14:textId="77777777" w:rsidR="00AF375F" w:rsidRDefault="00CA559E">
      <w:pPr>
        <w:ind w:left="369" w:right="8"/>
      </w:pPr>
      <w:r>
        <w:t>The suggestion that: "</w:t>
      </w:r>
      <w:r>
        <w:rPr>
          <w:i/>
        </w:rPr>
        <w:t>Israel's religion was derived from the existing religions around it</w:t>
      </w:r>
      <w:r>
        <w:t xml:space="preserve">" makes no sense.  The most sensible explanation as to where Israel got its religion is the explanation given in the Pentateuch: that it was revealed to them by the one true God.   </w:t>
      </w:r>
    </w:p>
    <w:p w14:paraId="097741DE" w14:textId="77777777" w:rsidR="00AF375F" w:rsidRDefault="00CA559E">
      <w:pPr>
        <w:spacing w:after="42" w:line="259" w:lineRule="auto"/>
        <w:ind w:left="2" w:firstLine="0"/>
      </w:pPr>
      <w:r>
        <w:t xml:space="preserve"> </w:t>
      </w:r>
    </w:p>
    <w:p w14:paraId="3F269B6B" w14:textId="77777777" w:rsidR="00AF375F" w:rsidRDefault="00CA559E">
      <w:pPr>
        <w:numPr>
          <w:ilvl w:val="0"/>
          <w:numId w:val="26"/>
        </w:numPr>
        <w:spacing w:after="0" w:line="259" w:lineRule="auto"/>
        <w:ind w:hanging="394"/>
      </w:pPr>
      <w:r>
        <w:rPr>
          <w:b/>
          <w:sz w:val="24"/>
          <w:u w:val="single" w:color="000000"/>
        </w:rPr>
        <w:t>Summary of the Covenantal Framework so far:</w:t>
      </w:r>
      <w:r>
        <w:rPr>
          <w:sz w:val="34"/>
          <w:vertAlign w:val="subscript"/>
        </w:rPr>
        <w:t xml:space="preserve"> </w:t>
      </w:r>
      <w:r>
        <w:rPr>
          <w:sz w:val="34"/>
          <w:vertAlign w:val="subscript"/>
        </w:rPr>
        <w:tab/>
      </w:r>
      <w:r>
        <w:rPr>
          <w:b/>
          <w:sz w:val="24"/>
        </w:rPr>
        <w:t xml:space="preserve"> </w:t>
      </w:r>
    </w:p>
    <w:p w14:paraId="4725336F" w14:textId="77777777" w:rsidR="00AF375F" w:rsidRDefault="00CA559E">
      <w:pPr>
        <w:spacing w:after="3" w:line="248" w:lineRule="auto"/>
        <w:ind w:left="198" w:hanging="10"/>
      </w:pPr>
      <w:r>
        <w:rPr>
          <w:rFonts w:ascii="Times New Roman" w:eastAsia="Times New Roman" w:hAnsi="Times New Roman" w:cs="Times New Roman"/>
          <w:sz w:val="24"/>
        </w:rPr>
        <w:t>[We described the OT cove</w:t>
      </w:r>
      <w:r>
        <w:rPr>
          <w:rFonts w:ascii="Times New Roman" w:eastAsia="Times New Roman" w:hAnsi="Times New Roman" w:cs="Times New Roman"/>
          <w:sz w:val="24"/>
        </w:rPr>
        <w:t xml:space="preserve">nants in </w:t>
      </w:r>
      <w:r>
        <w:rPr>
          <w:b/>
          <w:color w:val="C00000"/>
        </w:rPr>
        <w:t>H/O #09</w:t>
      </w:r>
      <w:r>
        <w:rPr>
          <w:rFonts w:ascii="Times New Roman" w:eastAsia="Times New Roman" w:hAnsi="Times New Roman" w:cs="Times New Roman"/>
          <w:sz w:val="24"/>
        </w:rPr>
        <w:t>.  So here we will summarize them briefly</w:t>
      </w:r>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 xml:space="preserve"> </w:t>
      </w:r>
    </w:p>
    <w:p w14:paraId="793301D0" w14:textId="77777777" w:rsidR="00AF375F" w:rsidRDefault="00CA559E">
      <w:pPr>
        <w:spacing w:after="0" w:line="259" w:lineRule="auto"/>
        <w:ind w:left="1" w:firstLine="0"/>
      </w:pPr>
      <w:r>
        <w:t xml:space="preserve"> </w:t>
      </w:r>
    </w:p>
    <w:p w14:paraId="34D97642" w14:textId="77777777" w:rsidR="00AF375F" w:rsidRDefault="00CA559E">
      <w:pPr>
        <w:ind w:left="197" w:right="8"/>
      </w:pPr>
      <w:r>
        <w:t xml:space="preserve">The Pentateuch sets forth three main covenants:  the covenant given through </w:t>
      </w:r>
      <w:r>
        <w:rPr>
          <w:b/>
        </w:rPr>
        <w:t>Noah</w:t>
      </w:r>
      <w:r>
        <w:t xml:space="preserve">, the covenant with </w:t>
      </w:r>
      <w:r>
        <w:rPr>
          <w:b/>
        </w:rPr>
        <w:t>Abraham</w:t>
      </w:r>
      <w:r>
        <w:t xml:space="preserve">, and the </w:t>
      </w:r>
      <w:r>
        <w:rPr>
          <w:b/>
        </w:rPr>
        <w:t>Sinai</w:t>
      </w:r>
      <w:r>
        <w:t xml:space="preserve"> covenant.  The two that pertain the most to Christians are the covena</w:t>
      </w:r>
      <w:r>
        <w:t xml:space="preserve">nt with Abraham, and the Sinai covenant.  </w:t>
      </w:r>
    </w:p>
    <w:p w14:paraId="159A98D2" w14:textId="77777777" w:rsidR="00AF375F" w:rsidRDefault="00CA559E">
      <w:pPr>
        <w:spacing w:after="0" w:line="259" w:lineRule="auto"/>
        <w:ind w:left="1" w:firstLine="0"/>
      </w:pPr>
      <w:r>
        <w:t xml:space="preserve"> </w:t>
      </w:r>
    </w:p>
    <w:p w14:paraId="66E577C5" w14:textId="77777777" w:rsidR="00AF375F" w:rsidRDefault="00CA559E">
      <w:pPr>
        <w:numPr>
          <w:ilvl w:val="1"/>
          <w:numId w:val="26"/>
        </w:numPr>
        <w:ind w:right="4" w:hanging="346"/>
      </w:pPr>
      <w:r>
        <w:rPr>
          <w:b/>
        </w:rPr>
        <w:t xml:space="preserve">The Abrahamic </w:t>
      </w:r>
      <w:proofErr w:type="gramStart"/>
      <w:r>
        <w:rPr>
          <w:b/>
        </w:rPr>
        <w:t xml:space="preserve">Covenant  </w:t>
      </w:r>
      <w:r>
        <w:t>–</w:t>
      </w:r>
      <w:proofErr w:type="gramEnd"/>
      <w:r>
        <w:t xml:space="preserve">  has three major promises:  </w:t>
      </w:r>
    </w:p>
    <w:p w14:paraId="0C30A559" w14:textId="77777777" w:rsidR="00AF375F" w:rsidRDefault="00CA559E">
      <w:pPr>
        <w:spacing w:after="0" w:line="259" w:lineRule="auto"/>
        <w:ind w:left="1" w:firstLine="0"/>
      </w:pPr>
      <w:r>
        <w:t xml:space="preserve"> </w:t>
      </w:r>
    </w:p>
    <w:p w14:paraId="41440692" w14:textId="77777777" w:rsidR="00AF375F" w:rsidRDefault="00CA559E">
      <w:pPr>
        <w:numPr>
          <w:ilvl w:val="2"/>
          <w:numId w:val="26"/>
        </w:numPr>
        <w:ind w:left="1019" w:right="8" w:hanging="298"/>
      </w:pPr>
      <w:r>
        <w:t xml:space="preserve">God will make Abraham / Abraham's seed (offspring) into a </w:t>
      </w:r>
      <w:r>
        <w:rPr>
          <w:b/>
        </w:rPr>
        <w:t>great nation</w:t>
      </w:r>
      <w:r>
        <w:t xml:space="preserve">.   </w:t>
      </w:r>
    </w:p>
    <w:p w14:paraId="69BCF491" w14:textId="77777777" w:rsidR="00AF375F" w:rsidRDefault="00CA559E">
      <w:pPr>
        <w:numPr>
          <w:ilvl w:val="2"/>
          <w:numId w:val="26"/>
        </w:numPr>
        <w:ind w:left="1019" w:right="8" w:hanging="298"/>
      </w:pPr>
      <w:r>
        <w:t xml:space="preserve">God will give them a </w:t>
      </w:r>
      <w:r>
        <w:rPr>
          <w:b/>
        </w:rPr>
        <w:t>land</w:t>
      </w:r>
      <w:r>
        <w:t xml:space="preserve">.  </w:t>
      </w:r>
    </w:p>
    <w:p w14:paraId="10FF3D3D" w14:textId="77777777" w:rsidR="00AF375F" w:rsidRDefault="00CA559E">
      <w:pPr>
        <w:numPr>
          <w:ilvl w:val="2"/>
          <w:numId w:val="26"/>
        </w:numPr>
        <w:ind w:left="1019" w:right="8" w:hanging="298"/>
      </w:pPr>
      <w:r>
        <w:rPr>
          <w:b/>
        </w:rPr>
        <w:t>All nations will be blessed</w:t>
      </w:r>
      <w:r>
        <w:t xml:space="preserve"> through Abraham's seed.  </w:t>
      </w:r>
    </w:p>
    <w:p w14:paraId="2ADD097B" w14:textId="77777777" w:rsidR="00AF375F" w:rsidRDefault="00CA559E">
      <w:pPr>
        <w:tabs>
          <w:tab w:val="center" w:pos="721"/>
          <w:tab w:val="center" w:pos="3837"/>
        </w:tabs>
        <w:spacing w:after="10" w:line="248" w:lineRule="auto"/>
        <w:ind w:left="0" w:firstLine="0"/>
      </w:pPr>
      <w:r>
        <w:rPr>
          <w:rFonts w:ascii="Calibri" w:eastAsia="Calibri" w:hAnsi="Calibri" w:cs="Calibri"/>
        </w:rPr>
        <w:tab/>
      </w:r>
      <w:r>
        <w:t xml:space="preserve"> </w:t>
      </w:r>
      <w:r>
        <w:tab/>
      </w:r>
      <w:r>
        <w:rPr>
          <w:rFonts w:ascii="Times New Roman" w:eastAsia="Times New Roman" w:hAnsi="Times New Roman" w:cs="Times New Roman"/>
        </w:rPr>
        <w:t xml:space="preserve">[This third one is the overall goal of the Abrahamic promises.] </w:t>
      </w:r>
    </w:p>
    <w:p w14:paraId="7CC16F9F" w14:textId="77777777" w:rsidR="00AF375F" w:rsidRDefault="00CA559E">
      <w:pPr>
        <w:spacing w:after="0" w:line="259" w:lineRule="auto"/>
        <w:ind w:left="1" w:firstLine="0"/>
      </w:pPr>
      <w:r>
        <w:t xml:space="preserve"> </w:t>
      </w:r>
    </w:p>
    <w:p w14:paraId="23E432F4" w14:textId="77777777" w:rsidR="00AF375F" w:rsidRDefault="00CA559E">
      <w:pPr>
        <w:numPr>
          <w:ilvl w:val="3"/>
          <w:numId w:val="26"/>
        </w:numPr>
        <w:spacing w:after="79"/>
        <w:ind w:right="8" w:hanging="254"/>
      </w:pPr>
      <w:r>
        <w:t xml:space="preserve">These promises are "certain &amp; guaranteed", but not utterly unconditional.     </w:t>
      </w:r>
    </w:p>
    <w:p w14:paraId="04838ECA" w14:textId="77777777" w:rsidR="00AF375F" w:rsidRDefault="00CA559E">
      <w:pPr>
        <w:numPr>
          <w:ilvl w:val="3"/>
          <w:numId w:val="26"/>
        </w:numPr>
        <w:spacing w:after="77"/>
        <w:ind w:right="8" w:hanging="254"/>
      </w:pPr>
      <w:r>
        <w:t xml:space="preserve">Israel's unique role: </w:t>
      </w:r>
      <w:proofErr w:type="gramStart"/>
      <w:r>
        <w:rPr>
          <w:rFonts w:ascii="Times New Roman" w:eastAsia="Times New Roman" w:hAnsi="Times New Roman" w:cs="Times New Roman"/>
        </w:rPr>
        <w:t>→</w:t>
      </w:r>
      <w:r>
        <w:t xml:space="preserve">  Israel</w:t>
      </w:r>
      <w:proofErr w:type="gramEnd"/>
      <w:r>
        <w:t xml:space="preserve"> is the nation </w:t>
      </w:r>
      <w:r>
        <w:rPr>
          <w:i/>
        </w:rPr>
        <w:t>through whom</w:t>
      </w:r>
      <w:r>
        <w:t xml:space="preserve"> the blessings will come.  </w:t>
      </w:r>
    </w:p>
    <w:p w14:paraId="46098E2F" w14:textId="77777777" w:rsidR="00AF375F" w:rsidRDefault="00CA559E">
      <w:pPr>
        <w:numPr>
          <w:ilvl w:val="3"/>
          <w:numId w:val="26"/>
        </w:numPr>
        <w:ind w:right="8" w:hanging="254"/>
      </w:pPr>
      <w:r>
        <w:t xml:space="preserve">The Abrahamic promises are for </w:t>
      </w:r>
      <w:r>
        <w:rPr>
          <w:rFonts w:ascii="Times New Roman" w:eastAsia="Times New Roman" w:hAnsi="Times New Roman" w:cs="Times New Roman"/>
        </w:rPr>
        <w:t>→</w:t>
      </w:r>
      <w:r>
        <w:t xml:space="preserve"> all who have faith like Abraham's faith (Romans ch. 4).  </w:t>
      </w:r>
    </w:p>
    <w:p w14:paraId="77A080C1" w14:textId="77777777" w:rsidR="00AF375F" w:rsidRDefault="00CA559E">
      <w:pPr>
        <w:spacing w:after="0" w:line="259" w:lineRule="auto"/>
        <w:ind w:left="1" w:firstLine="0"/>
      </w:pPr>
      <w:r>
        <w:t xml:space="preserve"> </w:t>
      </w:r>
    </w:p>
    <w:p w14:paraId="63786A97" w14:textId="77777777" w:rsidR="00AF375F" w:rsidRDefault="00CA559E">
      <w:pPr>
        <w:numPr>
          <w:ilvl w:val="1"/>
          <w:numId w:val="26"/>
        </w:numPr>
        <w:spacing w:after="123" w:line="250" w:lineRule="auto"/>
        <w:ind w:right="4" w:hanging="346"/>
      </w:pPr>
      <w:r>
        <w:rPr>
          <w:b/>
        </w:rPr>
        <w:t>The Sinai Covenant / the Law:</w:t>
      </w:r>
      <w:r>
        <w:t xml:space="preserve">  </w:t>
      </w:r>
    </w:p>
    <w:p w14:paraId="1D9E1413" w14:textId="77777777" w:rsidR="00AF375F" w:rsidRDefault="00CA559E">
      <w:pPr>
        <w:numPr>
          <w:ilvl w:val="4"/>
          <w:numId w:val="28"/>
        </w:numPr>
        <w:spacing w:after="73"/>
        <w:ind w:right="8" w:hanging="254"/>
      </w:pPr>
      <w:r>
        <w:t xml:space="preserve">The Sinai covenant is with "the sons of Israel."  It is with Israel, </w:t>
      </w:r>
      <w:r>
        <w:rPr>
          <w:i/>
        </w:rPr>
        <w:t>as-a-nation</w:t>
      </w:r>
      <w:r>
        <w:t xml:space="preserve">.    </w:t>
      </w:r>
    </w:p>
    <w:p w14:paraId="5474E1FC" w14:textId="77777777" w:rsidR="00AF375F" w:rsidRDefault="00CA559E">
      <w:pPr>
        <w:numPr>
          <w:ilvl w:val="4"/>
          <w:numId w:val="28"/>
        </w:numPr>
        <w:spacing w:after="0" w:line="259" w:lineRule="auto"/>
        <w:ind w:right="8" w:hanging="254"/>
      </w:pPr>
      <w:r>
        <w:t xml:space="preserve">The </w:t>
      </w:r>
      <w:proofErr w:type="gramStart"/>
      <w:r>
        <w:t>Law  =</w:t>
      </w:r>
      <w:proofErr w:type="gramEnd"/>
      <w:r>
        <w:t xml:space="preserve"> the laws are </w:t>
      </w:r>
      <w:r>
        <w:rPr>
          <w:u w:val="single" w:color="000000"/>
        </w:rPr>
        <w:t>the stipulations, the requirements, of the Sinai covenant</w:t>
      </w:r>
      <w:r>
        <w:t xml:space="preserve">.    </w:t>
      </w:r>
    </w:p>
    <w:p w14:paraId="230E6C85" w14:textId="77777777" w:rsidR="00AF375F" w:rsidRDefault="00CA559E">
      <w:pPr>
        <w:spacing w:after="0" w:line="259" w:lineRule="auto"/>
        <w:ind w:left="1" w:firstLine="0"/>
      </w:pPr>
      <w:r>
        <w:t xml:space="preserve"> </w:t>
      </w:r>
    </w:p>
    <w:p w14:paraId="7B65FA56" w14:textId="77777777" w:rsidR="00AF375F" w:rsidRDefault="00CA559E">
      <w:pPr>
        <w:numPr>
          <w:ilvl w:val="4"/>
          <w:numId w:val="28"/>
        </w:numPr>
        <w:spacing w:after="56"/>
        <w:ind w:right="8" w:hanging="254"/>
      </w:pPr>
      <w:r>
        <w:rPr>
          <w:b/>
          <w:i/>
        </w:rPr>
        <w:t xml:space="preserve">If </w:t>
      </w:r>
      <w:r>
        <w:t>(!) Israel honors Yahweh alone as God and ob</w:t>
      </w:r>
      <w:r>
        <w:t xml:space="preserve">eys the Law:   </w:t>
      </w:r>
    </w:p>
    <w:p w14:paraId="1241B526" w14:textId="77777777" w:rsidR="00AF375F" w:rsidRDefault="00CA559E">
      <w:pPr>
        <w:numPr>
          <w:ilvl w:val="4"/>
          <w:numId w:val="28"/>
        </w:numPr>
        <w:ind w:right="8" w:hanging="254"/>
      </w:pPr>
      <w:r>
        <w:t xml:space="preserve">They will be blessed </w:t>
      </w:r>
      <w:r>
        <w:rPr>
          <w:b/>
        </w:rPr>
        <w:t>above</w:t>
      </w:r>
      <w:r>
        <w:t xml:space="preserve"> all other nations.   </w:t>
      </w:r>
    </w:p>
    <w:p w14:paraId="7DCF28AD" w14:textId="77777777" w:rsidR="00AF375F" w:rsidRDefault="00CA559E">
      <w:pPr>
        <w:numPr>
          <w:ilvl w:val="4"/>
          <w:numId w:val="28"/>
        </w:numPr>
        <w:spacing w:after="37"/>
        <w:ind w:right="8" w:hanging="254"/>
      </w:pPr>
      <w:r>
        <w:t xml:space="preserve">They will be blessed "right here, right now."   </w:t>
      </w:r>
    </w:p>
    <w:p w14:paraId="0F5865B1" w14:textId="77777777" w:rsidR="00AF375F" w:rsidRDefault="00CA559E">
      <w:pPr>
        <w:numPr>
          <w:ilvl w:val="4"/>
          <w:numId w:val="28"/>
        </w:numPr>
        <w:spacing w:after="124"/>
        <w:ind w:right="8" w:hanging="254"/>
      </w:pPr>
      <w:r>
        <w:t xml:space="preserve">And God's dramatic presence will go with them - his "Shekinah glory."  </w:t>
      </w:r>
    </w:p>
    <w:p w14:paraId="4D42000E" w14:textId="77777777" w:rsidR="00AF375F" w:rsidRDefault="00CA559E">
      <w:pPr>
        <w:numPr>
          <w:ilvl w:val="4"/>
          <w:numId w:val="28"/>
        </w:numPr>
        <w:ind w:right="8" w:hanging="254"/>
      </w:pPr>
      <w:r>
        <w:t xml:space="preserve">But conversely, if they scorn Yahweh and worship other gods, they will eventually be judged severely, and kicked out of the land.  Leviticus 26 and Deut 28 spell this out.   </w:t>
      </w:r>
    </w:p>
    <w:p w14:paraId="7809013C" w14:textId="77777777" w:rsidR="00AF375F" w:rsidRDefault="00CA559E">
      <w:pPr>
        <w:spacing w:after="4" w:line="259" w:lineRule="auto"/>
        <w:ind w:left="1" w:firstLine="0"/>
      </w:pPr>
      <w:r>
        <w:t xml:space="preserve"> </w:t>
      </w:r>
    </w:p>
    <w:p w14:paraId="0C814712" w14:textId="77777777" w:rsidR="00AF375F" w:rsidRDefault="00CA559E">
      <w:pPr>
        <w:numPr>
          <w:ilvl w:val="0"/>
          <w:numId w:val="26"/>
        </w:numPr>
        <w:spacing w:after="0" w:line="259" w:lineRule="auto"/>
        <w:ind w:hanging="394"/>
      </w:pPr>
      <w:r>
        <w:rPr>
          <w:b/>
          <w:sz w:val="24"/>
          <w:u w:val="single" w:color="000000"/>
        </w:rPr>
        <w:t>Question:  So, Does the Law Apply to Christians?</w:t>
      </w:r>
      <w:r>
        <w:rPr>
          <w:b/>
          <w:sz w:val="24"/>
        </w:rPr>
        <w:t xml:space="preserve"> </w:t>
      </w:r>
      <w:r>
        <w:rPr>
          <w:sz w:val="24"/>
        </w:rPr>
        <w:t xml:space="preserve">   </w:t>
      </w:r>
      <w:r>
        <w:t xml:space="preserve"> We will address this in </w:t>
      </w:r>
      <w:r>
        <w:rPr>
          <w:b/>
          <w:color w:val="C00000"/>
        </w:rPr>
        <w:t>H/</w:t>
      </w:r>
      <w:r>
        <w:rPr>
          <w:b/>
          <w:color w:val="C00000"/>
        </w:rPr>
        <w:t>O #27</w:t>
      </w:r>
      <w:r>
        <w:rPr>
          <w:b/>
        </w:rPr>
        <w:t xml:space="preserve">. </w:t>
      </w:r>
      <w:r>
        <w:t xml:space="preserve">  </w:t>
      </w:r>
    </w:p>
    <w:p w14:paraId="56904325" w14:textId="77777777" w:rsidR="00AF375F" w:rsidRDefault="00CA559E">
      <w:pPr>
        <w:spacing w:after="44" w:line="259" w:lineRule="auto"/>
        <w:ind w:left="1" w:firstLine="0"/>
      </w:pPr>
      <w:r>
        <w:t xml:space="preserve"> </w:t>
      </w:r>
    </w:p>
    <w:p w14:paraId="776CD8D3" w14:textId="77777777" w:rsidR="00AF375F" w:rsidRDefault="00CA559E">
      <w:pPr>
        <w:numPr>
          <w:ilvl w:val="0"/>
          <w:numId w:val="26"/>
        </w:numPr>
        <w:spacing w:after="0" w:line="259" w:lineRule="auto"/>
        <w:ind w:hanging="394"/>
      </w:pPr>
      <w:r>
        <w:rPr>
          <w:b/>
          <w:sz w:val="24"/>
          <w:u w:val="single" w:color="000000"/>
        </w:rPr>
        <w:t>Summary &amp; Conclusions</w:t>
      </w:r>
      <w:r>
        <w:rPr>
          <w:sz w:val="34"/>
          <w:vertAlign w:val="subscript"/>
        </w:rPr>
        <w:t xml:space="preserve"> </w:t>
      </w:r>
      <w:r>
        <w:rPr>
          <w:sz w:val="34"/>
          <w:vertAlign w:val="subscript"/>
        </w:rPr>
        <w:tab/>
      </w:r>
      <w:r>
        <w:rPr>
          <w:b/>
          <w:sz w:val="24"/>
        </w:rPr>
        <w:t xml:space="preserve">:  </w:t>
      </w:r>
    </w:p>
    <w:p w14:paraId="25C7168F" w14:textId="77777777" w:rsidR="00AF375F" w:rsidRDefault="00CA559E">
      <w:pPr>
        <w:ind w:left="197" w:right="8"/>
      </w:pPr>
      <w:r>
        <w:t>The Pentateuch contains a compelling revelation of God, through the testimony of the patriarchs and of Moses, and also through the dramatic events it records (the plagues in Egypt, the Red Sea, the encounter at Sinai, the Law itself, God's Shekinah glory t</w:t>
      </w:r>
      <w:r>
        <w:t xml:space="preserve">hat accompanied </w:t>
      </w:r>
      <w:proofErr w:type="gramStart"/>
      <w:r>
        <w:t>them  presence</w:t>
      </w:r>
      <w:proofErr w:type="gramEnd"/>
      <w:r>
        <w:t xml:space="preserve"> in the wilderness).  It also provides a full picture of the nature and character of God.   </w:t>
      </w:r>
    </w:p>
    <w:p w14:paraId="61B921D2" w14:textId="77777777" w:rsidR="00AF375F" w:rsidRDefault="00CA559E">
      <w:pPr>
        <w:spacing w:after="0" w:line="259" w:lineRule="auto"/>
        <w:ind w:left="1" w:firstLine="0"/>
      </w:pPr>
      <w:r>
        <w:t xml:space="preserve">  </w:t>
      </w:r>
    </w:p>
    <w:p w14:paraId="16536622" w14:textId="77777777" w:rsidR="00AF375F" w:rsidRDefault="00CA559E">
      <w:pPr>
        <w:ind w:left="197" w:right="8"/>
      </w:pPr>
      <w:r>
        <w:t xml:space="preserve">Therefore </w:t>
      </w:r>
      <w:r>
        <w:rPr>
          <w:rFonts w:ascii="Segoe UI Symbol" w:eastAsia="Segoe UI Symbol" w:hAnsi="Segoe UI Symbol" w:cs="Segoe UI Symbol"/>
          <w:sz w:val="20"/>
        </w:rPr>
        <w:t>→</w:t>
      </w:r>
      <w:r>
        <w:t xml:space="preserve"> the Pentateuch is the standard by which all subsequent claims of revelation about God are to be judged; the Pentateuch</w:t>
      </w:r>
      <w:r>
        <w:t xml:space="preserve"> is the standard and the authority.    </w:t>
      </w:r>
    </w:p>
    <w:p w14:paraId="1881EEF6" w14:textId="77777777" w:rsidR="00AF375F" w:rsidRDefault="00CA559E">
      <w:pPr>
        <w:spacing w:after="38" w:line="259" w:lineRule="auto"/>
        <w:ind w:left="1" w:firstLine="0"/>
      </w:pPr>
      <w:r>
        <w:t xml:space="preserve"> </w:t>
      </w:r>
    </w:p>
    <w:p w14:paraId="4BB90738" w14:textId="77777777" w:rsidR="00AF375F" w:rsidRDefault="00CA559E">
      <w:pPr>
        <w:tabs>
          <w:tab w:val="center" w:pos="3672"/>
          <w:tab w:val="center" w:pos="4392"/>
          <w:tab w:val="center" w:pos="5112"/>
          <w:tab w:val="center" w:pos="5833"/>
          <w:tab w:val="center" w:pos="6553"/>
        </w:tabs>
        <w:spacing w:after="272" w:line="265" w:lineRule="auto"/>
        <w:ind w:left="0" w:firstLine="0"/>
      </w:pPr>
      <w:r>
        <w:rPr>
          <w:rFonts w:ascii="Calibri" w:eastAsia="Calibri" w:hAnsi="Calibri" w:cs="Calibri"/>
        </w:rPr>
        <w:tab/>
      </w:r>
      <w:r>
        <w:t xml:space="preserve">* </w:t>
      </w:r>
      <w:r>
        <w:tab/>
        <w:t xml:space="preserve">* </w:t>
      </w:r>
      <w:r>
        <w:tab/>
        <w:t xml:space="preserve">* </w:t>
      </w:r>
      <w:r>
        <w:tab/>
        <w:t xml:space="preserve">* </w:t>
      </w:r>
      <w:r>
        <w:tab/>
        <w:t xml:space="preserve">*   </w:t>
      </w:r>
    </w:p>
    <w:p w14:paraId="1456BD7F" w14:textId="77777777" w:rsidR="00AF375F" w:rsidRDefault="00CA559E">
      <w:pPr>
        <w:tabs>
          <w:tab w:val="center" w:pos="4864"/>
          <w:tab w:val="right" w:pos="10217"/>
        </w:tabs>
        <w:spacing w:after="7" w:line="259" w:lineRule="auto"/>
        <w:ind w:left="0" w:firstLine="0"/>
      </w:pPr>
      <w:r>
        <w:rPr>
          <w:rFonts w:ascii="Calibri" w:eastAsia="Calibri" w:hAnsi="Calibri" w:cs="Calibri"/>
        </w:rPr>
        <w:tab/>
      </w:r>
      <w:r>
        <w:rPr>
          <w:sz w:val="16"/>
        </w:rPr>
        <w:t xml:space="preserve">2   </w:t>
      </w:r>
      <w:r>
        <w:rPr>
          <w:sz w:val="16"/>
        </w:rPr>
        <w:tab/>
        <w:t>H/O #10 – Major Lessons from the Pentateuch</w:t>
      </w:r>
      <w:r>
        <w:rPr>
          <w:rFonts w:ascii="Times New Roman" w:eastAsia="Times New Roman" w:hAnsi="Times New Roman" w:cs="Times New Roman"/>
          <w:sz w:val="24"/>
        </w:rPr>
        <w:t xml:space="preserve"> </w:t>
      </w:r>
    </w:p>
    <w:p w14:paraId="5EB075EB" w14:textId="77777777" w:rsidR="00AF375F" w:rsidRDefault="00AF375F">
      <w:pPr>
        <w:sectPr w:rsidR="00AF375F">
          <w:footerReference w:type="even" r:id="rId25"/>
          <w:footerReference w:type="default" r:id="rId26"/>
          <w:footerReference w:type="first" r:id="rId27"/>
          <w:pgSz w:w="12240" w:h="15840"/>
          <w:pgMar w:top="904" w:right="1016" w:bottom="432" w:left="1007" w:header="720" w:footer="432" w:gutter="0"/>
          <w:cols w:space="720"/>
        </w:sectPr>
      </w:pPr>
    </w:p>
    <w:p w14:paraId="32A8AED5" w14:textId="77777777" w:rsidR="00AF375F" w:rsidRDefault="00CA559E">
      <w:pPr>
        <w:tabs>
          <w:tab w:val="center" w:pos="5040"/>
          <w:tab w:val="center" w:pos="9479"/>
        </w:tabs>
        <w:spacing w:after="11" w:line="249" w:lineRule="auto"/>
        <w:ind w:left="-14" w:firstLine="0"/>
      </w:pPr>
      <w:r>
        <w:rPr>
          <w:b/>
          <w:color w:val="C45911"/>
          <w:sz w:val="20"/>
        </w:rPr>
        <w:t xml:space="preserve">BS </w:t>
      </w:r>
      <w:proofErr w:type="gramStart"/>
      <w:r>
        <w:rPr>
          <w:b/>
          <w:color w:val="C45911"/>
          <w:sz w:val="20"/>
        </w:rPr>
        <w:t>103  OT</w:t>
      </w:r>
      <w:proofErr w:type="gramEnd"/>
      <w:r>
        <w:rPr>
          <w:b/>
          <w:color w:val="C45911"/>
          <w:sz w:val="20"/>
        </w:rPr>
        <w:t xml:space="preserve"> Survey  </w:t>
      </w:r>
      <w:r>
        <w:rPr>
          <w:sz w:val="20"/>
        </w:rPr>
        <w:t xml:space="preserve"> Online</w:t>
      </w:r>
      <w:r>
        <w:rPr>
          <w:b/>
          <w:color w:val="C45911"/>
          <w:sz w:val="20"/>
        </w:rPr>
        <w:t xml:space="preserve"> </w:t>
      </w:r>
      <w:r>
        <w:rPr>
          <w:sz w:val="20"/>
        </w:rPr>
        <w:t xml:space="preserve">   </w:t>
      </w:r>
      <w:r>
        <w:rPr>
          <w:sz w:val="20"/>
        </w:rPr>
        <w:tab/>
        <w:t xml:space="preserve"> </w:t>
      </w:r>
      <w:r>
        <w:rPr>
          <w:sz w:val="20"/>
        </w:rPr>
        <w:tab/>
      </w:r>
      <w:r>
        <w:rPr>
          <w:sz w:val="20"/>
        </w:rPr>
        <w:t xml:space="preserve">Dr. Daniel Lane </w:t>
      </w:r>
    </w:p>
    <w:p w14:paraId="0C4801E4" w14:textId="77777777" w:rsidR="00AF375F" w:rsidRDefault="00CA559E">
      <w:pPr>
        <w:tabs>
          <w:tab w:val="center" w:pos="9210"/>
        </w:tabs>
        <w:spacing w:after="11" w:line="249" w:lineRule="auto"/>
        <w:ind w:left="-14" w:firstLine="0"/>
      </w:pPr>
      <w:r>
        <w:rPr>
          <w:sz w:val="20"/>
        </w:rPr>
        <w:t xml:space="preserve">Kairos University, a Campus of AEU           </w:t>
      </w:r>
      <w:r>
        <w:rPr>
          <w:sz w:val="20"/>
        </w:rPr>
        <w:tab/>
        <w:t xml:space="preserve">Dec 2020 &amp; Jan 2021 </w:t>
      </w:r>
    </w:p>
    <w:p w14:paraId="417D3981" w14:textId="77777777" w:rsidR="00AF375F" w:rsidRDefault="00CA559E">
      <w:pPr>
        <w:spacing w:after="4" w:line="259" w:lineRule="auto"/>
        <w:ind w:left="0" w:firstLine="0"/>
      </w:pPr>
      <w:r>
        <w:rPr>
          <w:sz w:val="24"/>
        </w:rPr>
        <w:t xml:space="preserve"> </w:t>
      </w:r>
    </w:p>
    <w:p w14:paraId="7C13F41C" w14:textId="77777777" w:rsidR="00AF375F" w:rsidRDefault="00CA559E">
      <w:pPr>
        <w:pStyle w:val="Heading1"/>
        <w:ind w:left="106" w:right="103"/>
      </w:pPr>
      <w:r>
        <w:t xml:space="preserve">H/O #11 – An Overview of the Old Testament Historical Books </w:t>
      </w:r>
    </w:p>
    <w:p w14:paraId="2488C5BE" w14:textId="77777777" w:rsidR="00AF375F" w:rsidRDefault="00CA559E">
      <w:pPr>
        <w:spacing w:after="0" w:line="259" w:lineRule="auto"/>
        <w:ind w:left="0" w:firstLine="0"/>
      </w:pPr>
      <w:r>
        <w:rPr>
          <w:sz w:val="24"/>
        </w:rPr>
        <w:t xml:space="preserve"> </w:t>
      </w:r>
    </w:p>
    <w:p w14:paraId="2E16CF55" w14:textId="77777777" w:rsidR="00AF375F" w:rsidRDefault="00CA559E">
      <w:pPr>
        <w:spacing w:after="0" w:line="259" w:lineRule="auto"/>
        <w:ind w:left="-4" w:hanging="10"/>
      </w:pPr>
      <w:r>
        <w:rPr>
          <w:b/>
          <w:sz w:val="24"/>
          <w:u w:val="single" w:color="000000"/>
        </w:rPr>
        <w:t>A.  How the Pentateuch Sets the Stage for the Historical Books</w:t>
      </w:r>
      <w:r>
        <w:rPr>
          <w:b/>
          <w:sz w:val="24"/>
        </w:rPr>
        <w:t xml:space="preserve">: </w:t>
      </w:r>
    </w:p>
    <w:p w14:paraId="3C1CCA65" w14:textId="77777777" w:rsidR="00AF375F" w:rsidRDefault="00CA559E">
      <w:pPr>
        <w:spacing w:after="0" w:line="259" w:lineRule="auto"/>
        <w:ind w:left="0" w:firstLine="0"/>
      </w:pPr>
      <w:r>
        <w:t xml:space="preserve"> </w:t>
      </w:r>
    </w:p>
    <w:p w14:paraId="378D485A" w14:textId="77777777" w:rsidR="00AF375F" w:rsidRDefault="00CA559E">
      <w:pPr>
        <w:spacing w:after="4" w:line="250" w:lineRule="auto"/>
        <w:ind w:left="193" w:hanging="10"/>
      </w:pPr>
      <w:r>
        <w:rPr>
          <w:b/>
        </w:rPr>
        <w:t xml:space="preserve">In the Pentateuch – </w:t>
      </w:r>
      <w:r>
        <w:t xml:space="preserve"> </w:t>
      </w:r>
    </w:p>
    <w:p w14:paraId="421D7F5C" w14:textId="77777777" w:rsidR="00AF375F" w:rsidRDefault="00CA559E">
      <w:pPr>
        <w:ind w:left="369" w:right="8"/>
      </w:pPr>
      <w:r>
        <w:t>The book of Exodus records the Israelites being freed from their slavery and being brought out of Egypt ("the exodus") under the leadership of Moses.  They then arrive</w:t>
      </w:r>
      <w:r>
        <w:t>d at Mt Sinai, where they entered into a covenant with God (the "Sinai covenant"</w:t>
      </w:r>
      <w:proofErr w:type="gramStart"/>
      <w:r>
        <w:t>), and</w:t>
      </w:r>
      <w:proofErr w:type="gramEnd"/>
      <w:r>
        <w:t xml:space="preserve"> received the Law.  This is described in the books of </w:t>
      </w:r>
      <w:r>
        <w:rPr>
          <w:b/>
        </w:rPr>
        <w:t>Exodus</w:t>
      </w:r>
      <w:r>
        <w:t xml:space="preserve"> and </w:t>
      </w:r>
      <w:r>
        <w:rPr>
          <w:b/>
        </w:rPr>
        <w:t>Leviticus</w:t>
      </w:r>
      <w:r>
        <w:t xml:space="preserve">.     </w:t>
      </w:r>
    </w:p>
    <w:p w14:paraId="00ABBE06" w14:textId="77777777" w:rsidR="00AF375F" w:rsidRDefault="00CA559E">
      <w:pPr>
        <w:spacing w:after="0" w:line="259" w:lineRule="auto"/>
        <w:ind w:left="0" w:firstLine="0"/>
      </w:pPr>
      <w:r>
        <w:t xml:space="preserve"> </w:t>
      </w:r>
    </w:p>
    <w:p w14:paraId="57A5983D" w14:textId="77777777" w:rsidR="00AF375F" w:rsidRDefault="00CA559E">
      <w:pPr>
        <w:ind w:left="369" w:right="8"/>
      </w:pPr>
      <w:r>
        <w:t>From there, they send spies to spy out the land.  But the nation does not trust God, is</w:t>
      </w:r>
      <w:r>
        <w:t xml:space="preserve"> afraid to enter the land (Num 13 &amp; 14).  So God decrees that they will spend 40 years wandering in the wilderness, until the entire generation that did not believe God dies off </w:t>
      </w:r>
      <w:proofErr w:type="gramStart"/>
      <w:r>
        <w:t>( Num</w:t>
      </w:r>
      <w:proofErr w:type="gramEnd"/>
      <w:r>
        <w:t xml:space="preserve"> 26:63-65).  That wandering takes place in the book of </w:t>
      </w:r>
      <w:r>
        <w:rPr>
          <w:b/>
        </w:rPr>
        <w:t>Numbers</w:t>
      </w:r>
      <w:r>
        <w:t xml:space="preserve">.   </w:t>
      </w:r>
    </w:p>
    <w:p w14:paraId="06CE2E83" w14:textId="77777777" w:rsidR="00AF375F" w:rsidRDefault="00CA559E">
      <w:pPr>
        <w:spacing w:after="0" w:line="259" w:lineRule="auto"/>
        <w:ind w:left="0" w:firstLine="0"/>
      </w:pPr>
      <w:r>
        <w:t xml:space="preserve"> </w:t>
      </w:r>
    </w:p>
    <w:p w14:paraId="2EDB0812" w14:textId="77777777" w:rsidR="00AF375F" w:rsidRDefault="00CA559E">
      <w:pPr>
        <w:ind w:left="369" w:right="8"/>
      </w:pPr>
      <w:r>
        <w:t>In t</w:t>
      </w:r>
      <w:r>
        <w:t xml:space="preserve">he book of </w:t>
      </w:r>
      <w:r>
        <w:rPr>
          <w:b/>
        </w:rPr>
        <w:t>Deuteronomy</w:t>
      </w:r>
      <w:r>
        <w:t xml:space="preserve">, the 40 years of wandering has ended, and the new generation of </w:t>
      </w:r>
    </w:p>
    <w:p w14:paraId="23D16206" w14:textId="77777777" w:rsidR="00AF375F" w:rsidRDefault="00CA559E">
      <w:pPr>
        <w:ind w:left="369" w:right="8"/>
      </w:pPr>
      <w:r>
        <w:t>Israelites has arrived at the Plains of Moab, just east of the Jordan river.  Moses then speaks to them.  He reminds them of what has happened, he repeats many of the l</w:t>
      </w:r>
      <w:r>
        <w:t xml:space="preserve">aws, and he exhorts them to trust and obey the Lord.  God designates Joshua to be the next leader of Israel (Deut 31:14-23, + Deut 34:9).  Then Moses dies (Deut 34:5-8).   </w:t>
      </w:r>
    </w:p>
    <w:p w14:paraId="32AA3E99" w14:textId="77777777" w:rsidR="00AF375F" w:rsidRDefault="00CA559E">
      <w:pPr>
        <w:spacing w:after="0" w:line="259" w:lineRule="auto"/>
        <w:ind w:left="0" w:firstLine="0"/>
      </w:pPr>
      <w:r>
        <w:t xml:space="preserve"> </w:t>
      </w:r>
    </w:p>
    <w:p w14:paraId="483032D2" w14:textId="77777777" w:rsidR="00AF375F" w:rsidRDefault="00CA559E">
      <w:pPr>
        <w:spacing w:after="4" w:line="250" w:lineRule="auto"/>
        <w:ind w:left="193" w:hanging="10"/>
      </w:pPr>
      <w:r>
        <w:rPr>
          <w:b/>
        </w:rPr>
        <w:t xml:space="preserve">So as of the end of the Pentateuch – </w:t>
      </w:r>
      <w:r>
        <w:t xml:space="preserve"> </w:t>
      </w:r>
    </w:p>
    <w:p w14:paraId="7C1A87D0" w14:textId="77777777" w:rsidR="00AF375F" w:rsidRDefault="00CA559E">
      <w:pPr>
        <w:spacing w:after="59"/>
        <w:ind w:left="1" w:right="8" w:firstLine="360"/>
      </w:pPr>
      <w:r>
        <w:t>The nation of Israel is camped on the Plai</w:t>
      </w:r>
      <w:r>
        <w:t xml:space="preserve">ns of Moab, just east of the Jordan River.  Joshua is now </w:t>
      </w:r>
      <w:proofErr w:type="gramStart"/>
      <w:r>
        <w:t xml:space="preserve">their  </w:t>
      </w:r>
      <w:r>
        <w:tab/>
      </w:r>
      <w:proofErr w:type="gramEnd"/>
      <w:r>
        <w:t xml:space="preserve">leader, and they are ready to enter the promised land.    </w:t>
      </w:r>
    </w:p>
    <w:p w14:paraId="20D93B7D" w14:textId="77777777" w:rsidR="00AF375F" w:rsidRDefault="00CA559E">
      <w:pPr>
        <w:ind w:left="720" w:right="8" w:hanging="360"/>
      </w:pPr>
      <w:r>
        <w:rPr>
          <w:b/>
        </w:rPr>
        <w:t xml:space="preserve">Q:  </w:t>
      </w:r>
      <w:r>
        <w:t>Will Israel honor &amp; obey Yahweh, and receive the blessings of the Sinai covenant, or will they disobey the law, scorn God, foll</w:t>
      </w:r>
      <w:r>
        <w:t xml:space="preserve">ow other gods, incur his judgment, and be ejected from the land?   </w:t>
      </w:r>
    </w:p>
    <w:p w14:paraId="48CBE6E1" w14:textId="77777777" w:rsidR="00AF375F" w:rsidRDefault="00CA559E">
      <w:pPr>
        <w:spacing w:after="80" w:line="259" w:lineRule="auto"/>
        <w:ind w:left="361" w:firstLine="0"/>
      </w:pPr>
      <w:r>
        <w:t xml:space="preserve"> </w:t>
      </w:r>
    </w:p>
    <w:p w14:paraId="51650F9E" w14:textId="77777777" w:rsidR="00AF375F" w:rsidRDefault="00CA559E">
      <w:pPr>
        <w:numPr>
          <w:ilvl w:val="0"/>
          <w:numId w:val="29"/>
        </w:numPr>
        <w:spacing w:after="0" w:line="259" w:lineRule="auto"/>
        <w:ind w:hanging="374"/>
      </w:pPr>
      <w:r>
        <w:rPr>
          <w:b/>
          <w:sz w:val="24"/>
          <w:u w:val="single" w:color="000000"/>
        </w:rPr>
        <w:t>By Way of Definitions, what are the OT "Historical Books"?</w:t>
      </w:r>
      <w:r>
        <w:rPr>
          <w:sz w:val="34"/>
          <w:vertAlign w:val="subscript"/>
        </w:rPr>
        <w:t xml:space="preserve"> </w:t>
      </w:r>
      <w:r>
        <w:rPr>
          <w:sz w:val="34"/>
          <w:vertAlign w:val="subscript"/>
        </w:rPr>
        <w:tab/>
      </w:r>
      <w:r>
        <w:rPr>
          <w:b/>
          <w:sz w:val="24"/>
        </w:rPr>
        <w:t xml:space="preserve"> </w:t>
      </w:r>
    </w:p>
    <w:p w14:paraId="2D14FDFC" w14:textId="77777777" w:rsidR="00AF375F" w:rsidRDefault="00CA559E">
      <w:pPr>
        <w:spacing w:after="4" w:line="250" w:lineRule="auto"/>
        <w:ind w:left="198" w:hanging="10"/>
      </w:pPr>
      <w:r>
        <w:rPr>
          <w:b/>
        </w:rPr>
        <w:t xml:space="preserve">The OT Historical Books –  </w:t>
      </w:r>
    </w:p>
    <w:p w14:paraId="1960815E" w14:textId="77777777" w:rsidR="00AF375F" w:rsidRDefault="00CA559E">
      <w:pPr>
        <w:ind w:left="369" w:right="8"/>
      </w:pPr>
      <w:r>
        <w:t xml:space="preserve">The OT Historical books are the books that pick up at the end of the Pentateuch.  They record the ongoing history of Israel, and what God does with and through and to Israel, until the end of the OT era.  They naturally divide into two main groups:   </w:t>
      </w:r>
    </w:p>
    <w:p w14:paraId="264FBE4E" w14:textId="77777777" w:rsidR="00AF375F" w:rsidRDefault="00CA559E">
      <w:pPr>
        <w:spacing w:after="0" w:line="259" w:lineRule="auto"/>
        <w:ind w:left="1" w:firstLine="0"/>
      </w:pPr>
      <w:r>
        <w:t xml:space="preserve"> </w:t>
      </w:r>
    </w:p>
    <w:p w14:paraId="5C4470EE" w14:textId="77777777" w:rsidR="00AF375F" w:rsidRDefault="00CA559E">
      <w:pPr>
        <w:numPr>
          <w:ilvl w:val="1"/>
          <w:numId w:val="29"/>
        </w:numPr>
        <w:ind w:right="8" w:hanging="394"/>
      </w:pPr>
      <w:r>
        <w:t>Th</w:t>
      </w:r>
      <w:r>
        <w:t>e "</w:t>
      </w:r>
      <w:r>
        <w:rPr>
          <w:b/>
        </w:rPr>
        <w:t>pre-exilic</w:t>
      </w:r>
      <w:r>
        <w:t xml:space="preserve">" historical books = the books written </w:t>
      </w:r>
      <w:r>
        <w:rPr>
          <w:u w:val="single" w:color="000000"/>
        </w:rPr>
        <w:t>before</w:t>
      </w:r>
      <w:r>
        <w:t xml:space="preserve"> the exile to Babylon.  These are the books that record the events from the end of the Pentateuch until the exile; and –    </w:t>
      </w:r>
    </w:p>
    <w:p w14:paraId="48AD35F3" w14:textId="77777777" w:rsidR="00AF375F" w:rsidRDefault="00CA559E">
      <w:pPr>
        <w:spacing w:after="0" w:line="259" w:lineRule="auto"/>
        <w:ind w:left="0" w:firstLine="0"/>
      </w:pPr>
      <w:r>
        <w:t xml:space="preserve"> </w:t>
      </w:r>
    </w:p>
    <w:p w14:paraId="37FB7CCD" w14:textId="77777777" w:rsidR="00AF375F" w:rsidRDefault="00CA559E">
      <w:pPr>
        <w:numPr>
          <w:ilvl w:val="1"/>
          <w:numId w:val="29"/>
        </w:numPr>
        <w:ind w:right="8" w:hanging="394"/>
      </w:pPr>
      <w:r>
        <w:t>The "</w:t>
      </w:r>
      <w:r>
        <w:rPr>
          <w:b/>
        </w:rPr>
        <w:t>post-exilic</w:t>
      </w:r>
      <w:r>
        <w:t xml:space="preserve">" books = the books written </w:t>
      </w:r>
      <w:r>
        <w:rPr>
          <w:u w:val="single" w:color="000000"/>
        </w:rPr>
        <w:t>after</w:t>
      </w:r>
      <w:r>
        <w:t xml:space="preserve"> the exile to Babylon.</w:t>
      </w:r>
      <w:r>
        <w:t xml:space="preserve">  These are the books that record the events from the exile until the end of the OT era.  </w:t>
      </w:r>
    </w:p>
    <w:p w14:paraId="45EF8FED" w14:textId="77777777" w:rsidR="00AF375F" w:rsidRDefault="00CA559E">
      <w:pPr>
        <w:spacing w:after="78" w:line="259" w:lineRule="auto"/>
        <w:ind w:left="0" w:firstLine="0"/>
      </w:pPr>
      <w:r>
        <w:t xml:space="preserve">  </w:t>
      </w:r>
    </w:p>
    <w:p w14:paraId="12714D91" w14:textId="77777777" w:rsidR="00AF375F" w:rsidRDefault="00CA559E">
      <w:pPr>
        <w:numPr>
          <w:ilvl w:val="0"/>
          <w:numId w:val="29"/>
        </w:numPr>
        <w:spacing w:after="0" w:line="259" w:lineRule="auto"/>
        <w:ind w:hanging="374"/>
      </w:pPr>
      <w:r>
        <w:rPr>
          <w:b/>
          <w:sz w:val="24"/>
          <w:u w:val="single" w:color="000000"/>
        </w:rPr>
        <w:t>The Pre-Exilic Historical Books</w:t>
      </w:r>
      <w:r>
        <w:rPr>
          <w:sz w:val="34"/>
          <w:vertAlign w:val="subscript"/>
        </w:rPr>
        <w:t xml:space="preserve"> </w:t>
      </w:r>
      <w:r>
        <w:rPr>
          <w:sz w:val="34"/>
          <w:vertAlign w:val="subscript"/>
        </w:rPr>
        <w:tab/>
      </w:r>
      <w:r>
        <w:rPr>
          <w:b/>
          <w:sz w:val="24"/>
        </w:rPr>
        <w:t xml:space="preserve">: </w:t>
      </w:r>
    </w:p>
    <w:p w14:paraId="1FB97EAE" w14:textId="77777777" w:rsidR="00AF375F" w:rsidRDefault="00CA559E">
      <w:pPr>
        <w:ind w:left="192" w:right="8"/>
      </w:pPr>
      <w:r>
        <w:t xml:space="preserve">The pre-exilic books </w:t>
      </w:r>
      <w:proofErr w:type="gramStart"/>
      <w:r>
        <w:t>are:</w:t>
      </w:r>
      <w:proofErr w:type="gramEnd"/>
      <w:r>
        <w:t xml:space="preserve">  Joshua, Judges, Ruth, 1 &amp; 2 Samuel, and 1 &amp; 2 Kings.  Your prof sometimes abbreviates them as: "JJ-</w:t>
      </w:r>
      <w:r>
        <w:t xml:space="preserve">SS-KK".  Since the book of Ruth falls during the time of the Judges, it is also a pre-exilic book.   Here is a summary of the </w:t>
      </w:r>
      <w:proofErr w:type="gramStart"/>
      <w:r>
        <w:t>time period</w:t>
      </w:r>
      <w:proofErr w:type="gramEnd"/>
      <w:r>
        <w:t xml:space="preserve"> and the main events for each of these books covers:   </w:t>
      </w:r>
    </w:p>
    <w:p w14:paraId="2A3DAC3C" w14:textId="77777777" w:rsidR="00AF375F" w:rsidRDefault="00CA559E">
      <w:pPr>
        <w:spacing w:after="0" w:line="259" w:lineRule="auto"/>
        <w:ind w:left="360" w:firstLine="0"/>
      </w:pPr>
      <w:r>
        <w:t xml:space="preserve"> </w:t>
      </w:r>
    </w:p>
    <w:tbl>
      <w:tblPr>
        <w:tblStyle w:val="TableGrid"/>
        <w:tblW w:w="10549" w:type="dxa"/>
        <w:tblInd w:w="0" w:type="dxa"/>
        <w:tblCellMar>
          <w:top w:w="0" w:type="dxa"/>
          <w:left w:w="0" w:type="dxa"/>
          <w:bottom w:w="0" w:type="dxa"/>
          <w:right w:w="0" w:type="dxa"/>
        </w:tblCellMar>
        <w:tblLook w:val="04A0" w:firstRow="1" w:lastRow="0" w:firstColumn="1" w:lastColumn="0" w:noHBand="0" w:noVBand="1"/>
      </w:tblPr>
      <w:tblGrid>
        <w:gridCol w:w="1584"/>
        <w:gridCol w:w="8965"/>
      </w:tblGrid>
      <w:tr w:rsidR="00AF375F" w14:paraId="34B128BC" w14:textId="77777777">
        <w:trPr>
          <w:trHeight w:val="941"/>
        </w:trPr>
        <w:tc>
          <w:tcPr>
            <w:tcW w:w="1584" w:type="dxa"/>
            <w:tcBorders>
              <w:top w:val="nil"/>
              <w:left w:val="nil"/>
              <w:bottom w:val="nil"/>
              <w:right w:val="nil"/>
            </w:tcBorders>
          </w:tcPr>
          <w:p w14:paraId="1B05372A" w14:textId="77777777" w:rsidR="00AF375F" w:rsidRDefault="00CA559E">
            <w:pPr>
              <w:spacing w:after="441" w:line="259" w:lineRule="auto"/>
              <w:ind w:left="0" w:right="93" w:firstLine="0"/>
              <w:jc w:val="center"/>
            </w:pPr>
            <w:r>
              <w:rPr>
                <w:b/>
              </w:rPr>
              <w:t>Joshua</w:t>
            </w:r>
            <w:r>
              <w:t xml:space="preserve"> </w:t>
            </w:r>
          </w:p>
          <w:p w14:paraId="32221708" w14:textId="77777777" w:rsidR="00AF375F" w:rsidRDefault="00CA559E">
            <w:pPr>
              <w:spacing w:after="0" w:line="259" w:lineRule="auto"/>
              <w:ind w:left="0" w:firstLine="0"/>
            </w:pPr>
            <w:r>
              <w:t xml:space="preserve"> </w:t>
            </w:r>
          </w:p>
        </w:tc>
        <w:tc>
          <w:tcPr>
            <w:tcW w:w="8965" w:type="dxa"/>
            <w:tcBorders>
              <w:top w:val="nil"/>
              <w:left w:val="nil"/>
              <w:bottom w:val="nil"/>
              <w:right w:val="nil"/>
            </w:tcBorders>
          </w:tcPr>
          <w:p w14:paraId="60DA6067" w14:textId="77777777" w:rsidR="00AF375F" w:rsidRDefault="00CA559E">
            <w:pPr>
              <w:spacing w:after="0" w:line="259" w:lineRule="auto"/>
              <w:ind w:left="0" w:right="121" w:firstLine="0"/>
              <w:jc w:val="both"/>
            </w:pPr>
            <w:r>
              <w:t xml:space="preserve">The book of Joshua records the entry to the land under the leadership of Joshua.  God and the Israelites drive the nations out and take much of the land.  Israel is generally faithful to God, and things go well.   </w:t>
            </w:r>
          </w:p>
        </w:tc>
      </w:tr>
      <w:tr w:rsidR="00AF375F" w14:paraId="376AA800" w14:textId="77777777">
        <w:trPr>
          <w:trHeight w:val="753"/>
        </w:trPr>
        <w:tc>
          <w:tcPr>
            <w:tcW w:w="1584" w:type="dxa"/>
            <w:tcBorders>
              <w:top w:val="nil"/>
              <w:left w:val="nil"/>
              <w:bottom w:val="nil"/>
              <w:right w:val="nil"/>
            </w:tcBorders>
          </w:tcPr>
          <w:p w14:paraId="0B747B8F" w14:textId="77777777" w:rsidR="00AF375F" w:rsidRDefault="00CA559E">
            <w:pPr>
              <w:spacing w:after="0" w:line="259" w:lineRule="auto"/>
              <w:ind w:left="0" w:right="93" w:firstLine="0"/>
              <w:jc w:val="center"/>
            </w:pPr>
            <w:r>
              <w:rPr>
                <w:b/>
              </w:rPr>
              <w:t>Judges</w:t>
            </w:r>
            <w:r>
              <w:t xml:space="preserve">  </w:t>
            </w:r>
          </w:p>
        </w:tc>
        <w:tc>
          <w:tcPr>
            <w:tcW w:w="8965" w:type="dxa"/>
            <w:tcBorders>
              <w:top w:val="nil"/>
              <w:left w:val="nil"/>
              <w:bottom w:val="nil"/>
              <w:right w:val="nil"/>
            </w:tcBorders>
          </w:tcPr>
          <w:p w14:paraId="0EB4C676" w14:textId="77777777" w:rsidR="00AF375F" w:rsidRDefault="00CA559E">
            <w:pPr>
              <w:spacing w:after="0" w:line="240" w:lineRule="auto"/>
              <w:ind w:left="0" w:firstLine="0"/>
              <w:jc w:val="both"/>
            </w:pPr>
            <w:r>
              <w:t>The book of Judges covers the p</w:t>
            </w:r>
            <w:r>
              <w:t xml:space="preserve">eriod after the life of Joshua, but before Israel had kings.  This is the time when 'judges' led Israel.   Among them are:  </w:t>
            </w:r>
            <w:proofErr w:type="gramStart"/>
            <w:r>
              <w:t>Ehud ,</w:t>
            </w:r>
            <w:proofErr w:type="gramEnd"/>
            <w:r>
              <w:t xml:space="preserve"> Deborah, Gideon, and </w:t>
            </w:r>
          </w:p>
          <w:p w14:paraId="482E6878" w14:textId="77777777" w:rsidR="00AF375F" w:rsidRDefault="00CA559E">
            <w:pPr>
              <w:spacing w:after="0" w:line="259" w:lineRule="auto"/>
              <w:ind w:left="0" w:firstLine="0"/>
              <w:jc w:val="both"/>
            </w:pPr>
            <w:r>
              <w:t xml:space="preserve">Samson.  During this period, things began to go badly; Israel was not faithful to God.  There </w:t>
            </w:r>
          </w:p>
        </w:tc>
      </w:tr>
      <w:tr w:rsidR="00AF375F" w14:paraId="7DC6335B" w14:textId="77777777">
        <w:trPr>
          <w:trHeight w:val="360"/>
        </w:trPr>
        <w:tc>
          <w:tcPr>
            <w:tcW w:w="1584" w:type="dxa"/>
            <w:tcBorders>
              <w:top w:val="nil"/>
              <w:left w:val="nil"/>
              <w:bottom w:val="nil"/>
              <w:right w:val="nil"/>
            </w:tcBorders>
            <w:vAlign w:val="bottom"/>
          </w:tcPr>
          <w:p w14:paraId="11BBCAC4" w14:textId="77777777" w:rsidR="00AF375F" w:rsidRDefault="00CA559E">
            <w:pPr>
              <w:spacing w:after="0" w:line="259" w:lineRule="auto"/>
              <w:ind w:left="0" w:firstLine="0"/>
            </w:pPr>
            <w:r>
              <w:t xml:space="preserve"> </w:t>
            </w:r>
          </w:p>
        </w:tc>
        <w:tc>
          <w:tcPr>
            <w:tcW w:w="8965" w:type="dxa"/>
            <w:tcBorders>
              <w:top w:val="nil"/>
              <w:left w:val="nil"/>
              <w:bottom w:val="nil"/>
              <w:right w:val="nil"/>
            </w:tcBorders>
          </w:tcPr>
          <w:p w14:paraId="6C5E6E9B" w14:textId="77777777" w:rsidR="00AF375F" w:rsidRDefault="00CA559E">
            <w:pPr>
              <w:spacing w:after="0" w:line="259" w:lineRule="auto"/>
              <w:ind w:left="0" w:firstLine="0"/>
            </w:pPr>
            <w:r>
              <w:t xml:space="preserve">came to be a pattern, a </w:t>
            </w:r>
            <w:r>
              <w:rPr>
                <w:b/>
              </w:rPr>
              <w:t>cycle:</w:t>
            </w:r>
            <w:r>
              <w:t xml:space="preserve">  </w:t>
            </w:r>
          </w:p>
        </w:tc>
      </w:tr>
      <w:tr w:rsidR="00AF375F" w14:paraId="2C88B7A0" w14:textId="77777777">
        <w:trPr>
          <w:trHeight w:val="253"/>
        </w:trPr>
        <w:tc>
          <w:tcPr>
            <w:tcW w:w="1584" w:type="dxa"/>
            <w:tcBorders>
              <w:top w:val="nil"/>
              <w:left w:val="nil"/>
              <w:bottom w:val="nil"/>
              <w:right w:val="nil"/>
            </w:tcBorders>
          </w:tcPr>
          <w:p w14:paraId="37AD1E6C" w14:textId="77777777" w:rsidR="00AF375F" w:rsidRDefault="00CA559E">
            <w:pPr>
              <w:spacing w:after="0" w:line="259" w:lineRule="auto"/>
              <w:ind w:left="360" w:firstLine="0"/>
            </w:pPr>
            <w:r>
              <w:t xml:space="preserve"> </w:t>
            </w:r>
          </w:p>
        </w:tc>
        <w:tc>
          <w:tcPr>
            <w:tcW w:w="8965" w:type="dxa"/>
            <w:tcBorders>
              <w:top w:val="nil"/>
              <w:left w:val="nil"/>
              <w:bottom w:val="nil"/>
              <w:right w:val="nil"/>
            </w:tcBorders>
          </w:tcPr>
          <w:p w14:paraId="0774F286" w14:textId="77777777" w:rsidR="00AF375F" w:rsidRDefault="00CA559E">
            <w:pPr>
              <w:spacing w:after="0" w:line="259" w:lineRule="auto"/>
              <w:ind w:left="0" w:right="79" w:firstLine="0"/>
              <w:jc w:val="right"/>
            </w:pPr>
            <w:r>
              <w:t xml:space="preserve">Disobedience </w:t>
            </w:r>
            <w:r>
              <w:rPr>
                <w:rFonts w:ascii="Segoe UI Symbol" w:eastAsia="Segoe UI Symbol" w:hAnsi="Segoe UI Symbol" w:cs="Segoe UI Symbol"/>
              </w:rPr>
              <w:t>→</w:t>
            </w:r>
            <w:r>
              <w:t xml:space="preserve"> leads to judgment </w:t>
            </w:r>
            <w:r>
              <w:rPr>
                <w:rFonts w:ascii="Segoe UI Symbol" w:eastAsia="Segoe UI Symbol" w:hAnsi="Segoe UI Symbol" w:cs="Segoe UI Symbol"/>
              </w:rPr>
              <w:t>→</w:t>
            </w:r>
            <w:r>
              <w:t xml:space="preserve"> Israel cries out to Yahweh </w:t>
            </w:r>
            <w:r>
              <w:rPr>
                <w:rFonts w:ascii="Segoe UI Symbol" w:eastAsia="Segoe UI Symbol" w:hAnsi="Segoe UI Symbol" w:cs="Segoe UI Symbol"/>
              </w:rPr>
              <w:t>→</w:t>
            </w:r>
            <w:r>
              <w:t xml:space="preserve"> He raises up a deliverer </w:t>
            </w:r>
          </w:p>
        </w:tc>
      </w:tr>
      <w:tr w:rsidR="00AF375F" w14:paraId="27C2D52F" w14:textId="77777777">
        <w:trPr>
          <w:trHeight w:val="397"/>
        </w:trPr>
        <w:tc>
          <w:tcPr>
            <w:tcW w:w="1584" w:type="dxa"/>
            <w:tcBorders>
              <w:top w:val="nil"/>
              <w:left w:val="nil"/>
              <w:bottom w:val="nil"/>
              <w:right w:val="nil"/>
            </w:tcBorders>
            <w:vAlign w:val="bottom"/>
          </w:tcPr>
          <w:p w14:paraId="13F950C4" w14:textId="77777777" w:rsidR="00AF375F" w:rsidRDefault="00CA559E">
            <w:pPr>
              <w:spacing w:after="0" w:line="259" w:lineRule="auto"/>
              <w:ind w:left="361" w:firstLine="0"/>
            </w:pPr>
            <w:r>
              <w:t xml:space="preserve"> </w:t>
            </w:r>
          </w:p>
        </w:tc>
        <w:tc>
          <w:tcPr>
            <w:tcW w:w="8965" w:type="dxa"/>
            <w:tcBorders>
              <w:top w:val="nil"/>
              <w:left w:val="nil"/>
              <w:bottom w:val="nil"/>
              <w:right w:val="nil"/>
            </w:tcBorders>
          </w:tcPr>
          <w:p w14:paraId="5E9C284C" w14:textId="77777777" w:rsidR="00AF375F" w:rsidRDefault="00CA559E">
            <w:pPr>
              <w:spacing w:after="0" w:line="259" w:lineRule="auto"/>
              <w:ind w:left="289" w:firstLine="0"/>
            </w:pPr>
            <w:r>
              <w:rPr>
                <w:rFonts w:ascii="Segoe UI Symbol" w:eastAsia="Segoe UI Symbol" w:hAnsi="Segoe UI Symbol" w:cs="Segoe UI Symbol"/>
              </w:rPr>
              <w:t>→</w:t>
            </w:r>
            <w:r>
              <w:t xml:space="preserve"> they have a time of rest </w:t>
            </w:r>
            <w:r>
              <w:rPr>
                <w:rFonts w:ascii="Segoe UI Symbol" w:eastAsia="Segoe UI Symbol" w:hAnsi="Segoe UI Symbol" w:cs="Segoe UI Symbol"/>
              </w:rPr>
              <w:t>→</w:t>
            </w:r>
            <w:r>
              <w:t xml:space="preserve"> more disobedience </w:t>
            </w:r>
            <w:r>
              <w:rPr>
                <w:rFonts w:ascii="Segoe UI Symbol" w:eastAsia="Segoe UI Symbol" w:hAnsi="Segoe UI Symbol" w:cs="Segoe UI Symbol"/>
              </w:rPr>
              <w:t>→</w:t>
            </w:r>
            <w:r>
              <w:t xml:space="preserve"> leads to more judgment.    </w:t>
            </w:r>
          </w:p>
        </w:tc>
      </w:tr>
      <w:tr w:rsidR="00AF375F" w14:paraId="1D9FB981" w14:textId="77777777">
        <w:trPr>
          <w:trHeight w:val="473"/>
        </w:trPr>
        <w:tc>
          <w:tcPr>
            <w:tcW w:w="1584" w:type="dxa"/>
            <w:tcBorders>
              <w:top w:val="nil"/>
              <w:left w:val="nil"/>
              <w:bottom w:val="nil"/>
              <w:right w:val="nil"/>
            </w:tcBorders>
          </w:tcPr>
          <w:p w14:paraId="7879434A" w14:textId="77777777" w:rsidR="00AF375F" w:rsidRDefault="00CA559E">
            <w:pPr>
              <w:spacing w:after="0" w:line="259" w:lineRule="auto"/>
              <w:ind w:left="361" w:firstLine="0"/>
            </w:pPr>
            <w:r>
              <w:t xml:space="preserve"> </w:t>
            </w:r>
          </w:p>
        </w:tc>
        <w:tc>
          <w:tcPr>
            <w:tcW w:w="8965" w:type="dxa"/>
            <w:tcBorders>
              <w:top w:val="nil"/>
              <w:left w:val="nil"/>
              <w:bottom w:val="nil"/>
              <w:right w:val="nil"/>
            </w:tcBorders>
          </w:tcPr>
          <w:p w14:paraId="5F175834" w14:textId="77777777" w:rsidR="00AF375F" w:rsidRDefault="00CA559E">
            <w:pPr>
              <w:spacing w:after="0" w:line="259" w:lineRule="auto"/>
              <w:ind w:left="1" w:firstLine="0"/>
            </w:pPr>
            <w:r>
              <w:t xml:space="preserve">Judges 2:10-19 summarizes this cycle.  Over the course of the book of Judges, things gradually get worse, not better.  </w:t>
            </w:r>
          </w:p>
        </w:tc>
      </w:tr>
    </w:tbl>
    <w:p w14:paraId="139C51F3" w14:textId="77777777" w:rsidR="00AF375F" w:rsidRDefault="00CA559E">
      <w:pPr>
        <w:spacing w:after="0" w:line="259" w:lineRule="auto"/>
        <w:ind w:left="1" w:firstLine="0"/>
      </w:pPr>
      <w:r>
        <w:t xml:space="preserve"> </w:t>
      </w:r>
    </w:p>
    <w:p w14:paraId="6F0080B6" w14:textId="77777777" w:rsidR="00AF375F" w:rsidRDefault="00CA559E">
      <w:pPr>
        <w:ind w:left="1584" w:right="8" w:hanging="1224"/>
      </w:pPr>
      <w:proofErr w:type="gramStart"/>
      <w:r>
        <w:rPr>
          <w:b/>
        </w:rPr>
        <w:t>Ruth</w:t>
      </w:r>
      <w:r>
        <w:t xml:space="preserve">  </w:t>
      </w:r>
      <w:r>
        <w:tab/>
      </w:r>
      <w:proofErr w:type="gramEnd"/>
      <w:r>
        <w:t>The book of Ruth takes place during the time of the Judges (Ruth 1:1).  An Israelite woman, Naomi, moves to Moab with her husband and her two sons.  One of her sons marries Ruth, a Moabite.  Before long, Naomi's husband and her two sons die.  When Naomi re</w:t>
      </w:r>
      <w:r>
        <w:t xml:space="preserve">turns to </w:t>
      </w:r>
    </w:p>
    <w:p w14:paraId="0156B11E" w14:textId="77777777" w:rsidR="00AF375F" w:rsidRDefault="00CA559E">
      <w:pPr>
        <w:ind w:left="1593" w:right="8"/>
      </w:pPr>
      <w:r>
        <w:t xml:space="preserve">Israel, Ruth comes with her.   In Israel, God provides a husband for Ruth, named Boaz.   </w:t>
      </w:r>
    </w:p>
    <w:p w14:paraId="75D58E0F" w14:textId="77777777" w:rsidR="00AF375F" w:rsidRDefault="00CA559E">
      <w:pPr>
        <w:spacing w:after="0" w:line="259" w:lineRule="auto"/>
        <w:ind w:left="361" w:firstLine="0"/>
      </w:pPr>
      <w:r>
        <w:t xml:space="preserve"> </w:t>
      </w:r>
    </w:p>
    <w:p w14:paraId="1CB7BE34" w14:textId="77777777" w:rsidR="00AF375F" w:rsidRDefault="00CA559E">
      <w:pPr>
        <w:ind w:left="1584" w:right="8" w:hanging="1224"/>
      </w:pPr>
      <w:r>
        <w:t xml:space="preserve"> </w:t>
      </w:r>
      <w:r>
        <w:tab/>
        <w:t>The book of Ruth shows us Israelites who are faithful to God (Boaz), and a Moabite woman (Ruth) who embraces the God of Israel.  And it looks forward to</w:t>
      </w:r>
      <w:r>
        <w:t xml:space="preserve"> the birth of King David.  </w:t>
      </w:r>
    </w:p>
    <w:p w14:paraId="50088D5B" w14:textId="77777777" w:rsidR="00AF375F" w:rsidRDefault="00CA559E">
      <w:pPr>
        <w:spacing w:after="0" w:line="259" w:lineRule="auto"/>
        <w:ind w:left="361" w:firstLine="0"/>
      </w:pPr>
      <w:r>
        <w:t xml:space="preserve"> </w:t>
      </w:r>
    </w:p>
    <w:p w14:paraId="7323CC4C" w14:textId="77777777" w:rsidR="00AF375F" w:rsidRDefault="00CA559E">
      <w:pPr>
        <w:numPr>
          <w:ilvl w:val="1"/>
          <w:numId w:val="29"/>
        </w:numPr>
        <w:ind w:right="8" w:hanging="394"/>
      </w:pPr>
      <w:proofErr w:type="gramStart"/>
      <w:r>
        <w:rPr>
          <w:b/>
        </w:rPr>
        <w:t>Samuel</w:t>
      </w:r>
      <w:r>
        <w:t xml:space="preserve">  In</w:t>
      </w:r>
      <w:proofErr w:type="gramEnd"/>
      <w:r>
        <w:t xml:space="preserve"> 1 Samuel, Israel gets its first king, Saul.  Saul starts well (1 Sam 11), but he disobeys God at two significant points (1 Sam 13 and 15).  As a result, God rejects Saul.  David is chosen and anointed by Samuel (1 S</w:t>
      </w:r>
      <w:r>
        <w:t xml:space="preserve">am 16).  Saul tries to kill David (1 Sam 23), but never succeeds (Ps 18).  Saul dies at the end of 1 </w:t>
      </w:r>
      <w:proofErr w:type="gramStart"/>
      <w:r>
        <w:t>Samuel  (</w:t>
      </w:r>
      <w:proofErr w:type="gramEnd"/>
      <w:r>
        <w:t xml:space="preserve">ch. 31).   </w:t>
      </w:r>
    </w:p>
    <w:p w14:paraId="3F61838F" w14:textId="77777777" w:rsidR="00AF375F" w:rsidRDefault="00CA559E">
      <w:pPr>
        <w:spacing w:after="0" w:line="259" w:lineRule="auto"/>
        <w:ind w:left="360" w:firstLine="0"/>
      </w:pPr>
      <w:r>
        <w:t xml:space="preserve"> </w:t>
      </w:r>
    </w:p>
    <w:p w14:paraId="1B00D9D8" w14:textId="77777777" w:rsidR="00AF375F" w:rsidRDefault="00CA559E">
      <w:pPr>
        <w:numPr>
          <w:ilvl w:val="1"/>
          <w:numId w:val="29"/>
        </w:numPr>
        <w:ind w:right="8" w:hanging="394"/>
      </w:pPr>
      <w:proofErr w:type="gramStart"/>
      <w:r>
        <w:rPr>
          <w:b/>
        </w:rPr>
        <w:t>Samuel</w:t>
      </w:r>
      <w:r>
        <w:t xml:space="preserve">  2</w:t>
      </w:r>
      <w:proofErr w:type="gramEnd"/>
      <w:r>
        <w:t xml:space="preserve"> Samuel describes David's reign over Israel.  God promises David that a son of his will reign forever </w:t>
      </w:r>
      <w:proofErr w:type="gramStart"/>
      <w:r>
        <w:t>( =</w:t>
      </w:r>
      <w:proofErr w:type="gramEnd"/>
      <w:r>
        <w:t xml:space="preserve"> the Davidic coven</w:t>
      </w:r>
      <w:r>
        <w:t xml:space="preserve">ant, 2 Sam 7).  Solomon is born.  </w:t>
      </w:r>
    </w:p>
    <w:p w14:paraId="0AB20598" w14:textId="77777777" w:rsidR="00AF375F" w:rsidRDefault="00CA559E">
      <w:pPr>
        <w:spacing w:after="0" w:line="259" w:lineRule="auto"/>
        <w:ind w:left="360" w:firstLine="0"/>
      </w:pPr>
      <w:r>
        <w:t xml:space="preserve"> </w:t>
      </w:r>
    </w:p>
    <w:p w14:paraId="6A8D4EB0" w14:textId="77777777" w:rsidR="00AF375F" w:rsidRDefault="00CA559E">
      <w:pPr>
        <w:ind w:left="1584" w:right="8" w:hanging="1224"/>
      </w:pPr>
      <w:r>
        <w:rPr>
          <w:b/>
        </w:rPr>
        <w:t xml:space="preserve">1 </w:t>
      </w:r>
      <w:proofErr w:type="gramStart"/>
      <w:r>
        <w:rPr>
          <w:b/>
        </w:rPr>
        <w:t>Kings</w:t>
      </w:r>
      <w:r>
        <w:t xml:space="preserve">  Early</w:t>
      </w:r>
      <w:proofErr w:type="gramEnd"/>
      <w:r>
        <w:t xml:space="preserve"> in 1 Kings, David dies, and Solomon becomes king.  In his early years Solomon builds the </w:t>
      </w:r>
      <w:proofErr w:type="gramStart"/>
      <w:r>
        <w:t>temple, and</w:t>
      </w:r>
      <w:proofErr w:type="gramEnd"/>
      <w:r>
        <w:t xml:space="preserve"> presides over its dedication.   </w:t>
      </w:r>
    </w:p>
    <w:p w14:paraId="4A10B82A" w14:textId="77777777" w:rsidR="00AF375F" w:rsidRDefault="00CA559E">
      <w:pPr>
        <w:spacing w:after="0" w:line="259" w:lineRule="auto"/>
        <w:ind w:left="360" w:firstLine="0"/>
      </w:pPr>
      <w:r>
        <w:t xml:space="preserve"> </w:t>
      </w:r>
    </w:p>
    <w:p w14:paraId="7E75F141" w14:textId="77777777" w:rsidR="00AF375F" w:rsidRDefault="00CA559E">
      <w:pPr>
        <w:spacing w:after="1" w:line="239" w:lineRule="auto"/>
        <w:ind w:left="1584" w:right="123" w:hanging="1224"/>
        <w:jc w:val="both"/>
      </w:pPr>
      <w:r>
        <w:t xml:space="preserve"> </w:t>
      </w:r>
      <w:r>
        <w:t xml:space="preserve">But Solomon has too many wives, and they distract him from serving the Lord.  </w:t>
      </w:r>
      <w:proofErr w:type="gramStart"/>
      <w:r>
        <w:t>As a consequence</w:t>
      </w:r>
      <w:proofErr w:type="gramEnd"/>
      <w:r>
        <w:t xml:space="preserve">, right after Solomon's death, the nation of Israel divides into two kingdoms (1 Kings 11):   </w:t>
      </w:r>
    </w:p>
    <w:p w14:paraId="0DB54E31" w14:textId="77777777" w:rsidR="00AF375F" w:rsidRDefault="00CA559E">
      <w:pPr>
        <w:spacing w:after="0" w:line="259" w:lineRule="auto"/>
        <w:ind w:left="0" w:firstLine="0"/>
      </w:pPr>
      <w:r>
        <w:t xml:space="preserve"> </w:t>
      </w:r>
    </w:p>
    <w:p w14:paraId="7F855FC6" w14:textId="77777777" w:rsidR="00AF375F" w:rsidRDefault="00CA559E">
      <w:pPr>
        <w:numPr>
          <w:ilvl w:val="4"/>
          <w:numId w:val="30"/>
        </w:numPr>
        <w:ind w:right="8" w:hanging="235"/>
      </w:pPr>
      <w:r>
        <w:t xml:space="preserve">a southern kingdom, called </w:t>
      </w:r>
      <w:r>
        <w:rPr>
          <w:b/>
        </w:rPr>
        <w:t>Judah.</w:t>
      </w:r>
      <w:r>
        <w:t xml:space="preserve">   </w:t>
      </w:r>
    </w:p>
    <w:p w14:paraId="3AB8350D" w14:textId="77777777" w:rsidR="00AF375F" w:rsidRDefault="00CA559E">
      <w:pPr>
        <w:spacing w:after="0" w:line="259" w:lineRule="auto"/>
        <w:ind w:left="0" w:firstLine="0"/>
      </w:pPr>
      <w:r>
        <w:t xml:space="preserve">  </w:t>
      </w:r>
    </w:p>
    <w:p w14:paraId="47D812F5" w14:textId="77777777" w:rsidR="00AF375F" w:rsidRDefault="00CA559E">
      <w:pPr>
        <w:numPr>
          <w:ilvl w:val="4"/>
          <w:numId w:val="30"/>
        </w:numPr>
        <w:ind w:right="8" w:hanging="235"/>
      </w:pPr>
      <w:r>
        <w:t>and a northern kingdom, c</w:t>
      </w:r>
      <w:r>
        <w:t>alled "</w:t>
      </w:r>
      <w:r>
        <w:rPr>
          <w:b/>
        </w:rPr>
        <w:t>Israel.</w:t>
      </w:r>
      <w:r>
        <w:t xml:space="preserve">"   </w:t>
      </w:r>
    </w:p>
    <w:p w14:paraId="475C15AC" w14:textId="77777777" w:rsidR="00AF375F" w:rsidRDefault="00CA559E">
      <w:pPr>
        <w:spacing w:after="0" w:line="259" w:lineRule="auto"/>
        <w:ind w:left="360" w:firstLine="0"/>
      </w:pPr>
      <w:r>
        <w:t xml:space="preserve"> </w:t>
      </w:r>
    </w:p>
    <w:p w14:paraId="32B84B11" w14:textId="77777777" w:rsidR="00AF375F" w:rsidRDefault="00CA559E">
      <w:pPr>
        <w:tabs>
          <w:tab w:val="center" w:pos="360"/>
          <w:tab w:val="center" w:pos="4096"/>
        </w:tabs>
        <w:ind w:left="0" w:firstLine="0"/>
      </w:pPr>
      <w:r>
        <w:rPr>
          <w:rFonts w:ascii="Calibri" w:eastAsia="Calibri" w:hAnsi="Calibri" w:cs="Calibri"/>
        </w:rPr>
        <w:tab/>
      </w:r>
      <w:r>
        <w:t xml:space="preserve"> </w:t>
      </w:r>
      <w:r>
        <w:tab/>
        <w:t xml:space="preserve">The division of the kingdom take`s place in </w:t>
      </w:r>
      <w:r>
        <w:rPr>
          <w:b/>
        </w:rPr>
        <w:t>931 BC.</w:t>
      </w:r>
      <w:r>
        <w:t xml:space="preserve">    </w:t>
      </w:r>
    </w:p>
    <w:p w14:paraId="63248E03" w14:textId="77777777" w:rsidR="00AF375F" w:rsidRDefault="00CA559E">
      <w:pPr>
        <w:spacing w:after="0" w:line="259" w:lineRule="auto"/>
        <w:ind w:left="360" w:firstLine="0"/>
      </w:pPr>
      <w:r>
        <w:t xml:space="preserve"> </w:t>
      </w:r>
    </w:p>
    <w:p w14:paraId="0C68E3D5" w14:textId="77777777" w:rsidR="00AF375F" w:rsidRDefault="00CA559E">
      <w:pPr>
        <w:ind w:left="1584" w:right="8" w:hanging="1224"/>
      </w:pPr>
      <w:r>
        <w:t xml:space="preserve"> </w:t>
      </w:r>
      <w:r>
        <w:tab/>
      </w:r>
      <w:r>
        <w:t xml:space="preserve">The rest of the book of 1 Kings follows these two kingdoms for about 80 more years, until the death of King Ahab (he was an evil king of northern kingdom Israel).  This is the time of the prophet Elijah.  </w:t>
      </w:r>
    </w:p>
    <w:p w14:paraId="2EF91495" w14:textId="77777777" w:rsidR="00AF375F" w:rsidRDefault="00CA559E">
      <w:pPr>
        <w:spacing w:after="0" w:line="259" w:lineRule="auto"/>
        <w:ind w:left="360" w:firstLine="0"/>
      </w:pPr>
      <w:r>
        <w:t xml:space="preserve"> </w:t>
      </w:r>
    </w:p>
    <w:p w14:paraId="2497666E" w14:textId="77777777" w:rsidR="00AF375F" w:rsidRDefault="00CA559E">
      <w:pPr>
        <w:tabs>
          <w:tab w:val="center" w:pos="760"/>
          <w:tab w:val="center" w:pos="4697"/>
        </w:tabs>
        <w:ind w:left="0" w:firstLine="0"/>
      </w:pPr>
      <w:r>
        <w:rPr>
          <w:rFonts w:ascii="Calibri" w:eastAsia="Calibri" w:hAnsi="Calibri" w:cs="Calibri"/>
        </w:rPr>
        <w:tab/>
      </w:r>
      <w:r>
        <w:rPr>
          <w:b/>
        </w:rPr>
        <w:t xml:space="preserve">2 </w:t>
      </w:r>
      <w:proofErr w:type="gramStart"/>
      <w:r>
        <w:rPr>
          <w:b/>
        </w:rPr>
        <w:t>Kings</w:t>
      </w:r>
      <w:r>
        <w:t xml:space="preserve">  </w:t>
      </w:r>
      <w:r>
        <w:tab/>
      </w:r>
      <w:proofErr w:type="gramEnd"/>
      <w:r>
        <w:t>The early chapters of 2 Kings are the</w:t>
      </w:r>
      <w:r>
        <w:t xml:space="preserve"> time of the prophet Elisha.   </w:t>
      </w:r>
    </w:p>
    <w:p w14:paraId="5F415CAE" w14:textId="77777777" w:rsidR="00AF375F" w:rsidRDefault="00CA559E">
      <w:pPr>
        <w:spacing w:after="0" w:line="259" w:lineRule="auto"/>
        <w:ind w:left="360" w:firstLine="0"/>
      </w:pPr>
      <w:r>
        <w:t xml:space="preserve"> </w:t>
      </w:r>
    </w:p>
    <w:p w14:paraId="698D6D6E" w14:textId="77777777" w:rsidR="00AF375F" w:rsidRDefault="00CA559E">
      <w:pPr>
        <w:tabs>
          <w:tab w:val="center" w:pos="360"/>
          <w:tab w:val="right" w:pos="10517"/>
        </w:tabs>
        <w:ind w:left="0" w:firstLine="0"/>
      </w:pPr>
      <w:r>
        <w:rPr>
          <w:rFonts w:ascii="Calibri" w:eastAsia="Calibri" w:hAnsi="Calibri" w:cs="Calibri"/>
        </w:rPr>
        <w:tab/>
      </w:r>
      <w:r>
        <w:t xml:space="preserve"> </w:t>
      </w:r>
      <w:r>
        <w:tab/>
        <w:t xml:space="preserve">The book of 2 Kings follows the spiritual decline of the northern kingdom until it is judged by </w:t>
      </w:r>
    </w:p>
    <w:p w14:paraId="71ABF637" w14:textId="77777777" w:rsidR="00AF375F" w:rsidRDefault="00CA559E">
      <w:pPr>
        <w:ind w:left="1593" w:right="8"/>
      </w:pPr>
      <w:r>
        <w:t xml:space="preserve">God.  And </w:t>
      </w:r>
      <w:proofErr w:type="gramStart"/>
      <w:r>
        <w:t>so</w:t>
      </w:r>
      <w:proofErr w:type="gramEnd"/>
      <w:r>
        <w:t xml:space="preserve"> it is defeated by Assyria in 722 BC (2 Kings 17).    </w:t>
      </w:r>
    </w:p>
    <w:p w14:paraId="6D119357" w14:textId="77777777" w:rsidR="00AF375F" w:rsidRDefault="00CA559E">
      <w:pPr>
        <w:spacing w:after="0" w:line="259" w:lineRule="auto"/>
        <w:ind w:left="360" w:firstLine="0"/>
      </w:pPr>
      <w:r>
        <w:t xml:space="preserve"> </w:t>
      </w:r>
    </w:p>
    <w:p w14:paraId="564E5815" w14:textId="77777777" w:rsidR="00AF375F" w:rsidRDefault="00CA559E">
      <w:pPr>
        <w:ind w:left="1584" w:right="8" w:hanging="1224"/>
      </w:pPr>
      <w:r>
        <w:t xml:space="preserve"> </w:t>
      </w:r>
      <w:r>
        <w:tab/>
      </w:r>
      <w:r>
        <w:t xml:space="preserve">The rest of the book records the account of Judah, and its eventual spiritual decline, until it is judged by God.  And </w:t>
      </w:r>
      <w:proofErr w:type="gramStart"/>
      <w:r>
        <w:t>so</w:t>
      </w:r>
      <w:proofErr w:type="gramEnd"/>
      <w:r>
        <w:t xml:space="preserve"> it is defeated in 586 BC by the Babylonians under King Nebuchadnezzar.  Jerusalem and the temple are destroyed.   </w:t>
      </w:r>
    </w:p>
    <w:p w14:paraId="1695F1A0" w14:textId="77777777" w:rsidR="00AF375F" w:rsidRDefault="00CA559E">
      <w:pPr>
        <w:spacing w:after="0" w:line="259" w:lineRule="auto"/>
        <w:ind w:left="360" w:firstLine="0"/>
      </w:pPr>
      <w:r>
        <w:t xml:space="preserve"> </w:t>
      </w:r>
    </w:p>
    <w:p w14:paraId="1163525B" w14:textId="77777777" w:rsidR="00AF375F" w:rsidRDefault="00CA559E">
      <w:pPr>
        <w:ind w:left="1584" w:right="8" w:hanging="1224"/>
      </w:pPr>
      <w:r>
        <w:t xml:space="preserve"> </w:t>
      </w:r>
      <w:r>
        <w:tab/>
        <w:t>2 Kings ends, t</w:t>
      </w:r>
      <w:r>
        <w:t xml:space="preserve">hen, with Judah being dragged off into exile to Babylon.  This is what God had warned them would happen if they scorned him, worshipped other gods, violated the laws, and thus broke the covenant.   </w:t>
      </w:r>
    </w:p>
    <w:p w14:paraId="2A5B2E9F" w14:textId="77777777" w:rsidR="00AF375F" w:rsidRDefault="00CA559E">
      <w:pPr>
        <w:spacing w:after="0" w:line="259" w:lineRule="auto"/>
        <w:ind w:left="360" w:firstLine="0"/>
      </w:pPr>
      <w:r>
        <w:t xml:space="preserve"> </w:t>
      </w:r>
    </w:p>
    <w:p w14:paraId="07186122" w14:textId="77777777" w:rsidR="00AF375F" w:rsidRDefault="00CA559E">
      <w:pPr>
        <w:spacing w:after="4" w:line="250" w:lineRule="auto"/>
        <w:ind w:left="192" w:hanging="10"/>
      </w:pPr>
      <w:r>
        <w:rPr>
          <w:b/>
        </w:rPr>
        <w:t xml:space="preserve">Summary of the Pre-exilic Books: </w:t>
      </w:r>
    </w:p>
    <w:p w14:paraId="4D5300E2" w14:textId="77777777" w:rsidR="00AF375F" w:rsidRDefault="00CA559E">
      <w:pPr>
        <w:ind w:left="369" w:right="8"/>
      </w:pPr>
      <w:r>
        <w:t xml:space="preserve">JJ-SS-KK &amp; Ruth </w:t>
      </w:r>
      <w:proofErr w:type="gramStart"/>
      <w:r>
        <w:t>descr</w:t>
      </w:r>
      <w:r>
        <w:t>ibe</w:t>
      </w:r>
      <w:proofErr w:type="gramEnd"/>
      <w:r>
        <w:t xml:space="preserve"> the history of Israel, and of God's working with Israel –   </w:t>
      </w:r>
    </w:p>
    <w:p w14:paraId="0455CC66" w14:textId="77777777" w:rsidR="00AF375F" w:rsidRDefault="00CA559E">
      <w:pPr>
        <w:spacing w:after="0" w:line="259" w:lineRule="auto"/>
        <w:ind w:left="0" w:firstLine="0"/>
      </w:pPr>
      <w:r>
        <w:t xml:space="preserve"> </w:t>
      </w:r>
    </w:p>
    <w:p w14:paraId="6A8F26EA" w14:textId="77777777" w:rsidR="00AF375F" w:rsidRDefault="00CA559E">
      <w:pPr>
        <w:ind w:left="729" w:right="8"/>
      </w:pPr>
      <w:r>
        <w:t xml:space="preserve">from </w:t>
      </w:r>
      <w:r>
        <w:rPr>
          <w:rFonts w:ascii="Times New Roman" w:eastAsia="Times New Roman" w:hAnsi="Times New Roman" w:cs="Times New Roman"/>
        </w:rPr>
        <w:t xml:space="preserve">→ </w:t>
      </w:r>
      <w:r>
        <w:t>the time Israel entered the land under Joshua (approx. 1400 BC</w:t>
      </w:r>
      <w:proofErr w:type="gramStart"/>
      <w:r>
        <w:t>);</w:t>
      </w:r>
      <w:proofErr w:type="gramEnd"/>
      <w:r>
        <w:t xml:space="preserve">  </w:t>
      </w:r>
    </w:p>
    <w:p w14:paraId="10D4D240" w14:textId="77777777" w:rsidR="00AF375F" w:rsidRDefault="00CA559E">
      <w:pPr>
        <w:spacing w:after="0" w:line="259" w:lineRule="auto"/>
        <w:ind w:left="0" w:firstLine="0"/>
      </w:pPr>
      <w:r>
        <w:t xml:space="preserve"> </w:t>
      </w:r>
    </w:p>
    <w:p w14:paraId="4F92A2A9" w14:textId="77777777" w:rsidR="00AF375F" w:rsidRDefault="00CA559E">
      <w:pPr>
        <w:ind w:left="1440" w:right="8" w:hanging="720"/>
      </w:pPr>
      <w:r>
        <w:t xml:space="preserve">until </w:t>
      </w:r>
      <w:r>
        <w:rPr>
          <w:rFonts w:ascii="Times New Roman" w:eastAsia="Times New Roman" w:hAnsi="Times New Roman" w:cs="Times New Roman"/>
        </w:rPr>
        <w:t>→</w:t>
      </w:r>
      <w:r>
        <w:t xml:space="preserve"> Judah was kicked out of the land and taken into exile to Babylon (586 BC), because they were unfaithful t</w:t>
      </w:r>
      <w:r>
        <w:t xml:space="preserve">o Yahweh God / because they broke the Sinai covenant.  </w:t>
      </w:r>
    </w:p>
    <w:p w14:paraId="47771D30" w14:textId="77777777" w:rsidR="00AF375F" w:rsidRDefault="00CA559E">
      <w:pPr>
        <w:spacing w:after="2" w:line="259" w:lineRule="auto"/>
        <w:ind w:left="0" w:firstLine="0"/>
      </w:pPr>
      <w:r>
        <w:t xml:space="preserve"> </w:t>
      </w:r>
    </w:p>
    <w:p w14:paraId="3FA79494" w14:textId="77777777" w:rsidR="00AF375F" w:rsidRDefault="00CA559E">
      <w:pPr>
        <w:numPr>
          <w:ilvl w:val="0"/>
          <w:numId w:val="29"/>
        </w:numPr>
        <w:spacing w:after="0" w:line="259" w:lineRule="auto"/>
        <w:ind w:hanging="374"/>
      </w:pPr>
      <w:r>
        <w:rPr>
          <w:b/>
          <w:sz w:val="24"/>
          <w:u w:val="single" w:color="000000"/>
        </w:rPr>
        <w:t>The Post-Exilic Historical Books</w:t>
      </w:r>
      <w:r>
        <w:rPr>
          <w:b/>
          <w:sz w:val="24"/>
        </w:rPr>
        <w:t xml:space="preserve">: </w:t>
      </w:r>
    </w:p>
    <w:p w14:paraId="1AFBB8F3" w14:textId="77777777" w:rsidR="00AF375F" w:rsidRDefault="00CA559E">
      <w:pPr>
        <w:spacing w:after="0" w:line="259" w:lineRule="auto"/>
        <w:ind w:left="360" w:firstLine="0"/>
      </w:pPr>
      <w:r>
        <w:t xml:space="preserve"> </w:t>
      </w:r>
    </w:p>
    <w:p w14:paraId="45F30B2F" w14:textId="77777777" w:rsidR="00AF375F" w:rsidRDefault="00CA559E">
      <w:pPr>
        <w:ind w:left="192" w:right="8"/>
      </w:pPr>
      <w:r>
        <w:t xml:space="preserve">The post-exilic books are:  1 &amp; 2 Chronicles, Ezra, Nehemiah, and Esther.  </w:t>
      </w:r>
    </w:p>
    <w:p w14:paraId="1800D9CD" w14:textId="77777777" w:rsidR="00AF375F" w:rsidRDefault="00CA559E">
      <w:pPr>
        <w:spacing w:after="0" w:line="259" w:lineRule="auto"/>
        <w:ind w:left="360" w:firstLine="0"/>
      </w:pPr>
      <w:r>
        <w:t xml:space="preserve"> </w:t>
      </w:r>
    </w:p>
    <w:p w14:paraId="73B04B23" w14:textId="77777777" w:rsidR="00AF375F" w:rsidRDefault="00CA559E">
      <w:pPr>
        <w:ind w:left="192" w:right="8"/>
      </w:pPr>
      <w:r>
        <w:t xml:space="preserve">Here is a summary of the </w:t>
      </w:r>
      <w:proofErr w:type="gramStart"/>
      <w:r>
        <w:t>time period</w:t>
      </w:r>
      <w:proofErr w:type="gramEnd"/>
      <w:r>
        <w:t xml:space="preserve"> and the main events which each of these books covers:   </w:t>
      </w:r>
    </w:p>
    <w:p w14:paraId="4D3F6A5C" w14:textId="77777777" w:rsidR="00AF375F" w:rsidRDefault="00CA559E">
      <w:pPr>
        <w:spacing w:after="0" w:line="259" w:lineRule="auto"/>
        <w:ind w:left="360" w:firstLine="0"/>
      </w:pPr>
      <w:r>
        <w:t xml:space="preserve"> </w:t>
      </w:r>
    </w:p>
    <w:p w14:paraId="14E033F3" w14:textId="77777777" w:rsidR="00AF375F" w:rsidRDefault="00CA559E">
      <w:pPr>
        <w:numPr>
          <w:ilvl w:val="1"/>
          <w:numId w:val="29"/>
        </w:numPr>
        <w:ind w:right="8" w:hanging="394"/>
      </w:pPr>
      <w:r>
        <w:rPr>
          <w:b/>
        </w:rPr>
        <w:t>Chron</w:t>
      </w:r>
      <w:r>
        <w:t xml:space="preserve"> </w:t>
      </w:r>
      <w:r>
        <w:tab/>
        <w:t xml:space="preserve">1 Chronicles begins with nine chapters of genealogies which trace the lineage of the </w:t>
      </w:r>
    </w:p>
    <w:p w14:paraId="7835B3A9" w14:textId="77777777" w:rsidR="00AF375F" w:rsidRDefault="00CA559E">
      <w:pPr>
        <w:ind w:left="1593" w:right="8"/>
      </w:pPr>
      <w:r>
        <w:t>Israelites from Adam(!) through Noah, Abraham, Isaac, and Jacob, do</w:t>
      </w:r>
      <w:r>
        <w:t xml:space="preserve">wn to the time of David.  The first event recorded is the death of Saul (ch. 10).  The last event recorded in 1 Chronicles is the death of David.   </w:t>
      </w:r>
    </w:p>
    <w:tbl>
      <w:tblPr>
        <w:tblStyle w:val="TableGrid"/>
        <w:tblW w:w="10223" w:type="dxa"/>
        <w:tblInd w:w="360" w:type="dxa"/>
        <w:tblCellMar>
          <w:top w:w="0" w:type="dxa"/>
          <w:left w:w="0" w:type="dxa"/>
          <w:bottom w:w="0" w:type="dxa"/>
          <w:right w:w="0" w:type="dxa"/>
        </w:tblCellMar>
        <w:tblLook w:val="04A0" w:firstRow="1" w:lastRow="0" w:firstColumn="1" w:lastColumn="0" w:noHBand="0" w:noVBand="1"/>
      </w:tblPr>
      <w:tblGrid>
        <w:gridCol w:w="1224"/>
        <w:gridCol w:w="8999"/>
      </w:tblGrid>
      <w:tr w:rsidR="00AF375F" w14:paraId="7F587396" w14:textId="77777777">
        <w:trPr>
          <w:trHeight w:val="735"/>
        </w:trPr>
        <w:tc>
          <w:tcPr>
            <w:tcW w:w="1224" w:type="dxa"/>
            <w:tcBorders>
              <w:top w:val="nil"/>
              <w:left w:val="nil"/>
              <w:bottom w:val="nil"/>
              <w:right w:val="nil"/>
            </w:tcBorders>
          </w:tcPr>
          <w:p w14:paraId="3F3A580D" w14:textId="77777777" w:rsidR="00AF375F" w:rsidRDefault="00CA559E">
            <w:pPr>
              <w:spacing w:after="0" w:line="259" w:lineRule="auto"/>
              <w:ind w:left="1" w:firstLine="0"/>
            </w:pPr>
            <w:r>
              <w:rPr>
                <w:b/>
              </w:rPr>
              <w:t>2 Chron</w:t>
            </w:r>
            <w:r>
              <w:t xml:space="preserve">  </w:t>
            </w:r>
          </w:p>
        </w:tc>
        <w:tc>
          <w:tcPr>
            <w:tcW w:w="9000" w:type="dxa"/>
            <w:tcBorders>
              <w:top w:val="nil"/>
              <w:left w:val="nil"/>
              <w:bottom w:val="nil"/>
              <w:right w:val="nil"/>
            </w:tcBorders>
          </w:tcPr>
          <w:p w14:paraId="3C50B5BA" w14:textId="77777777" w:rsidR="00AF375F" w:rsidRDefault="00CA559E">
            <w:pPr>
              <w:spacing w:after="0" w:line="259" w:lineRule="auto"/>
              <w:ind w:left="1" w:right="14" w:firstLine="0"/>
            </w:pPr>
            <w:r>
              <w:t>2 Chronicles begins with the reign of King Solomon (chs. 1-9), and then the division of the kingd</w:t>
            </w:r>
            <w:r>
              <w:t xml:space="preserve">om when Solomon dies (chs. 9 &amp; 10).  Like 1 &amp; 2 Kings, 2 Chronicles traces the history of northern kingdom Israel and of southern kingdom Judah until each is defeated.   </w:t>
            </w:r>
          </w:p>
        </w:tc>
      </w:tr>
      <w:tr w:rsidR="00AF375F" w14:paraId="16F70526" w14:textId="77777777">
        <w:trPr>
          <w:trHeight w:val="254"/>
        </w:trPr>
        <w:tc>
          <w:tcPr>
            <w:tcW w:w="1224" w:type="dxa"/>
            <w:tcBorders>
              <w:top w:val="nil"/>
              <w:left w:val="nil"/>
              <w:bottom w:val="nil"/>
              <w:right w:val="nil"/>
            </w:tcBorders>
          </w:tcPr>
          <w:p w14:paraId="7F574B95" w14:textId="77777777" w:rsidR="00AF375F" w:rsidRDefault="00CA559E">
            <w:pPr>
              <w:spacing w:after="0" w:line="259" w:lineRule="auto"/>
              <w:ind w:left="0" w:firstLine="0"/>
            </w:pPr>
            <w:r>
              <w:t xml:space="preserve"> </w:t>
            </w:r>
          </w:p>
        </w:tc>
        <w:tc>
          <w:tcPr>
            <w:tcW w:w="9000" w:type="dxa"/>
            <w:tcBorders>
              <w:top w:val="nil"/>
              <w:left w:val="nil"/>
              <w:bottom w:val="nil"/>
              <w:right w:val="nil"/>
            </w:tcBorders>
          </w:tcPr>
          <w:p w14:paraId="52FB8A57" w14:textId="77777777" w:rsidR="00AF375F" w:rsidRDefault="00CA559E">
            <w:pPr>
              <w:spacing w:after="0" w:line="259" w:lineRule="auto"/>
              <w:ind w:left="0" w:firstLine="0"/>
            </w:pPr>
            <w:r>
              <w:t xml:space="preserve">It records the fall of Jerusalem to the Babylonians and King Nebuchadnezzar in 586 BC.   </w:t>
            </w:r>
          </w:p>
        </w:tc>
      </w:tr>
      <w:tr w:rsidR="00AF375F" w14:paraId="3FED414B" w14:textId="77777777">
        <w:trPr>
          <w:trHeight w:val="391"/>
        </w:trPr>
        <w:tc>
          <w:tcPr>
            <w:tcW w:w="1224" w:type="dxa"/>
            <w:tcBorders>
              <w:top w:val="nil"/>
              <w:left w:val="nil"/>
              <w:bottom w:val="nil"/>
              <w:right w:val="nil"/>
            </w:tcBorders>
          </w:tcPr>
          <w:p w14:paraId="1D8D389B" w14:textId="77777777" w:rsidR="00AF375F" w:rsidRDefault="00CA559E">
            <w:pPr>
              <w:spacing w:after="0" w:line="259" w:lineRule="auto"/>
              <w:ind w:left="0" w:firstLine="0"/>
            </w:pPr>
            <w:r>
              <w:t xml:space="preserve"> </w:t>
            </w:r>
          </w:p>
          <w:p w14:paraId="4DC155D2" w14:textId="77777777" w:rsidR="00AF375F" w:rsidRDefault="00CA559E">
            <w:pPr>
              <w:spacing w:after="0" w:line="259" w:lineRule="auto"/>
              <w:ind w:left="0" w:firstLine="0"/>
            </w:pPr>
            <w:r>
              <w:t xml:space="preserve"> </w:t>
            </w:r>
          </w:p>
        </w:tc>
        <w:tc>
          <w:tcPr>
            <w:tcW w:w="9000" w:type="dxa"/>
            <w:tcBorders>
              <w:top w:val="nil"/>
              <w:left w:val="nil"/>
              <w:bottom w:val="nil"/>
              <w:right w:val="nil"/>
            </w:tcBorders>
          </w:tcPr>
          <w:p w14:paraId="0D062605" w14:textId="77777777" w:rsidR="00AF375F" w:rsidRDefault="00CA559E">
            <w:pPr>
              <w:spacing w:after="0" w:line="259" w:lineRule="auto"/>
              <w:ind w:left="0" w:firstLine="0"/>
            </w:pPr>
            <w:r>
              <w:t xml:space="preserve">It ends with Judah being taken into </w:t>
            </w:r>
            <w:r>
              <w:rPr>
                <w:b/>
              </w:rPr>
              <w:t>exile</w:t>
            </w:r>
            <w:r>
              <w:t xml:space="preserve"> for 70 years (2 Chron 36:20-21).   </w:t>
            </w:r>
          </w:p>
        </w:tc>
      </w:tr>
      <w:tr w:rsidR="00AF375F" w14:paraId="45A31A11" w14:textId="77777777">
        <w:trPr>
          <w:trHeight w:val="746"/>
        </w:trPr>
        <w:tc>
          <w:tcPr>
            <w:tcW w:w="1224" w:type="dxa"/>
            <w:tcBorders>
              <w:top w:val="nil"/>
              <w:left w:val="nil"/>
              <w:bottom w:val="nil"/>
              <w:right w:val="nil"/>
            </w:tcBorders>
          </w:tcPr>
          <w:p w14:paraId="0BEEABEC" w14:textId="77777777" w:rsidR="00AF375F" w:rsidRDefault="00CA559E">
            <w:pPr>
              <w:spacing w:after="0" w:line="259" w:lineRule="auto"/>
              <w:ind w:left="0" w:firstLine="0"/>
            </w:pPr>
            <w:r>
              <w:t xml:space="preserve"> </w:t>
            </w:r>
          </w:p>
        </w:tc>
        <w:tc>
          <w:tcPr>
            <w:tcW w:w="9000" w:type="dxa"/>
            <w:tcBorders>
              <w:top w:val="nil"/>
              <w:left w:val="nil"/>
              <w:bottom w:val="nil"/>
              <w:right w:val="nil"/>
            </w:tcBorders>
          </w:tcPr>
          <w:p w14:paraId="5E462FC2" w14:textId="77777777" w:rsidR="00AF375F" w:rsidRDefault="00CA559E">
            <w:pPr>
              <w:spacing w:after="0" w:line="259" w:lineRule="auto"/>
              <w:ind w:left="0" w:right="37" w:firstLine="0"/>
            </w:pPr>
            <w:proofErr w:type="gramStart"/>
            <w:r>
              <w:t>However</w:t>
            </w:r>
            <w:proofErr w:type="gramEnd"/>
            <w:r>
              <w:t xml:space="preserve">(!), 2 Chronicles records one more very significant event that occurred near the end of the 70 years in exile.  It records </w:t>
            </w:r>
            <w:r>
              <w:rPr>
                <w:b/>
              </w:rPr>
              <w:t xml:space="preserve">the decree of the Persian King Cyrus </w:t>
            </w:r>
            <w:r>
              <w:t>(who conquered Babylonia) that the Jews may return to Judah, and may rebuild a temple for</w:t>
            </w:r>
            <w:r>
              <w:t xml:space="preserve"> their </w:t>
            </w:r>
          </w:p>
        </w:tc>
      </w:tr>
      <w:tr w:rsidR="00AF375F" w14:paraId="5F025891" w14:textId="77777777">
        <w:trPr>
          <w:trHeight w:val="391"/>
        </w:trPr>
        <w:tc>
          <w:tcPr>
            <w:tcW w:w="1224" w:type="dxa"/>
            <w:tcBorders>
              <w:top w:val="nil"/>
              <w:left w:val="nil"/>
              <w:bottom w:val="nil"/>
              <w:right w:val="nil"/>
            </w:tcBorders>
            <w:vAlign w:val="bottom"/>
          </w:tcPr>
          <w:p w14:paraId="1D2BC9EE" w14:textId="77777777" w:rsidR="00AF375F" w:rsidRDefault="00CA559E">
            <w:pPr>
              <w:spacing w:after="0" w:line="259" w:lineRule="auto"/>
              <w:ind w:left="0" w:firstLine="0"/>
            </w:pPr>
            <w:r>
              <w:t xml:space="preserve"> </w:t>
            </w:r>
          </w:p>
        </w:tc>
        <w:tc>
          <w:tcPr>
            <w:tcW w:w="9000" w:type="dxa"/>
            <w:tcBorders>
              <w:top w:val="nil"/>
              <w:left w:val="nil"/>
              <w:bottom w:val="nil"/>
              <w:right w:val="nil"/>
            </w:tcBorders>
          </w:tcPr>
          <w:p w14:paraId="33EE7B70" w14:textId="77777777" w:rsidR="00AF375F" w:rsidRDefault="00CA559E">
            <w:pPr>
              <w:spacing w:after="0" w:line="259" w:lineRule="auto"/>
              <w:ind w:left="0" w:firstLine="0"/>
            </w:pPr>
            <w:r>
              <w:t xml:space="preserve">God in Jerusalem.   </w:t>
            </w:r>
          </w:p>
        </w:tc>
      </w:tr>
      <w:tr w:rsidR="00AF375F" w14:paraId="2B782378" w14:textId="77777777">
        <w:trPr>
          <w:trHeight w:val="746"/>
        </w:trPr>
        <w:tc>
          <w:tcPr>
            <w:tcW w:w="1224" w:type="dxa"/>
            <w:tcBorders>
              <w:top w:val="nil"/>
              <w:left w:val="nil"/>
              <w:bottom w:val="nil"/>
              <w:right w:val="nil"/>
            </w:tcBorders>
          </w:tcPr>
          <w:p w14:paraId="780CAD8E" w14:textId="77777777" w:rsidR="00AF375F" w:rsidRDefault="00CA559E">
            <w:pPr>
              <w:spacing w:after="230" w:line="259" w:lineRule="auto"/>
              <w:ind w:left="0" w:firstLine="0"/>
            </w:pPr>
            <w:r>
              <w:t xml:space="preserve"> </w:t>
            </w:r>
          </w:p>
          <w:p w14:paraId="196B1C98" w14:textId="77777777" w:rsidR="00AF375F" w:rsidRDefault="00CA559E">
            <w:pPr>
              <w:spacing w:after="0" w:line="259" w:lineRule="auto"/>
              <w:ind w:left="0" w:firstLine="0"/>
            </w:pPr>
            <w:r>
              <w:t xml:space="preserve"> </w:t>
            </w:r>
          </w:p>
        </w:tc>
        <w:tc>
          <w:tcPr>
            <w:tcW w:w="9000" w:type="dxa"/>
            <w:tcBorders>
              <w:top w:val="nil"/>
              <w:left w:val="nil"/>
              <w:bottom w:val="nil"/>
              <w:right w:val="nil"/>
            </w:tcBorders>
          </w:tcPr>
          <w:p w14:paraId="3D34BE5F" w14:textId="77777777" w:rsidR="00AF375F" w:rsidRDefault="00CA559E">
            <w:pPr>
              <w:spacing w:after="0" w:line="259" w:lineRule="auto"/>
              <w:ind w:left="0" w:firstLine="0"/>
            </w:pPr>
            <w:r>
              <w:t xml:space="preserve">Thus while 2 Kings ends with Judah being dragged off into exile, 2 Chronicles ends with the decree that they may return home.  </w:t>
            </w:r>
          </w:p>
        </w:tc>
      </w:tr>
      <w:tr w:rsidR="00AF375F" w14:paraId="552BDC9F" w14:textId="77777777">
        <w:trPr>
          <w:trHeight w:val="255"/>
        </w:trPr>
        <w:tc>
          <w:tcPr>
            <w:tcW w:w="1224" w:type="dxa"/>
            <w:tcBorders>
              <w:top w:val="nil"/>
              <w:left w:val="nil"/>
              <w:bottom w:val="nil"/>
              <w:right w:val="nil"/>
            </w:tcBorders>
          </w:tcPr>
          <w:p w14:paraId="3AF58E15" w14:textId="77777777" w:rsidR="00AF375F" w:rsidRDefault="00CA559E">
            <w:pPr>
              <w:spacing w:after="0" w:line="259" w:lineRule="auto"/>
              <w:ind w:left="0" w:firstLine="0"/>
            </w:pPr>
            <w:r>
              <w:rPr>
                <w:b/>
              </w:rPr>
              <w:t>Ezra</w:t>
            </w:r>
            <w:r>
              <w:t xml:space="preserve"> </w:t>
            </w:r>
          </w:p>
        </w:tc>
        <w:tc>
          <w:tcPr>
            <w:tcW w:w="9000" w:type="dxa"/>
            <w:tcBorders>
              <w:top w:val="nil"/>
              <w:left w:val="nil"/>
              <w:bottom w:val="nil"/>
              <w:right w:val="nil"/>
            </w:tcBorders>
          </w:tcPr>
          <w:p w14:paraId="79588D26" w14:textId="77777777" w:rsidR="00AF375F" w:rsidRDefault="00CA559E">
            <w:pPr>
              <w:spacing w:after="0" w:line="259" w:lineRule="auto"/>
              <w:ind w:left="0" w:firstLine="0"/>
            </w:pPr>
            <w:r>
              <w:t xml:space="preserve">The book of Ezra has two main sections:   </w:t>
            </w:r>
          </w:p>
        </w:tc>
      </w:tr>
      <w:tr w:rsidR="00AF375F" w14:paraId="70A7C2AF" w14:textId="77777777">
        <w:trPr>
          <w:trHeight w:val="392"/>
        </w:trPr>
        <w:tc>
          <w:tcPr>
            <w:tcW w:w="1224" w:type="dxa"/>
            <w:tcBorders>
              <w:top w:val="nil"/>
              <w:left w:val="nil"/>
              <w:bottom w:val="nil"/>
              <w:right w:val="nil"/>
            </w:tcBorders>
          </w:tcPr>
          <w:p w14:paraId="0EBB964F" w14:textId="77777777" w:rsidR="00AF375F" w:rsidRDefault="00CA559E">
            <w:pPr>
              <w:spacing w:after="0" w:line="259" w:lineRule="auto"/>
              <w:ind w:left="1" w:firstLine="0"/>
            </w:pPr>
            <w:r>
              <w:t xml:space="preserve"> </w:t>
            </w:r>
          </w:p>
          <w:p w14:paraId="4D82004F" w14:textId="77777777" w:rsidR="00AF375F" w:rsidRDefault="00CA559E">
            <w:pPr>
              <w:spacing w:after="0" w:line="259" w:lineRule="auto"/>
              <w:ind w:left="1" w:firstLine="0"/>
            </w:pPr>
            <w:r>
              <w:t xml:space="preserve"> </w:t>
            </w:r>
          </w:p>
        </w:tc>
        <w:tc>
          <w:tcPr>
            <w:tcW w:w="9000" w:type="dxa"/>
            <w:tcBorders>
              <w:top w:val="nil"/>
              <w:left w:val="nil"/>
              <w:bottom w:val="nil"/>
              <w:right w:val="nil"/>
            </w:tcBorders>
          </w:tcPr>
          <w:p w14:paraId="0F52A59A" w14:textId="77777777" w:rsidR="00AF375F" w:rsidRDefault="00CA559E">
            <w:pPr>
              <w:spacing w:after="0" w:line="259" w:lineRule="auto"/>
              <w:ind w:left="1" w:firstLine="0"/>
              <w:jc w:val="both"/>
            </w:pPr>
            <w:r>
              <w:rPr>
                <w:b/>
                <w:u w:val="single" w:color="000000"/>
              </w:rPr>
              <w:t>Chs. 1-</w:t>
            </w:r>
            <w:proofErr w:type="gramStart"/>
            <w:r>
              <w:rPr>
                <w:b/>
                <w:u w:val="single" w:color="000000"/>
              </w:rPr>
              <w:t>6</w:t>
            </w:r>
            <w:r>
              <w:t xml:space="preserve">  record</w:t>
            </w:r>
            <w:proofErr w:type="gramEnd"/>
            <w:r>
              <w:t xml:space="preserve"> the re-building of the </w:t>
            </w:r>
            <w:r>
              <w:rPr>
                <w:b/>
              </w:rPr>
              <w:t>temple</w:t>
            </w:r>
            <w:r>
              <w:t xml:space="preserve">.  It was completed and dedicated in </w:t>
            </w:r>
            <w:r>
              <w:rPr>
                <w:b/>
              </w:rPr>
              <w:t>516 BC</w:t>
            </w:r>
            <w:r>
              <w:t xml:space="preserve">.   </w:t>
            </w:r>
          </w:p>
        </w:tc>
      </w:tr>
      <w:tr w:rsidR="00AF375F" w14:paraId="6666016F" w14:textId="77777777">
        <w:trPr>
          <w:trHeight w:val="240"/>
        </w:trPr>
        <w:tc>
          <w:tcPr>
            <w:tcW w:w="1224" w:type="dxa"/>
            <w:tcBorders>
              <w:top w:val="nil"/>
              <w:left w:val="nil"/>
              <w:bottom w:val="nil"/>
              <w:right w:val="nil"/>
            </w:tcBorders>
          </w:tcPr>
          <w:p w14:paraId="6EE4A730" w14:textId="77777777" w:rsidR="00AF375F" w:rsidRDefault="00CA559E">
            <w:pPr>
              <w:spacing w:after="0" w:line="259" w:lineRule="auto"/>
              <w:ind w:left="1" w:firstLine="0"/>
            </w:pPr>
            <w:r>
              <w:t xml:space="preserve"> </w:t>
            </w:r>
          </w:p>
        </w:tc>
        <w:tc>
          <w:tcPr>
            <w:tcW w:w="9000" w:type="dxa"/>
            <w:tcBorders>
              <w:top w:val="nil"/>
              <w:left w:val="nil"/>
              <w:bottom w:val="nil"/>
              <w:right w:val="nil"/>
            </w:tcBorders>
          </w:tcPr>
          <w:p w14:paraId="54EEC0C4" w14:textId="77777777" w:rsidR="00AF375F" w:rsidRDefault="00CA559E">
            <w:pPr>
              <w:spacing w:after="0" w:line="259" w:lineRule="auto"/>
              <w:ind w:left="1" w:firstLine="0"/>
            </w:pPr>
            <w:r>
              <w:t xml:space="preserve">Then there is a 60-year gap between chs. 6 and 7.  </w:t>
            </w:r>
          </w:p>
        </w:tc>
      </w:tr>
      <w:tr w:rsidR="00AF375F" w14:paraId="3A2FC79A" w14:textId="77777777">
        <w:trPr>
          <w:trHeight w:val="252"/>
        </w:trPr>
        <w:tc>
          <w:tcPr>
            <w:tcW w:w="1224" w:type="dxa"/>
            <w:tcBorders>
              <w:top w:val="nil"/>
              <w:left w:val="nil"/>
              <w:bottom w:val="nil"/>
              <w:right w:val="nil"/>
            </w:tcBorders>
          </w:tcPr>
          <w:p w14:paraId="7251DE2E" w14:textId="77777777" w:rsidR="00AF375F" w:rsidRDefault="00CA559E">
            <w:pPr>
              <w:spacing w:after="0" w:line="259" w:lineRule="auto"/>
              <w:ind w:left="1" w:firstLine="0"/>
            </w:pPr>
            <w:r>
              <w:t xml:space="preserve"> </w:t>
            </w:r>
          </w:p>
        </w:tc>
        <w:tc>
          <w:tcPr>
            <w:tcW w:w="9000" w:type="dxa"/>
            <w:tcBorders>
              <w:top w:val="nil"/>
              <w:left w:val="nil"/>
              <w:bottom w:val="nil"/>
              <w:right w:val="nil"/>
            </w:tcBorders>
          </w:tcPr>
          <w:p w14:paraId="49C58944" w14:textId="77777777" w:rsidR="00AF375F" w:rsidRDefault="00CA559E">
            <w:pPr>
              <w:spacing w:after="0" w:line="259" w:lineRule="auto"/>
              <w:ind w:left="577" w:firstLine="0"/>
            </w:pPr>
            <w:r>
              <w:t xml:space="preserve">[The book of </w:t>
            </w:r>
            <w:r>
              <w:rPr>
                <w:u w:val="single" w:color="000000"/>
              </w:rPr>
              <w:t>Esther</w:t>
            </w:r>
            <w:r>
              <w:t xml:space="preserve"> takes place during this </w:t>
            </w:r>
          </w:p>
        </w:tc>
      </w:tr>
      <w:tr w:rsidR="00AF375F" w14:paraId="5E247F10" w14:textId="77777777">
        <w:trPr>
          <w:trHeight w:val="391"/>
        </w:trPr>
        <w:tc>
          <w:tcPr>
            <w:tcW w:w="1224" w:type="dxa"/>
            <w:tcBorders>
              <w:top w:val="nil"/>
              <w:left w:val="nil"/>
              <w:bottom w:val="nil"/>
              <w:right w:val="nil"/>
            </w:tcBorders>
          </w:tcPr>
          <w:p w14:paraId="560926E0" w14:textId="77777777" w:rsidR="00AF375F" w:rsidRDefault="00CA559E">
            <w:pPr>
              <w:spacing w:after="0" w:line="259" w:lineRule="auto"/>
              <w:ind w:left="1" w:firstLine="0"/>
            </w:pPr>
            <w:r>
              <w:t xml:space="preserve"> </w:t>
            </w:r>
          </w:p>
          <w:p w14:paraId="3825479A" w14:textId="77777777" w:rsidR="00AF375F" w:rsidRDefault="00CA559E">
            <w:pPr>
              <w:spacing w:after="0" w:line="259" w:lineRule="auto"/>
              <w:ind w:left="1" w:firstLine="0"/>
            </w:pPr>
            <w:r>
              <w:t xml:space="preserve"> </w:t>
            </w:r>
          </w:p>
        </w:tc>
        <w:tc>
          <w:tcPr>
            <w:tcW w:w="9000" w:type="dxa"/>
            <w:tcBorders>
              <w:top w:val="nil"/>
              <w:left w:val="nil"/>
              <w:bottom w:val="nil"/>
              <w:right w:val="nil"/>
            </w:tcBorders>
          </w:tcPr>
          <w:p w14:paraId="0938ABD3" w14:textId="77777777" w:rsidR="00AF375F" w:rsidRDefault="00CA559E">
            <w:pPr>
              <w:spacing w:after="0" w:line="259" w:lineRule="auto"/>
              <w:ind w:left="577" w:firstLine="0"/>
            </w:pPr>
            <w:r>
              <w:t>time period, during the '</w:t>
            </w:r>
            <w:proofErr w:type="gramStart"/>
            <w:r>
              <w:t>60 year</w:t>
            </w:r>
            <w:proofErr w:type="gramEnd"/>
            <w:r>
              <w:t xml:space="preserve"> gap'.]   </w:t>
            </w:r>
          </w:p>
        </w:tc>
      </w:tr>
      <w:tr w:rsidR="00AF375F" w14:paraId="43156C46" w14:textId="77777777">
        <w:trPr>
          <w:trHeight w:val="977"/>
        </w:trPr>
        <w:tc>
          <w:tcPr>
            <w:tcW w:w="1224" w:type="dxa"/>
            <w:tcBorders>
              <w:top w:val="nil"/>
              <w:left w:val="nil"/>
              <w:bottom w:val="nil"/>
              <w:right w:val="nil"/>
            </w:tcBorders>
          </w:tcPr>
          <w:p w14:paraId="392B789B" w14:textId="77777777" w:rsidR="00AF375F" w:rsidRDefault="00CA559E">
            <w:pPr>
              <w:spacing w:after="484" w:line="259" w:lineRule="auto"/>
              <w:ind w:left="1" w:firstLine="0"/>
            </w:pPr>
            <w:r>
              <w:t xml:space="preserve"> </w:t>
            </w:r>
          </w:p>
          <w:p w14:paraId="53BEAC72" w14:textId="77777777" w:rsidR="00AF375F" w:rsidRDefault="00CA559E">
            <w:pPr>
              <w:spacing w:after="0" w:line="259" w:lineRule="auto"/>
              <w:ind w:left="1" w:firstLine="0"/>
            </w:pPr>
            <w:r>
              <w:t xml:space="preserve"> </w:t>
            </w:r>
          </w:p>
        </w:tc>
        <w:tc>
          <w:tcPr>
            <w:tcW w:w="9000" w:type="dxa"/>
            <w:tcBorders>
              <w:top w:val="nil"/>
              <w:left w:val="nil"/>
              <w:bottom w:val="nil"/>
              <w:right w:val="nil"/>
            </w:tcBorders>
          </w:tcPr>
          <w:p w14:paraId="54EA7EF5" w14:textId="77777777" w:rsidR="00AF375F" w:rsidRDefault="00CA559E">
            <w:pPr>
              <w:spacing w:after="0" w:line="259" w:lineRule="auto"/>
              <w:ind w:left="1" w:right="658" w:firstLine="0"/>
              <w:jc w:val="both"/>
            </w:pPr>
            <w:r>
              <w:rPr>
                <w:b/>
                <w:u w:val="single" w:color="000000"/>
              </w:rPr>
              <w:t>Chs. 7-</w:t>
            </w:r>
            <w:proofErr w:type="gramStart"/>
            <w:r>
              <w:rPr>
                <w:b/>
                <w:u w:val="single" w:color="000000"/>
              </w:rPr>
              <w:t>10</w:t>
            </w:r>
            <w:r>
              <w:t xml:space="preserve">  resume</w:t>
            </w:r>
            <w:proofErr w:type="gramEnd"/>
            <w:r>
              <w:t xml:space="preserve"> the action.  They begin in </w:t>
            </w:r>
            <w:r>
              <w:rPr>
                <w:b/>
              </w:rPr>
              <w:t>458 BC</w:t>
            </w:r>
            <w:r>
              <w:t xml:space="preserve">, when </w:t>
            </w:r>
            <w:r>
              <w:rPr>
                <w:b/>
              </w:rPr>
              <w:t>Ezra</w:t>
            </w:r>
            <w:r>
              <w:t xml:space="preserve"> the scribe returns to Jerusalem from Babylon. The rest of the book deals with the practical and religious problems that Ezra confronted in Jerusalem.   </w:t>
            </w:r>
          </w:p>
        </w:tc>
      </w:tr>
      <w:tr w:rsidR="00AF375F" w14:paraId="16891517" w14:textId="77777777">
        <w:trPr>
          <w:trHeight w:val="4934"/>
        </w:trPr>
        <w:tc>
          <w:tcPr>
            <w:tcW w:w="10223" w:type="dxa"/>
            <w:gridSpan w:val="2"/>
            <w:tcBorders>
              <w:top w:val="nil"/>
              <w:left w:val="nil"/>
              <w:bottom w:val="nil"/>
              <w:right w:val="nil"/>
            </w:tcBorders>
          </w:tcPr>
          <w:p w14:paraId="27E78928" w14:textId="77777777" w:rsidR="00AF375F" w:rsidRDefault="00CA559E">
            <w:pPr>
              <w:spacing w:after="0" w:line="259" w:lineRule="auto"/>
              <w:ind w:left="1" w:firstLine="0"/>
            </w:pPr>
            <w:r>
              <w:rPr>
                <w:b/>
              </w:rPr>
              <w:t>Nehemiah</w:t>
            </w:r>
            <w:r>
              <w:t xml:space="preserve"> The book of Nehemiah flows right on fro</w:t>
            </w:r>
            <w:r>
              <w:t xml:space="preserve">m the book of Ezra.  It begins in </w:t>
            </w:r>
            <w:r>
              <w:rPr>
                <w:b/>
              </w:rPr>
              <w:t>445 BC,</w:t>
            </w:r>
            <w:r>
              <w:t xml:space="preserve"> when </w:t>
            </w:r>
          </w:p>
          <w:p w14:paraId="78858132" w14:textId="77777777" w:rsidR="00AF375F" w:rsidRDefault="00CA559E">
            <w:pPr>
              <w:spacing w:after="0" w:line="259" w:lineRule="auto"/>
              <w:ind w:left="1225" w:firstLine="0"/>
            </w:pPr>
            <w:r>
              <w:t xml:space="preserve">Nehemiah receives permission from the king of Persia (King Artaxerxes) to return to </w:t>
            </w:r>
          </w:p>
          <w:p w14:paraId="34BA47D0" w14:textId="77777777" w:rsidR="00AF375F" w:rsidRDefault="00CA559E">
            <w:pPr>
              <w:spacing w:after="1" w:line="239" w:lineRule="auto"/>
              <w:ind w:left="1225" w:firstLine="0"/>
            </w:pPr>
            <w:r>
              <w:t>Jerusalem to help rebuild its walls.  There is opposition from the local Samaritans (ch. 4), but eventually the walls are rebuilt (ch. 6).  The rest of the book deals with the ongoing moral and religious problems that Nehemiah faced dealing with the Jews i</w:t>
            </w:r>
            <w:r>
              <w:t xml:space="preserve">n Jerusalem.  The story line in Nehemiah ends at approximately </w:t>
            </w:r>
            <w:r>
              <w:rPr>
                <w:b/>
              </w:rPr>
              <w:t>430 BC</w:t>
            </w:r>
            <w:r>
              <w:t xml:space="preserve">.  Chronologically, Nehemiah is the last of the historical books in the Old Testament.   </w:t>
            </w:r>
          </w:p>
          <w:p w14:paraId="6961B8B9" w14:textId="77777777" w:rsidR="00AF375F" w:rsidRDefault="00CA559E">
            <w:pPr>
              <w:spacing w:after="0" w:line="259" w:lineRule="auto"/>
              <w:ind w:left="1" w:firstLine="0"/>
            </w:pPr>
            <w:r>
              <w:t xml:space="preserve"> </w:t>
            </w:r>
          </w:p>
          <w:p w14:paraId="64F879F4" w14:textId="77777777" w:rsidR="00AF375F" w:rsidRDefault="00CA559E">
            <w:pPr>
              <w:tabs>
                <w:tab w:val="center" w:pos="5394"/>
              </w:tabs>
              <w:spacing w:after="0" w:line="259" w:lineRule="auto"/>
              <w:ind w:left="0" w:firstLine="0"/>
            </w:pPr>
            <w:r>
              <w:rPr>
                <w:b/>
              </w:rPr>
              <w:t>Esther</w:t>
            </w:r>
            <w:r>
              <w:t xml:space="preserve"> </w:t>
            </w:r>
            <w:r>
              <w:tab/>
              <w:t xml:space="preserve">The book of Esther dates to approximately </w:t>
            </w:r>
            <w:r>
              <w:rPr>
                <w:b/>
              </w:rPr>
              <w:t>480 BC</w:t>
            </w:r>
            <w:r>
              <w:t xml:space="preserve">, during the reign of the Persian King </w:t>
            </w:r>
          </w:p>
          <w:p w14:paraId="2B6B834C" w14:textId="77777777" w:rsidR="00AF375F" w:rsidRDefault="00CA559E">
            <w:pPr>
              <w:spacing w:after="0" w:line="259" w:lineRule="auto"/>
              <w:ind w:left="1225" w:firstLine="0"/>
            </w:pPr>
            <w:r>
              <w:t xml:space="preserve">Xerxes.  </w:t>
            </w:r>
            <w:r>
              <w:rPr>
                <w:rFonts w:ascii="Times New Roman" w:eastAsia="Times New Roman" w:hAnsi="Times New Roman" w:cs="Times New Roman"/>
              </w:rPr>
              <w:t>[Note:  the OT calls this Persian king "</w:t>
            </w:r>
            <w:r>
              <w:rPr>
                <w:rFonts w:ascii="Times New Roman" w:eastAsia="Times New Roman" w:hAnsi="Times New Roman" w:cs="Times New Roman"/>
                <w:i/>
              </w:rPr>
              <w:t>Ahasuerus</w:t>
            </w:r>
            <w:r>
              <w:rPr>
                <w:rFonts w:ascii="Times New Roman" w:eastAsia="Times New Roman" w:hAnsi="Times New Roman" w:cs="Times New Roman"/>
              </w:rPr>
              <w:t xml:space="preserve">," which reflects the king's </w:t>
            </w:r>
            <w:r>
              <w:rPr>
                <w:rFonts w:ascii="Times New Roman" w:eastAsia="Times New Roman" w:hAnsi="Times New Roman" w:cs="Times New Roman"/>
                <w:u w:val="single" w:color="000000"/>
              </w:rPr>
              <w:t>Persian</w:t>
            </w:r>
            <w:r>
              <w:rPr>
                <w:rFonts w:ascii="Times New Roman" w:eastAsia="Times New Roman" w:hAnsi="Times New Roman" w:cs="Times New Roman"/>
              </w:rPr>
              <w:t xml:space="preserve"> </w:t>
            </w:r>
            <w:proofErr w:type="gramStart"/>
            <w:r>
              <w:rPr>
                <w:rFonts w:ascii="Times New Roman" w:eastAsia="Times New Roman" w:hAnsi="Times New Roman" w:cs="Times New Roman"/>
              </w:rPr>
              <w:t>name;</w:t>
            </w:r>
            <w:proofErr w:type="gramEnd"/>
            <w:r>
              <w:rPr>
                <w:rFonts w:ascii="Times New Roman" w:eastAsia="Times New Roman" w:hAnsi="Times New Roman" w:cs="Times New Roman"/>
              </w:rPr>
              <w:t xml:space="preserve"> </w:t>
            </w:r>
          </w:p>
          <w:p w14:paraId="5698C589" w14:textId="77777777" w:rsidR="00AF375F" w:rsidRDefault="00CA559E">
            <w:pPr>
              <w:spacing w:after="0" w:line="259" w:lineRule="auto"/>
              <w:ind w:left="1225" w:firstLine="0"/>
            </w:pPr>
            <w:r>
              <w:rPr>
                <w:rFonts w:ascii="Times New Roman" w:eastAsia="Times New Roman" w:hAnsi="Times New Roman" w:cs="Times New Roman"/>
              </w:rPr>
              <w:t xml:space="preserve">"Xerxes" is what the Greeks called </w:t>
            </w:r>
            <w:proofErr w:type="gramStart"/>
            <w:r>
              <w:rPr>
                <w:rFonts w:ascii="Times New Roman" w:eastAsia="Times New Roman" w:hAnsi="Times New Roman" w:cs="Times New Roman"/>
              </w:rPr>
              <w:t>him, and</w:t>
            </w:r>
            <w:proofErr w:type="gramEnd"/>
            <w:r>
              <w:rPr>
                <w:rFonts w:ascii="Times New Roman" w:eastAsia="Times New Roman" w:hAnsi="Times New Roman" w:cs="Times New Roman"/>
              </w:rPr>
              <w:t xml:space="preserve"> is what he is usually called in the west.] </w:t>
            </w:r>
            <w:r>
              <w:t xml:space="preserve">  </w:t>
            </w:r>
          </w:p>
          <w:p w14:paraId="3DDF0B2F" w14:textId="77777777" w:rsidR="00AF375F" w:rsidRDefault="00CA559E">
            <w:pPr>
              <w:spacing w:after="0" w:line="240" w:lineRule="auto"/>
              <w:ind w:left="1225" w:hanging="1224"/>
              <w:jc w:val="both"/>
            </w:pPr>
            <w:r>
              <w:t xml:space="preserve"> As mentioned above, chronologically, the book of Esther takes place during the '</w:t>
            </w:r>
            <w:proofErr w:type="gramStart"/>
            <w:r>
              <w:t>60 year</w:t>
            </w:r>
            <w:proofErr w:type="gramEnd"/>
            <w:r>
              <w:t xml:space="preserve"> gap' in the book of Ezra.  The story takes place in Susa, the capital city of</w:t>
            </w:r>
            <w:r>
              <w:t xml:space="preserve"> Persia.   </w:t>
            </w:r>
          </w:p>
          <w:p w14:paraId="30BCF1ED" w14:textId="77777777" w:rsidR="00AF375F" w:rsidRDefault="00CA559E">
            <w:pPr>
              <w:spacing w:after="0" w:line="259" w:lineRule="auto"/>
              <w:ind w:left="1" w:firstLine="0"/>
            </w:pPr>
            <w:r>
              <w:t xml:space="preserve"> </w:t>
            </w:r>
          </w:p>
          <w:p w14:paraId="5B99E17F" w14:textId="77777777" w:rsidR="00AF375F" w:rsidRDefault="00CA559E">
            <w:pPr>
              <w:spacing w:after="20" w:line="240" w:lineRule="auto"/>
              <w:ind w:left="1225" w:hanging="1224"/>
            </w:pPr>
            <w:r>
              <w:t xml:space="preserve"> </w:t>
            </w:r>
            <w:r>
              <w:tab/>
              <w:t xml:space="preserve">King Xerxes is looking for a new queen, and eventually chooses Esther (ch. 2).  He does not know that she is Jewish.  There comes to be a plot against the Jews living in Persia, to kill many of them.  Esther </w:t>
            </w:r>
            <w:proofErr w:type="gramStart"/>
            <w:r>
              <w:t>is able to</w:t>
            </w:r>
            <w:proofErr w:type="gramEnd"/>
            <w:r>
              <w:t xml:space="preserve"> appeal to Xerxes to h</w:t>
            </w:r>
            <w:r>
              <w:t xml:space="preserve">elp overcome the plot (ch. 7).  The events recorded book of Esther are the origin of the Jewish festival of </w:t>
            </w:r>
            <w:r>
              <w:rPr>
                <w:i/>
              </w:rPr>
              <w:t>Purim</w:t>
            </w:r>
            <w:r>
              <w:t xml:space="preserve"> (ch. 9), which celebrates the Jews in Persia being spared.   </w:t>
            </w:r>
          </w:p>
          <w:p w14:paraId="396C9B28" w14:textId="77777777" w:rsidR="00AF375F" w:rsidRDefault="00CA559E">
            <w:pPr>
              <w:spacing w:after="0" w:line="259" w:lineRule="auto"/>
              <w:ind w:left="1" w:firstLine="0"/>
            </w:pPr>
            <w:r>
              <w:t xml:space="preserve"> </w:t>
            </w:r>
            <w:r>
              <w:tab/>
              <w:t xml:space="preserve"> </w:t>
            </w:r>
          </w:p>
        </w:tc>
      </w:tr>
    </w:tbl>
    <w:p w14:paraId="23FAD8BE" w14:textId="77777777" w:rsidR="00AF375F" w:rsidRDefault="00CA559E">
      <w:pPr>
        <w:spacing w:after="67" w:line="250" w:lineRule="auto"/>
        <w:ind w:left="-4" w:hanging="10"/>
      </w:pPr>
      <w:r>
        <w:t xml:space="preserve"> </w:t>
      </w:r>
      <w:r>
        <w:rPr>
          <w:b/>
        </w:rPr>
        <w:t xml:space="preserve">Summary of the Post-exilic Books: </w:t>
      </w:r>
    </w:p>
    <w:p w14:paraId="6959AC24" w14:textId="77777777" w:rsidR="00AF375F" w:rsidRDefault="00CA559E">
      <w:pPr>
        <w:ind w:left="369" w:right="8"/>
      </w:pPr>
      <w:r>
        <w:rPr>
          <w:b/>
        </w:rPr>
        <w:t>1 &amp; 2 Chronicles</w:t>
      </w:r>
      <w:r>
        <w:t xml:space="preserve"> mainly re-trace Israel's history up to the exile.  But then 2 Chronicles adds the very important event that Cyrus, the king of Persia, decrees that the Jews may return to their homeland, to Judah, and may re-build the temple in Jerusalem.   </w:t>
      </w:r>
    </w:p>
    <w:p w14:paraId="302DC6FB" w14:textId="77777777" w:rsidR="00AF375F" w:rsidRDefault="00CA559E">
      <w:pPr>
        <w:spacing w:after="0" w:line="259" w:lineRule="auto"/>
        <w:ind w:left="375" w:firstLine="0"/>
      </w:pPr>
      <w:r>
        <w:t xml:space="preserve"> </w:t>
      </w:r>
    </w:p>
    <w:p w14:paraId="67376638" w14:textId="77777777" w:rsidR="00AF375F" w:rsidRDefault="00CA559E">
      <w:pPr>
        <w:ind w:left="1426" w:right="8" w:hanging="1066"/>
      </w:pPr>
      <w:r>
        <w:rPr>
          <w:u w:val="single" w:color="000000"/>
        </w:rPr>
        <w:t>Question</w:t>
      </w:r>
      <w:r>
        <w:t xml:space="preserve">:  </w:t>
      </w:r>
      <w:r>
        <w:t xml:space="preserve">Why are 1 &amp; 2 Chronicles are considered "post-exilic"?   Almost everything they record took place before(!) the exile.   </w:t>
      </w:r>
    </w:p>
    <w:p w14:paraId="535966C8" w14:textId="77777777" w:rsidR="00AF375F" w:rsidRDefault="00CA559E">
      <w:pPr>
        <w:spacing w:after="0" w:line="259" w:lineRule="auto"/>
        <w:ind w:left="375" w:firstLine="0"/>
      </w:pPr>
      <w:r>
        <w:t xml:space="preserve"> </w:t>
      </w:r>
    </w:p>
    <w:p w14:paraId="27C8EAD6" w14:textId="77777777" w:rsidR="00AF375F" w:rsidRDefault="00CA559E">
      <w:pPr>
        <w:ind w:left="369" w:right="8"/>
      </w:pPr>
      <w:r>
        <w:rPr>
          <w:u w:val="single" w:color="000000"/>
        </w:rPr>
        <w:t>Answer</w:t>
      </w:r>
      <w:r>
        <w:t xml:space="preserve">:  They are considered "post-exilic" books because </w:t>
      </w:r>
      <w:r>
        <w:rPr>
          <w:i/>
        </w:rPr>
        <w:t>they were written after the exile ended</w:t>
      </w:r>
      <w:r>
        <w:t xml:space="preserve">.  </w:t>
      </w:r>
    </w:p>
    <w:p w14:paraId="61E5E7F6" w14:textId="77777777" w:rsidR="00AF375F" w:rsidRDefault="00CA559E">
      <w:pPr>
        <w:spacing w:after="0" w:line="259" w:lineRule="auto"/>
        <w:ind w:left="375" w:firstLine="0"/>
      </w:pPr>
      <w:r>
        <w:t xml:space="preserve"> </w:t>
      </w:r>
    </w:p>
    <w:p w14:paraId="4C00A880" w14:textId="77777777" w:rsidR="00AF375F" w:rsidRDefault="00CA559E">
      <w:pPr>
        <w:ind w:left="369" w:right="8"/>
      </w:pPr>
      <w:r>
        <w:t>Then the other three post-exil</w:t>
      </w:r>
      <w:r>
        <w:t xml:space="preserve">ic books, </w:t>
      </w:r>
      <w:r>
        <w:rPr>
          <w:b/>
        </w:rPr>
        <w:t>Ezra, Nehemiah, and Esther,</w:t>
      </w:r>
      <w:r>
        <w:t xml:space="preserve"> record significant events and developments that happened with the Jews after the end of the exile, especially, the rebuilding of the temple (Ezra chs. 1-6).  </w:t>
      </w:r>
    </w:p>
    <w:p w14:paraId="504D1210" w14:textId="77777777" w:rsidR="00AF375F" w:rsidRDefault="00CA559E">
      <w:pPr>
        <w:spacing w:after="0" w:line="259" w:lineRule="auto"/>
        <w:ind w:left="0" w:firstLine="0"/>
      </w:pPr>
      <w:r>
        <w:t xml:space="preserve"> </w:t>
      </w:r>
    </w:p>
    <w:p w14:paraId="37BAC84E" w14:textId="77777777" w:rsidR="00AF375F" w:rsidRDefault="00CA559E">
      <w:pPr>
        <w:tabs>
          <w:tab w:val="center" w:pos="3816"/>
          <w:tab w:val="center" w:pos="4536"/>
          <w:tab w:val="center" w:pos="5256"/>
          <w:tab w:val="center" w:pos="5976"/>
          <w:tab w:val="center" w:pos="6696"/>
        </w:tabs>
        <w:spacing w:after="3" w:line="265" w:lineRule="auto"/>
        <w:ind w:left="0" w:firstLine="0"/>
      </w:pPr>
      <w:r>
        <w:rPr>
          <w:rFonts w:ascii="Calibri" w:eastAsia="Calibri" w:hAnsi="Calibri" w:cs="Calibri"/>
        </w:rPr>
        <w:tab/>
      </w:r>
      <w:r>
        <w:t xml:space="preserve">* </w:t>
      </w:r>
      <w:r>
        <w:tab/>
        <w:t xml:space="preserve">* </w:t>
      </w:r>
      <w:r>
        <w:tab/>
        <w:t xml:space="preserve">* </w:t>
      </w:r>
      <w:r>
        <w:tab/>
        <w:t xml:space="preserve">* </w:t>
      </w:r>
      <w:r>
        <w:tab/>
        <w:t xml:space="preserve">*   </w:t>
      </w:r>
    </w:p>
    <w:p w14:paraId="13A31FAC" w14:textId="77777777" w:rsidR="00AF375F" w:rsidRDefault="00AF375F">
      <w:pPr>
        <w:sectPr w:rsidR="00AF375F">
          <w:footerReference w:type="even" r:id="rId28"/>
          <w:footerReference w:type="default" r:id="rId29"/>
          <w:footerReference w:type="first" r:id="rId30"/>
          <w:pgSz w:w="12240" w:h="15840"/>
          <w:pgMar w:top="760" w:right="860" w:bottom="784" w:left="864" w:header="720" w:footer="432" w:gutter="0"/>
          <w:pgNumType w:start="1"/>
          <w:cols w:space="720"/>
        </w:sectPr>
      </w:pPr>
    </w:p>
    <w:tbl>
      <w:tblPr>
        <w:tblStyle w:val="TableGrid"/>
        <w:tblW w:w="10228" w:type="dxa"/>
        <w:tblInd w:w="0" w:type="dxa"/>
        <w:tblCellMar>
          <w:top w:w="0" w:type="dxa"/>
          <w:left w:w="0" w:type="dxa"/>
          <w:bottom w:w="0" w:type="dxa"/>
          <w:right w:w="0" w:type="dxa"/>
        </w:tblCellMar>
        <w:tblLook w:val="04A0" w:firstRow="1" w:lastRow="0" w:firstColumn="1" w:lastColumn="0" w:noHBand="0" w:noVBand="1"/>
      </w:tblPr>
      <w:tblGrid>
        <w:gridCol w:w="4665"/>
        <w:gridCol w:w="3581"/>
        <w:gridCol w:w="1982"/>
      </w:tblGrid>
      <w:tr w:rsidR="00AF375F" w14:paraId="00B6540A" w14:textId="77777777">
        <w:trPr>
          <w:trHeight w:val="210"/>
        </w:trPr>
        <w:tc>
          <w:tcPr>
            <w:tcW w:w="4666" w:type="dxa"/>
            <w:tcBorders>
              <w:top w:val="nil"/>
              <w:left w:val="nil"/>
              <w:bottom w:val="nil"/>
              <w:right w:val="nil"/>
            </w:tcBorders>
          </w:tcPr>
          <w:p w14:paraId="7402B9F6" w14:textId="77777777" w:rsidR="00AF375F" w:rsidRDefault="00CA559E">
            <w:pPr>
              <w:spacing w:after="0" w:line="259" w:lineRule="auto"/>
              <w:ind w:left="0" w:firstLine="0"/>
            </w:pPr>
            <w:r>
              <w:rPr>
                <w:b/>
                <w:color w:val="C45911"/>
                <w:sz w:val="20"/>
              </w:rPr>
              <w:t xml:space="preserve">BS </w:t>
            </w:r>
            <w:proofErr w:type="gramStart"/>
            <w:r>
              <w:rPr>
                <w:b/>
                <w:color w:val="C45911"/>
                <w:sz w:val="20"/>
              </w:rPr>
              <w:t>103  OT</w:t>
            </w:r>
            <w:proofErr w:type="gramEnd"/>
            <w:r>
              <w:rPr>
                <w:b/>
                <w:color w:val="C45911"/>
                <w:sz w:val="20"/>
              </w:rPr>
              <w:t xml:space="preserve"> Survey  </w:t>
            </w:r>
            <w:r>
              <w:rPr>
                <w:sz w:val="20"/>
              </w:rPr>
              <w:t xml:space="preserve"> Online</w:t>
            </w:r>
            <w:r>
              <w:rPr>
                <w:b/>
                <w:color w:val="C45911"/>
                <w:sz w:val="20"/>
              </w:rPr>
              <w:t xml:space="preserve"> </w:t>
            </w:r>
            <w:r>
              <w:rPr>
                <w:sz w:val="20"/>
              </w:rPr>
              <w:t xml:space="preserve">   </w:t>
            </w:r>
          </w:p>
        </w:tc>
        <w:tc>
          <w:tcPr>
            <w:tcW w:w="3581" w:type="dxa"/>
            <w:tcBorders>
              <w:top w:val="nil"/>
              <w:left w:val="nil"/>
              <w:bottom w:val="nil"/>
              <w:right w:val="nil"/>
            </w:tcBorders>
          </w:tcPr>
          <w:p w14:paraId="27A50037" w14:textId="77777777" w:rsidR="00AF375F" w:rsidRDefault="00CA559E">
            <w:pPr>
              <w:spacing w:after="0" w:line="259" w:lineRule="auto"/>
              <w:ind w:left="374" w:firstLine="0"/>
            </w:pPr>
            <w:r>
              <w:rPr>
                <w:sz w:val="20"/>
              </w:rPr>
              <w:t xml:space="preserve"> </w:t>
            </w:r>
          </w:p>
        </w:tc>
        <w:tc>
          <w:tcPr>
            <w:tcW w:w="1982" w:type="dxa"/>
            <w:tcBorders>
              <w:top w:val="nil"/>
              <w:left w:val="nil"/>
              <w:bottom w:val="nil"/>
              <w:right w:val="nil"/>
            </w:tcBorders>
          </w:tcPr>
          <w:p w14:paraId="0005FC8D" w14:textId="77777777" w:rsidR="00AF375F" w:rsidRDefault="00CA559E">
            <w:pPr>
              <w:spacing w:after="0" w:line="259" w:lineRule="auto"/>
              <w:ind w:left="0" w:right="55" w:firstLine="0"/>
              <w:jc w:val="right"/>
            </w:pPr>
            <w:r>
              <w:rPr>
                <w:sz w:val="20"/>
              </w:rPr>
              <w:t xml:space="preserve">Dr. Daniel Lane </w:t>
            </w:r>
          </w:p>
        </w:tc>
      </w:tr>
      <w:tr w:rsidR="00AF375F" w14:paraId="6E9BACC7" w14:textId="77777777">
        <w:trPr>
          <w:trHeight w:val="210"/>
        </w:trPr>
        <w:tc>
          <w:tcPr>
            <w:tcW w:w="4666" w:type="dxa"/>
            <w:tcBorders>
              <w:top w:val="nil"/>
              <w:left w:val="nil"/>
              <w:bottom w:val="nil"/>
              <w:right w:val="nil"/>
            </w:tcBorders>
          </w:tcPr>
          <w:p w14:paraId="6DC2BA8E" w14:textId="77777777" w:rsidR="00AF375F" w:rsidRDefault="00CA559E">
            <w:pPr>
              <w:spacing w:after="0" w:line="259" w:lineRule="auto"/>
              <w:ind w:left="0" w:firstLine="0"/>
            </w:pPr>
            <w:r>
              <w:rPr>
                <w:sz w:val="20"/>
              </w:rPr>
              <w:t xml:space="preserve">Kairos University, a Campus of AEU           </w:t>
            </w:r>
          </w:p>
        </w:tc>
        <w:tc>
          <w:tcPr>
            <w:tcW w:w="3581" w:type="dxa"/>
            <w:tcBorders>
              <w:top w:val="nil"/>
              <w:left w:val="nil"/>
              <w:bottom w:val="nil"/>
              <w:right w:val="nil"/>
            </w:tcBorders>
          </w:tcPr>
          <w:p w14:paraId="627BC68C" w14:textId="77777777" w:rsidR="00AF375F" w:rsidRDefault="00AF375F">
            <w:pPr>
              <w:spacing w:after="160" w:line="259" w:lineRule="auto"/>
              <w:ind w:left="0" w:firstLine="0"/>
            </w:pPr>
          </w:p>
        </w:tc>
        <w:tc>
          <w:tcPr>
            <w:tcW w:w="1982" w:type="dxa"/>
            <w:tcBorders>
              <w:top w:val="nil"/>
              <w:left w:val="nil"/>
              <w:bottom w:val="nil"/>
              <w:right w:val="nil"/>
            </w:tcBorders>
          </w:tcPr>
          <w:p w14:paraId="417CDF9F" w14:textId="77777777" w:rsidR="00AF375F" w:rsidRDefault="00CA559E">
            <w:pPr>
              <w:spacing w:after="0" w:line="259" w:lineRule="auto"/>
              <w:ind w:left="0" w:firstLine="0"/>
              <w:jc w:val="both"/>
            </w:pPr>
            <w:r>
              <w:rPr>
                <w:sz w:val="20"/>
              </w:rPr>
              <w:t xml:space="preserve">Dec 2020 &amp; Jan 2021 </w:t>
            </w:r>
          </w:p>
        </w:tc>
      </w:tr>
    </w:tbl>
    <w:p w14:paraId="65403C36" w14:textId="77777777" w:rsidR="00AF375F" w:rsidRDefault="00CA559E">
      <w:pPr>
        <w:pStyle w:val="Heading1"/>
        <w:ind w:left="106" w:right="193"/>
      </w:pPr>
      <w:r>
        <w:t>H/O #</w:t>
      </w:r>
      <w:proofErr w:type="gramStart"/>
      <w:r>
        <w:t>12  The</w:t>
      </w:r>
      <w:proofErr w:type="gramEnd"/>
      <w:r>
        <w:t xml:space="preserve"> Books of Chronicles and Samuel-Kings –  How They are Similar, and How They Are Different  </w:t>
      </w:r>
    </w:p>
    <w:p w14:paraId="6C52CF70" w14:textId="77777777" w:rsidR="00AF375F" w:rsidRDefault="00CA559E">
      <w:pPr>
        <w:spacing w:after="0" w:line="259" w:lineRule="auto"/>
        <w:ind w:left="0" w:firstLine="0"/>
      </w:pPr>
      <w:r>
        <w:rPr>
          <w:sz w:val="24"/>
        </w:rPr>
        <w:t xml:space="preserve"> </w:t>
      </w:r>
    </w:p>
    <w:p w14:paraId="3FECE423" w14:textId="77777777" w:rsidR="00AF375F" w:rsidRDefault="00CA559E">
      <w:pPr>
        <w:spacing w:after="0" w:line="265" w:lineRule="auto"/>
        <w:ind w:left="801" w:right="767" w:hanging="10"/>
        <w:jc w:val="center"/>
      </w:pPr>
      <w:r>
        <w:rPr>
          <w:rFonts w:ascii="Times New Roman" w:eastAsia="Times New Roman" w:hAnsi="Times New Roman" w:cs="Times New Roman"/>
          <w:i/>
        </w:rPr>
        <w:t>1 &amp; 2 Chronicles overlap a lot with Samuel-Kings in terms of the history which they cover. However, they focus on different things, and they have diff</w:t>
      </w:r>
      <w:r>
        <w:rPr>
          <w:rFonts w:ascii="Times New Roman" w:eastAsia="Times New Roman" w:hAnsi="Times New Roman" w:cs="Times New Roman"/>
          <w:i/>
        </w:rPr>
        <w:t xml:space="preserve">erent perspectives. </w:t>
      </w:r>
    </w:p>
    <w:p w14:paraId="7DF8F4A5" w14:textId="77777777" w:rsidR="00AF375F" w:rsidRDefault="00CA559E">
      <w:pPr>
        <w:spacing w:after="14" w:line="259" w:lineRule="auto"/>
        <w:ind w:left="0" w:firstLine="0"/>
      </w:pPr>
      <w:r>
        <w:rPr>
          <w:sz w:val="24"/>
        </w:rPr>
        <w:t xml:space="preserve"> </w:t>
      </w:r>
    </w:p>
    <w:p w14:paraId="52CE474A" w14:textId="77777777" w:rsidR="00AF375F" w:rsidRDefault="00CA559E">
      <w:pPr>
        <w:numPr>
          <w:ilvl w:val="0"/>
          <w:numId w:val="31"/>
        </w:numPr>
        <w:spacing w:after="0" w:line="259" w:lineRule="auto"/>
        <w:ind w:hanging="360"/>
      </w:pPr>
      <w:r>
        <w:rPr>
          <w:b/>
          <w:sz w:val="26"/>
          <w:u w:val="single" w:color="000000"/>
        </w:rPr>
        <w:t>Overview of 1 &amp; 2 Chronicles:</w:t>
      </w:r>
      <w:r>
        <w:rPr>
          <w:b/>
          <w:sz w:val="26"/>
        </w:rPr>
        <w:t xml:space="preserve"> </w:t>
      </w:r>
      <w:r>
        <w:rPr>
          <w:b/>
          <w:sz w:val="24"/>
        </w:rPr>
        <w:t xml:space="preserve"> </w:t>
      </w:r>
      <w:proofErr w:type="gramStart"/>
      <w:r>
        <w:rPr>
          <w:b/>
          <w:sz w:val="24"/>
        </w:rPr>
        <w:t xml:space="preserve">   </w:t>
      </w:r>
      <w:r>
        <w:rPr>
          <w:rFonts w:ascii="Times New Roman" w:eastAsia="Times New Roman" w:hAnsi="Times New Roman" w:cs="Times New Roman"/>
        </w:rPr>
        <w:t>(</w:t>
      </w:r>
      <w:proofErr w:type="gramEnd"/>
      <w:r>
        <w:rPr>
          <w:rFonts w:ascii="Times New Roman" w:eastAsia="Times New Roman" w:hAnsi="Times New Roman" w:cs="Times New Roman"/>
        </w:rPr>
        <w:t>Often simply: "</w:t>
      </w:r>
      <w:r>
        <w:rPr>
          <w:rFonts w:ascii="Times New Roman" w:eastAsia="Times New Roman" w:hAnsi="Times New Roman" w:cs="Times New Roman"/>
          <w:i/>
        </w:rPr>
        <w:t>Chronicles</w:t>
      </w:r>
      <w:r>
        <w:rPr>
          <w:rFonts w:ascii="Times New Roman" w:eastAsia="Times New Roman" w:hAnsi="Times New Roman" w:cs="Times New Roman"/>
        </w:rPr>
        <w:t xml:space="preserve">") </w:t>
      </w:r>
    </w:p>
    <w:p w14:paraId="4E91CAB5" w14:textId="77777777" w:rsidR="00AF375F" w:rsidRDefault="00CA559E">
      <w:pPr>
        <w:spacing w:after="0" w:line="259" w:lineRule="auto"/>
        <w:ind w:left="0" w:firstLine="0"/>
      </w:pPr>
      <w:r>
        <w:t xml:space="preserve"> </w:t>
      </w:r>
    </w:p>
    <w:p w14:paraId="4A1A6003" w14:textId="77777777" w:rsidR="00AF375F" w:rsidRDefault="00CA559E">
      <w:pPr>
        <w:numPr>
          <w:ilvl w:val="1"/>
          <w:numId w:val="31"/>
        </w:numPr>
        <w:ind w:right="8" w:hanging="269"/>
      </w:pPr>
      <w:r>
        <w:rPr>
          <w:b/>
        </w:rPr>
        <w:t xml:space="preserve">Genesis </w:t>
      </w:r>
      <w:r>
        <w:rPr>
          <w:rFonts w:ascii="Segoe UI Symbol" w:eastAsia="Segoe UI Symbol" w:hAnsi="Segoe UI Symbol" w:cs="Segoe UI Symbol"/>
        </w:rPr>
        <w:t>→</w:t>
      </w:r>
      <w:r>
        <w:rPr>
          <w:b/>
        </w:rPr>
        <w:t xml:space="preserve"> 2 </w:t>
      </w:r>
      <w:proofErr w:type="gramStart"/>
      <w:r>
        <w:rPr>
          <w:b/>
        </w:rPr>
        <w:t>Kings</w:t>
      </w:r>
      <w:r>
        <w:t xml:space="preserve">  forms</w:t>
      </w:r>
      <w:proofErr w:type="gramEnd"/>
      <w:r>
        <w:t xml:space="preserve"> the first account of Israel's history / of God's working with and through Israel.  It begins with the account of </w:t>
      </w:r>
      <w:proofErr w:type="gramStart"/>
      <w:r>
        <w:t>creation, and</w:t>
      </w:r>
      <w:proofErr w:type="gramEnd"/>
      <w:r>
        <w:t xml:space="preserve"> ends with Judah going into exile.    </w:t>
      </w:r>
    </w:p>
    <w:p w14:paraId="70E24042" w14:textId="77777777" w:rsidR="00AF375F" w:rsidRDefault="00CA559E">
      <w:pPr>
        <w:spacing w:after="0" w:line="259" w:lineRule="auto"/>
        <w:ind w:left="0" w:firstLine="0"/>
      </w:pPr>
      <w:r>
        <w:t xml:space="preserve"> </w:t>
      </w:r>
      <w:r>
        <w:tab/>
        <w:t xml:space="preserve"> </w:t>
      </w:r>
    </w:p>
    <w:p w14:paraId="32C816C5" w14:textId="77777777" w:rsidR="00AF375F" w:rsidRDefault="00CA559E">
      <w:pPr>
        <w:tabs>
          <w:tab w:val="center" w:pos="360"/>
          <w:tab w:val="center" w:pos="1493"/>
        </w:tabs>
        <w:spacing w:after="4" w:line="250" w:lineRule="auto"/>
        <w:ind w:left="0" w:firstLine="0"/>
      </w:pPr>
      <w:r>
        <w:rPr>
          <w:rFonts w:ascii="Calibri" w:eastAsia="Calibri" w:hAnsi="Calibri" w:cs="Calibri"/>
        </w:rPr>
        <w:tab/>
      </w:r>
      <w:r>
        <w:t xml:space="preserve"> </w:t>
      </w:r>
      <w:r>
        <w:tab/>
      </w:r>
      <w:r>
        <w:rPr>
          <w:b/>
        </w:rPr>
        <w:t>Chronicles</w:t>
      </w:r>
      <w:r>
        <w:t xml:space="preserve"> is . . . </w:t>
      </w:r>
      <w:r>
        <w:rPr>
          <w:rFonts w:ascii="Times New Roman" w:eastAsia="Times New Roman" w:hAnsi="Times New Roman" w:cs="Times New Roman"/>
        </w:rPr>
        <w:t xml:space="preserve"> </w:t>
      </w:r>
    </w:p>
    <w:p w14:paraId="411E4188" w14:textId="77777777" w:rsidR="00AF375F" w:rsidRDefault="00CA559E">
      <w:pPr>
        <w:spacing w:after="29" w:line="227" w:lineRule="auto"/>
        <w:ind w:left="1" w:right="10045" w:firstLine="0"/>
      </w:pPr>
      <w:r>
        <w:t xml:space="preserve">  </w:t>
      </w:r>
    </w:p>
    <w:p w14:paraId="40C4E090" w14:textId="77777777" w:rsidR="00AF375F" w:rsidRDefault="00CA559E">
      <w:pPr>
        <w:numPr>
          <w:ilvl w:val="1"/>
          <w:numId w:val="31"/>
        </w:numPr>
        <w:ind w:right="8" w:hanging="269"/>
      </w:pPr>
      <w:proofErr w:type="gramStart"/>
      <w:r>
        <w:t>In particular, Chronicles</w:t>
      </w:r>
      <w:proofErr w:type="gramEnd"/>
      <w:r>
        <w:t xml:space="preserve"> picks up at . . .  </w:t>
      </w:r>
      <w:r>
        <w:rPr>
          <w:rFonts w:ascii="Times New Roman" w:eastAsia="Times New Roman" w:hAnsi="Times New Roman" w:cs="Times New Roman"/>
        </w:rPr>
        <w:t xml:space="preserve"> </w:t>
      </w:r>
    </w:p>
    <w:p w14:paraId="5BE7CC34" w14:textId="77777777" w:rsidR="00AF375F" w:rsidRDefault="00CA559E">
      <w:pPr>
        <w:spacing w:after="0" w:line="259" w:lineRule="auto"/>
        <w:ind w:left="1" w:firstLine="0"/>
      </w:pPr>
      <w:r>
        <w:t xml:space="preserve"> </w:t>
      </w:r>
    </w:p>
    <w:p w14:paraId="6691C333" w14:textId="77777777" w:rsidR="00AF375F" w:rsidRDefault="00CA559E">
      <w:pPr>
        <w:tabs>
          <w:tab w:val="center" w:pos="360"/>
          <w:tab w:val="center" w:pos="1579"/>
          <w:tab w:val="center" w:pos="2880"/>
        </w:tabs>
        <w:ind w:left="0" w:firstLine="0"/>
      </w:pPr>
      <w:r>
        <w:rPr>
          <w:rFonts w:ascii="Calibri" w:eastAsia="Calibri" w:hAnsi="Calibri" w:cs="Calibri"/>
        </w:rPr>
        <w:tab/>
      </w:r>
      <w:r>
        <w:t xml:space="preserve"> </w:t>
      </w:r>
      <w:r>
        <w:tab/>
        <w:t xml:space="preserve">and it ends with . . .  </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00FA7358" w14:textId="77777777" w:rsidR="00AF375F" w:rsidRDefault="00CA559E">
      <w:pPr>
        <w:spacing w:after="18" w:line="259" w:lineRule="auto"/>
        <w:ind w:left="360" w:firstLine="0"/>
      </w:pPr>
      <w:r>
        <w:rPr>
          <w:rFonts w:ascii="Times New Roman" w:eastAsia="Times New Roman" w:hAnsi="Times New Roman" w:cs="Times New Roman"/>
        </w:rPr>
        <w:t xml:space="preserve"> </w:t>
      </w:r>
    </w:p>
    <w:p w14:paraId="23279518" w14:textId="77777777" w:rsidR="00AF375F" w:rsidRDefault="00CA559E">
      <w:pPr>
        <w:numPr>
          <w:ilvl w:val="1"/>
          <w:numId w:val="31"/>
        </w:numPr>
        <w:spacing w:after="101"/>
        <w:ind w:right="8" w:hanging="269"/>
      </w:pPr>
      <w:r>
        <w:t xml:space="preserve">In the traditional Jewish arrangement of the books of their Scriptures (= the Christian Old  </w:t>
      </w:r>
    </w:p>
    <w:p w14:paraId="408F6DF2" w14:textId="77777777" w:rsidR="00AF375F" w:rsidRDefault="00CA559E">
      <w:pPr>
        <w:tabs>
          <w:tab w:val="center" w:pos="361"/>
          <w:tab w:val="center" w:pos="2062"/>
          <w:tab w:val="center" w:pos="4321"/>
          <w:tab w:val="center" w:pos="5041"/>
        </w:tabs>
        <w:ind w:left="0" w:firstLine="0"/>
      </w:pPr>
      <w:r>
        <w:rPr>
          <w:rFonts w:ascii="Calibri" w:eastAsia="Calibri" w:hAnsi="Calibri" w:cs="Calibri"/>
        </w:rPr>
        <w:tab/>
      </w:r>
      <w:r>
        <w:t xml:space="preserve"> </w:t>
      </w:r>
      <w:r>
        <w:tab/>
        <w:t>Testament), Chronicles is . . .</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14:paraId="5979B30B" w14:textId="77777777" w:rsidR="00AF375F" w:rsidRDefault="00CA559E">
      <w:pPr>
        <w:spacing w:after="0" w:line="259" w:lineRule="auto"/>
        <w:ind w:left="1" w:firstLine="0"/>
      </w:pPr>
      <w:r>
        <w:t xml:space="preserve"> </w:t>
      </w:r>
    </w:p>
    <w:p w14:paraId="2CD69227" w14:textId="77777777" w:rsidR="00AF375F" w:rsidRDefault="00CA559E">
      <w:pPr>
        <w:tabs>
          <w:tab w:val="center" w:pos="360"/>
          <w:tab w:val="center" w:pos="4195"/>
        </w:tabs>
        <w:ind w:left="0" w:firstLine="0"/>
      </w:pPr>
      <w:r>
        <w:rPr>
          <w:rFonts w:ascii="Calibri" w:eastAsia="Calibri" w:hAnsi="Calibri" w:cs="Calibri"/>
        </w:rPr>
        <w:tab/>
      </w:r>
      <w:r>
        <w:t xml:space="preserve"> </w:t>
      </w:r>
      <w:r>
        <w:tab/>
      </w:r>
      <w:proofErr w:type="gramStart"/>
      <w:r>
        <w:t>So</w:t>
      </w:r>
      <w:proofErr w:type="gramEnd"/>
      <w:r>
        <w:t xml:space="preserve"> the Jewish Scriptures </w:t>
      </w:r>
      <w:r>
        <w:rPr>
          <w:u w:val="single" w:color="000000"/>
        </w:rPr>
        <w:t>end</w:t>
      </w:r>
      <w:r>
        <w:t xml:space="preserve"> </w:t>
      </w:r>
      <w:r>
        <w:rPr>
          <w:u w:val="single" w:color="000000"/>
        </w:rPr>
        <w:t>with</w:t>
      </w:r>
      <w:r>
        <w:t xml:space="preserve"> decree of Cyrus (</w:t>
      </w:r>
      <w:r>
        <w:rPr>
          <w:b/>
        </w:rPr>
        <w:t>2 Chron 36:22–23</w:t>
      </w:r>
      <w:r>
        <w:t xml:space="preserve">) – </w:t>
      </w:r>
    </w:p>
    <w:p w14:paraId="3EB19DE3" w14:textId="77777777" w:rsidR="00AF375F" w:rsidRDefault="00CA559E">
      <w:pPr>
        <w:spacing w:after="0" w:line="259" w:lineRule="auto"/>
        <w:ind w:left="0" w:firstLine="0"/>
      </w:pPr>
      <w:r>
        <w:t xml:space="preserve"> </w:t>
      </w:r>
    </w:p>
    <w:p w14:paraId="3F02DE63" w14:textId="77777777" w:rsidR="00AF375F" w:rsidRDefault="00CA559E">
      <w:pPr>
        <w:spacing w:after="43" w:line="249" w:lineRule="auto"/>
        <w:ind w:left="1090" w:hanging="10"/>
      </w:pPr>
      <w:r>
        <w:rPr>
          <w:rFonts w:ascii="Times New Roman" w:eastAsia="Times New Roman" w:hAnsi="Times New Roman" w:cs="Times New Roman"/>
          <w:sz w:val="23"/>
        </w:rPr>
        <w:t xml:space="preserve"> </w:t>
      </w:r>
      <w:r>
        <w:rPr>
          <w:rFonts w:ascii="Times New Roman" w:eastAsia="Times New Roman" w:hAnsi="Times New Roman" w:cs="Times New Roman"/>
          <w:sz w:val="23"/>
          <w:vertAlign w:val="superscript"/>
        </w:rPr>
        <w:t xml:space="preserve">22 </w:t>
      </w:r>
      <w:r>
        <w:rPr>
          <w:rFonts w:ascii="Times New Roman" w:eastAsia="Times New Roman" w:hAnsi="Times New Roman" w:cs="Times New Roman"/>
          <w:i/>
          <w:sz w:val="23"/>
        </w:rPr>
        <w:t>Now in the first year of Cyrus king of Persia, that the word of the L</w:t>
      </w:r>
      <w:r>
        <w:rPr>
          <w:rFonts w:ascii="Times New Roman" w:eastAsia="Times New Roman" w:hAnsi="Times New Roman" w:cs="Times New Roman"/>
          <w:i/>
          <w:sz w:val="18"/>
        </w:rPr>
        <w:t>ORD</w:t>
      </w:r>
      <w:r>
        <w:rPr>
          <w:rFonts w:ascii="Times New Roman" w:eastAsia="Times New Roman" w:hAnsi="Times New Roman" w:cs="Times New Roman"/>
          <w:i/>
          <w:sz w:val="23"/>
        </w:rPr>
        <w:t xml:space="preserve"> by the mouth of Jeremiah might be fulfilled, the L</w:t>
      </w:r>
      <w:r>
        <w:rPr>
          <w:rFonts w:ascii="Times New Roman" w:eastAsia="Times New Roman" w:hAnsi="Times New Roman" w:cs="Times New Roman"/>
          <w:i/>
          <w:sz w:val="18"/>
        </w:rPr>
        <w:t>ORD</w:t>
      </w:r>
      <w:r>
        <w:rPr>
          <w:rFonts w:ascii="Times New Roman" w:eastAsia="Times New Roman" w:hAnsi="Times New Roman" w:cs="Times New Roman"/>
          <w:i/>
          <w:sz w:val="23"/>
        </w:rPr>
        <w:t xml:space="preserve"> stirred up the spirit of Cyrus king of Persia, so t</w:t>
      </w:r>
      <w:r>
        <w:rPr>
          <w:rFonts w:ascii="Times New Roman" w:eastAsia="Times New Roman" w:hAnsi="Times New Roman" w:cs="Times New Roman"/>
          <w:i/>
          <w:sz w:val="23"/>
        </w:rPr>
        <w:t xml:space="preserve">hat he made a </w:t>
      </w:r>
    </w:p>
    <w:p w14:paraId="6C1A5C65" w14:textId="77777777" w:rsidR="00AF375F" w:rsidRDefault="00CA559E">
      <w:pPr>
        <w:spacing w:after="5" w:line="348" w:lineRule="auto"/>
        <w:ind w:left="2145" w:right="2856" w:hanging="2160"/>
      </w:pPr>
      <w:r>
        <w:rPr>
          <w:rFonts w:ascii="Times New Roman" w:eastAsia="Times New Roman" w:hAnsi="Times New Roman" w:cs="Times New Roman"/>
          <w:i/>
          <w:sz w:val="23"/>
        </w:rPr>
        <w:t xml:space="preserve"> </w:t>
      </w:r>
      <w:r>
        <w:rPr>
          <w:rFonts w:ascii="Times New Roman" w:eastAsia="Times New Roman" w:hAnsi="Times New Roman" w:cs="Times New Roman"/>
          <w:i/>
          <w:sz w:val="23"/>
        </w:rPr>
        <w:tab/>
        <w:t xml:space="preserve">proclamation throughout all his kingdom </w:t>
      </w:r>
      <w:proofErr w:type="gramStart"/>
      <w:r>
        <w:rPr>
          <w:rFonts w:ascii="Times New Roman" w:eastAsia="Times New Roman" w:hAnsi="Times New Roman" w:cs="Times New Roman"/>
          <w:i/>
          <w:sz w:val="23"/>
        </w:rPr>
        <w:t>and also</w:t>
      </w:r>
      <w:proofErr w:type="gramEnd"/>
      <w:r>
        <w:rPr>
          <w:rFonts w:ascii="Times New Roman" w:eastAsia="Times New Roman" w:hAnsi="Times New Roman" w:cs="Times New Roman"/>
          <w:i/>
          <w:sz w:val="23"/>
        </w:rPr>
        <w:t xml:space="preserve"> put it in writing:   </w:t>
      </w:r>
      <w:r>
        <w:rPr>
          <w:rFonts w:ascii="Times New Roman" w:eastAsia="Times New Roman" w:hAnsi="Times New Roman" w:cs="Times New Roman"/>
          <w:sz w:val="15"/>
        </w:rPr>
        <w:t xml:space="preserve">23 </w:t>
      </w:r>
    </w:p>
    <w:p w14:paraId="4A578620" w14:textId="77777777" w:rsidR="00AF375F" w:rsidRDefault="00CA559E">
      <w:pPr>
        <w:spacing w:after="5" w:line="249" w:lineRule="auto"/>
        <w:ind w:left="2362" w:hanging="10"/>
      </w:pPr>
      <w:r>
        <w:rPr>
          <w:rFonts w:ascii="Times New Roman" w:eastAsia="Times New Roman" w:hAnsi="Times New Roman" w:cs="Times New Roman"/>
          <w:i/>
          <w:sz w:val="23"/>
        </w:rPr>
        <w:t xml:space="preserve">"Thus says Cyrus king of Persia,   </w:t>
      </w:r>
    </w:p>
    <w:p w14:paraId="1AC16826" w14:textId="77777777" w:rsidR="00AF375F" w:rsidRDefault="00CA559E">
      <w:pPr>
        <w:spacing w:after="5" w:line="249" w:lineRule="auto"/>
        <w:ind w:left="2170" w:hanging="10"/>
      </w:pPr>
      <w:r>
        <w:rPr>
          <w:rFonts w:ascii="Times New Roman" w:eastAsia="Times New Roman" w:hAnsi="Times New Roman" w:cs="Times New Roman"/>
          <w:i/>
          <w:sz w:val="23"/>
        </w:rPr>
        <w:t>'The L</w:t>
      </w:r>
      <w:r>
        <w:rPr>
          <w:rFonts w:ascii="Times New Roman" w:eastAsia="Times New Roman" w:hAnsi="Times New Roman" w:cs="Times New Roman"/>
          <w:i/>
          <w:sz w:val="18"/>
        </w:rPr>
        <w:t>ORD</w:t>
      </w:r>
      <w:r>
        <w:rPr>
          <w:rFonts w:ascii="Times New Roman" w:eastAsia="Times New Roman" w:hAnsi="Times New Roman" w:cs="Times New Roman"/>
          <w:i/>
          <w:sz w:val="23"/>
        </w:rPr>
        <w:t>, the God of heaven, has given me all the kingdoms of the earth, and he has charged me to build him a house at Jerusalem</w:t>
      </w:r>
      <w:r>
        <w:rPr>
          <w:rFonts w:ascii="Times New Roman" w:eastAsia="Times New Roman" w:hAnsi="Times New Roman" w:cs="Times New Roman"/>
          <w:i/>
          <w:sz w:val="23"/>
        </w:rPr>
        <w:t>, which is in Judah. Whoever is among you of all his people, may the L</w:t>
      </w:r>
      <w:r>
        <w:rPr>
          <w:rFonts w:ascii="Times New Roman" w:eastAsia="Times New Roman" w:hAnsi="Times New Roman" w:cs="Times New Roman"/>
          <w:i/>
          <w:sz w:val="18"/>
        </w:rPr>
        <w:t>ORD</w:t>
      </w:r>
      <w:r>
        <w:rPr>
          <w:rFonts w:ascii="Times New Roman" w:eastAsia="Times New Roman" w:hAnsi="Times New Roman" w:cs="Times New Roman"/>
          <w:i/>
          <w:sz w:val="23"/>
        </w:rPr>
        <w:t xml:space="preserve"> his God be with him. </w:t>
      </w:r>
      <w:r>
        <w:rPr>
          <w:rFonts w:ascii="Times New Roman" w:eastAsia="Times New Roman" w:hAnsi="Times New Roman" w:cs="Times New Roman"/>
          <w:b/>
          <w:i/>
          <w:sz w:val="23"/>
        </w:rPr>
        <w:t>Let him go up</w:t>
      </w:r>
      <w:r>
        <w:rPr>
          <w:rFonts w:ascii="Times New Roman" w:eastAsia="Times New Roman" w:hAnsi="Times New Roman" w:cs="Times New Roman"/>
          <w:i/>
          <w:sz w:val="23"/>
        </w:rPr>
        <w:t xml:space="preserve">’." </w:t>
      </w:r>
    </w:p>
    <w:p w14:paraId="08C52A36" w14:textId="77777777" w:rsidR="00AF375F" w:rsidRDefault="00CA559E">
      <w:pPr>
        <w:spacing w:after="0" w:line="259" w:lineRule="auto"/>
        <w:ind w:left="0" w:firstLine="0"/>
      </w:pPr>
      <w:r>
        <w:t xml:space="preserve"> </w:t>
      </w:r>
    </w:p>
    <w:p w14:paraId="0EF11A22" w14:textId="77777777" w:rsidR="00AF375F" w:rsidRDefault="00CA559E">
      <w:pPr>
        <w:tabs>
          <w:tab w:val="center" w:pos="360"/>
          <w:tab w:val="center" w:pos="5352"/>
        </w:tabs>
        <w:ind w:left="0" w:firstLine="0"/>
      </w:pPr>
      <w:r>
        <w:rPr>
          <w:rFonts w:ascii="Calibri" w:eastAsia="Calibri" w:hAnsi="Calibri" w:cs="Calibri"/>
        </w:rPr>
        <w:tab/>
      </w:r>
      <w:r>
        <w:t xml:space="preserve"> </w:t>
      </w:r>
      <w:r>
        <w:tab/>
      </w:r>
      <w:proofErr w:type="gramStart"/>
      <w:r>
        <w:t>So</w:t>
      </w:r>
      <w:proofErr w:type="gramEnd"/>
      <w:r>
        <w:t xml:space="preserve"> the Jewish canon ends on this hopeful note:  the Jews being permitted to return to Jerusalem.   </w:t>
      </w:r>
    </w:p>
    <w:p w14:paraId="52844CE3" w14:textId="77777777" w:rsidR="00AF375F" w:rsidRDefault="00CA559E">
      <w:pPr>
        <w:spacing w:after="0" w:line="259" w:lineRule="auto"/>
        <w:ind w:left="360" w:firstLine="0"/>
      </w:pPr>
      <w:r>
        <w:t xml:space="preserve"> </w:t>
      </w:r>
    </w:p>
    <w:p w14:paraId="388685B2" w14:textId="77777777" w:rsidR="00AF375F" w:rsidRDefault="00CA559E">
      <w:pPr>
        <w:spacing w:after="0" w:line="259" w:lineRule="auto"/>
        <w:ind w:lef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1BC3C05A" w14:textId="77777777" w:rsidR="00AF375F" w:rsidRDefault="00CA559E">
      <w:pPr>
        <w:spacing w:after="31" w:line="259" w:lineRule="auto"/>
        <w:ind w:left="0" w:firstLine="0"/>
      </w:pPr>
      <w:r>
        <w:rPr>
          <w:rFonts w:ascii="Calibri" w:eastAsia="Calibri" w:hAnsi="Calibri" w:cs="Calibri"/>
          <w:noProof/>
        </w:rPr>
        <mc:AlternateContent>
          <mc:Choice Requires="wpg">
            <w:drawing>
              <wp:inline distT="0" distB="0" distL="0" distR="0" wp14:anchorId="66935081" wp14:editId="3C845854">
                <wp:extent cx="3657600" cy="24384"/>
                <wp:effectExtent l="0" t="0" r="0" b="0"/>
                <wp:docPr id="101279" name="Group 101279"/>
                <wp:cNvGraphicFramePr/>
                <a:graphic xmlns:a="http://schemas.openxmlformats.org/drawingml/2006/main">
                  <a:graphicData uri="http://schemas.microsoft.com/office/word/2010/wordprocessingGroup">
                    <wpg:wgp>
                      <wpg:cNvGrpSpPr/>
                      <wpg:grpSpPr>
                        <a:xfrm>
                          <a:off x="0" y="0"/>
                          <a:ext cx="3657600" cy="24384"/>
                          <a:chOff x="0" y="0"/>
                          <a:chExt cx="3657600" cy="24384"/>
                        </a:xfrm>
                      </wpg:grpSpPr>
                      <wps:wsp>
                        <wps:cNvPr id="131100" name="Shape 131100"/>
                        <wps:cNvSpPr/>
                        <wps:spPr>
                          <a:xfrm>
                            <a:off x="0" y="0"/>
                            <a:ext cx="3657600" cy="9144"/>
                          </a:xfrm>
                          <a:custGeom>
                            <a:avLst/>
                            <a:gdLst/>
                            <a:ahLst/>
                            <a:cxnLst/>
                            <a:rect l="0" t="0" r="0" b="0"/>
                            <a:pathLst>
                              <a:path w="3657600" h="9144">
                                <a:moveTo>
                                  <a:pt x="0" y="0"/>
                                </a:moveTo>
                                <a:lnTo>
                                  <a:pt x="3657600" y="0"/>
                                </a:lnTo>
                                <a:lnTo>
                                  <a:pt x="3657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101" name="Shape 131101"/>
                        <wps:cNvSpPr/>
                        <wps:spPr>
                          <a:xfrm>
                            <a:off x="0" y="18288"/>
                            <a:ext cx="3657600" cy="9144"/>
                          </a:xfrm>
                          <a:custGeom>
                            <a:avLst/>
                            <a:gdLst/>
                            <a:ahLst/>
                            <a:cxnLst/>
                            <a:rect l="0" t="0" r="0" b="0"/>
                            <a:pathLst>
                              <a:path w="3657600" h="9144">
                                <a:moveTo>
                                  <a:pt x="0" y="0"/>
                                </a:moveTo>
                                <a:lnTo>
                                  <a:pt x="3657600" y="0"/>
                                </a:lnTo>
                                <a:lnTo>
                                  <a:pt x="3657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1279" style="width:288pt;height:1.92001pt;mso-position-horizontal-relative:char;mso-position-vertical-relative:line" coordsize="36576,243">
                <v:shape id="Shape 131102" style="position:absolute;width:36576;height:91;left:0;top:0;" coordsize="3657600,9144" path="m0,0l3657600,0l3657600,9144l0,9144l0,0">
                  <v:stroke weight="0pt" endcap="flat" joinstyle="miter" miterlimit="10" on="false" color="#000000" opacity="0"/>
                  <v:fill on="true" color="#000000"/>
                </v:shape>
                <v:shape id="Shape 131103" style="position:absolute;width:36576;height:91;left:0;top:182;" coordsize="3657600,9144" path="m0,0l3657600,0l3657600,9144l0,9144l0,0">
                  <v:stroke weight="0pt" endcap="flat" joinstyle="miter" miterlimit="10" on="false" color="#000000" opacity="0"/>
                  <v:fill on="true" color="#000000"/>
                </v:shape>
              </v:group>
            </w:pict>
          </mc:Fallback>
        </mc:AlternateContent>
      </w:r>
    </w:p>
    <w:p w14:paraId="3FB7097F" w14:textId="77777777" w:rsidR="00AF375F" w:rsidRDefault="00CA559E">
      <w:pPr>
        <w:spacing w:after="34" w:line="259" w:lineRule="auto"/>
        <w:ind w:left="0" w:firstLine="0"/>
      </w:pPr>
      <w:r>
        <w:t xml:space="preserve"> </w:t>
      </w:r>
    </w:p>
    <w:p w14:paraId="6BF42DF1" w14:textId="77777777" w:rsidR="00AF375F" w:rsidRDefault="00CA559E">
      <w:pPr>
        <w:numPr>
          <w:ilvl w:val="0"/>
          <w:numId w:val="31"/>
        </w:numPr>
        <w:spacing w:after="0" w:line="259" w:lineRule="auto"/>
        <w:ind w:hanging="360"/>
      </w:pPr>
      <w:r>
        <w:rPr>
          <w:b/>
          <w:sz w:val="26"/>
          <w:u w:val="single" w:color="000000"/>
        </w:rPr>
        <w:t xml:space="preserve">Chronicles </w:t>
      </w:r>
      <w:r>
        <w:rPr>
          <w:rFonts w:ascii="Segoe UI Symbol" w:eastAsia="Segoe UI Symbol" w:hAnsi="Segoe UI Symbol" w:cs="Segoe UI Symbol"/>
          <w:sz w:val="26"/>
          <w:u w:val="single" w:color="000000"/>
        </w:rPr>
        <w:t>↔</w:t>
      </w:r>
      <w:r>
        <w:rPr>
          <w:b/>
          <w:sz w:val="26"/>
          <w:u w:val="single" w:color="000000"/>
        </w:rPr>
        <w:t xml:space="preserve"> Samuel-Kings</w:t>
      </w:r>
      <w:r>
        <w:rPr>
          <w:b/>
          <w:sz w:val="26"/>
        </w:rPr>
        <w:t xml:space="preserve">  </w:t>
      </w:r>
    </w:p>
    <w:p w14:paraId="11936A78" w14:textId="77777777" w:rsidR="00AF375F" w:rsidRDefault="00CA559E">
      <w:pPr>
        <w:spacing w:after="0" w:line="259" w:lineRule="auto"/>
        <w:ind w:left="0" w:firstLine="0"/>
      </w:pPr>
      <w:r>
        <w:t xml:space="preserve"> </w:t>
      </w:r>
    </w:p>
    <w:p w14:paraId="5F683111" w14:textId="77777777" w:rsidR="00AF375F" w:rsidRDefault="00CA559E">
      <w:pPr>
        <w:spacing w:after="0" w:line="259" w:lineRule="auto"/>
        <w:ind w:left="198" w:hanging="10"/>
      </w:pPr>
      <w:r>
        <w:rPr>
          <w:b/>
          <w:sz w:val="24"/>
          <w:u w:val="single" w:color="000000"/>
        </w:rPr>
        <w:t>A.  They Have a Different Focus</w:t>
      </w:r>
      <w:r>
        <w:rPr>
          <w:b/>
          <w:sz w:val="24"/>
        </w:rPr>
        <w:t>:</w:t>
      </w:r>
      <w:r>
        <w:rPr>
          <w:sz w:val="24"/>
        </w:rPr>
        <w:t xml:space="preserve">     Chronicles –   </w:t>
      </w:r>
    </w:p>
    <w:p w14:paraId="3B2F5136" w14:textId="77777777" w:rsidR="00AF375F" w:rsidRDefault="00CA559E">
      <w:pPr>
        <w:spacing w:after="14" w:line="259" w:lineRule="auto"/>
        <w:ind w:left="0" w:firstLine="0"/>
      </w:pPr>
      <w:r>
        <w:rPr>
          <w:sz w:val="24"/>
        </w:rPr>
        <w:t xml:space="preserve">  </w:t>
      </w:r>
    </w:p>
    <w:p w14:paraId="214B5E02" w14:textId="77777777" w:rsidR="00AF375F" w:rsidRDefault="00CA559E">
      <w:pPr>
        <w:numPr>
          <w:ilvl w:val="0"/>
          <w:numId w:val="32"/>
        </w:numPr>
        <w:ind w:right="8" w:hanging="360"/>
      </w:pPr>
      <w:r>
        <w:t xml:space="preserve">Picks up </w:t>
      </w:r>
      <w:r>
        <w:rPr>
          <w:u w:val="single" w:color="000000"/>
        </w:rPr>
        <w:t>after</w:t>
      </w:r>
      <w:r>
        <w:t xml:space="preserve"> the death of Saul, and clearly focuses on:  </w:t>
      </w:r>
      <w:r>
        <w:rPr>
          <w:rFonts w:ascii="Times New Roman" w:eastAsia="Times New Roman" w:hAnsi="Times New Roman" w:cs="Times New Roman"/>
        </w:rPr>
        <w:t xml:space="preserve"> </w:t>
      </w:r>
    </w:p>
    <w:p w14:paraId="636240F3" w14:textId="77777777" w:rsidR="00AF375F" w:rsidRDefault="00CA559E">
      <w:pPr>
        <w:spacing w:after="0" w:line="259" w:lineRule="auto"/>
        <w:ind w:left="360" w:firstLine="0"/>
      </w:pPr>
      <w:r>
        <w:t xml:space="preserve"> </w:t>
      </w:r>
    </w:p>
    <w:p w14:paraId="4B629C65" w14:textId="77777777" w:rsidR="00AF375F" w:rsidRDefault="00CA559E">
      <w:pPr>
        <w:numPr>
          <w:ilvl w:val="0"/>
          <w:numId w:val="32"/>
        </w:numPr>
        <w:ind w:right="8" w:hanging="360"/>
      </w:pPr>
      <w:r>
        <w:t xml:space="preserve">Focuses on . . </w:t>
      </w:r>
      <w:r>
        <w:rPr>
          <w:rFonts w:ascii="Times New Roman" w:eastAsia="Times New Roman" w:hAnsi="Times New Roman" w:cs="Times New Roman"/>
        </w:rPr>
        <w:t xml:space="preserve">.  </w:t>
      </w:r>
    </w:p>
    <w:p w14:paraId="21169AAC" w14:textId="77777777" w:rsidR="00AF375F" w:rsidRDefault="00CA559E">
      <w:pPr>
        <w:spacing w:after="0" w:line="259" w:lineRule="auto"/>
        <w:ind w:left="360" w:firstLine="0"/>
      </w:pPr>
      <w:r>
        <w:t xml:space="preserve"> </w:t>
      </w:r>
    </w:p>
    <w:p w14:paraId="7B387300" w14:textId="77777777" w:rsidR="00AF375F" w:rsidRDefault="00CA559E">
      <w:pPr>
        <w:numPr>
          <w:ilvl w:val="0"/>
          <w:numId w:val="32"/>
        </w:numPr>
        <w:ind w:right="8" w:hanging="360"/>
      </w:pPr>
      <w:r>
        <w:t xml:space="preserve">Focuses on . . .  </w:t>
      </w:r>
      <w:r>
        <w:rPr>
          <w:rFonts w:ascii="Times New Roman" w:eastAsia="Times New Roman" w:hAnsi="Times New Roman" w:cs="Times New Roman"/>
        </w:rPr>
        <w:t xml:space="preserve"> </w:t>
      </w:r>
    </w:p>
    <w:p w14:paraId="3FA0C1E2" w14:textId="77777777" w:rsidR="00AF375F" w:rsidRDefault="00CA559E">
      <w:pPr>
        <w:spacing w:after="0" w:line="259" w:lineRule="auto"/>
        <w:ind w:left="0" w:firstLine="0"/>
      </w:pPr>
      <w:r>
        <w:t xml:space="preserve"> </w:t>
      </w:r>
    </w:p>
    <w:p w14:paraId="153AD0BF" w14:textId="77777777" w:rsidR="00AF375F" w:rsidRDefault="00CA559E">
      <w:pPr>
        <w:tabs>
          <w:tab w:val="center" w:pos="360"/>
          <w:tab w:val="center" w:pos="1243"/>
        </w:tabs>
        <w:ind w:left="0" w:firstLine="0"/>
      </w:pPr>
      <w:r>
        <w:rPr>
          <w:rFonts w:ascii="Calibri" w:eastAsia="Calibri" w:hAnsi="Calibri" w:cs="Calibri"/>
        </w:rPr>
        <w:tab/>
      </w:r>
      <w:r>
        <w:t xml:space="preserve"> </w:t>
      </w:r>
      <w:r>
        <w:tab/>
        <w:t xml:space="preserve">and on . . .    </w:t>
      </w:r>
      <w:r>
        <w:rPr>
          <w:rFonts w:ascii="Times New Roman" w:eastAsia="Times New Roman" w:hAnsi="Times New Roman" w:cs="Times New Roman"/>
        </w:rPr>
        <w:t xml:space="preserve"> </w:t>
      </w:r>
    </w:p>
    <w:p w14:paraId="0C66FA78" w14:textId="77777777" w:rsidR="00AF375F" w:rsidRDefault="00CA559E">
      <w:pPr>
        <w:spacing w:after="0" w:line="259" w:lineRule="auto"/>
        <w:ind w:left="360" w:firstLine="0"/>
      </w:pPr>
      <w:r>
        <w:t xml:space="preserve"> </w:t>
      </w:r>
    </w:p>
    <w:p w14:paraId="65A38138" w14:textId="77777777" w:rsidR="00AF375F" w:rsidRDefault="00CA559E">
      <w:pPr>
        <w:numPr>
          <w:ilvl w:val="0"/>
          <w:numId w:val="32"/>
        </w:numPr>
        <w:ind w:right="8" w:hanging="360"/>
      </w:pPr>
      <w:r>
        <w:t xml:space="preserve">Focuses on . . .  </w:t>
      </w:r>
      <w:r>
        <w:rPr>
          <w:rFonts w:ascii="Times New Roman" w:eastAsia="Times New Roman" w:hAnsi="Times New Roman" w:cs="Times New Roman"/>
        </w:rPr>
        <w:t xml:space="preserve"> </w:t>
      </w:r>
    </w:p>
    <w:p w14:paraId="4CA120F4" w14:textId="77777777" w:rsidR="00AF375F" w:rsidRDefault="00CA559E">
      <w:pPr>
        <w:ind w:left="720" w:right="8" w:hanging="360"/>
      </w:pPr>
      <w:r>
        <w:t xml:space="preserve"> </w:t>
      </w:r>
      <w:r>
        <w:tab/>
      </w:r>
      <w:r>
        <w:t xml:space="preserve">Because after the exile, there was no king, but there was a temple; </w:t>
      </w:r>
      <w:proofErr w:type="gramStart"/>
      <w:r>
        <w:t>thus</w:t>
      </w:r>
      <w:proofErr w:type="gramEnd"/>
      <w:r>
        <w:t xml:space="preserve"> the temple now stood as the identifying factor of the nation of Israel.   </w:t>
      </w:r>
    </w:p>
    <w:p w14:paraId="5C7A01C9" w14:textId="77777777" w:rsidR="00AF375F" w:rsidRDefault="00CA559E">
      <w:pPr>
        <w:spacing w:after="0" w:line="259" w:lineRule="auto"/>
        <w:ind w:left="360" w:firstLine="0"/>
      </w:pPr>
      <w:r>
        <w:t xml:space="preserve"> </w:t>
      </w:r>
    </w:p>
    <w:p w14:paraId="4FA3715B" w14:textId="77777777" w:rsidR="00AF375F" w:rsidRDefault="00CA559E">
      <w:pPr>
        <w:numPr>
          <w:ilvl w:val="0"/>
          <w:numId w:val="32"/>
        </w:numPr>
        <w:ind w:right="8" w:hanging="360"/>
      </w:pPr>
      <w:r>
        <w:t xml:space="preserve">Says much more about </w:t>
      </w:r>
      <w:proofErr w:type="gramStart"/>
      <w:r>
        <w:t>. . . .</w:t>
      </w:r>
      <w:proofErr w:type="gramEnd"/>
      <w:r>
        <w:t xml:space="preserve"> </w:t>
      </w:r>
      <w:r>
        <w:rPr>
          <w:rFonts w:ascii="Times New Roman" w:eastAsia="Times New Roman" w:hAnsi="Times New Roman" w:cs="Times New Roman"/>
        </w:rPr>
        <w:t xml:space="preserve"> </w:t>
      </w:r>
    </w:p>
    <w:p w14:paraId="4C409B21" w14:textId="77777777" w:rsidR="00AF375F" w:rsidRDefault="00CA559E">
      <w:pPr>
        <w:spacing w:after="14" w:line="259" w:lineRule="auto"/>
        <w:ind w:left="0" w:firstLine="0"/>
      </w:pPr>
      <w:r>
        <w:t xml:space="preserve"> </w:t>
      </w:r>
    </w:p>
    <w:p w14:paraId="658C307B" w14:textId="77777777" w:rsidR="00AF375F" w:rsidRDefault="00CA559E">
      <w:pPr>
        <w:spacing w:after="329" w:line="265" w:lineRule="auto"/>
        <w:ind w:left="801" w:right="893" w:hanging="10"/>
        <w:jc w:val="center"/>
      </w:pPr>
      <w:r>
        <w:rPr>
          <w:rFonts w:ascii="Times New Roman" w:eastAsia="Times New Roman" w:hAnsi="Times New Roman" w:cs="Times New Roman"/>
        </w:rPr>
        <w:t>(</w:t>
      </w:r>
      <w:r>
        <w:rPr>
          <w:rFonts w:ascii="Times New Roman" w:eastAsia="Times New Roman" w:hAnsi="Times New Roman" w:cs="Times New Roman"/>
          <w:i/>
        </w:rPr>
        <w:t>Continued on back.</w:t>
      </w:r>
      <w:r>
        <w:rPr>
          <w:rFonts w:ascii="Times New Roman" w:eastAsia="Times New Roman" w:hAnsi="Times New Roman" w:cs="Times New Roman"/>
        </w:rPr>
        <w:t xml:space="preserve">)  </w:t>
      </w:r>
    </w:p>
    <w:p w14:paraId="4E2CC350" w14:textId="77777777" w:rsidR="00AF375F" w:rsidRDefault="00CA559E">
      <w:pPr>
        <w:tabs>
          <w:tab w:val="center" w:pos="5238"/>
          <w:tab w:val="right" w:pos="10467"/>
        </w:tabs>
        <w:spacing w:after="7" w:line="259" w:lineRule="auto"/>
        <w:ind w:left="0" w:firstLine="0"/>
      </w:pPr>
      <w:r>
        <w:rPr>
          <w:rFonts w:ascii="Calibri" w:eastAsia="Calibri" w:hAnsi="Calibri" w:cs="Calibri"/>
        </w:rPr>
        <w:tab/>
      </w:r>
      <w:r>
        <w:rPr>
          <w:sz w:val="16"/>
        </w:rPr>
        <w:t xml:space="preserve">1   </w:t>
      </w:r>
      <w:r>
        <w:rPr>
          <w:sz w:val="16"/>
        </w:rPr>
        <w:tab/>
        <w:t xml:space="preserve">H/O #12 – Chronicles </w:t>
      </w:r>
      <w:r>
        <w:rPr>
          <w:rFonts w:ascii="Segoe UI Symbol" w:eastAsia="Segoe UI Symbol" w:hAnsi="Segoe UI Symbol" w:cs="Segoe UI Symbol"/>
          <w:sz w:val="14"/>
        </w:rPr>
        <w:t>↔</w:t>
      </w:r>
      <w:r>
        <w:rPr>
          <w:sz w:val="16"/>
        </w:rPr>
        <w:t xml:space="preserve"> Samuel-Kings </w:t>
      </w:r>
    </w:p>
    <w:p w14:paraId="264DABBB" w14:textId="77777777" w:rsidR="00AF375F" w:rsidRDefault="00CA559E">
      <w:pPr>
        <w:numPr>
          <w:ilvl w:val="0"/>
          <w:numId w:val="33"/>
        </w:numPr>
        <w:spacing w:after="0" w:line="259" w:lineRule="auto"/>
        <w:ind w:hanging="374"/>
      </w:pPr>
      <w:r>
        <w:rPr>
          <w:b/>
          <w:sz w:val="24"/>
          <w:u w:val="single" w:color="000000"/>
        </w:rPr>
        <w:t>Chronic</w:t>
      </w:r>
      <w:r>
        <w:rPr>
          <w:b/>
          <w:sz w:val="24"/>
          <w:u w:val="single" w:color="000000"/>
        </w:rPr>
        <w:t>les and Samuel-Kings Have Different Perspectives</w:t>
      </w:r>
      <w:r>
        <w:rPr>
          <w:b/>
          <w:sz w:val="24"/>
        </w:rPr>
        <w:t>:</w:t>
      </w:r>
      <w:r>
        <w:rPr>
          <w:sz w:val="24"/>
        </w:rPr>
        <w:t xml:space="preserve">    In general –  </w:t>
      </w:r>
    </w:p>
    <w:p w14:paraId="0CC1EC58" w14:textId="77777777" w:rsidR="00AF375F" w:rsidRDefault="00CA559E">
      <w:pPr>
        <w:spacing w:after="0" w:line="259" w:lineRule="auto"/>
        <w:ind w:left="0" w:firstLine="0"/>
      </w:pPr>
      <w:r>
        <w:t xml:space="preserve">  </w:t>
      </w:r>
    </w:p>
    <w:p w14:paraId="0694A36B" w14:textId="77777777" w:rsidR="00AF375F" w:rsidRDefault="00CA559E">
      <w:pPr>
        <w:tabs>
          <w:tab w:val="center" w:pos="1365"/>
          <w:tab w:val="center" w:pos="6102"/>
        </w:tabs>
        <w:spacing w:after="16" w:line="248" w:lineRule="auto"/>
        <w:ind w:left="0" w:firstLine="0"/>
      </w:pPr>
      <w:r>
        <w:rPr>
          <w:rFonts w:ascii="Calibri" w:eastAsia="Calibri" w:hAnsi="Calibri" w:cs="Calibri"/>
        </w:rPr>
        <w:tab/>
      </w:r>
      <w:r>
        <w:t xml:space="preserve">Sam-Kings explains: </w:t>
      </w:r>
      <w:r>
        <w:tab/>
      </w:r>
      <w:r>
        <w:rPr>
          <w:i/>
        </w:rPr>
        <w:t xml:space="preserve">How did we get </w:t>
      </w:r>
      <w:proofErr w:type="gramStart"/>
      <w:r>
        <w:rPr>
          <w:i/>
        </w:rPr>
        <w:t>in to</w:t>
      </w:r>
      <w:proofErr w:type="gramEnd"/>
      <w:r>
        <w:rPr>
          <w:i/>
        </w:rPr>
        <w:t xml:space="preserve"> this mess?   </w:t>
      </w:r>
      <w:r>
        <w:t xml:space="preserve">(= </w:t>
      </w:r>
      <w:r>
        <w:rPr>
          <w:rFonts w:ascii="Times New Roman" w:eastAsia="Times New Roman" w:hAnsi="Times New Roman" w:cs="Times New Roman"/>
          <w:i/>
        </w:rPr>
        <w:t xml:space="preserve">How did Judah come to be </w:t>
      </w:r>
      <w:r>
        <w:rPr>
          <w:rFonts w:ascii="Times New Roman" w:eastAsia="Times New Roman" w:hAnsi="Times New Roman" w:cs="Times New Roman"/>
          <w:b/>
          <w:i/>
        </w:rPr>
        <w:t>in exile</w:t>
      </w:r>
      <w:r>
        <w:rPr>
          <w:rFonts w:ascii="Times New Roman" w:eastAsia="Times New Roman" w:hAnsi="Times New Roman" w:cs="Times New Roman"/>
          <w:i/>
        </w:rPr>
        <w:t>?</w:t>
      </w:r>
      <w:r>
        <w:t xml:space="preserve">) </w:t>
      </w:r>
    </w:p>
    <w:p w14:paraId="0F4E033C" w14:textId="77777777" w:rsidR="00AF375F" w:rsidRDefault="00CA559E">
      <w:pPr>
        <w:spacing w:after="0" w:line="259" w:lineRule="auto"/>
        <w:ind w:left="360" w:firstLine="0"/>
      </w:pPr>
      <w:r>
        <w:t xml:space="preserve"> </w:t>
      </w:r>
      <w:r>
        <w:tab/>
        <w:t xml:space="preserve"> </w:t>
      </w:r>
    </w:p>
    <w:p w14:paraId="3EDED396" w14:textId="77777777" w:rsidR="00AF375F" w:rsidRDefault="00CA559E">
      <w:pPr>
        <w:tabs>
          <w:tab w:val="center" w:pos="1408"/>
          <w:tab w:val="center" w:pos="5982"/>
        </w:tabs>
        <w:spacing w:after="16" w:line="248" w:lineRule="auto"/>
        <w:ind w:left="0" w:firstLine="0"/>
      </w:pPr>
      <w:r>
        <w:rPr>
          <w:rFonts w:ascii="Calibri" w:eastAsia="Calibri" w:hAnsi="Calibri" w:cs="Calibri"/>
        </w:rPr>
        <w:tab/>
      </w:r>
      <w:r>
        <w:t xml:space="preserve">Chronicles ends with: </w:t>
      </w:r>
      <w:r>
        <w:tab/>
      </w:r>
      <w:r>
        <w:rPr>
          <w:i/>
        </w:rPr>
        <w:t xml:space="preserve">But we have made it through it.    </w:t>
      </w:r>
      <w:r>
        <w:rPr>
          <w:rFonts w:ascii="Times New Roman" w:eastAsia="Times New Roman" w:hAnsi="Times New Roman" w:cs="Times New Roman"/>
        </w:rPr>
        <w:t>(</w:t>
      </w:r>
      <w:proofErr w:type="gramStart"/>
      <w:r>
        <w:rPr>
          <w:rFonts w:ascii="Times New Roman" w:eastAsia="Times New Roman" w:hAnsi="Times New Roman" w:cs="Times New Roman"/>
          <w:i/>
        </w:rPr>
        <w:t>=  They</w:t>
      </w:r>
      <w:proofErr w:type="gramEnd"/>
      <w:r>
        <w:rPr>
          <w:rFonts w:ascii="Times New Roman" w:eastAsia="Times New Roman" w:hAnsi="Times New Roman" w:cs="Times New Roman"/>
          <w:i/>
        </w:rPr>
        <w:t xml:space="preserve"> </w:t>
      </w:r>
      <w:r>
        <w:rPr>
          <w:rFonts w:ascii="Times New Roman" w:eastAsia="Times New Roman" w:hAnsi="Times New Roman" w:cs="Times New Roman"/>
          <w:b/>
          <w:i/>
        </w:rPr>
        <w:t>can now return</w:t>
      </w:r>
      <w:r>
        <w:rPr>
          <w:rFonts w:ascii="Times New Roman" w:eastAsia="Times New Roman" w:hAnsi="Times New Roman" w:cs="Times New Roman"/>
          <w:i/>
        </w:rPr>
        <w:t xml:space="preserve"> from exile.</w:t>
      </w:r>
      <w:r>
        <w:rPr>
          <w:rFonts w:ascii="Times New Roman" w:eastAsia="Times New Roman" w:hAnsi="Times New Roman" w:cs="Times New Roman"/>
        </w:rPr>
        <w:t xml:space="preserve">)  </w:t>
      </w:r>
    </w:p>
    <w:p w14:paraId="05680394" w14:textId="77777777" w:rsidR="00AF375F" w:rsidRDefault="00CA559E">
      <w:pPr>
        <w:spacing w:after="0" w:line="259" w:lineRule="auto"/>
        <w:ind w:left="0" w:firstLine="0"/>
      </w:pPr>
      <w:r>
        <w:t xml:space="preserve"> </w:t>
      </w:r>
    </w:p>
    <w:p w14:paraId="025DEF54" w14:textId="77777777" w:rsidR="00AF375F" w:rsidRDefault="00CA559E">
      <w:pPr>
        <w:tabs>
          <w:tab w:val="center" w:pos="1077"/>
          <w:tab w:val="right" w:pos="10467"/>
        </w:tabs>
        <w:spacing w:after="16" w:line="248" w:lineRule="auto"/>
        <w:ind w:left="0" w:firstLine="0"/>
      </w:pPr>
      <w:r>
        <w:rPr>
          <w:rFonts w:ascii="Calibri" w:eastAsia="Calibri" w:hAnsi="Calibri" w:cs="Calibri"/>
        </w:rPr>
        <w:tab/>
      </w:r>
      <w:r>
        <w:t xml:space="preserve">Samuel-Kings: </w:t>
      </w:r>
      <w:r>
        <w:tab/>
      </w:r>
      <w:r>
        <w:rPr>
          <w:i/>
        </w:rPr>
        <w:t xml:space="preserve">Highlights the </w:t>
      </w:r>
      <w:r>
        <w:rPr>
          <w:i/>
          <w:u w:val="single" w:color="000000"/>
        </w:rPr>
        <w:t>division</w:t>
      </w:r>
      <w:r>
        <w:rPr>
          <w:i/>
        </w:rPr>
        <w:t xml:space="preserve"> of kingdom and the sinfulness of the Northern Kingdom. </w:t>
      </w:r>
      <w:r>
        <w:t xml:space="preserve"> </w:t>
      </w:r>
    </w:p>
    <w:p w14:paraId="68B32395" w14:textId="77777777" w:rsidR="00AF375F" w:rsidRDefault="00CA559E">
      <w:pPr>
        <w:spacing w:after="0" w:line="259" w:lineRule="auto"/>
        <w:ind w:left="360" w:firstLine="0"/>
      </w:pPr>
      <w:r>
        <w:t xml:space="preserve"> </w:t>
      </w:r>
      <w:r>
        <w:tab/>
        <w:t xml:space="preserve"> </w:t>
      </w:r>
    </w:p>
    <w:p w14:paraId="3B690291" w14:textId="77777777" w:rsidR="00AF375F" w:rsidRDefault="00CA559E">
      <w:pPr>
        <w:spacing w:after="16" w:line="248" w:lineRule="auto"/>
        <w:ind w:left="2688" w:hanging="2342"/>
      </w:pPr>
      <w:r>
        <w:t xml:space="preserve">Chronicles:  </w:t>
      </w:r>
      <w:r>
        <w:tab/>
      </w:r>
      <w:r>
        <w:rPr>
          <w:i/>
        </w:rPr>
        <w:t xml:space="preserve">Does not elaborate on the sinfulness of the Northern Kingdom; and more often speaks of “all Israel,” recalling their underlying </w:t>
      </w:r>
      <w:r>
        <w:rPr>
          <w:i/>
          <w:u w:val="single" w:color="000000"/>
        </w:rPr>
        <w:t>unity</w:t>
      </w:r>
      <w:r>
        <w:rPr>
          <w:i/>
        </w:rPr>
        <w:t>.</w:t>
      </w:r>
      <w:r>
        <w:rPr>
          <w:rFonts w:ascii="Times New Roman" w:eastAsia="Times New Roman" w:hAnsi="Times New Roman" w:cs="Times New Roman"/>
        </w:rPr>
        <w:t xml:space="preserve"> </w:t>
      </w:r>
    </w:p>
    <w:p w14:paraId="469453AF" w14:textId="77777777" w:rsidR="00AF375F" w:rsidRDefault="00CA559E">
      <w:pPr>
        <w:spacing w:after="0" w:line="259" w:lineRule="auto"/>
        <w:ind w:left="0" w:firstLine="0"/>
      </w:pPr>
      <w:r>
        <w:rPr>
          <w:sz w:val="24"/>
        </w:rPr>
        <w:t xml:space="preserve"> </w:t>
      </w:r>
    </w:p>
    <w:p w14:paraId="435B46B4" w14:textId="77777777" w:rsidR="00AF375F" w:rsidRDefault="00CA559E">
      <w:pPr>
        <w:spacing w:after="0" w:line="259" w:lineRule="auto"/>
        <w:ind w:left="0" w:firstLine="0"/>
      </w:pPr>
      <w:r>
        <w:rPr>
          <w:sz w:val="24"/>
        </w:rPr>
        <w:t xml:space="preserve"> </w:t>
      </w:r>
    </w:p>
    <w:p w14:paraId="1FB430F9" w14:textId="77777777" w:rsidR="00AF375F" w:rsidRDefault="00CA559E">
      <w:pPr>
        <w:numPr>
          <w:ilvl w:val="0"/>
          <w:numId w:val="33"/>
        </w:numPr>
        <w:spacing w:after="0" w:line="259" w:lineRule="auto"/>
        <w:ind w:hanging="374"/>
      </w:pPr>
      <w:r>
        <w:rPr>
          <w:b/>
          <w:sz w:val="24"/>
          <w:u w:val="single" w:color="000000"/>
        </w:rPr>
        <w:t>Specific Examples of What Chronicles Added or Omitted:</w:t>
      </w:r>
      <w:r>
        <w:rPr>
          <w:b/>
          <w:sz w:val="24"/>
        </w:rPr>
        <w:t xml:space="preserve">  </w:t>
      </w:r>
    </w:p>
    <w:p w14:paraId="5EC7822B" w14:textId="77777777" w:rsidR="00AF375F" w:rsidRDefault="00CA559E">
      <w:pPr>
        <w:spacing w:after="0" w:line="259" w:lineRule="auto"/>
        <w:ind w:left="0" w:firstLine="0"/>
      </w:pPr>
      <w:r>
        <w:rPr>
          <w:sz w:val="24"/>
        </w:rPr>
        <w:t xml:space="preserve"> </w:t>
      </w:r>
    </w:p>
    <w:tbl>
      <w:tblPr>
        <w:tblStyle w:val="TableGrid"/>
        <w:tblW w:w="10324" w:type="dxa"/>
        <w:tblInd w:w="0" w:type="dxa"/>
        <w:tblCellMar>
          <w:top w:w="0" w:type="dxa"/>
          <w:left w:w="0" w:type="dxa"/>
          <w:bottom w:w="0" w:type="dxa"/>
          <w:right w:w="0" w:type="dxa"/>
        </w:tblCellMar>
        <w:tblLook w:val="04A0" w:firstRow="1" w:lastRow="0" w:firstColumn="1" w:lastColumn="0" w:noHBand="0" w:noVBand="1"/>
      </w:tblPr>
      <w:tblGrid>
        <w:gridCol w:w="4320"/>
        <w:gridCol w:w="720"/>
        <w:gridCol w:w="5284"/>
      </w:tblGrid>
      <w:tr w:rsidR="00AF375F" w14:paraId="098EF5EF" w14:textId="77777777">
        <w:trPr>
          <w:trHeight w:val="403"/>
        </w:trPr>
        <w:tc>
          <w:tcPr>
            <w:tcW w:w="5040" w:type="dxa"/>
            <w:gridSpan w:val="2"/>
            <w:tcBorders>
              <w:top w:val="nil"/>
              <w:left w:val="nil"/>
              <w:bottom w:val="nil"/>
              <w:right w:val="nil"/>
            </w:tcBorders>
          </w:tcPr>
          <w:p w14:paraId="26D990ED" w14:textId="77777777" w:rsidR="00AF375F" w:rsidRDefault="00CA559E">
            <w:pPr>
              <w:tabs>
                <w:tab w:val="center" w:pos="720"/>
                <w:tab w:val="center" w:pos="2291"/>
                <w:tab w:val="center" w:pos="3600"/>
                <w:tab w:val="center" w:pos="4320"/>
              </w:tabs>
              <w:spacing w:after="0" w:line="259" w:lineRule="auto"/>
              <w:ind w:left="0" w:firstLine="0"/>
            </w:pPr>
            <w:r>
              <w:rPr>
                <w:b/>
              </w:rPr>
              <w:t xml:space="preserve"> </w:t>
            </w:r>
            <w:r>
              <w:rPr>
                <w:b/>
              </w:rPr>
              <w:tab/>
              <w:t xml:space="preserve"> </w:t>
            </w:r>
            <w:r>
              <w:rPr>
                <w:b/>
              </w:rPr>
              <w:tab/>
            </w:r>
            <w:r>
              <w:rPr>
                <w:b/>
                <w:u w:val="single" w:color="000000"/>
              </w:rPr>
              <w:t>SAMUEL-KINGS</w:t>
            </w:r>
            <w:r>
              <w:rPr>
                <w:b/>
              </w:rPr>
              <w:t xml:space="preserve"> </w:t>
            </w:r>
            <w:r>
              <w:rPr>
                <w:b/>
              </w:rPr>
              <w:tab/>
              <w:t xml:space="preserve"> </w:t>
            </w:r>
            <w:r>
              <w:rPr>
                <w:b/>
              </w:rPr>
              <w:tab/>
              <w:t xml:space="preserve"> </w:t>
            </w:r>
          </w:p>
          <w:p w14:paraId="03999DC2" w14:textId="77777777" w:rsidR="00AF375F" w:rsidRDefault="00CA559E">
            <w:pPr>
              <w:spacing w:after="0" w:line="259" w:lineRule="auto"/>
              <w:ind w:left="0" w:firstLine="0"/>
            </w:pPr>
            <w:r>
              <w:rPr>
                <w:sz w:val="24"/>
              </w:rPr>
              <w:t xml:space="preserve"> </w:t>
            </w:r>
          </w:p>
        </w:tc>
        <w:tc>
          <w:tcPr>
            <w:tcW w:w="5284" w:type="dxa"/>
            <w:tcBorders>
              <w:top w:val="nil"/>
              <w:left w:val="nil"/>
              <w:bottom w:val="nil"/>
              <w:right w:val="nil"/>
            </w:tcBorders>
          </w:tcPr>
          <w:p w14:paraId="3745BDCB" w14:textId="77777777" w:rsidR="00AF375F" w:rsidRDefault="00CA559E">
            <w:pPr>
              <w:tabs>
                <w:tab w:val="center" w:pos="720"/>
                <w:tab w:val="center" w:pos="2169"/>
              </w:tabs>
              <w:spacing w:after="0" w:line="259" w:lineRule="auto"/>
              <w:ind w:left="0" w:firstLine="0"/>
            </w:pPr>
            <w:r>
              <w:rPr>
                <w:b/>
              </w:rPr>
              <w:t xml:space="preserve"> </w:t>
            </w:r>
            <w:r>
              <w:rPr>
                <w:b/>
              </w:rPr>
              <w:tab/>
              <w:t xml:space="preserve"> </w:t>
            </w:r>
            <w:r>
              <w:rPr>
                <w:b/>
              </w:rPr>
              <w:tab/>
            </w:r>
            <w:r>
              <w:rPr>
                <w:b/>
                <w:u w:val="single" w:color="000000"/>
              </w:rPr>
              <w:t>CHRONICLES</w:t>
            </w:r>
            <w:r>
              <w:t xml:space="preserve"> </w:t>
            </w:r>
          </w:p>
        </w:tc>
      </w:tr>
      <w:tr w:rsidR="00AF375F" w14:paraId="2755E352" w14:textId="77777777">
        <w:trPr>
          <w:trHeight w:val="732"/>
        </w:trPr>
        <w:tc>
          <w:tcPr>
            <w:tcW w:w="5040" w:type="dxa"/>
            <w:gridSpan w:val="2"/>
            <w:tcBorders>
              <w:top w:val="nil"/>
              <w:left w:val="nil"/>
              <w:bottom w:val="nil"/>
              <w:right w:val="nil"/>
            </w:tcBorders>
          </w:tcPr>
          <w:p w14:paraId="4C7D757D" w14:textId="77777777" w:rsidR="00AF375F" w:rsidRDefault="00CA559E">
            <w:pPr>
              <w:spacing w:after="0" w:line="261" w:lineRule="auto"/>
              <w:ind w:left="0" w:right="181" w:firstLine="0"/>
            </w:pPr>
            <w:r>
              <w:t xml:space="preserve"> </w:t>
            </w:r>
            <w:r>
              <w:tab/>
            </w:r>
            <w:r>
              <w:t xml:space="preserve">David's struggle to come to the </w:t>
            </w:r>
            <w:proofErr w:type="gramStart"/>
            <w:r>
              <w:t xml:space="preserve">throne;   </w:t>
            </w:r>
            <w:proofErr w:type="gramEnd"/>
            <w:r>
              <w:t xml:space="preserve"> </w:t>
            </w:r>
            <w:r>
              <w:tab/>
              <w:t xml:space="preserve">Joab &amp; Abner, Ish-Bosheth, Mephibosheth. </w:t>
            </w:r>
          </w:p>
          <w:p w14:paraId="041127F0" w14:textId="77777777" w:rsidR="00AF375F" w:rsidRDefault="00CA559E">
            <w:pPr>
              <w:spacing w:after="0" w:line="259" w:lineRule="auto"/>
              <w:ind w:left="0" w:firstLine="0"/>
            </w:pPr>
            <w:r>
              <w:t xml:space="preserve"> </w:t>
            </w:r>
            <w:r>
              <w:tab/>
              <w:t xml:space="preserve"> </w:t>
            </w:r>
          </w:p>
        </w:tc>
        <w:tc>
          <w:tcPr>
            <w:tcW w:w="5284" w:type="dxa"/>
            <w:tcBorders>
              <w:top w:val="nil"/>
              <w:left w:val="nil"/>
              <w:bottom w:val="nil"/>
              <w:right w:val="nil"/>
            </w:tcBorders>
          </w:tcPr>
          <w:p w14:paraId="2135C867" w14:textId="77777777" w:rsidR="00AF375F" w:rsidRDefault="00CA559E">
            <w:pPr>
              <w:tabs>
                <w:tab w:val="center" w:pos="720"/>
                <w:tab w:val="center" w:pos="1440"/>
                <w:tab w:val="center" w:pos="2246"/>
              </w:tabs>
              <w:spacing w:after="0" w:line="259" w:lineRule="auto"/>
              <w:ind w:left="0" w:firstLine="0"/>
            </w:pPr>
            <w:r>
              <w:t xml:space="preserve"> </w:t>
            </w:r>
            <w:r>
              <w:tab/>
              <w:t xml:space="preserve"> </w:t>
            </w:r>
            <w:r>
              <w:tab/>
              <w:t xml:space="preserve"> </w:t>
            </w:r>
            <w:r>
              <w:tab/>
              <w:t xml:space="preserve">Ø </w:t>
            </w:r>
          </w:p>
        </w:tc>
      </w:tr>
      <w:tr w:rsidR="00AF375F" w14:paraId="79F358F2" w14:textId="77777777">
        <w:trPr>
          <w:trHeight w:val="492"/>
        </w:trPr>
        <w:tc>
          <w:tcPr>
            <w:tcW w:w="5040" w:type="dxa"/>
            <w:gridSpan w:val="2"/>
            <w:tcBorders>
              <w:top w:val="nil"/>
              <w:left w:val="nil"/>
              <w:bottom w:val="nil"/>
              <w:right w:val="nil"/>
            </w:tcBorders>
          </w:tcPr>
          <w:p w14:paraId="24FE9AB4" w14:textId="77777777" w:rsidR="00AF375F" w:rsidRDefault="00CA559E">
            <w:pPr>
              <w:tabs>
                <w:tab w:val="center" w:pos="1794"/>
                <w:tab w:val="center" w:pos="3600"/>
                <w:tab w:val="center" w:pos="4320"/>
              </w:tabs>
              <w:spacing w:after="0" w:line="259" w:lineRule="auto"/>
              <w:ind w:left="0" w:firstLine="0"/>
            </w:pPr>
            <w:r>
              <w:t xml:space="preserve"> </w:t>
            </w:r>
            <w:r>
              <w:tab/>
              <w:t>David's sin with Bathsheba.</w:t>
            </w:r>
            <w:r>
              <w:rPr>
                <w:i/>
              </w:rPr>
              <w:t xml:space="preserve"> </w:t>
            </w:r>
            <w:r>
              <w:rPr>
                <w:i/>
              </w:rPr>
              <w:tab/>
              <w:t xml:space="preserve"> </w:t>
            </w:r>
            <w:r>
              <w:rPr>
                <w:i/>
              </w:rPr>
              <w:tab/>
              <w:t xml:space="preserve"> </w:t>
            </w:r>
          </w:p>
          <w:p w14:paraId="5681C408" w14:textId="77777777" w:rsidR="00AF375F" w:rsidRDefault="00CA559E">
            <w:pPr>
              <w:spacing w:after="0" w:line="259" w:lineRule="auto"/>
              <w:ind w:left="0" w:firstLine="0"/>
            </w:pPr>
            <w:r>
              <w:t xml:space="preserve"> </w:t>
            </w:r>
          </w:p>
        </w:tc>
        <w:tc>
          <w:tcPr>
            <w:tcW w:w="5284" w:type="dxa"/>
            <w:tcBorders>
              <w:top w:val="nil"/>
              <w:left w:val="nil"/>
              <w:bottom w:val="nil"/>
              <w:right w:val="nil"/>
            </w:tcBorders>
          </w:tcPr>
          <w:p w14:paraId="4B4A3C2D" w14:textId="77777777" w:rsidR="00AF375F" w:rsidRDefault="00CA559E">
            <w:pPr>
              <w:tabs>
                <w:tab w:val="center" w:pos="720"/>
                <w:tab w:val="center" w:pos="2322"/>
              </w:tabs>
              <w:spacing w:after="0" w:line="259" w:lineRule="auto"/>
              <w:ind w:left="0" w:firstLine="0"/>
            </w:pPr>
            <w:r>
              <w:rPr>
                <w:i/>
              </w:rPr>
              <w:t xml:space="preserve"> </w:t>
            </w:r>
            <w:r>
              <w:rPr>
                <w:i/>
              </w:rPr>
              <w:tab/>
              <w:t xml:space="preserve"> </w:t>
            </w:r>
            <w:r>
              <w:rPr>
                <w:i/>
              </w:rPr>
              <w:tab/>
              <w:t>Bathsheba who??</w:t>
            </w:r>
            <w:r>
              <w:t xml:space="preserve"> </w:t>
            </w:r>
          </w:p>
        </w:tc>
      </w:tr>
      <w:tr w:rsidR="00AF375F" w14:paraId="430CB21F" w14:textId="77777777">
        <w:trPr>
          <w:trHeight w:val="250"/>
        </w:trPr>
        <w:tc>
          <w:tcPr>
            <w:tcW w:w="5040" w:type="dxa"/>
            <w:gridSpan w:val="2"/>
            <w:tcBorders>
              <w:top w:val="nil"/>
              <w:left w:val="nil"/>
              <w:bottom w:val="nil"/>
              <w:right w:val="nil"/>
            </w:tcBorders>
          </w:tcPr>
          <w:p w14:paraId="07A82A83" w14:textId="77777777" w:rsidR="00AF375F" w:rsidRDefault="00CA559E">
            <w:pPr>
              <w:tabs>
                <w:tab w:val="center" w:pos="2380"/>
              </w:tabs>
              <w:spacing w:after="0" w:line="259" w:lineRule="auto"/>
              <w:ind w:left="0" w:firstLine="0"/>
            </w:pPr>
            <w:r>
              <w:t xml:space="preserve"> </w:t>
            </w:r>
            <w:r>
              <w:tab/>
              <w:t>[</w:t>
            </w:r>
            <w:r>
              <w:rPr>
                <w:rFonts w:ascii="Times New Roman" w:eastAsia="Times New Roman" w:hAnsi="Times New Roman" w:cs="Times New Roman"/>
              </w:rPr>
              <w:t>Samuel-Kings records little about this.</w:t>
            </w:r>
            <w:r>
              <w:t xml:space="preserve"> </w:t>
            </w:r>
            <w:r>
              <w:rPr>
                <w:rFonts w:ascii="Segoe UI Symbol" w:eastAsia="Segoe UI Symbol" w:hAnsi="Segoe UI Symbol" w:cs="Segoe UI Symbol"/>
              </w:rPr>
              <w:t>→</w:t>
            </w:r>
            <w:r>
              <w:t xml:space="preserve"> ] </w:t>
            </w:r>
          </w:p>
        </w:tc>
        <w:tc>
          <w:tcPr>
            <w:tcW w:w="5284" w:type="dxa"/>
            <w:tcBorders>
              <w:top w:val="nil"/>
              <w:left w:val="nil"/>
              <w:bottom w:val="nil"/>
              <w:right w:val="nil"/>
            </w:tcBorders>
          </w:tcPr>
          <w:p w14:paraId="59739AF6" w14:textId="77777777" w:rsidR="00AF375F" w:rsidRDefault="00CA559E">
            <w:pPr>
              <w:spacing w:after="0" w:line="259" w:lineRule="auto"/>
              <w:ind w:left="0" w:firstLine="0"/>
            </w:pPr>
            <w:r>
              <w:t xml:space="preserve">David's massive </w:t>
            </w:r>
            <w:r>
              <w:rPr>
                <w:u w:val="single" w:color="000000"/>
              </w:rPr>
              <w:t>preparations</w:t>
            </w:r>
            <w:r>
              <w:t xml:space="preserve"> for the </w:t>
            </w:r>
          </w:p>
        </w:tc>
      </w:tr>
      <w:tr w:rsidR="00AF375F" w14:paraId="5AE6A0F0" w14:textId="77777777">
        <w:trPr>
          <w:trHeight w:val="494"/>
        </w:trPr>
        <w:tc>
          <w:tcPr>
            <w:tcW w:w="4320" w:type="dxa"/>
            <w:tcBorders>
              <w:top w:val="nil"/>
              <w:left w:val="nil"/>
              <w:bottom w:val="nil"/>
              <w:right w:val="nil"/>
            </w:tcBorders>
          </w:tcPr>
          <w:p w14:paraId="591A3889" w14:textId="77777777" w:rsidR="00AF375F" w:rsidRDefault="00CA559E">
            <w:pPr>
              <w:spacing w:after="0" w:line="259" w:lineRule="auto"/>
              <w:ind w:left="0" w:firstLine="0"/>
            </w:pPr>
            <w:r>
              <w:t xml:space="preserve"> </w:t>
            </w:r>
            <w:r>
              <w:tab/>
              <w:t xml:space="preserve"> </w:t>
            </w:r>
            <w:r>
              <w:tab/>
              <w:t xml:space="preserve"> </w:t>
            </w:r>
            <w:r>
              <w:tab/>
              <w:t xml:space="preserve"> </w:t>
            </w:r>
            <w:r>
              <w:tab/>
              <w:t xml:space="preserve"> </w:t>
            </w:r>
            <w:r>
              <w:tab/>
              <w:t xml:space="preserve"> </w:t>
            </w:r>
            <w:r>
              <w:tab/>
              <w:t xml:space="preserve"> </w:t>
            </w:r>
          </w:p>
          <w:p w14:paraId="5DF7C179" w14:textId="77777777" w:rsidR="00AF375F" w:rsidRDefault="00CA559E">
            <w:pPr>
              <w:spacing w:after="0" w:line="259" w:lineRule="auto"/>
              <w:ind w:left="0" w:firstLine="0"/>
            </w:pPr>
            <w:r>
              <w:t xml:space="preserve"> </w:t>
            </w:r>
          </w:p>
        </w:tc>
        <w:tc>
          <w:tcPr>
            <w:tcW w:w="720" w:type="dxa"/>
            <w:tcBorders>
              <w:top w:val="nil"/>
              <w:left w:val="nil"/>
              <w:bottom w:val="nil"/>
              <w:right w:val="nil"/>
            </w:tcBorders>
          </w:tcPr>
          <w:p w14:paraId="04C639C5" w14:textId="77777777" w:rsidR="00AF375F" w:rsidRDefault="00CA559E">
            <w:pPr>
              <w:spacing w:after="0" w:line="259" w:lineRule="auto"/>
              <w:ind w:left="0" w:firstLine="0"/>
            </w:pPr>
            <w:r>
              <w:t xml:space="preserve"> </w:t>
            </w:r>
          </w:p>
        </w:tc>
        <w:tc>
          <w:tcPr>
            <w:tcW w:w="5284" w:type="dxa"/>
            <w:tcBorders>
              <w:top w:val="nil"/>
              <w:left w:val="nil"/>
              <w:bottom w:val="nil"/>
              <w:right w:val="nil"/>
            </w:tcBorders>
          </w:tcPr>
          <w:p w14:paraId="43A2E2E1" w14:textId="77777777" w:rsidR="00AF375F" w:rsidRDefault="00CA559E">
            <w:pPr>
              <w:spacing w:after="0" w:line="259" w:lineRule="auto"/>
              <w:ind w:left="0" w:firstLine="0"/>
            </w:pPr>
            <w:r>
              <w:t>construction of the temple (</w:t>
            </w:r>
            <w:r>
              <w:rPr>
                <w:b/>
              </w:rPr>
              <w:t>eight chapters!</w:t>
            </w:r>
            <w:r>
              <w:t xml:space="preserve">) </w:t>
            </w:r>
          </w:p>
        </w:tc>
      </w:tr>
      <w:tr w:rsidR="00AF375F" w14:paraId="14F77822" w14:textId="77777777">
        <w:trPr>
          <w:trHeight w:val="250"/>
        </w:trPr>
        <w:tc>
          <w:tcPr>
            <w:tcW w:w="4320" w:type="dxa"/>
            <w:tcBorders>
              <w:top w:val="nil"/>
              <w:left w:val="nil"/>
              <w:bottom w:val="nil"/>
              <w:right w:val="nil"/>
            </w:tcBorders>
          </w:tcPr>
          <w:p w14:paraId="5CB8F0CD" w14:textId="77777777" w:rsidR="00AF375F" w:rsidRDefault="00CA559E">
            <w:pPr>
              <w:tabs>
                <w:tab w:val="center" w:pos="2104"/>
              </w:tabs>
              <w:spacing w:after="0" w:line="259" w:lineRule="auto"/>
              <w:ind w:left="0" w:firstLine="0"/>
            </w:pPr>
            <w:r>
              <w:t xml:space="preserve"> </w:t>
            </w:r>
            <w:r>
              <w:tab/>
              <w:t xml:space="preserve">The charge to Solomon (1 Kgs 9). </w:t>
            </w:r>
          </w:p>
        </w:tc>
        <w:tc>
          <w:tcPr>
            <w:tcW w:w="720" w:type="dxa"/>
            <w:tcBorders>
              <w:top w:val="nil"/>
              <w:left w:val="nil"/>
              <w:bottom w:val="nil"/>
              <w:right w:val="nil"/>
            </w:tcBorders>
          </w:tcPr>
          <w:p w14:paraId="3DFACB9A" w14:textId="77777777" w:rsidR="00AF375F" w:rsidRDefault="00CA559E">
            <w:pPr>
              <w:spacing w:after="0" w:line="259" w:lineRule="auto"/>
              <w:ind w:left="0" w:firstLine="0"/>
            </w:pPr>
            <w:r>
              <w:t xml:space="preserve"> </w:t>
            </w:r>
          </w:p>
        </w:tc>
        <w:tc>
          <w:tcPr>
            <w:tcW w:w="5284" w:type="dxa"/>
            <w:tcBorders>
              <w:top w:val="nil"/>
              <w:left w:val="nil"/>
              <w:bottom w:val="nil"/>
              <w:right w:val="nil"/>
            </w:tcBorders>
          </w:tcPr>
          <w:p w14:paraId="5961B8B2" w14:textId="77777777" w:rsidR="00AF375F" w:rsidRDefault="00CA559E">
            <w:pPr>
              <w:spacing w:after="0" w:line="259" w:lineRule="auto"/>
              <w:ind w:left="0" w:firstLine="0"/>
            </w:pPr>
            <w:r>
              <w:t xml:space="preserve">Records </w:t>
            </w:r>
            <w:r>
              <w:rPr>
                <w:b/>
              </w:rPr>
              <w:t>fire falling from heaven</w:t>
            </w:r>
            <w:r>
              <w:t>, and adds the line,</w:t>
            </w:r>
          </w:p>
        </w:tc>
      </w:tr>
      <w:tr w:rsidR="00AF375F" w14:paraId="48D0F515" w14:textId="77777777">
        <w:trPr>
          <w:trHeight w:val="252"/>
        </w:trPr>
        <w:tc>
          <w:tcPr>
            <w:tcW w:w="4320" w:type="dxa"/>
            <w:tcBorders>
              <w:top w:val="nil"/>
              <w:left w:val="nil"/>
              <w:bottom w:val="nil"/>
              <w:right w:val="nil"/>
            </w:tcBorders>
          </w:tcPr>
          <w:p w14:paraId="74C8604E" w14:textId="77777777" w:rsidR="00AF375F" w:rsidRDefault="00CA559E">
            <w:pPr>
              <w:spacing w:after="0" w:line="259" w:lineRule="auto"/>
              <w:ind w:left="0" w:firstLine="0"/>
            </w:pPr>
            <w:r>
              <w:t xml:space="preserve"> </w:t>
            </w:r>
            <w:r>
              <w:tab/>
              <w:t xml:space="preserve"> </w:t>
            </w:r>
            <w:r>
              <w:tab/>
              <w:t xml:space="preserve"> </w:t>
            </w:r>
            <w:r>
              <w:tab/>
              <w:t xml:space="preserve"> </w:t>
            </w:r>
            <w:r>
              <w:tab/>
              <w:t xml:space="preserve"> </w:t>
            </w:r>
            <w:r>
              <w:tab/>
              <w:t xml:space="preserve"> </w:t>
            </w:r>
            <w:r>
              <w:tab/>
              <w:t xml:space="preserve"> </w:t>
            </w:r>
          </w:p>
        </w:tc>
        <w:tc>
          <w:tcPr>
            <w:tcW w:w="720" w:type="dxa"/>
            <w:tcBorders>
              <w:top w:val="nil"/>
              <w:left w:val="nil"/>
              <w:bottom w:val="nil"/>
              <w:right w:val="nil"/>
            </w:tcBorders>
          </w:tcPr>
          <w:p w14:paraId="462373C4" w14:textId="77777777" w:rsidR="00AF375F" w:rsidRDefault="00CA559E">
            <w:pPr>
              <w:spacing w:after="0" w:line="259" w:lineRule="auto"/>
              <w:ind w:left="0" w:firstLine="0"/>
            </w:pPr>
            <w:r>
              <w:t xml:space="preserve"> </w:t>
            </w:r>
          </w:p>
        </w:tc>
        <w:tc>
          <w:tcPr>
            <w:tcW w:w="5284" w:type="dxa"/>
            <w:tcBorders>
              <w:top w:val="nil"/>
              <w:left w:val="nil"/>
              <w:bottom w:val="nil"/>
              <w:right w:val="nil"/>
            </w:tcBorders>
          </w:tcPr>
          <w:p w14:paraId="591D018A" w14:textId="77777777" w:rsidR="00AF375F" w:rsidRDefault="00CA559E">
            <w:pPr>
              <w:tabs>
                <w:tab w:val="right" w:pos="5284"/>
              </w:tabs>
              <w:spacing w:after="0" w:line="259" w:lineRule="auto"/>
              <w:ind w:left="0" w:firstLine="0"/>
            </w:pPr>
            <w:r>
              <w:t xml:space="preserve"> </w:t>
            </w:r>
            <w:r>
              <w:tab/>
            </w:r>
            <w:r>
              <w:rPr>
                <w:i/>
              </w:rPr>
              <w:t xml:space="preserve">"If my people, who are called by my name, will </w:t>
            </w:r>
          </w:p>
        </w:tc>
      </w:tr>
      <w:tr w:rsidR="00AF375F" w14:paraId="5706FC68" w14:textId="77777777">
        <w:trPr>
          <w:trHeight w:val="494"/>
        </w:trPr>
        <w:tc>
          <w:tcPr>
            <w:tcW w:w="4320" w:type="dxa"/>
            <w:tcBorders>
              <w:top w:val="nil"/>
              <w:left w:val="nil"/>
              <w:bottom w:val="nil"/>
              <w:right w:val="nil"/>
            </w:tcBorders>
          </w:tcPr>
          <w:p w14:paraId="1356FA54" w14:textId="77777777" w:rsidR="00AF375F" w:rsidRDefault="00CA559E">
            <w:pPr>
              <w:spacing w:after="0" w:line="259" w:lineRule="auto"/>
              <w:ind w:left="0" w:firstLine="0"/>
            </w:pPr>
            <w:r>
              <w:rPr>
                <w:i/>
              </w:rPr>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p>
          <w:p w14:paraId="0ACE17E0" w14:textId="77777777" w:rsidR="00AF375F" w:rsidRDefault="00CA559E">
            <w:pPr>
              <w:spacing w:after="0" w:line="259" w:lineRule="auto"/>
              <w:ind w:left="0" w:firstLine="0"/>
            </w:pPr>
            <w:r>
              <w:t xml:space="preserve"> </w:t>
            </w:r>
          </w:p>
        </w:tc>
        <w:tc>
          <w:tcPr>
            <w:tcW w:w="720" w:type="dxa"/>
            <w:tcBorders>
              <w:top w:val="nil"/>
              <w:left w:val="nil"/>
              <w:bottom w:val="nil"/>
              <w:right w:val="nil"/>
            </w:tcBorders>
          </w:tcPr>
          <w:p w14:paraId="1F76980F" w14:textId="77777777" w:rsidR="00AF375F" w:rsidRDefault="00CA559E">
            <w:pPr>
              <w:spacing w:after="0" w:line="259" w:lineRule="auto"/>
              <w:ind w:left="0" w:firstLine="0"/>
            </w:pPr>
            <w:r>
              <w:rPr>
                <w:i/>
              </w:rPr>
              <w:t xml:space="preserve"> </w:t>
            </w:r>
          </w:p>
        </w:tc>
        <w:tc>
          <w:tcPr>
            <w:tcW w:w="5284" w:type="dxa"/>
            <w:tcBorders>
              <w:top w:val="nil"/>
              <w:left w:val="nil"/>
              <w:bottom w:val="nil"/>
              <w:right w:val="nil"/>
            </w:tcBorders>
          </w:tcPr>
          <w:p w14:paraId="23B44D52" w14:textId="77777777" w:rsidR="00AF375F" w:rsidRDefault="00CA559E">
            <w:pPr>
              <w:spacing w:after="0" w:line="259" w:lineRule="auto"/>
              <w:ind w:left="0" w:firstLine="0"/>
            </w:pPr>
            <w:r>
              <w:rPr>
                <w:i/>
              </w:rPr>
              <w:t>humble themselves . . . and pray, I will hear . . ."</w:t>
            </w:r>
            <w:r>
              <w:t xml:space="preserve"> </w:t>
            </w:r>
          </w:p>
        </w:tc>
      </w:tr>
      <w:tr w:rsidR="00AF375F" w14:paraId="62A15049" w14:textId="77777777">
        <w:trPr>
          <w:trHeight w:val="744"/>
        </w:trPr>
        <w:tc>
          <w:tcPr>
            <w:tcW w:w="4320" w:type="dxa"/>
            <w:tcBorders>
              <w:top w:val="nil"/>
              <w:left w:val="nil"/>
              <w:bottom w:val="nil"/>
              <w:right w:val="nil"/>
            </w:tcBorders>
          </w:tcPr>
          <w:p w14:paraId="420E15C5" w14:textId="77777777" w:rsidR="00AF375F" w:rsidRDefault="00CA559E">
            <w:pPr>
              <w:spacing w:after="0" w:line="236" w:lineRule="auto"/>
              <w:ind w:left="0" w:right="186" w:firstLine="0"/>
              <w:jc w:val="both"/>
            </w:pPr>
            <w:r>
              <w:t xml:space="preserve"> Solomon taking thirteen years </w:t>
            </w:r>
            <w:proofErr w:type="gramStart"/>
            <w:r>
              <w:t>to  build</w:t>
            </w:r>
            <w:proofErr w:type="gramEnd"/>
            <w:r>
              <w:t xml:space="preserve"> his own palace. </w:t>
            </w:r>
          </w:p>
          <w:p w14:paraId="3166074D" w14:textId="77777777" w:rsidR="00AF375F" w:rsidRDefault="00CA559E">
            <w:pPr>
              <w:spacing w:after="0" w:line="259" w:lineRule="auto"/>
              <w:ind w:left="0" w:firstLine="0"/>
            </w:pPr>
            <w:r>
              <w:t xml:space="preserve"> </w:t>
            </w:r>
          </w:p>
        </w:tc>
        <w:tc>
          <w:tcPr>
            <w:tcW w:w="720" w:type="dxa"/>
            <w:tcBorders>
              <w:top w:val="nil"/>
              <w:left w:val="nil"/>
              <w:bottom w:val="nil"/>
              <w:right w:val="nil"/>
            </w:tcBorders>
          </w:tcPr>
          <w:p w14:paraId="3232DB8E" w14:textId="77777777" w:rsidR="00AF375F" w:rsidRDefault="00CA559E">
            <w:pPr>
              <w:spacing w:after="0" w:line="259" w:lineRule="auto"/>
              <w:ind w:left="0" w:firstLine="0"/>
            </w:pPr>
            <w:r>
              <w:t xml:space="preserve"> </w:t>
            </w:r>
          </w:p>
        </w:tc>
        <w:tc>
          <w:tcPr>
            <w:tcW w:w="5284" w:type="dxa"/>
            <w:tcBorders>
              <w:top w:val="nil"/>
              <w:left w:val="nil"/>
              <w:bottom w:val="nil"/>
              <w:right w:val="nil"/>
            </w:tcBorders>
          </w:tcPr>
          <w:p w14:paraId="641DB478" w14:textId="77777777" w:rsidR="00AF375F" w:rsidRDefault="00CA559E">
            <w:pPr>
              <w:tabs>
                <w:tab w:val="center" w:pos="720"/>
                <w:tab w:val="center" w:pos="1440"/>
                <w:tab w:val="center" w:pos="2246"/>
              </w:tabs>
              <w:spacing w:after="0" w:line="259" w:lineRule="auto"/>
              <w:ind w:left="0" w:firstLine="0"/>
            </w:pPr>
            <w:r>
              <w:t xml:space="preserve"> </w:t>
            </w:r>
            <w:r>
              <w:tab/>
              <w:t xml:space="preserve"> </w:t>
            </w:r>
            <w:r>
              <w:tab/>
              <w:t xml:space="preserve"> </w:t>
            </w:r>
            <w:r>
              <w:tab/>
              <w:t xml:space="preserve">Ø </w:t>
            </w:r>
          </w:p>
        </w:tc>
      </w:tr>
      <w:tr w:rsidR="00AF375F" w14:paraId="0D135B3C" w14:textId="77777777">
        <w:trPr>
          <w:trHeight w:val="458"/>
        </w:trPr>
        <w:tc>
          <w:tcPr>
            <w:tcW w:w="4320" w:type="dxa"/>
            <w:tcBorders>
              <w:top w:val="nil"/>
              <w:left w:val="nil"/>
              <w:bottom w:val="nil"/>
              <w:right w:val="nil"/>
            </w:tcBorders>
          </w:tcPr>
          <w:p w14:paraId="6191E18D" w14:textId="77777777" w:rsidR="00AF375F" w:rsidRDefault="00CA559E">
            <w:pPr>
              <w:tabs>
                <w:tab w:val="center" w:pos="1300"/>
                <w:tab w:val="center" w:pos="2880"/>
                <w:tab w:val="center" w:pos="3600"/>
              </w:tabs>
              <w:spacing w:after="0" w:line="259" w:lineRule="auto"/>
              <w:ind w:left="0" w:firstLine="0"/>
            </w:pPr>
            <w:r>
              <w:t xml:space="preserve"> </w:t>
            </w:r>
            <w:r>
              <w:tab/>
              <w:t xml:space="preserve">Solomon's wives. </w:t>
            </w:r>
            <w:r>
              <w:tab/>
              <w:t xml:space="preserve"> </w:t>
            </w:r>
            <w:r>
              <w:tab/>
              <w:t xml:space="preserve"> </w:t>
            </w:r>
          </w:p>
          <w:p w14:paraId="3486C0AE" w14:textId="77777777" w:rsidR="00AF375F" w:rsidRDefault="00CA559E">
            <w:pPr>
              <w:spacing w:after="0" w:line="259" w:lineRule="auto"/>
              <w:ind w:left="0" w:firstLine="0"/>
            </w:pPr>
            <w:r>
              <w:t xml:space="preserve"> </w:t>
            </w:r>
          </w:p>
        </w:tc>
        <w:tc>
          <w:tcPr>
            <w:tcW w:w="720" w:type="dxa"/>
            <w:tcBorders>
              <w:top w:val="nil"/>
              <w:left w:val="nil"/>
              <w:bottom w:val="nil"/>
              <w:right w:val="nil"/>
            </w:tcBorders>
          </w:tcPr>
          <w:p w14:paraId="309AA09D" w14:textId="77777777" w:rsidR="00AF375F" w:rsidRDefault="00CA559E">
            <w:pPr>
              <w:spacing w:after="0" w:line="259" w:lineRule="auto"/>
              <w:ind w:left="0" w:firstLine="0"/>
            </w:pPr>
            <w:r>
              <w:t xml:space="preserve"> </w:t>
            </w:r>
          </w:p>
        </w:tc>
        <w:tc>
          <w:tcPr>
            <w:tcW w:w="5284" w:type="dxa"/>
            <w:tcBorders>
              <w:top w:val="nil"/>
              <w:left w:val="nil"/>
              <w:bottom w:val="nil"/>
              <w:right w:val="nil"/>
            </w:tcBorders>
          </w:tcPr>
          <w:p w14:paraId="371072DD" w14:textId="77777777" w:rsidR="00AF375F" w:rsidRDefault="00CA559E">
            <w:pPr>
              <w:tabs>
                <w:tab w:val="center" w:pos="720"/>
                <w:tab w:val="center" w:pos="1440"/>
                <w:tab w:val="center" w:pos="2246"/>
              </w:tabs>
              <w:spacing w:after="0" w:line="259" w:lineRule="auto"/>
              <w:ind w:left="0" w:firstLine="0"/>
            </w:pPr>
            <w:r>
              <w:t xml:space="preserve"> </w:t>
            </w:r>
            <w:r>
              <w:tab/>
              <w:t xml:space="preserve"> </w:t>
            </w:r>
            <w:r>
              <w:tab/>
              <w:t xml:space="preserve"> </w:t>
            </w:r>
            <w:r>
              <w:tab/>
              <w:t xml:space="preserve">Ø </w:t>
            </w:r>
          </w:p>
        </w:tc>
      </w:tr>
      <w:tr w:rsidR="00AF375F" w14:paraId="0BD4E4E1" w14:textId="77777777">
        <w:trPr>
          <w:trHeight w:val="245"/>
        </w:trPr>
        <w:tc>
          <w:tcPr>
            <w:tcW w:w="4320" w:type="dxa"/>
            <w:tcBorders>
              <w:top w:val="nil"/>
              <w:left w:val="nil"/>
              <w:bottom w:val="nil"/>
              <w:right w:val="nil"/>
            </w:tcBorders>
          </w:tcPr>
          <w:p w14:paraId="3A9FC332" w14:textId="77777777" w:rsidR="00AF375F" w:rsidRDefault="00CA559E">
            <w:pPr>
              <w:tabs>
                <w:tab w:val="center" w:pos="451"/>
                <w:tab w:val="center" w:pos="720"/>
                <w:tab w:val="center" w:pos="1526"/>
                <w:tab w:val="center" w:pos="2160"/>
                <w:tab w:val="center" w:pos="2880"/>
                <w:tab w:val="center" w:pos="3600"/>
              </w:tabs>
              <w:spacing w:after="0" w:line="259" w:lineRule="auto"/>
              <w:ind w:left="0" w:firstLine="0"/>
            </w:pPr>
            <w:r>
              <w:t xml:space="preserve"> </w:t>
            </w:r>
            <w:r>
              <w:tab/>
              <w:t xml:space="preserve"> </w:t>
            </w:r>
            <w:r>
              <w:tab/>
              <w:t xml:space="preserve"> </w:t>
            </w:r>
            <w:r>
              <w:tab/>
              <w:t xml:space="preserve">Ø </w:t>
            </w:r>
            <w:r>
              <w:tab/>
              <w:t xml:space="preserve"> </w:t>
            </w:r>
            <w:r>
              <w:tab/>
              <w:t xml:space="preserve"> </w:t>
            </w:r>
            <w:r>
              <w:tab/>
              <w:t xml:space="preserve"> </w:t>
            </w:r>
          </w:p>
        </w:tc>
        <w:tc>
          <w:tcPr>
            <w:tcW w:w="720" w:type="dxa"/>
            <w:tcBorders>
              <w:top w:val="nil"/>
              <w:left w:val="nil"/>
              <w:bottom w:val="nil"/>
              <w:right w:val="nil"/>
            </w:tcBorders>
          </w:tcPr>
          <w:p w14:paraId="1E102A0F" w14:textId="77777777" w:rsidR="00AF375F" w:rsidRDefault="00CA559E">
            <w:pPr>
              <w:spacing w:after="0" w:line="259" w:lineRule="auto"/>
              <w:ind w:left="0" w:firstLine="0"/>
            </w:pPr>
            <w:r>
              <w:t xml:space="preserve"> </w:t>
            </w:r>
          </w:p>
        </w:tc>
        <w:tc>
          <w:tcPr>
            <w:tcW w:w="5284" w:type="dxa"/>
            <w:tcBorders>
              <w:top w:val="nil"/>
              <w:left w:val="nil"/>
              <w:bottom w:val="nil"/>
              <w:right w:val="nil"/>
            </w:tcBorders>
          </w:tcPr>
          <w:p w14:paraId="6D2A5391" w14:textId="77777777" w:rsidR="00AF375F" w:rsidRDefault="00CA559E">
            <w:pPr>
              <w:spacing w:after="0" w:line="259" w:lineRule="auto"/>
              <w:ind w:left="0" w:firstLine="0"/>
            </w:pPr>
            <w:r>
              <w:t xml:space="preserve">Hezekiah purifying the temple (2 Chron 29). </w:t>
            </w:r>
          </w:p>
        </w:tc>
      </w:tr>
      <w:tr w:rsidR="00AF375F" w14:paraId="411040F7" w14:textId="77777777">
        <w:trPr>
          <w:trHeight w:val="252"/>
        </w:trPr>
        <w:tc>
          <w:tcPr>
            <w:tcW w:w="4320" w:type="dxa"/>
            <w:tcBorders>
              <w:top w:val="nil"/>
              <w:left w:val="nil"/>
              <w:bottom w:val="nil"/>
              <w:right w:val="nil"/>
            </w:tcBorders>
          </w:tcPr>
          <w:p w14:paraId="015D4151" w14:textId="77777777" w:rsidR="00AF375F" w:rsidRDefault="00CA559E">
            <w:pPr>
              <w:tabs>
                <w:tab w:val="center" w:pos="452"/>
                <w:tab w:val="center" w:pos="720"/>
                <w:tab w:val="center" w:pos="1526"/>
                <w:tab w:val="center" w:pos="2160"/>
                <w:tab w:val="center" w:pos="2880"/>
                <w:tab w:val="center" w:pos="3600"/>
              </w:tabs>
              <w:spacing w:after="0" w:line="259" w:lineRule="auto"/>
              <w:ind w:left="0" w:firstLine="0"/>
            </w:pPr>
            <w:r>
              <w:t xml:space="preserve"> </w:t>
            </w:r>
            <w:r>
              <w:tab/>
              <w:t xml:space="preserve"> </w:t>
            </w:r>
            <w:r>
              <w:tab/>
              <w:t xml:space="preserve"> </w:t>
            </w:r>
            <w:r>
              <w:tab/>
              <w:t xml:space="preserve">Ø </w:t>
            </w:r>
            <w:r>
              <w:tab/>
              <w:t xml:space="preserve"> </w:t>
            </w:r>
            <w:r>
              <w:tab/>
              <w:t xml:space="preserve"> </w:t>
            </w:r>
            <w:r>
              <w:tab/>
              <w:t xml:space="preserve"> </w:t>
            </w:r>
          </w:p>
        </w:tc>
        <w:tc>
          <w:tcPr>
            <w:tcW w:w="720" w:type="dxa"/>
            <w:tcBorders>
              <w:top w:val="nil"/>
              <w:left w:val="nil"/>
              <w:bottom w:val="nil"/>
              <w:right w:val="nil"/>
            </w:tcBorders>
          </w:tcPr>
          <w:p w14:paraId="719F6F07" w14:textId="77777777" w:rsidR="00AF375F" w:rsidRDefault="00CA559E">
            <w:pPr>
              <w:spacing w:after="0" w:line="259" w:lineRule="auto"/>
              <w:ind w:left="0" w:firstLine="0"/>
            </w:pPr>
            <w:r>
              <w:t xml:space="preserve"> </w:t>
            </w:r>
          </w:p>
        </w:tc>
        <w:tc>
          <w:tcPr>
            <w:tcW w:w="5284" w:type="dxa"/>
            <w:tcBorders>
              <w:top w:val="nil"/>
              <w:left w:val="nil"/>
              <w:bottom w:val="nil"/>
              <w:right w:val="nil"/>
            </w:tcBorders>
          </w:tcPr>
          <w:p w14:paraId="0C735F00" w14:textId="77777777" w:rsidR="00AF375F" w:rsidRDefault="00CA559E">
            <w:pPr>
              <w:spacing w:after="0" w:line="259" w:lineRule="auto"/>
              <w:ind w:left="1" w:firstLine="0"/>
            </w:pPr>
            <w:r>
              <w:t xml:space="preserve">Hezekiah celebrating a Passover (2 Chron 30). </w:t>
            </w:r>
          </w:p>
        </w:tc>
      </w:tr>
      <w:tr w:rsidR="00AF375F" w14:paraId="60B1A5F5" w14:textId="77777777">
        <w:trPr>
          <w:trHeight w:val="252"/>
        </w:trPr>
        <w:tc>
          <w:tcPr>
            <w:tcW w:w="4320" w:type="dxa"/>
            <w:tcBorders>
              <w:top w:val="nil"/>
              <w:left w:val="nil"/>
              <w:bottom w:val="nil"/>
              <w:right w:val="nil"/>
            </w:tcBorders>
          </w:tcPr>
          <w:p w14:paraId="279925E3" w14:textId="77777777" w:rsidR="00AF375F" w:rsidRDefault="00CA559E">
            <w:pPr>
              <w:tabs>
                <w:tab w:val="center" w:pos="452"/>
                <w:tab w:val="center" w:pos="720"/>
                <w:tab w:val="center" w:pos="1526"/>
                <w:tab w:val="center" w:pos="2160"/>
                <w:tab w:val="center" w:pos="2880"/>
                <w:tab w:val="center" w:pos="3600"/>
              </w:tabs>
              <w:spacing w:after="0" w:line="259" w:lineRule="auto"/>
              <w:ind w:left="0" w:firstLine="0"/>
            </w:pPr>
            <w:r>
              <w:t xml:space="preserve"> </w:t>
            </w:r>
            <w:r>
              <w:tab/>
              <w:t xml:space="preserve"> </w:t>
            </w:r>
            <w:r>
              <w:tab/>
              <w:t xml:space="preserve"> </w:t>
            </w:r>
            <w:r>
              <w:tab/>
              <w:t xml:space="preserve">Ø </w:t>
            </w:r>
            <w:r>
              <w:tab/>
              <w:t xml:space="preserve"> </w:t>
            </w:r>
            <w:r>
              <w:tab/>
              <w:t xml:space="preserve"> </w:t>
            </w:r>
            <w:r>
              <w:tab/>
              <w:t xml:space="preserve"> </w:t>
            </w:r>
          </w:p>
        </w:tc>
        <w:tc>
          <w:tcPr>
            <w:tcW w:w="720" w:type="dxa"/>
            <w:tcBorders>
              <w:top w:val="nil"/>
              <w:left w:val="nil"/>
              <w:bottom w:val="nil"/>
              <w:right w:val="nil"/>
            </w:tcBorders>
          </w:tcPr>
          <w:p w14:paraId="394F4D5B" w14:textId="77777777" w:rsidR="00AF375F" w:rsidRDefault="00CA559E">
            <w:pPr>
              <w:spacing w:after="0" w:line="259" w:lineRule="auto"/>
              <w:ind w:left="0" w:firstLine="0"/>
            </w:pPr>
            <w:r>
              <w:t xml:space="preserve"> </w:t>
            </w:r>
          </w:p>
        </w:tc>
        <w:tc>
          <w:tcPr>
            <w:tcW w:w="5284" w:type="dxa"/>
            <w:tcBorders>
              <w:top w:val="nil"/>
              <w:left w:val="nil"/>
              <w:bottom w:val="nil"/>
              <w:right w:val="nil"/>
            </w:tcBorders>
          </w:tcPr>
          <w:p w14:paraId="3257785F" w14:textId="77777777" w:rsidR="00AF375F" w:rsidRDefault="00CA559E">
            <w:pPr>
              <w:spacing w:after="0" w:line="259" w:lineRule="auto"/>
              <w:ind w:left="1" w:firstLine="0"/>
            </w:pPr>
            <w:r>
              <w:t xml:space="preserve">Those who are ceremonially unclean but who </w:t>
            </w:r>
          </w:p>
        </w:tc>
      </w:tr>
      <w:tr w:rsidR="00AF375F" w14:paraId="106BA2DA" w14:textId="77777777">
        <w:trPr>
          <w:trHeight w:val="252"/>
        </w:trPr>
        <w:tc>
          <w:tcPr>
            <w:tcW w:w="4320" w:type="dxa"/>
            <w:tcBorders>
              <w:top w:val="nil"/>
              <w:left w:val="nil"/>
              <w:bottom w:val="nil"/>
              <w:right w:val="nil"/>
            </w:tcBorders>
          </w:tcPr>
          <w:p w14:paraId="1A3892DB" w14:textId="77777777" w:rsidR="00AF375F" w:rsidRDefault="00CA559E">
            <w:pPr>
              <w:spacing w:after="0" w:line="259" w:lineRule="auto"/>
              <w:ind w:left="0" w:firstLine="0"/>
            </w:pPr>
            <w:r>
              <w:t xml:space="preserve"> </w:t>
            </w:r>
            <w:r>
              <w:tab/>
              <w:t xml:space="preserve"> </w:t>
            </w:r>
            <w:r>
              <w:tab/>
              <w:t xml:space="preserve"> </w:t>
            </w:r>
            <w:r>
              <w:tab/>
              <w:t xml:space="preserve"> </w:t>
            </w:r>
            <w:r>
              <w:tab/>
              <w:t xml:space="preserve"> </w:t>
            </w:r>
            <w:r>
              <w:tab/>
              <w:t xml:space="preserve"> </w:t>
            </w:r>
            <w:r>
              <w:tab/>
              <w:t xml:space="preserve"> </w:t>
            </w:r>
          </w:p>
        </w:tc>
        <w:tc>
          <w:tcPr>
            <w:tcW w:w="720" w:type="dxa"/>
            <w:tcBorders>
              <w:top w:val="nil"/>
              <w:left w:val="nil"/>
              <w:bottom w:val="nil"/>
              <w:right w:val="nil"/>
            </w:tcBorders>
          </w:tcPr>
          <w:p w14:paraId="07668FCA" w14:textId="77777777" w:rsidR="00AF375F" w:rsidRDefault="00CA559E">
            <w:pPr>
              <w:spacing w:after="0" w:line="259" w:lineRule="auto"/>
              <w:ind w:left="0" w:firstLine="0"/>
            </w:pPr>
            <w:r>
              <w:t xml:space="preserve"> </w:t>
            </w:r>
          </w:p>
        </w:tc>
        <w:tc>
          <w:tcPr>
            <w:tcW w:w="5284" w:type="dxa"/>
            <w:tcBorders>
              <w:top w:val="nil"/>
              <w:left w:val="nil"/>
              <w:bottom w:val="nil"/>
              <w:right w:val="nil"/>
            </w:tcBorders>
          </w:tcPr>
          <w:p w14:paraId="04A6DCA7" w14:textId="77777777" w:rsidR="00AF375F" w:rsidRDefault="00CA559E">
            <w:pPr>
              <w:spacing w:after="0" w:line="259" w:lineRule="auto"/>
              <w:ind w:left="1" w:firstLine="0"/>
            </w:pPr>
            <w:r>
              <w:t xml:space="preserve">    have </w:t>
            </w:r>
            <w:r>
              <w:rPr>
                <w:i/>
              </w:rPr>
              <w:t xml:space="preserve">set their </w:t>
            </w:r>
            <w:r>
              <w:rPr>
                <w:b/>
                <w:i/>
              </w:rPr>
              <w:t>hearts</w:t>
            </w:r>
            <w:r>
              <w:rPr>
                <w:i/>
              </w:rPr>
              <w:t xml:space="preserve"> on seeking God</w:t>
            </w:r>
            <w:r>
              <w:t xml:space="preserve"> may </w:t>
            </w:r>
          </w:p>
        </w:tc>
      </w:tr>
      <w:tr w:rsidR="00AF375F" w14:paraId="7F9A715F" w14:textId="77777777">
        <w:trPr>
          <w:trHeight w:val="494"/>
        </w:trPr>
        <w:tc>
          <w:tcPr>
            <w:tcW w:w="4320" w:type="dxa"/>
            <w:tcBorders>
              <w:top w:val="nil"/>
              <w:left w:val="nil"/>
              <w:bottom w:val="nil"/>
              <w:right w:val="nil"/>
            </w:tcBorders>
          </w:tcPr>
          <w:p w14:paraId="0C5330CF" w14:textId="77777777" w:rsidR="00AF375F" w:rsidRDefault="00CA559E">
            <w:pPr>
              <w:spacing w:after="0" w:line="259" w:lineRule="auto"/>
              <w:ind w:left="1" w:firstLine="0"/>
            </w:pPr>
            <w:r>
              <w:t xml:space="preserve">  </w:t>
            </w:r>
            <w:r>
              <w:tab/>
              <w:t xml:space="preserve"> </w:t>
            </w:r>
            <w:r>
              <w:tab/>
              <w:t xml:space="preserve"> </w:t>
            </w:r>
            <w:r>
              <w:tab/>
              <w:t xml:space="preserve"> </w:t>
            </w:r>
            <w:r>
              <w:tab/>
              <w:t xml:space="preserve"> </w:t>
            </w:r>
            <w:r>
              <w:tab/>
              <w:t xml:space="preserve"> </w:t>
            </w:r>
            <w:r>
              <w:tab/>
              <w:t xml:space="preserve"> </w:t>
            </w:r>
          </w:p>
          <w:p w14:paraId="6E841DBC" w14:textId="77777777" w:rsidR="00AF375F" w:rsidRDefault="00CA559E">
            <w:pPr>
              <w:spacing w:after="0" w:line="259" w:lineRule="auto"/>
              <w:ind w:left="1" w:firstLine="0"/>
            </w:pPr>
            <w:r>
              <w:t xml:space="preserve"> </w:t>
            </w:r>
          </w:p>
        </w:tc>
        <w:tc>
          <w:tcPr>
            <w:tcW w:w="720" w:type="dxa"/>
            <w:tcBorders>
              <w:top w:val="nil"/>
              <w:left w:val="nil"/>
              <w:bottom w:val="nil"/>
              <w:right w:val="nil"/>
            </w:tcBorders>
          </w:tcPr>
          <w:p w14:paraId="5D759966" w14:textId="77777777" w:rsidR="00AF375F" w:rsidRDefault="00CA559E">
            <w:pPr>
              <w:spacing w:after="0" w:line="259" w:lineRule="auto"/>
              <w:ind w:left="1" w:firstLine="0"/>
            </w:pPr>
            <w:r>
              <w:t xml:space="preserve"> </w:t>
            </w:r>
          </w:p>
        </w:tc>
        <w:tc>
          <w:tcPr>
            <w:tcW w:w="5284" w:type="dxa"/>
            <w:tcBorders>
              <w:top w:val="nil"/>
              <w:left w:val="nil"/>
              <w:bottom w:val="nil"/>
              <w:right w:val="nil"/>
            </w:tcBorders>
          </w:tcPr>
          <w:p w14:paraId="038AD1AC" w14:textId="77777777" w:rsidR="00AF375F" w:rsidRDefault="00CA559E">
            <w:pPr>
              <w:spacing w:after="0" w:line="259" w:lineRule="auto"/>
              <w:ind w:left="1" w:firstLine="0"/>
            </w:pPr>
            <w:r>
              <w:t xml:space="preserve">    celebrate this Passover. </w:t>
            </w:r>
          </w:p>
        </w:tc>
      </w:tr>
      <w:tr w:rsidR="00AF375F" w14:paraId="26F092F2" w14:textId="77777777">
        <w:trPr>
          <w:trHeight w:val="492"/>
        </w:trPr>
        <w:tc>
          <w:tcPr>
            <w:tcW w:w="4320" w:type="dxa"/>
            <w:tcBorders>
              <w:top w:val="nil"/>
              <w:left w:val="nil"/>
              <w:bottom w:val="nil"/>
              <w:right w:val="nil"/>
            </w:tcBorders>
          </w:tcPr>
          <w:p w14:paraId="62FC4B10" w14:textId="77777777" w:rsidR="00AF375F" w:rsidRDefault="00CA559E">
            <w:pPr>
              <w:tabs>
                <w:tab w:val="center" w:pos="2232"/>
              </w:tabs>
              <w:spacing w:after="0" w:line="259" w:lineRule="auto"/>
              <w:ind w:left="0" w:firstLine="0"/>
            </w:pPr>
            <w:r>
              <w:t xml:space="preserve"> </w:t>
            </w:r>
            <w:r>
              <w:tab/>
              <w:t xml:space="preserve">Mentions </w:t>
            </w:r>
            <w:r>
              <w:rPr>
                <w:rFonts w:ascii="Times New Roman" w:eastAsia="Times New Roman" w:hAnsi="Times New Roman" w:cs="Times New Roman"/>
              </w:rPr>
              <w:t>"</w:t>
            </w:r>
            <w:r>
              <w:rPr>
                <w:rFonts w:ascii="Times New Roman" w:eastAsia="Times New Roman" w:hAnsi="Times New Roman" w:cs="Times New Roman"/>
                <w:i/>
              </w:rPr>
              <w:t>the sins of Jeroboam</w:t>
            </w:r>
            <w:r>
              <w:rPr>
                <w:rFonts w:ascii="Times New Roman" w:eastAsia="Times New Roman" w:hAnsi="Times New Roman" w:cs="Times New Roman"/>
              </w:rPr>
              <w:t>"</w:t>
            </w:r>
            <w:r>
              <w:t xml:space="preserve"> ±20x. </w:t>
            </w:r>
          </w:p>
          <w:p w14:paraId="03D880E7" w14:textId="77777777" w:rsidR="00AF375F" w:rsidRDefault="00CA559E">
            <w:pPr>
              <w:spacing w:after="0" w:line="259" w:lineRule="auto"/>
              <w:ind w:left="1" w:firstLine="0"/>
            </w:pPr>
            <w:r>
              <w:t xml:space="preserve"> </w:t>
            </w:r>
          </w:p>
        </w:tc>
        <w:tc>
          <w:tcPr>
            <w:tcW w:w="720" w:type="dxa"/>
            <w:tcBorders>
              <w:top w:val="nil"/>
              <w:left w:val="nil"/>
              <w:bottom w:val="nil"/>
              <w:right w:val="nil"/>
            </w:tcBorders>
          </w:tcPr>
          <w:p w14:paraId="23D5DA76" w14:textId="77777777" w:rsidR="00AF375F" w:rsidRDefault="00CA559E">
            <w:pPr>
              <w:spacing w:after="0" w:line="259" w:lineRule="auto"/>
              <w:ind w:left="1" w:firstLine="0"/>
            </w:pPr>
            <w:r>
              <w:t xml:space="preserve"> </w:t>
            </w:r>
          </w:p>
        </w:tc>
        <w:tc>
          <w:tcPr>
            <w:tcW w:w="5284" w:type="dxa"/>
            <w:tcBorders>
              <w:top w:val="nil"/>
              <w:left w:val="nil"/>
              <w:bottom w:val="nil"/>
              <w:right w:val="nil"/>
            </w:tcBorders>
          </w:tcPr>
          <w:p w14:paraId="5E2AB1B7" w14:textId="77777777" w:rsidR="00AF375F" w:rsidRDefault="00CA559E">
            <w:pPr>
              <w:tabs>
                <w:tab w:val="center" w:pos="721"/>
                <w:tab w:val="center" w:pos="1441"/>
                <w:tab w:val="center" w:pos="2247"/>
              </w:tabs>
              <w:spacing w:after="0" w:line="259" w:lineRule="auto"/>
              <w:ind w:left="0" w:firstLine="0"/>
            </w:pPr>
            <w:r>
              <w:t xml:space="preserve"> </w:t>
            </w:r>
            <w:r>
              <w:tab/>
              <w:t xml:space="preserve"> </w:t>
            </w:r>
            <w:r>
              <w:tab/>
              <w:t xml:space="preserve"> </w:t>
            </w:r>
            <w:r>
              <w:tab/>
              <w:t xml:space="preserve">Ø </w:t>
            </w:r>
          </w:p>
        </w:tc>
      </w:tr>
      <w:tr w:rsidR="00AF375F" w14:paraId="20014164" w14:textId="77777777">
        <w:trPr>
          <w:trHeight w:val="492"/>
        </w:trPr>
        <w:tc>
          <w:tcPr>
            <w:tcW w:w="4320" w:type="dxa"/>
            <w:tcBorders>
              <w:top w:val="nil"/>
              <w:left w:val="nil"/>
              <w:bottom w:val="nil"/>
              <w:right w:val="nil"/>
            </w:tcBorders>
          </w:tcPr>
          <w:p w14:paraId="7642231B" w14:textId="77777777" w:rsidR="00AF375F" w:rsidRDefault="00CA559E">
            <w:pPr>
              <w:tabs>
                <w:tab w:val="center" w:pos="1946"/>
              </w:tabs>
              <w:spacing w:after="0" w:line="259" w:lineRule="auto"/>
              <w:ind w:left="0" w:firstLine="0"/>
            </w:pPr>
            <w:r>
              <w:t xml:space="preserve"> </w:t>
            </w:r>
            <w:r>
              <w:tab/>
              <w:t xml:space="preserve">22 chapters on Elijah &amp; Elisha.   </w:t>
            </w:r>
          </w:p>
          <w:p w14:paraId="6249B0CD" w14:textId="77777777" w:rsidR="00AF375F" w:rsidRDefault="00CA559E">
            <w:pPr>
              <w:spacing w:after="0" w:line="259" w:lineRule="auto"/>
              <w:ind w:left="0" w:firstLine="0"/>
            </w:pPr>
            <w:r>
              <w:t xml:space="preserve"> </w:t>
            </w:r>
          </w:p>
        </w:tc>
        <w:tc>
          <w:tcPr>
            <w:tcW w:w="720" w:type="dxa"/>
            <w:tcBorders>
              <w:top w:val="nil"/>
              <w:left w:val="nil"/>
              <w:bottom w:val="nil"/>
              <w:right w:val="nil"/>
            </w:tcBorders>
          </w:tcPr>
          <w:p w14:paraId="40109B30" w14:textId="77777777" w:rsidR="00AF375F" w:rsidRDefault="00CA559E">
            <w:pPr>
              <w:spacing w:after="0" w:line="259" w:lineRule="auto"/>
              <w:ind w:left="0" w:firstLine="0"/>
            </w:pPr>
            <w:r>
              <w:t xml:space="preserve"> </w:t>
            </w:r>
          </w:p>
        </w:tc>
        <w:tc>
          <w:tcPr>
            <w:tcW w:w="5284" w:type="dxa"/>
            <w:tcBorders>
              <w:top w:val="nil"/>
              <w:left w:val="nil"/>
              <w:bottom w:val="nil"/>
              <w:right w:val="nil"/>
            </w:tcBorders>
          </w:tcPr>
          <w:p w14:paraId="581E5DCC" w14:textId="77777777" w:rsidR="00AF375F" w:rsidRDefault="00CA559E">
            <w:pPr>
              <w:spacing w:after="0" w:line="259" w:lineRule="auto"/>
              <w:ind w:left="0" w:firstLine="0"/>
            </w:pPr>
            <w:r>
              <w:rPr>
                <w:u w:val="single" w:color="000000"/>
              </w:rPr>
              <w:t>One</w:t>
            </w:r>
            <w:r>
              <w:t xml:space="preserve"> </w:t>
            </w:r>
            <w:r>
              <w:rPr>
                <w:u w:val="single" w:color="000000"/>
              </w:rPr>
              <w:t>verse</w:t>
            </w:r>
            <w:r>
              <w:t xml:space="preserve"> mentions </w:t>
            </w:r>
            <w:proofErr w:type="gramStart"/>
            <w:r>
              <w:t>Elijah;</w:t>
            </w:r>
            <w:proofErr w:type="gramEnd"/>
            <w:r>
              <w:t xml:space="preserve"> that's it. </w:t>
            </w:r>
          </w:p>
        </w:tc>
      </w:tr>
      <w:tr w:rsidR="00AF375F" w14:paraId="69CCD535" w14:textId="77777777">
        <w:trPr>
          <w:trHeight w:val="250"/>
        </w:trPr>
        <w:tc>
          <w:tcPr>
            <w:tcW w:w="4320" w:type="dxa"/>
            <w:tcBorders>
              <w:top w:val="nil"/>
              <w:left w:val="nil"/>
              <w:bottom w:val="nil"/>
              <w:right w:val="nil"/>
            </w:tcBorders>
          </w:tcPr>
          <w:p w14:paraId="6B364A7B" w14:textId="77777777" w:rsidR="00AF375F" w:rsidRDefault="00CA559E">
            <w:pPr>
              <w:tabs>
                <w:tab w:val="center" w:pos="1686"/>
                <w:tab w:val="center" w:pos="3600"/>
              </w:tabs>
              <w:spacing w:after="0" w:line="259" w:lineRule="auto"/>
              <w:ind w:left="0" w:firstLine="0"/>
            </w:pPr>
            <w:r>
              <w:t xml:space="preserve"> </w:t>
            </w:r>
            <w:r>
              <w:tab/>
              <w:t xml:space="preserve">Manasseh is horribly evil. </w:t>
            </w:r>
            <w:r>
              <w:tab/>
              <w:t xml:space="preserve"> </w:t>
            </w:r>
          </w:p>
        </w:tc>
        <w:tc>
          <w:tcPr>
            <w:tcW w:w="720" w:type="dxa"/>
            <w:tcBorders>
              <w:top w:val="nil"/>
              <w:left w:val="nil"/>
              <w:bottom w:val="nil"/>
              <w:right w:val="nil"/>
            </w:tcBorders>
          </w:tcPr>
          <w:p w14:paraId="1CD43085" w14:textId="77777777" w:rsidR="00AF375F" w:rsidRDefault="00CA559E">
            <w:pPr>
              <w:spacing w:after="0" w:line="259" w:lineRule="auto"/>
              <w:ind w:left="0" w:firstLine="0"/>
            </w:pPr>
            <w:r>
              <w:t xml:space="preserve"> </w:t>
            </w:r>
          </w:p>
        </w:tc>
        <w:tc>
          <w:tcPr>
            <w:tcW w:w="5284" w:type="dxa"/>
            <w:tcBorders>
              <w:top w:val="nil"/>
              <w:left w:val="nil"/>
              <w:bottom w:val="nil"/>
              <w:right w:val="nil"/>
            </w:tcBorders>
          </w:tcPr>
          <w:p w14:paraId="13561E15" w14:textId="77777777" w:rsidR="00AF375F" w:rsidRDefault="00CA559E">
            <w:pPr>
              <w:spacing w:after="0" w:line="259" w:lineRule="auto"/>
              <w:ind w:left="0" w:firstLine="0"/>
            </w:pPr>
            <w:r>
              <w:t xml:space="preserve">True </w:t>
            </w:r>
            <w:r>
              <w:rPr>
                <w:b/>
              </w:rPr>
              <w:t>. . .</w:t>
            </w:r>
            <w:r>
              <w:t xml:space="preserve"> </w:t>
            </w:r>
            <w:r>
              <w:rPr>
                <w:rFonts w:ascii="Times New Roman" w:eastAsia="Times New Roman" w:hAnsi="Times New Roman" w:cs="Times New Roman"/>
                <w:b/>
                <w:i/>
              </w:rPr>
              <w:t xml:space="preserve">however </w:t>
            </w:r>
            <w:r>
              <w:rPr>
                <w:b/>
              </w:rPr>
              <w:t xml:space="preserve">. . .  </w:t>
            </w:r>
          </w:p>
        </w:tc>
      </w:tr>
      <w:tr w:rsidR="00AF375F" w14:paraId="5971CE8D" w14:textId="77777777">
        <w:trPr>
          <w:trHeight w:val="494"/>
        </w:trPr>
        <w:tc>
          <w:tcPr>
            <w:tcW w:w="4320" w:type="dxa"/>
            <w:tcBorders>
              <w:top w:val="nil"/>
              <w:left w:val="nil"/>
              <w:bottom w:val="nil"/>
              <w:right w:val="nil"/>
            </w:tcBorders>
          </w:tcPr>
          <w:p w14:paraId="721C3A54" w14:textId="77777777" w:rsidR="00AF375F" w:rsidRDefault="00CA559E">
            <w:pPr>
              <w:tabs>
                <w:tab w:val="center" w:pos="451"/>
                <w:tab w:val="center" w:pos="720"/>
                <w:tab w:val="center" w:pos="1549"/>
                <w:tab w:val="center" w:pos="2160"/>
                <w:tab w:val="center" w:pos="2880"/>
                <w:tab w:val="center" w:pos="3600"/>
              </w:tabs>
              <w:spacing w:after="0" w:line="259" w:lineRule="auto"/>
              <w:ind w:left="0" w:firstLine="0"/>
            </w:pPr>
            <w:r>
              <w:t xml:space="preserve"> </w:t>
            </w:r>
            <w:r>
              <w:tab/>
              <w:t xml:space="preserve"> </w:t>
            </w:r>
            <w:r>
              <w:tab/>
              <w:t xml:space="preserve"> </w:t>
            </w:r>
            <w:r>
              <w:tab/>
            </w:r>
            <w:r>
              <w:rPr>
                <w:rFonts w:ascii="Segoe UI Symbol" w:eastAsia="Segoe UI Symbol" w:hAnsi="Segoe UI Symbol" w:cs="Segoe UI Symbol"/>
              </w:rPr>
              <w:t>→</w:t>
            </w:r>
            <w:r>
              <w:t xml:space="preserve"> </w:t>
            </w:r>
            <w:r>
              <w:tab/>
              <w:t xml:space="preserve"> </w:t>
            </w:r>
            <w:r>
              <w:tab/>
              <w:t xml:space="preserve"> </w:t>
            </w:r>
            <w:r>
              <w:tab/>
              <w:t xml:space="preserve"> </w:t>
            </w:r>
          </w:p>
          <w:p w14:paraId="3FF68DD2" w14:textId="77777777" w:rsidR="00AF375F" w:rsidRDefault="00CA559E">
            <w:pPr>
              <w:spacing w:after="0" w:line="259" w:lineRule="auto"/>
              <w:ind w:left="0" w:firstLine="0"/>
            </w:pPr>
            <w:r>
              <w:t xml:space="preserve"> </w:t>
            </w:r>
          </w:p>
        </w:tc>
        <w:tc>
          <w:tcPr>
            <w:tcW w:w="720" w:type="dxa"/>
            <w:tcBorders>
              <w:top w:val="nil"/>
              <w:left w:val="nil"/>
              <w:bottom w:val="nil"/>
              <w:right w:val="nil"/>
            </w:tcBorders>
          </w:tcPr>
          <w:p w14:paraId="70AB7AF1" w14:textId="77777777" w:rsidR="00AF375F" w:rsidRDefault="00CA559E">
            <w:pPr>
              <w:spacing w:after="0" w:line="259" w:lineRule="auto"/>
              <w:ind w:left="0" w:firstLine="0"/>
            </w:pPr>
            <w:r>
              <w:t xml:space="preserve"> </w:t>
            </w:r>
          </w:p>
        </w:tc>
        <w:tc>
          <w:tcPr>
            <w:tcW w:w="5284" w:type="dxa"/>
            <w:tcBorders>
              <w:top w:val="nil"/>
              <w:left w:val="nil"/>
              <w:bottom w:val="nil"/>
              <w:right w:val="nil"/>
            </w:tcBorders>
          </w:tcPr>
          <w:p w14:paraId="7D985E97" w14:textId="77777777" w:rsidR="00AF375F" w:rsidRDefault="00CA559E">
            <w:pPr>
              <w:spacing w:after="0" w:line="259" w:lineRule="auto"/>
              <w:ind w:left="0" w:firstLine="0"/>
            </w:pPr>
            <w:r>
              <w:t xml:space="preserve">Manasseh </w:t>
            </w:r>
            <w:r>
              <w:rPr>
                <w:b/>
                <w:i/>
              </w:rPr>
              <w:t>repents</w:t>
            </w:r>
            <w:r>
              <w:t xml:space="preserve"> (!)</w:t>
            </w:r>
            <w:proofErr w:type="gramStart"/>
            <w:r>
              <w:t xml:space="preserve">   [</w:t>
            </w:r>
            <w:proofErr w:type="gramEnd"/>
            <w:r>
              <w:rPr>
                <w:rFonts w:ascii="Times New Roman" w:eastAsia="Times New Roman" w:hAnsi="Times New Roman" w:cs="Times New Roman"/>
              </w:rPr>
              <w:t>See 2 Chron 33</w:t>
            </w:r>
            <w:r>
              <w:t xml:space="preserve">] </w:t>
            </w:r>
          </w:p>
        </w:tc>
      </w:tr>
      <w:tr w:rsidR="00AF375F" w14:paraId="58D50BDD" w14:textId="77777777">
        <w:trPr>
          <w:trHeight w:val="250"/>
        </w:trPr>
        <w:tc>
          <w:tcPr>
            <w:tcW w:w="4320" w:type="dxa"/>
            <w:tcBorders>
              <w:top w:val="nil"/>
              <w:left w:val="nil"/>
              <w:bottom w:val="nil"/>
              <w:right w:val="nil"/>
            </w:tcBorders>
          </w:tcPr>
          <w:p w14:paraId="7E0DCF43" w14:textId="77777777" w:rsidR="00AF375F" w:rsidRDefault="00CA559E">
            <w:pPr>
              <w:tabs>
                <w:tab w:val="center" w:pos="1662"/>
                <w:tab w:val="center" w:pos="3600"/>
              </w:tabs>
              <w:spacing w:after="0" w:line="259" w:lineRule="auto"/>
              <w:ind w:left="0" w:firstLine="0"/>
            </w:pPr>
            <w:r>
              <w:t xml:space="preserve"> </w:t>
            </w:r>
            <w:r>
              <w:tab/>
              <w:t xml:space="preserve">Ends with Judah in exile. </w:t>
            </w:r>
            <w:r>
              <w:tab/>
              <w:t xml:space="preserve"> </w:t>
            </w:r>
          </w:p>
        </w:tc>
        <w:tc>
          <w:tcPr>
            <w:tcW w:w="720" w:type="dxa"/>
            <w:tcBorders>
              <w:top w:val="nil"/>
              <w:left w:val="nil"/>
              <w:bottom w:val="nil"/>
              <w:right w:val="nil"/>
            </w:tcBorders>
          </w:tcPr>
          <w:p w14:paraId="72D52796" w14:textId="77777777" w:rsidR="00AF375F" w:rsidRDefault="00CA559E">
            <w:pPr>
              <w:spacing w:after="0" w:line="259" w:lineRule="auto"/>
              <w:ind w:left="0" w:firstLine="0"/>
            </w:pPr>
            <w:r>
              <w:t xml:space="preserve"> </w:t>
            </w:r>
          </w:p>
        </w:tc>
        <w:tc>
          <w:tcPr>
            <w:tcW w:w="5284" w:type="dxa"/>
            <w:tcBorders>
              <w:top w:val="nil"/>
              <w:left w:val="nil"/>
              <w:bottom w:val="nil"/>
              <w:right w:val="nil"/>
            </w:tcBorders>
          </w:tcPr>
          <w:p w14:paraId="765C9535" w14:textId="77777777" w:rsidR="00AF375F" w:rsidRDefault="00CA559E">
            <w:pPr>
              <w:spacing w:after="0" w:line="259" w:lineRule="auto"/>
              <w:ind w:left="0" w:firstLine="0"/>
            </w:pPr>
            <w:r>
              <w:t xml:space="preserve">Ends with the decree of Cyrus (King of Persia)  </w:t>
            </w:r>
          </w:p>
        </w:tc>
      </w:tr>
      <w:tr w:rsidR="00AF375F" w14:paraId="1DD7C954" w14:textId="77777777">
        <w:trPr>
          <w:trHeight w:val="252"/>
        </w:trPr>
        <w:tc>
          <w:tcPr>
            <w:tcW w:w="4320" w:type="dxa"/>
            <w:tcBorders>
              <w:top w:val="nil"/>
              <w:left w:val="nil"/>
              <w:bottom w:val="nil"/>
              <w:right w:val="nil"/>
            </w:tcBorders>
          </w:tcPr>
          <w:p w14:paraId="0034EFA3" w14:textId="77777777" w:rsidR="00AF375F" w:rsidRDefault="00CA559E">
            <w:pPr>
              <w:spacing w:after="0" w:line="259" w:lineRule="auto"/>
              <w:ind w:left="0" w:firstLine="0"/>
            </w:pPr>
            <w:r>
              <w:t xml:space="preserve"> </w:t>
            </w:r>
            <w:r>
              <w:tab/>
              <w:t xml:space="preserve"> </w:t>
            </w:r>
            <w:r>
              <w:tab/>
              <w:t xml:space="preserve"> </w:t>
            </w:r>
            <w:r>
              <w:tab/>
              <w:t xml:space="preserve"> </w:t>
            </w:r>
            <w:r>
              <w:tab/>
              <w:t xml:space="preserve"> </w:t>
            </w:r>
            <w:r>
              <w:tab/>
              <w:t xml:space="preserve"> </w:t>
            </w:r>
            <w:r>
              <w:tab/>
              <w:t xml:space="preserve"> </w:t>
            </w:r>
          </w:p>
        </w:tc>
        <w:tc>
          <w:tcPr>
            <w:tcW w:w="720" w:type="dxa"/>
            <w:tcBorders>
              <w:top w:val="nil"/>
              <w:left w:val="nil"/>
              <w:bottom w:val="nil"/>
              <w:right w:val="nil"/>
            </w:tcBorders>
          </w:tcPr>
          <w:p w14:paraId="09D9E53C" w14:textId="77777777" w:rsidR="00AF375F" w:rsidRDefault="00CA559E">
            <w:pPr>
              <w:spacing w:after="0" w:line="259" w:lineRule="auto"/>
              <w:ind w:left="0" w:firstLine="0"/>
            </w:pPr>
            <w:r>
              <w:t xml:space="preserve"> </w:t>
            </w:r>
          </w:p>
        </w:tc>
        <w:tc>
          <w:tcPr>
            <w:tcW w:w="5284" w:type="dxa"/>
            <w:tcBorders>
              <w:top w:val="nil"/>
              <w:left w:val="nil"/>
              <w:bottom w:val="nil"/>
              <w:right w:val="nil"/>
            </w:tcBorders>
          </w:tcPr>
          <w:p w14:paraId="073BD7F0" w14:textId="77777777" w:rsidR="00AF375F" w:rsidRDefault="00CA559E">
            <w:pPr>
              <w:spacing w:after="0" w:line="259" w:lineRule="auto"/>
              <w:ind w:left="0" w:firstLine="0"/>
            </w:pPr>
            <w:r>
              <w:t xml:space="preserve">that the Jews may return and rebuild the temple  </w:t>
            </w:r>
          </w:p>
        </w:tc>
      </w:tr>
      <w:tr w:rsidR="00AF375F" w14:paraId="33881085" w14:textId="77777777">
        <w:trPr>
          <w:trHeight w:val="814"/>
        </w:trPr>
        <w:tc>
          <w:tcPr>
            <w:tcW w:w="4320" w:type="dxa"/>
            <w:tcBorders>
              <w:top w:val="nil"/>
              <w:left w:val="nil"/>
              <w:bottom w:val="nil"/>
              <w:right w:val="nil"/>
            </w:tcBorders>
          </w:tcPr>
          <w:p w14:paraId="7A535A1B" w14:textId="77777777" w:rsidR="00AF375F" w:rsidRDefault="00CA559E">
            <w:pPr>
              <w:spacing w:after="0" w:line="259" w:lineRule="auto"/>
              <w:ind w:left="0" w:firstLine="0"/>
            </w:pPr>
            <w:r>
              <w:t xml:space="preserve"> </w:t>
            </w:r>
            <w:r>
              <w:tab/>
              <w:t xml:space="preserve"> </w:t>
            </w:r>
            <w:r>
              <w:tab/>
              <w:t xml:space="preserve"> </w:t>
            </w:r>
            <w:r>
              <w:tab/>
              <w:t xml:space="preserve"> </w:t>
            </w:r>
            <w:r>
              <w:tab/>
              <w:t xml:space="preserve"> </w:t>
            </w:r>
            <w:r>
              <w:tab/>
              <w:t xml:space="preserve"> </w:t>
            </w:r>
            <w:r>
              <w:tab/>
              <w:t xml:space="preserve"> </w:t>
            </w:r>
          </w:p>
        </w:tc>
        <w:tc>
          <w:tcPr>
            <w:tcW w:w="720" w:type="dxa"/>
            <w:tcBorders>
              <w:top w:val="nil"/>
              <w:left w:val="nil"/>
              <w:bottom w:val="nil"/>
              <w:right w:val="nil"/>
            </w:tcBorders>
          </w:tcPr>
          <w:p w14:paraId="6AB4B8C3" w14:textId="77777777" w:rsidR="00AF375F" w:rsidRDefault="00CA559E">
            <w:pPr>
              <w:spacing w:after="0" w:line="259" w:lineRule="auto"/>
              <w:ind w:left="0" w:firstLine="0"/>
            </w:pPr>
            <w:r>
              <w:t xml:space="preserve"> </w:t>
            </w:r>
          </w:p>
        </w:tc>
        <w:tc>
          <w:tcPr>
            <w:tcW w:w="5284" w:type="dxa"/>
            <w:tcBorders>
              <w:top w:val="nil"/>
              <w:left w:val="nil"/>
              <w:bottom w:val="nil"/>
              <w:right w:val="nil"/>
            </w:tcBorders>
          </w:tcPr>
          <w:p w14:paraId="322113E4" w14:textId="77777777" w:rsidR="00AF375F" w:rsidRDefault="00CA559E">
            <w:pPr>
              <w:spacing w:after="5" w:line="259" w:lineRule="auto"/>
              <w:ind w:left="0" w:firstLine="0"/>
            </w:pPr>
            <w:r>
              <w:t xml:space="preserve">in Jerusalem.    </w:t>
            </w:r>
            <w:r>
              <w:rPr>
                <w:sz w:val="18"/>
              </w:rPr>
              <w:t xml:space="preserve"> </w:t>
            </w:r>
          </w:p>
          <w:p w14:paraId="3A04DFC1" w14:textId="77777777" w:rsidR="00AF375F" w:rsidRDefault="00CA559E">
            <w:pPr>
              <w:spacing w:after="0" w:line="259" w:lineRule="auto"/>
              <w:ind w:left="144" w:firstLine="0"/>
            </w:pPr>
            <w:r>
              <w:rPr>
                <w:sz w:val="24"/>
              </w:rPr>
              <w:t xml:space="preserve"> </w:t>
            </w:r>
          </w:p>
          <w:p w14:paraId="6808C55B" w14:textId="77777777" w:rsidR="00AF375F" w:rsidRDefault="00CA559E">
            <w:pPr>
              <w:spacing w:after="0" w:line="259" w:lineRule="auto"/>
              <w:ind w:left="144" w:firstLine="0"/>
            </w:pPr>
            <w:r>
              <w:rPr>
                <w:sz w:val="24"/>
              </w:rPr>
              <w:t xml:space="preserve"> </w:t>
            </w:r>
          </w:p>
        </w:tc>
      </w:tr>
      <w:tr w:rsidR="00AF375F" w14:paraId="25FEFD00" w14:textId="77777777">
        <w:trPr>
          <w:trHeight w:val="1356"/>
        </w:trPr>
        <w:tc>
          <w:tcPr>
            <w:tcW w:w="4320" w:type="dxa"/>
            <w:tcBorders>
              <w:top w:val="nil"/>
              <w:left w:val="nil"/>
              <w:bottom w:val="nil"/>
              <w:right w:val="nil"/>
            </w:tcBorders>
          </w:tcPr>
          <w:p w14:paraId="05EE9DB4" w14:textId="77777777" w:rsidR="00AF375F" w:rsidRDefault="00CA559E">
            <w:pPr>
              <w:spacing w:after="0" w:line="259" w:lineRule="auto"/>
              <w:ind w:left="0" w:right="531" w:firstLine="0"/>
              <w:jc w:val="right"/>
            </w:pPr>
            <w:r>
              <w:rPr>
                <w:sz w:val="24"/>
              </w:rPr>
              <w:t xml:space="preserve">* </w:t>
            </w:r>
          </w:p>
          <w:p w14:paraId="2E24BEA2" w14:textId="77777777" w:rsidR="00AF375F" w:rsidRDefault="00CA559E">
            <w:pPr>
              <w:spacing w:after="0" w:line="259" w:lineRule="auto"/>
              <w:ind w:left="0" w:firstLine="0"/>
            </w:pPr>
            <w:r>
              <w:rPr>
                <w:sz w:val="24"/>
              </w:rPr>
              <w:t xml:space="preserve"> </w:t>
            </w:r>
          </w:p>
          <w:p w14:paraId="52B22830" w14:textId="77777777" w:rsidR="00AF375F" w:rsidRDefault="00CA559E">
            <w:pPr>
              <w:spacing w:after="0" w:line="259" w:lineRule="auto"/>
              <w:ind w:left="0" w:firstLine="0"/>
            </w:pPr>
            <w:r>
              <w:rPr>
                <w:sz w:val="24"/>
              </w:rPr>
              <w:t xml:space="preserve"> </w:t>
            </w:r>
          </w:p>
          <w:p w14:paraId="17BCA364" w14:textId="77777777" w:rsidR="00AF375F" w:rsidRDefault="00CA559E">
            <w:pPr>
              <w:spacing w:after="0" w:line="259" w:lineRule="auto"/>
              <w:ind w:left="0" w:firstLine="0"/>
            </w:pPr>
            <w:r>
              <w:rPr>
                <w:sz w:val="24"/>
              </w:rPr>
              <w:t xml:space="preserve"> </w:t>
            </w:r>
          </w:p>
          <w:p w14:paraId="3AD4E0A9" w14:textId="77777777" w:rsidR="00AF375F" w:rsidRDefault="00CA559E">
            <w:pPr>
              <w:spacing w:after="0" w:line="259" w:lineRule="auto"/>
              <w:ind w:left="0" w:firstLine="0"/>
            </w:pPr>
            <w:r>
              <w:rPr>
                <w:sz w:val="24"/>
              </w:rPr>
              <w:t xml:space="preserve"> </w:t>
            </w:r>
          </w:p>
        </w:tc>
        <w:tc>
          <w:tcPr>
            <w:tcW w:w="720" w:type="dxa"/>
            <w:tcBorders>
              <w:top w:val="nil"/>
              <w:left w:val="nil"/>
              <w:bottom w:val="nil"/>
              <w:right w:val="nil"/>
            </w:tcBorders>
          </w:tcPr>
          <w:p w14:paraId="13BB891E" w14:textId="77777777" w:rsidR="00AF375F" w:rsidRDefault="00CA559E">
            <w:pPr>
              <w:spacing w:after="0" w:line="259" w:lineRule="auto"/>
              <w:ind w:left="96" w:firstLine="0"/>
            </w:pPr>
            <w:r>
              <w:rPr>
                <w:sz w:val="24"/>
              </w:rPr>
              <w:t xml:space="preserve">* </w:t>
            </w:r>
          </w:p>
        </w:tc>
        <w:tc>
          <w:tcPr>
            <w:tcW w:w="5284" w:type="dxa"/>
            <w:tcBorders>
              <w:top w:val="nil"/>
              <w:left w:val="nil"/>
              <w:bottom w:val="nil"/>
              <w:right w:val="nil"/>
            </w:tcBorders>
          </w:tcPr>
          <w:p w14:paraId="1C87EF96" w14:textId="77777777" w:rsidR="00AF375F" w:rsidRDefault="00CA559E">
            <w:pPr>
              <w:tabs>
                <w:tab w:val="center" w:pos="863"/>
                <w:tab w:val="center" w:pos="1583"/>
              </w:tabs>
              <w:spacing w:after="0" w:line="259" w:lineRule="auto"/>
              <w:ind w:left="0" w:firstLine="0"/>
            </w:pPr>
            <w:r>
              <w:rPr>
                <w:sz w:val="24"/>
              </w:rPr>
              <w:t xml:space="preserve">* </w:t>
            </w:r>
            <w:r>
              <w:rPr>
                <w:sz w:val="24"/>
              </w:rPr>
              <w:tab/>
              <w:t xml:space="preserve">* </w:t>
            </w:r>
            <w:r>
              <w:rPr>
                <w:sz w:val="24"/>
              </w:rPr>
              <w:tab/>
              <w:t xml:space="preserve">*  </w:t>
            </w:r>
          </w:p>
        </w:tc>
      </w:tr>
    </w:tbl>
    <w:p w14:paraId="423CA29F" w14:textId="77777777" w:rsidR="00AF375F" w:rsidRDefault="00CA559E">
      <w:pPr>
        <w:tabs>
          <w:tab w:val="center" w:pos="5238"/>
          <w:tab w:val="right" w:pos="10467"/>
        </w:tabs>
        <w:spacing w:after="7" w:line="259" w:lineRule="auto"/>
        <w:ind w:left="0" w:firstLine="0"/>
      </w:pPr>
      <w:r>
        <w:rPr>
          <w:rFonts w:ascii="Calibri" w:eastAsia="Calibri" w:hAnsi="Calibri" w:cs="Calibri"/>
        </w:rPr>
        <w:tab/>
      </w:r>
      <w:r>
        <w:rPr>
          <w:sz w:val="16"/>
        </w:rPr>
        <w:t xml:space="preserve">2   </w:t>
      </w:r>
      <w:r>
        <w:rPr>
          <w:sz w:val="16"/>
        </w:rPr>
        <w:tab/>
        <w:t xml:space="preserve">H/O #12 – Chronicles </w:t>
      </w:r>
      <w:r>
        <w:rPr>
          <w:rFonts w:ascii="Segoe UI Symbol" w:eastAsia="Segoe UI Symbol" w:hAnsi="Segoe UI Symbol" w:cs="Segoe UI Symbol"/>
          <w:sz w:val="14"/>
        </w:rPr>
        <w:t>↔</w:t>
      </w:r>
      <w:r>
        <w:rPr>
          <w:sz w:val="16"/>
        </w:rPr>
        <w:t xml:space="preserve"> Samuel-Kings </w:t>
      </w:r>
    </w:p>
    <w:p w14:paraId="2B377B64" w14:textId="77777777" w:rsidR="00AF375F" w:rsidRDefault="00CA559E">
      <w:pPr>
        <w:tabs>
          <w:tab w:val="center" w:pos="5040"/>
          <w:tab w:val="center" w:pos="9479"/>
        </w:tabs>
        <w:spacing w:after="11" w:line="249" w:lineRule="auto"/>
        <w:ind w:left="-14" w:firstLine="0"/>
      </w:pPr>
      <w:r>
        <w:rPr>
          <w:b/>
          <w:color w:val="C45911"/>
          <w:sz w:val="20"/>
        </w:rPr>
        <w:t xml:space="preserve">BS </w:t>
      </w:r>
      <w:proofErr w:type="gramStart"/>
      <w:r>
        <w:rPr>
          <w:b/>
          <w:color w:val="C45911"/>
          <w:sz w:val="20"/>
        </w:rPr>
        <w:t>103  OT</w:t>
      </w:r>
      <w:proofErr w:type="gramEnd"/>
      <w:r>
        <w:rPr>
          <w:b/>
          <w:color w:val="C45911"/>
          <w:sz w:val="20"/>
        </w:rPr>
        <w:t xml:space="preserve"> Survey  </w:t>
      </w:r>
      <w:r>
        <w:rPr>
          <w:sz w:val="20"/>
        </w:rPr>
        <w:t xml:space="preserve"> Online</w:t>
      </w:r>
      <w:r>
        <w:rPr>
          <w:b/>
          <w:color w:val="C45911"/>
          <w:sz w:val="20"/>
        </w:rPr>
        <w:t xml:space="preserve"> </w:t>
      </w:r>
      <w:r>
        <w:rPr>
          <w:sz w:val="20"/>
        </w:rPr>
        <w:t xml:space="preserve">   </w:t>
      </w:r>
      <w:r>
        <w:rPr>
          <w:sz w:val="20"/>
        </w:rPr>
        <w:tab/>
        <w:t xml:space="preserve"> </w:t>
      </w:r>
      <w:r>
        <w:rPr>
          <w:sz w:val="20"/>
        </w:rPr>
        <w:tab/>
        <w:t xml:space="preserve">Dr. Daniel Lane </w:t>
      </w:r>
    </w:p>
    <w:p w14:paraId="0A8565B3" w14:textId="77777777" w:rsidR="00AF375F" w:rsidRDefault="00CA559E">
      <w:pPr>
        <w:tabs>
          <w:tab w:val="center" w:pos="9210"/>
        </w:tabs>
        <w:spacing w:after="72" w:line="249" w:lineRule="auto"/>
        <w:ind w:left="-14" w:firstLine="0"/>
      </w:pPr>
      <w:r>
        <w:rPr>
          <w:sz w:val="20"/>
        </w:rPr>
        <w:t xml:space="preserve">Kairos University, a Campus of AEU           </w:t>
      </w:r>
      <w:r>
        <w:rPr>
          <w:sz w:val="20"/>
        </w:rPr>
        <w:tab/>
        <w:t xml:space="preserve">Dec 2020 &amp; Jan 2021 </w:t>
      </w:r>
    </w:p>
    <w:p w14:paraId="3A9B4A9C" w14:textId="77777777" w:rsidR="00AF375F" w:rsidRDefault="00CA559E">
      <w:pPr>
        <w:spacing w:after="0" w:line="259" w:lineRule="auto"/>
        <w:ind w:left="0" w:firstLine="0"/>
      </w:pPr>
      <w:r>
        <w:rPr>
          <w:sz w:val="28"/>
        </w:rPr>
        <w:t xml:space="preserve"> </w:t>
      </w:r>
    </w:p>
    <w:p w14:paraId="728A208E" w14:textId="77777777" w:rsidR="00AF375F" w:rsidRDefault="00CA559E">
      <w:pPr>
        <w:pStyle w:val="Heading1"/>
        <w:ind w:left="106" w:right="197"/>
      </w:pPr>
      <w:r>
        <w:t xml:space="preserve">H/O #13 – The Importance of the Exile </w:t>
      </w:r>
    </w:p>
    <w:p w14:paraId="380FD847" w14:textId="77777777" w:rsidR="00AF375F" w:rsidRDefault="00CA559E">
      <w:pPr>
        <w:spacing w:after="0" w:line="259" w:lineRule="auto"/>
        <w:ind w:left="0" w:firstLine="0"/>
      </w:pPr>
      <w:r>
        <w:rPr>
          <w:sz w:val="24"/>
        </w:rPr>
        <w:t xml:space="preserve"> </w:t>
      </w:r>
    </w:p>
    <w:p w14:paraId="52E8FCD3" w14:textId="77777777" w:rsidR="00AF375F" w:rsidRDefault="00CA559E">
      <w:pPr>
        <w:spacing w:after="5" w:line="250" w:lineRule="auto"/>
        <w:ind w:left="-5" w:right="876" w:hanging="10"/>
      </w:pPr>
      <w:r>
        <w:rPr>
          <w:b/>
          <w:sz w:val="26"/>
        </w:rPr>
        <w:t xml:space="preserve">A.  The Exile – What it is, and </w:t>
      </w:r>
      <w:proofErr w:type="gramStart"/>
      <w:r>
        <w:rPr>
          <w:b/>
          <w:sz w:val="26"/>
        </w:rPr>
        <w:t>Why</w:t>
      </w:r>
      <w:proofErr w:type="gramEnd"/>
      <w:r>
        <w:rPr>
          <w:b/>
          <w:sz w:val="26"/>
        </w:rPr>
        <w:t xml:space="preserve"> it is Very Important.   </w:t>
      </w:r>
    </w:p>
    <w:p w14:paraId="4F380D1C" w14:textId="77777777" w:rsidR="00AF375F" w:rsidRDefault="00CA559E">
      <w:pPr>
        <w:spacing w:after="0" w:line="259" w:lineRule="auto"/>
        <w:ind w:left="0" w:firstLine="0"/>
      </w:pPr>
      <w:r>
        <w:rPr>
          <w:b/>
          <w:sz w:val="24"/>
        </w:rPr>
        <w:t xml:space="preserve"> </w:t>
      </w:r>
    </w:p>
    <w:p w14:paraId="345BB893" w14:textId="77777777" w:rsidR="00AF375F" w:rsidRDefault="00CA559E">
      <w:pPr>
        <w:spacing w:after="4" w:line="250" w:lineRule="auto"/>
        <w:ind w:left="370" w:right="22" w:hanging="10"/>
        <w:jc w:val="both"/>
      </w:pPr>
      <w:r>
        <w:rPr>
          <w:b/>
          <w:sz w:val="24"/>
        </w:rPr>
        <w:t xml:space="preserve">1.  Where Does the Exile Fall in Israel’s History? </w:t>
      </w:r>
      <w:r>
        <w:rPr>
          <w:sz w:val="24"/>
        </w:rPr>
        <w:t xml:space="preserve">   </w:t>
      </w:r>
    </w:p>
    <w:p w14:paraId="3DC4AB3B" w14:textId="77777777" w:rsidR="00AF375F" w:rsidRDefault="00CA559E">
      <w:pPr>
        <w:spacing w:after="10" w:line="248" w:lineRule="auto"/>
        <w:ind w:left="730" w:hanging="10"/>
      </w:pPr>
      <w:r>
        <w:rPr>
          <w:sz w:val="24"/>
        </w:rPr>
        <w:t xml:space="preserve">Moses led the Israelites out of Egypt at 1446 BC.  Israel came to Mt Sinai later that same year.  At Mt Sinai they had a dramatic encounter with God.  They also entered into </w:t>
      </w:r>
      <w:r>
        <w:rPr>
          <w:sz w:val="24"/>
          <w:u w:val="single" w:color="000000"/>
        </w:rPr>
        <w:t>the</w:t>
      </w:r>
      <w:r>
        <w:rPr>
          <w:sz w:val="24"/>
        </w:rPr>
        <w:t xml:space="preserve"> </w:t>
      </w:r>
      <w:r>
        <w:rPr>
          <w:sz w:val="24"/>
          <w:u w:val="single" w:color="000000"/>
        </w:rPr>
        <w:t>Sinai covenant</w:t>
      </w:r>
      <w:r>
        <w:rPr>
          <w:sz w:val="24"/>
        </w:rPr>
        <w:t xml:space="preserve"> with </w:t>
      </w:r>
      <w:proofErr w:type="gramStart"/>
      <w:r>
        <w:rPr>
          <w:sz w:val="24"/>
        </w:rPr>
        <w:t>God</w:t>
      </w:r>
      <w:r>
        <w:rPr>
          <w:sz w:val="24"/>
        </w:rPr>
        <w:t>, and</w:t>
      </w:r>
      <w:proofErr w:type="gramEnd"/>
      <w:r>
        <w:rPr>
          <w:sz w:val="24"/>
        </w:rPr>
        <w:t xml:space="preserve"> received the Law (the Law both guides Israel’s life and is also the requirements of the Sinai covenant).  After Moses died, Israel crossed the Jordan river and entered the promised land under the leadership of Joshua.  This occurred at about 1400 BC.</w:t>
      </w:r>
      <w:r>
        <w:rPr>
          <w:sz w:val="24"/>
        </w:rPr>
        <w:t xml:space="preserve">   </w:t>
      </w:r>
    </w:p>
    <w:p w14:paraId="3CE9C961" w14:textId="77777777" w:rsidR="00AF375F" w:rsidRDefault="00CA559E">
      <w:pPr>
        <w:spacing w:after="0" w:line="259" w:lineRule="auto"/>
        <w:ind w:left="0" w:firstLine="0"/>
      </w:pPr>
      <w:r>
        <w:rPr>
          <w:sz w:val="24"/>
        </w:rPr>
        <w:t xml:space="preserve"> </w:t>
      </w:r>
    </w:p>
    <w:p w14:paraId="6FDF6AFF" w14:textId="77777777" w:rsidR="00AF375F" w:rsidRDefault="00CA559E">
      <w:pPr>
        <w:spacing w:after="10" w:line="248" w:lineRule="auto"/>
        <w:ind w:left="730" w:hanging="10"/>
      </w:pPr>
      <w:r>
        <w:rPr>
          <w:sz w:val="24"/>
        </w:rPr>
        <w:t xml:space="preserve">David became the king of Israel approximately 400 years after the time of Joshua.  </w:t>
      </w:r>
      <w:proofErr w:type="gramStart"/>
      <w:r>
        <w:rPr>
          <w:sz w:val="24"/>
        </w:rPr>
        <w:t>Thus</w:t>
      </w:r>
      <w:proofErr w:type="gramEnd"/>
      <w:r>
        <w:rPr>
          <w:sz w:val="24"/>
        </w:rPr>
        <w:t xml:space="preserve"> David ruled as king over Israel around the year 1000 BC.  He was followed by Solomon.  When Solomon died (931 BC), the kingdom of Israel split into two kingdoms. </w:t>
      </w:r>
      <w:r>
        <w:rPr>
          <w:sz w:val="24"/>
        </w:rPr>
        <w:t xml:space="preserve"> The northern kingdom had 10 tribes and was called “Israel.”  The southern kingdom had 2 tribes (Judah </w:t>
      </w:r>
    </w:p>
    <w:p w14:paraId="6918B3E4" w14:textId="77777777" w:rsidR="00AF375F" w:rsidRDefault="00CA559E">
      <w:pPr>
        <w:spacing w:after="10" w:line="248" w:lineRule="auto"/>
        <w:ind w:left="730" w:hanging="10"/>
      </w:pPr>
      <w:r>
        <w:rPr>
          <w:sz w:val="24"/>
        </w:rPr>
        <w:t>&amp; Benjamin</w:t>
      </w:r>
      <w:proofErr w:type="gramStart"/>
      <w:r>
        <w:rPr>
          <w:sz w:val="24"/>
        </w:rPr>
        <w:t>), and</w:t>
      </w:r>
      <w:proofErr w:type="gramEnd"/>
      <w:r>
        <w:rPr>
          <w:sz w:val="24"/>
        </w:rPr>
        <w:t xml:space="preserve"> was called “Judah.”   </w:t>
      </w:r>
    </w:p>
    <w:p w14:paraId="73BA2A63" w14:textId="77777777" w:rsidR="00AF375F" w:rsidRDefault="00CA559E">
      <w:pPr>
        <w:spacing w:after="0" w:line="259" w:lineRule="auto"/>
        <w:ind w:left="0" w:firstLine="0"/>
      </w:pPr>
      <w:r>
        <w:rPr>
          <w:sz w:val="24"/>
        </w:rPr>
        <w:t xml:space="preserve"> </w:t>
      </w:r>
    </w:p>
    <w:p w14:paraId="47F8FBC5" w14:textId="77777777" w:rsidR="00AF375F" w:rsidRDefault="00CA559E">
      <w:pPr>
        <w:spacing w:after="10" w:line="248" w:lineRule="auto"/>
        <w:ind w:left="730" w:hanging="10"/>
      </w:pPr>
      <w:r>
        <w:rPr>
          <w:sz w:val="24"/>
        </w:rPr>
        <w:t xml:space="preserve">The kings who were descended from David and then Solomon ruled </w:t>
      </w:r>
      <w:r>
        <w:rPr>
          <w:sz w:val="24"/>
          <w:u w:val="single" w:color="000000"/>
        </w:rPr>
        <w:t>Judah</w:t>
      </w:r>
      <w:r>
        <w:rPr>
          <w:sz w:val="24"/>
        </w:rPr>
        <w:t>, the southern kingdom, from its capital c</w:t>
      </w:r>
      <w:r>
        <w:rPr>
          <w:sz w:val="24"/>
        </w:rPr>
        <w:t xml:space="preserve">ity, Jerusalem.  These kings ruled Judah for over of 400 years.  This line of kings ruling Judah came to an end when Jerusalem fell to the Babylonians (led by king Nebuchadnezzar), in 587/586 BC.  That is when the exile begins.  </w:t>
      </w:r>
    </w:p>
    <w:p w14:paraId="35DF8C4F" w14:textId="77777777" w:rsidR="00AF375F" w:rsidRDefault="00CA559E">
      <w:pPr>
        <w:spacing w:after="0" w:line="259" w:lineRule="auto"/>
        <w:ind w:left="0" w:firstLine="0"/>
      </w:pPr>
      <w:r>
        <w:rPr>
          <w:sz w:val="24"/>
        </w:rPr>
        <w:t xml:space="preserve"> </w:t>
      </w:r>
    </w:p>
    <w:p w14:paraId="5C168113" w14:textId="77777777" w:rsidR="00AF375F" w:rsidRDefault="00CA559E">
      <w:pPr>
        <w:numPr>
          <w:ilvl w:val="0"/>
          <w:numId w:val="34"/>
        </w:numPr>
        <w:spacing w:after="4" w:line="250" w:lineRule="auto"/>
        <w:ind w:right="22" w:hanging="336"/>
        <w:jc w:val="both"/>
      </w:pPr>
      <w:r>
        <w:rPr>
          <w:b/>
          <w:sz w:val="24"/>
        </w:rPr>
        <w:t xml:space="preserve">What is the Exile? </w:t>
      </w:r>
    </w:p>
    <w:p w14:paraId="66628F97" w14:textId="77777777" w:rsidR="00AF375F" w:rsidRDefault="00CA559E">
      <w:pPr>
        <w:spacing w:after="10" w:line="248" w:lineRule="auto"/>
        <w:ind w:left="730" w:hanging="10"/>
      </w:pPr>
      <w:r>
        <w:rPr>
          <w:sz w:val="24"/>
        </w:rPr>
        <w:t>When</w:t>
      </w:r>
      <w:r>
        <w:rPr>
          <w:sz w:val="24"/>
        </w:rPr>
        <w:t xml:space="preserve"> Jerusalem fell, the Babylonians destroyed the Temple and much of Jerusalem.  They took thousands of Jews to Babylon to be workers, servants, and slaves (not all of them were slaves).  The Jews remained in Babylon for 70 years, until Babylon itself was con</w:t>
      </w:r>
      <w:r>
        <w:rPr>
          <w:sz w:val="24"/>
        </w:rPr>
        <w:t xml:space="preserve">quered by the Persians (see Daniel 5).  Shortly after that happened, the Persian king Cyrus decreed that the Jews could go home = they could return to Jerusalem (see 2 Chron 36 and Ezra 1).  The 70 years they spent in Babylon, away from the promised land, </w:t>
      </w:r>
      <w:r>
        <w:rPr>
          <w:sz w:val="24"/>
        </w:rPr>
        <w:t>are called “</w:t>
      </w:r>
      <w:r>
        <w:rPr>
          <w:b/>
          <w:sz w:val="24"/>
        </w:rPr>
        <w:t>the exile</w:t>
      </w:r>
      <w:r>
        <w:rPr>
          <w:sz w:val="24"/>
        </w:rPr>
        <w:t xml:space="preserve">.”   </w:t>
      </w:r>
    </w:p>
    <w:p w14:paraId="6E2B7DF4" w14:textId="77777777" w:rsidR="00AF375F" w:rsidRDefault="00CA559E">
      <w:pPr>
        <w:spacing w:after="19" w:line="259" w:lineRule="auto"/>
        <w:ind w:left="0" w:firstLine="0"/>
      </w:pPr>
      <w:r>
        <w:rPr>
          <w:sz w:val="24"/>
        </w:rPr>
        <w:t xml:space="preserve"> </w:t>
      </w:r>
    </w:p>
    <w:p w14:paraId="158BDB46" w14:textId="77777777" w:rsidR="00AF375F" w:rsidRDefault="00CA559E">
      <w:pPr>
        <w:numPr>
          <w:ilvl w:val="0"/>
          <w:numId w:val="34"/>
        </w:numPr>
        <w:spacing w:after="4" w:line="319" w:lineRule="auto"/>
        <w:ind w:right="22" w:hanging="336"/>
        <w:jc w:val="both"/>
      </w:pPr>
      <w:r>
        <w:rPr>
          <w:b/>
          <w:sz w:val="24"/>
        </w:rPr>
        <w:t xml:space="preserve">How Important was the Destruction of Jerusalem, and the Exile, to the Israelites? </w:t>
      </w:r>
      <w:r>
        <w:rPr>
          <w:sz w:val="24"/>
        </w:rPr>
        <w:t xml:space="preserve">This is a major(!) event in the history of Israel.  It occurred </w:t>
      </w:r>
      <w:proofErr w:type="gramStart"/>
      <w:r>
        <w:rPr>
          <w:sz w:val="24"/>
        </w:rPr>
        <w:t>as a result of</w:t>
      </w:r>
      <w:proofErr w:type="gramEnd"/>
      <w:r>
        <w:rPr>
          <w:sz w:val="24"/>
        </w:rPr>
        <w:t xml:space="preserve"> . . . </w:t>
      </w:r>
    </w:p>
    <w:p w14:paraId="3167D9FB" w14:textId="77777777" w:rsidR="00AF375F" w:rsidRDefault="00CA559E">
      <w:pPr>
        <w:spacing w:after="0" w:line="259" w:lineRule="auto"/>
        <w:ind w:left="720" w:firstLine="0"/>
      </w:pPr>
      <w:r>
        <w:rPr>
          <w:sz w:val="24"/>
        </w:rPr>
        <w:t xml:space="preserve"> </w:t>
      </w:r>
    </w:p>
    <w:p w14:paraId="78224BF2" w14:textId="77777777" w:rsidR="00AF375F" w:rsidRDefault="00CA559E">
      <w:pPr>
        <w:spacing w:after="0" w:line="259" w:lineRule="auto"/>
        <w:ind w:left="720" w:firstLine="0"/>
      </w:pPr>
      <w:r>
        <w:rPr>
          <w:sz w:val="24"/>
        </w:rPr>
        <w:t xml:space="preserve"> </w:t>
      </w:r>
    </w:p>
    <w:p w14:paraId="56C873FB" w14:textId="77777777" w:rsidR="00AF375F" w:rsidRDefault="00CA559E">
      <w:pPr>
        <w:spacing w:after="0" w:line="259" w:lineRule="auto"/>
        <w:ind w:left="720" w:firstLine="0"/>
      </w:pPr>
      <w:r>
        <w:rPr>
          <w:sz w:val="24"/>
        </w:rPr>
        <w:t xml:space="preserve">  </w:t>
      </w:r>
    </w:p>
    <w:p w14:paraId="631641C4" w14:textId="77777777" w:rsidR="00AF375F" w:rsidRDefault="00CA559E">
      <w:pPr>
        <w:spacing w:after="10" w:line="248" w:lineRule="auto"/>
        <w:ind w:left="730" w:hanging="10"/>
      </w:pPr>
      <w:r>
        <w:rPr>
          <w:sz w:val="24"/>
        </w:rPr>
        <w:t xml:space="preserve">Even though Moses and the prophets had warned Israel that this could happen, when it finally did happen, . . .  </w:t>
      </w:r>
    </w:p>
    <w:p w14:paraId="67E5F762" w14:textId="77777777" w:rsidR="00AF375F" w:rsidRDefault="00CA559E">
      <w:pPr>
        <w:spacing w:after="0" w:line="259" w:lineRule="auto"/>
        <w:ind w:left="720" w:firstLine="0"/>
      </w:pPr>
      <w:r>
        <w:rPr>
          <w:sz w:val="24"/>
        </w:rPr>
        <w:t xml:space="preserve"> </w:t>
      </w:r>
    </w:p>
    <w:p w14:paraId="7C505C1D" w14:textId="77777777" w:rsidR="00AF375F" w:rsidRDefault="00CA559E">
      <w:pPr>
        <w:spacing w:after="0" w:line="259" w:lineRule="auto"/>
        <w:ind w:left="720" w:firstLine="0"/>
      </w:pPr>
      <w:r>
        <w:rPr>
          <w:sz w:val="24"/>
        </w:rPr>
        <w:t xml:space="preserve"> </w:t>
      </w:r>
    </w:p>
    <w:p w14:paraId="31EACBDB" w14:textId="77777777" w:rsidR="00AF375F" w:rsidRDefault="00CA559E">
      <w:pPr>
        <w:spacing w:after="10" w:line="248" w:lineRule="auto"/>
        <w:ind w:left="730" w:hanging="10"/>
      </w:pPr>
      <w:r>
        <w:rPr>
          <w:sz w:val="24"/>
        </w:rPr>
        <w:t>Many Christians do not realize how important, even how staggering, the destruction of Jerusalem and the temple were to the Jews.  It made t</w:t>
      </w:r>
      <w:r>
        <w:rPr>
          <w:sz w:val="24"/>
        </w:rPr>
        <w:t xml:space="preserve">he Israelites question . . .   </w:t>
      </w:r>
    </w:p>
    <w:p w14:paraId="179B6C33" w14:textId="77777777" w:rsidR="00AF375F" w:rsidRDefault="00CA559E">
      <w:pPr>
        <w:spacing w:after="0" w:line="259" w:lineRule="auto"/>
        <w:ind w:left="720" w:firstLine="0"/>
      </w:pPr>
      <w:r>
        <w:rPr>
          <w:sz w:val="24"/>
        </w:rPr>
        <w:t xml:space="preserve"> </w:t>
      </w:r>
    </w:p>
    <w:p w14:paraId="4092999F" w14:textId="77777777" w:rsidR="00AF375F" w:rsidRDefault="00CA559E">
      <w:pPr>
        <w:spacing w:after="0" w:line="259" w:lineRule="auto"/>
        <w:ind w:left="720" w:firstLine="0"/>
      </w:pPr>
      <w:r>
        <w:rPr>
          <w:sz w:val="24"/>
        </w:rPr>
        <w:t xml:space="preserve"> </w:t>
      </w:r>
    </w:p>
    <w:p w14:paraId="531C5256" w14:textId="77777777" w:rsidR="00AF375F" w:rsidRDefault="00CA559E">
      <w:pPr>
        <w:spacing w:after="0" w:line="259" w:lineRule="auto"/>
        <w:ind w:left="0" w:firstLine="0"/>
      </w:pPr>
      <w:r>
        <w:rPr>
          <w:sz w:val="24"/>
        </w:rPr>
        <w:t xml:space="preserve"> </w:t>
      </w:r>
    </w:p>
    <w:p w14:paraId="008F8477" w14:textId="77777777" w:rsidR="00AF375F" w:rsidRDefault="00CA559E">
      <w:pPr>
        <w:spacing w:after="10" w:line="248" w:lineRule="auto"/>
        <w:ind w:left="730" w:hanging="10"/>
      </w:pPr>
      <w:r>
        <w:rPr>
          <w:sz w:val="24"/>
        </w:rPr>
        <w:t xml:space="preserve">The importance of the exile to Jewish thinking is reflected in the fact that in the New Testament, . . .  </w:t>
      </w:r>
    </w:p>
    <w:p w14:paraId="1CD966D4" w14:textId="77777777" w:rsidR="00AF375F" w:rsidRDefault="00CA559E">
      <w:pPr>
        <w:spacing w:after="0" w:line="259" w:lineRule="auto"/>
        <w:ind w:left="720" w:firstLine="0"/>
      </w:pPr>
      <w:r>
        <w:rPr>
          <w:sz w:val="24"/>
        </w:rPr>
        <w:t xml:space="preserve"> </w:t>
      </w:r>
    </w:p>
    <w:p w14:paraId="5B4AA330" w14:textId="77777777" w:rsidR="00AF375F" w:rsidRDefault="00CA559E">
      <w:pPr>
        <w:spacing w:after="220" w:line="259" w:lineRule="auto"/>
        <w:ind w:left="0" w:firstLine="0"/>
      </w:pPr>
      <w:r>
        <w:rPr>
          <w:sz w:val="24"/>
        </w:rPr>
        <w:t xml:space="preserve"> </w:t>
      </w:r>
    </w:p>
    <w:p w14:paraId="59635B6A" w14:textId="77777777" w:rsidR="00AF375F" w:rsidRDefault="00CA559E">
      <w:pPr>
        <w:tabs>
          <w:tab w:val="center" w:pos="5041"/>
          <w:tab w:val="right" w:pos="10467"/>
        </w:tabs>
        <w:spacing w:after="7" w:line="259" w:lineRule="auto"/>
        <w:ind w:left="0" w:firstLine="0"/>
      </w:pPr>
      <w:r>
        <w:rPr>
          <w:rFonts w:ascii="Calibri" w:eastAsia="Calibri" w:hAnsi="Calibri" w:cs="Calibri"/>
        </w:rPr>
        <w:tab/>
      </w:r>
      <w:r>
        <w:rPr>
          <w:sz w:val="16"/>
        </w:rPr>
        <w:t xml:space="preserve">1   </w:t>
      </w:r>
      <w:r>
        <w:rPr>
          <w:sz w:val="16"/>
        </w:rPr>
        <w:tab/>
        <w:t xml:space="preserve">H/O #13 – The Importance of the Exile </w:t>
      </w:r>
    </w:p>
    <w:p w14:paraId="53B6D41D" w14:textId="77777777" w:rsidR="00AF375F" w:rsidRDefault="00CA559E">
      <w:pPr>
        <w:numPr>
          <w:ilvl w:val="0"/>
          <w:numId w:val="35"/>
        </w:numPr>
        <w:spacing w:after="5" w:line="250" w:lineRule="auto"/>
        <w:ind w:right="876" w:hanging="403"/>
      </w:pPr>
      <w:r>
        <w:rPr>
          <w:b/>
          <w:sz w:val="26"/>
        </w:rPr>
        <w:t xml:space="preserve">Passages that warn Israel that they could be taken away from the </w:t>
      </w:r>
      <w:proofErr w:type="gramStart"/>
      <w:r>
        <w:rPr>
          <w:b/>
          <w:sz w:val="26"/>
        </w:rPr>
        <w:t xml:space="preserve">land  </w:t>
      </w:r>
      <w:r>
        <w:rPr>
          <w:b/>
          <w:sz w:val="26"/>
        </w:rPr>
        <w:tab/>
      </w:r>
      <w:proofErr w:type="gramEnd"/>
      <w:r>
        <w:rPr>
          <w:b/>
          <w:sz w:val="26"/>
        </w:rPr>
        <w:t xml:space="preserve">and sent into exile if they scorn God and reject his laws: </w:t>
      </w:r>
      <w:r>
        <w:rPr>
          <w:sz w:val="26"/>
        </w:rPr>
        <w:t xml:space="preserve">   </w:t>
      </w:r>
    </w:p>
    <w:p w14:paraId="27F437E0" w14:textId="77777777" w:rsidR="00AF375F" w:rsidRDefault="00CA559E">
      <w:pPr>
        <w:spacing w:after="0" w:line="259" w:lineRule="auto"/>
        <w:ind w:left="1" w:firstLine="0"/>
      </w:pPr>
      <w:r>
        <w:rPr>
          <w:sz w:val="26"/>
        </w:rPr>
        <w:t xml:space="preserve"> </w:t>
      </w:r>
    </w:p>
    <w:p w14:paraId="5F104FF5" w14:textId="77777777" w:rsidR="00AF375F" w:rsidRDefault="00CA559E">
      <w:pPr>
        <w:spacing w:after="10" w:line="248" w:lineRule="auto"/>
        <w:ind w:left="730" w:hanging="10"/>
      </w:pPr>
      <w:r>
        <w:rPr>
          <w:sz w:val="24"/>
        </w:rPr>
        <w:t xml:space="preserve">Leviticus 26   </w:t>
      </w:r>
      <w:proofErr w:type="gramStart"/>
      <w:r>
        <w:rPr>
          <w:sz w:val="24"/>
        </w:rPr>
        <w:t>/  Deuteronomy</w:t>
      </w:r>
      <w:proofErr w:type="gramEnd"/>
      <w:r>
        <w:rPr>
          <w:sz w:val="24"/>
        </w:rPr>
        <w:t xml:space="preserve"> 28    </w:t>
      </w:r>
    </w:p>
    <w:p w14:paraId="0FD86411" w14:textId="77777777" w:rsidR="00AF375F" w:rsidRDefault="00CA559E">
      <w:pPr>
        <w:spacing w:after="0" w:line="259" w:lineRule="auto"/>
        <w:ind w:left="720" w:firstLine="0"/>
      </w:pPr>
      <w:r>
        <w:rPr>
          <w:sz w:val="24"/>
        </w:rPr>
        <w:t xml:space="preserve"> </w:t>
      </w:r>
    </w:p>
    <w:p w14:paraId="7B838F87" w14:textId="77777777" w:rsidR="00AF375F" w:rsidRDefault="00CA559E">
      <w:pPr>
        <w:spacing w:after="0" w:line="259" w:lineRule="auto"/>
        <w:ind w:left="720" w:firstLine="0"/>
      </w:pPr>
      <w:r>
        <w:rPr>
          <w:sz w:val="24"/>
        </w:rPr>
        <w:t xml:space="preserve"> </w:t>
      </w:r>
    </w:p>
    <w:p w14:paraId="01262675" w14:textId="77777777" w:rsidR="00AF375F" w:rsidRDefault="00CA559E">
      <w:pPr>
        <w:numPr>
          <w:ilvl w:val="1"/>
          <w:numId w:val="35"/>
        </w:numPr>
        <w:spacing w:after="10" w:line="248" w:lineRule="auto"/>
        <w:ind w:hanging="202"/>
      </w:pPr>
      <w:r>
        <w:rPr>
          <w:sz w:val="24"/>
        </w:rPr>
        <w:t xml:space="preserve">Kings 8   </w:t>
      </w:r>
    </w:p>
    <w:p w14:paraId="2F9E0616" w14:textId="77777777" w:rsidR="00AF375F" w:rsidRDefault="00CA559E">
      <w:pPr>
        <w:spacing w:after="0" w:line="259" w:lineRule="auto"/>
        <w:ind w:left="720" w:firstLine="0"/>
      </w:pPr>
      <w:r>
        <w:rPr>
          <w:sz w:val="24"/>
        </w:rPr>
        <w:t xml:space="preserve"> </w:t>
      </w:r>
    </w:p>
    <w:p w14:paraId="5C5C3A95" w14:textId="77777777" w:rsidR="00AF375F" w:rsidRDefault="00CA559E">
      <w:pPr>
        <w:spacing w:after="0" w:line="259" w:lineRule="auto"/>
        <w:ind w:left="720" w:firstLine="0"/>
      </w:pPr>
      <w:r>
        <w:rPr>
          <w:sz w:val="24"/>
        </w:rPr>
        <w:t xml:space="preserve"> </w:t>
      </w:r>
    </w:p>
    <w:p w14:paraId="59403B22" w14:textId="77777777" w:rsidR="00AF375F" w:rsidRDefault="00CA559E">
      <w:pPr>
        <w:spacing w:after="10" w:line="248" w:lineRule="auto"/>
        <w:ind w:left="730" w:hanging="10"/>
      </w:pPr>
      <w:r>
        <w:rPr>
          <w:sz w:val="24"/>
        </w:rPr>
        <w:t xml:space="preserve">1 Kings 9    </w:t>
      </w:r>
    </w:p>
    <w:p w14:paraId="10297726" w14:textId="77777777" w:rsidR="00AF375F" w:rsidRDefault="00CA559E">
      <w:pPr>
        <w:spacing w:after="0" w:line="259" w:lineRule="auto"/>
        <w:ind w:left="360" w:firstLine="0"/>
      </w:pPr>
      <w:r>
        <w:rPr>
          <w:sz w:val="24"/>
        </w:rPr>
        <w:t xml:space="preserve"> </w:t>
      </w:r>
    </w:p>
    <w:p w14:paraId="21CCA095" w14:textId="77777777" w:rsidR="00AF375F" w:rsidRDefault="00CA559E">
      <w:pPr>
        <w:spacing w:after="0" w:line="259" w:lineRule="auto"/>
        <w:ind w:left="360" w:firstLine="0"/>
      </w:pPr>
      <w:r>
        <w:rPr>
          <w:sz w:val="24"/>
        </w:rPr>
        <w:t xml:space="preserve"> </w:t>
      </w:r>
    </w:p>
    <w:p w14:paraId="42393B50" w14:textId="77777777" w:rsidR="00AF375F" w:rsidRDefault="00CA559E">
      <w:pPr>
        <w:numPr>
          <w:ilvl w:val="0"/>
          <w:numId w:val="35"/>
        </w:numPr>
        <w:spacing w:after="5" w:line="250" w:lineRule="auto"/>
        <w:ind w:right="876" w:hanging="403"/>
      </w:pPr>
      <w:r>
        <w:rPr>
          <w:b/>
          <w:sz w:val="26"/>
        </w:rPr>
        <w:t>Passages that record the fall of Jerusalem, t</w:t>
      </w:r>
      <w:r>
        <w:rPr>
          <w:b/>
          <w:sz w:val="26"/>
        </w:rPr>
        <w:t xml:space="preserve">he destruction of the </w:t>
      </w:r>
      <w:proofErr w:type="gramStart"/>
      <w:r>
        <w:rPr>
          <w:b/>
          <w:sz w:val="26"/>
        </w:rPr>
        <w:t xml:space="preserve">Temple,   </w:t>
      </w:r>
      <w:proofErr w:type="gramEnd"/>
      <w:r>
        <w:rPr>
          <w:b/>
          <w:sz w:val="26"/>
        </w:rPr>
        <w:t xml:space="preserve">    and the Jews being taken into exile:  </w:t>
      </w:r>
    </w:p>
    <w:p w14:paraId="28A534F8" w14:textId="77777777" w:rsidR="00AF375F" w:rsidRDefault="00CA559E">
      <w:pPr>
        <w:spacing w:after="0" w:line="259" w:lineRule="auto"/>
        <w:ind w:left="0" w:firstLine="0"/>
      </w:pPr>
      <w:r>
        <w:rPr>
          <w:b/>
          <w:sz w:val="24"/>
        </w:rPr>
        <w:t xml:space="preserve"> </w:t>
      </w:r>
    </w:p>
    <w:p w14:paraId="64EDDDD1" w14:textId="77777777" w:rsidR="00AF375F" w:rsidRDefault="00CA559E">
      <w:pPr>
        <w:numPr>
          <w:ilvl w:val="1"/>
          <w:numId w:val="35"/>
        </w:numPr>
        <w:spacing w:after="10" w:line="248" w:lineRule="auto"/>
        <w:ind w:hanging="202"/>
      </w:pPr>
      <w:r>
        <w:rPr>
          <w:sz w:val="24"/>
        </w:rPr>
        <w:t xml:space="preserve">Kings </w:t>
      </w:r>
      <w:proofErr w:type="gramStart"/>
      <w:r>
        <w:rPr>
          <w:sz w:val="24"/>
        </w:rPr>
        <w:t>25  /</w:t>
      </w:r>
      <w:proofErr w:type="gramEnd"/>
      <w:r>
        <w:rPr>
          <w:sz w:val="24"/>
        </w:rPr>
        <w:t xml:space="preserve">  Jeremiah 39 &amp; 52  </w:t>
      </w:r>
    </w:p>
    <w:p w14:paraId="14637EF5" w14:textId="77777777" w:rsidR="00AF375F" w:rsidRDefault="00CA559E">
      <w:pPr>
        <w:spacing w:after="0" w:line="259" w:lineRule="auto"/>
        <w:ind w:left="720" w:firstLine="0"/>
      </w:pPr>
      <w:r>
        <w:rPr>
          <w:sz w:val="24"/>
        </w:rPr>
        <w:t xml:space="preserve"> </w:t>
      </w:r>
    </w:p>
    <w:p w14:paraId="480A4349" w14:textId="77777777" w:rsidR="00AF375F" w:rsidRDefault="00CA559E">
      <w:pPr>
        <w:spacing w:after="0" w:line="259" w:lineRule="auto"/>
        <w:ind w:left="720" w:firstLine="0"/>
      </w:pPr>
      <w:r>
        <w:rPr>
          <w:sz w:val="24"/>
        </w:rPr>
        <w:t xml:space="preserve"> </w:t>
      </w:r>
    </w:p>
    <w:p w14:paraId="4CC42FE5" w14:textId="77777777" w:rsidR="00AF375F" w:rsidRDefault="00CA559E">
      <w:pPr>
        <w:spacing w:after="10" w:line="248" w:lineRule="auto"/>
        <w:ind w:left="730" w:hanging="10"/>
      </w:pPr>
      <w:r>
        <w:rPr>
          <w:sz w:val="24"/>
        </w:rPr>
        <w:t xml:space="preserve">2 Chron 36  </w:t>
      </w:r>
    </w:p>
    <w:p w14:paraId="1D6E3F02" w14:textId="77777777" w:rsidR="00AF375F" w:rsidRDefault="00CA559E">
      <w:pPr>
        <w:spacing w:after="0" w:line="259" w:lineRule="auto"/>
        <w:ind w:left="543" w:firstLine="0"/>
      </w:pPr>
      <w:r>
        <w:rPr>
          <w:sz w:val="24"/>
        </w:rPr>
        <w:t xml:space="preserve"> </w:t>
      </w:r>
    </w:p>
    <w:p w14:paraId="2973E8E6" w14:textId="77777777" w:rsidR="00AF375F" w:rsidRDefault="00CA559E">
      <w:pPr>
        <w:spacing w:after="0" w:line="259" w:lineRule="auto"/>
        <w:ind w:left="360" w:firstLine="0"/>
      </w:pPr>
      <w:r>
        <w:rPr>
          <w:b/>
          <w:sz w:val="24"/>
        </w:rPr>
        <w:t xml:space="preserve"> </w:t>
      </w:r>
    </w:p>
    <w:p w14:paraId="5EBA89BB" w14:textId="77777777" w:rsidR="00AF375F" w:rsidRDefault="00CA559E">
      <w:pPr>
        <w:numPr>
          <w:ilvl w:val="0"/>
          <w:numId w:val="35"/>
        </w:numPr>
        <w:spacing w:after="5" w:line="250" w:lineRule="auto"/>
        <w:ind w:right="876" w:hanging="403"/>
      </w:pPr>
      <w:r>
        <w:rPr>
          <w:b/>
          <w:sz w:val="26"/>
        </w:rPr>
        <w:t xml:space="preserve">Passages that look back on the fall of Jerusalem –  </w:t>
      </w:r>
    </w:p>
    <w:p w14:paraId="3542C465" w14:textId="77777777" w:rsidR="00AF375F" w:rsidRDefault="00CA559E">
      <w:pPr>
        <w:spacing w:after="10" w:line="248" w:lineRule="auto"/>
        <w:ind w:left="370" w:hanging="10"/>
      </w:pPr>
      <w:r>
        <w:rPr>
          <w:sz w:val="24"/>
        </w:rPr>
        <w:t xml:space="preserve">Some of these passages explain it.  Others express great sorrow, and even anguish, over it.  </w:t>
      </w:r>
    </w:p>
    <w:p w14:paraId="5D751B06" w14:textId="77777777" w:rsidR="00AF375F" w:rsidRDefault="00CA559E">
      <w:pPr>
        <w:spacing w:after="0" w:line="259" w:lineRule="auto"/>
        <w:ind w:left="0" w:firstLine="0"/>
      </w:pPr>
      <w:r>
        <w:rPr>
          <w:b/>
          <w:sz w:val="24"/>
        </w:rPr>
        <w:t xml:space="preserve"> </w:t>
      </w:r>
    </w:p>
    <w:p w14:paraId="709AA831" w14:textId="77777777" w:rsidR="00AF375F" w:rsidRDefault="00CA559E">
      <w:pPr>
        <w:spacing w:after="10" w:line="248" w:lineRule="auto"/>
        <w:ind w:left="730" w:hanging="10"/>
      </w:pPr>
      <w:r>
        <w:rPr>
          <w:sz w:val="24"/>
        </w:rPr>
        <w:t xml:space="preserve">Ezra 9   </w:t>
      </w:r>
    </w:p>
    <w:p w14:paraId="78335908" w14:textId="77777777" w:rsidR="00AF375F" w:rsidRDefault="00CA559E">
      <w:pPr>
        <w:spacing w:after="0" w:line="259" w:lineRule="auto"/>
        <w:ind w:left="720" w:firstLine="0"/>
      </w:pPr>
      <w:r>
        <w:rPr>
          <w:sz w:val="24"/>
        </w:rPr>
        <w:t xml:space="preserve"> </w:t>
      </w:r>
    </w:p>
    <w:p w14:paraId="64EB8436" w14:textId="77777777" w:rsidR="00AF375F" w:rsidRDefault="00CA559E">
      <w:pPr>
        <w:spacing w:after="0" w:line="259" w:lineRule="auto"/>
        <w:ind w:left="720" w:firstLine="0"/>
      </w:pPr>
      <w:r>
        <w:rPr>
          <w:sz w:val="24"/>
        </w:rPr>
        <w:t xml:space="preserve"> </w:t>
      </w:r>
    </w:p>
    <w:p w14:paraId="3A3BF2A5" w14:textId="77777777" w:rsidR="00AF375F" w:rsidRDefault="00CA559E">
      <w:pPr>
        <w:spacing w:after="10" w:line="248" w:lineRule="auto"/>
        <w:ind w:left="730" w:hanging="10"/>
      </w:pPr>
      <w:r>
        <w:rPr>
          <w:sz w:val="24"/>
        </w:rPr>
        <w:t xml:space="preserve">Psalm 74 </w:t>
      </w:r>
    </w:p>
    <w:p w14:paraId="28D8746B" w14:textId="77777777" w:rsidR="00AF375F" w:rsidRDefault="00CA559E">
      <w:pPr>
        <w:spacing w:after="0" w:line="259" w:lineRule="auto"/>
        <w:ind w:left="720" w:firstLine="0"/>
      </w:pPr>
      <w:r>
        <w:rPr>
          <w:sz w:val="24"/>
        </w:rPr>
        <w:t xml:space="preserve"> </w:t>
      </w:r>
    </w:p>
    <w:p w14:paraId="12F6E37F" w14:textId="77777777" w:rsidR="00AF375F" w:rsidRDefault="00CA559E">
      <w:pPr>
        <w:spacing w:after="0" w:line="259" w:lineRule="auto"/>
        <w:ind w:left="720" w:firstLine="0"/>
      </w:pPr>
      <w:r>
        <w:rPr>
          <w:sz w:val="24"/>
        </w:rPr>
        <w:t xml:space="preserve"> </w:t>
      </w:r>
    </w:p>
    <w:p w14:paraId="24824293" w14:textId="77777777" w:rsidR="00AF375F" w:rsidRDefault="00CA559E">
      <w:pPr>
        <w:spacing w:after="10" w:line="248" w:lineRule="auto"/>
        <w:ind w:left="730" w:hanging="10"/>
      </w:pPr>
      <w:r>
        <w:rPr>
          <w:sz w:val="24"/>
        </w:rPr>
        <w:t xml:space="preserve">Psalm 77 </w:t>
      </w:r>
    </w:p>
    <w:p w14:paraId="3440C729" w14:textId="77777777" w:rsidR="00AF375F" w:rsidRDefault="00CA559E">
      <w:pPr>
        <w:spacing w:after="0" w:line="259" w:lineRule="auto"/>
        <w:ind w:left="720" w:firstLine="0"/>
      </w:pPr>
      <w:r>
        <w:rPr>
          <w:sz w:val="24"/>
        </w:rPr>
        <w:t xml:space="preserve"> </w:t>
      </w:r>
    </w:p>
    <w:p w14:paraId="34254DDB" w14:textId="77777777" w:rsidR="00AF375F" w:rsidRDefault="00CA559E">
      <w:pPr>
        <w:spacing w:after="0" w:line="259" w:lineRule="auto"/>
        <w:ind w:left="720" w:firstLine="0"/>
      </w:pPr>
      <w:r>
        <w:rPr>
          <w:sz w:val="24"/>
        </w:rPr>
        <w:t xml:space="preserve"> </w:t>
      </w:r>
    </w:p>
    <w:p w14:paraId="16289BDC" w14:textId="77777777" w:rsidR="00AF375F" w:rsidRDefault="00CA559E">
      <w:pPr>
        <w:spacing w:after="10" w:line="248" w:lineRule="auto"/>
        <w:ind w:left="730" w:hanging="10"/>
      </w:pPr>
      <w:r>
        <w:rPr>
          <w:sz w:val="24"/>
        </w:rPr>
        <w:t xml:space="preserve">Psalm 79 </w:t>
      </w:r>
    </w:p>
    <w:p w14:paraId="2EEFFD79" w14:textId="77777777" w:rsidR="00AF375F" w:rsidRDefault="00CA559E">
      <w:pPr>
        <w:spacing w:after="0" w:line="259" w:lineRule="auto"/>
        <w:ind w:left="720" w:firstLine="0"/>
      </w:pPr>
      <w:r>
        <w:rPr>
          <w:sz w:val="24"/>
        </w:rPr>
        <w:t xml:space="preserve"> </w:t>
      </w:r>
    </w:p>
    <w:p w14:paraId="47DBC76D" w14:textId="77777777" w:rsidR="00AF375F" w:rsidRDefault="00CA559E">
      <w:pPr>
        <w:spacing w:after="0" w:line="259" w:lineRule="auto"/>
        <w:ind w:left="720" w:firstLine="0"/>
      </w:pPr>
      <w:r>
        <w:rPr>
          <w:sz w:val="24"/>
        </w:rPr>
        <w:t xml:space="preserve"> </w:t>
      </w:r>
    </w:p>
    <w:p w14:paraId="557E6A7A" w14:textId="77777777" w:rsidR="00AF375F" w:rsidRDefault="00CA559E">
      <w:pPr>
        <w:spacing w:after="10" w:line="248" w:lineRule="auto"/>
        <w:ind w:left="730" w:hanging="10"/>
      </w:pPr>
      <w:r>
        <w:rPr>
          <w:sz w:val="24"/>
        </w:rPr>
        <w:t xml:space="preserve">Ezekiel 33:21–33  </w:t>
      </w:r>
    </w:p>
    <w:p w14:paraId="6DC7A7E7" w14:textId="77777777" w:rsidR="00AF375F" w:rsidRDefault="00CA559E">
      <w:pPr>
        <w:spacing w:after="0" w:line="259" w:lineRule="auto"/>
        <w:ind w:left="720" w:firstLine="0"/>
      </w:pPr>
      <w:r>
        <w:rPr>
          <w:sz w:val="24"/>
        </w:rPr>
        <w:t xml:space="preserve"> </w:t>
      </w:r>
    </w:p>
    <w:p w14:paraId="1F81441A" w14:textId="77777777" w:rsidR="00AF375F" w:rsidRDefault="00CA559E">
      <w:pPr>
        <w:spacing w:after="0" w:line="259" w:lineRule="auto"/>
        <w:ind w:left="720" w:firstLine="0"/>
      </w:pPr>
      <w:r>
        <w:rPr>
          <w:sz w:val="24"/>
        </w:rPr>
        <w:t xml:space="preserve"> </w:t>
      </w:r>
    </w:p>
    <w:p w14:paraId="3D1E6499" w14:textId="77777777" w:rsidR="00AF375F" w:rsidRDefault="00CA559E">
      <w:pPr>
        <w:spacing w:after="10" w:line="248" w:lineRule="auto"/>
        <w:ind w:left="730" w:hanging="10"/>
      </w:pPr>
      <w:r>
        <w:rPr>
          <w:sz w:val="24"/>
        </w:rPr>
        <w:t xml:space="preserve">The entire book of Lamentations; see esp. 5:22.   </w:t>
      </w:r>
    </w:p>
    <w:p w14:paraId="5206228A" w14:textId="77777777" w:rsidR="00AF375F" w:rsidRDefault="00CA559E">
      <w:pPr>
        <w:spacing w:after="0" w:line="259" w:lineRule="auto"/>
        <w:ind w:left="360" w:firstLine="0"/>
      </w:pPr>
      <w:r>
        <w:rPr>
          <w:b/>
          <w:sz w:val="24"/>
        </w:rPr>
        <w:t xml:space="preserve"> </w:t>
      </w:r>
    </w:p>
    <w:p w14:paraId="5067E39F" w14:textId="77777777" w:rsidR="00AF375F" w:rsidRDefault="00CA559E">
      <w:pPr>
        <w:spacing w:after="0" w:line="259" w:lineRule="auto"/>
        <w:ind w:left="360" w:firstLine="0"/>
      </w:pPr>
      <w:r>
        <w:rPr>
          <w:b/>
          <w:sz w:val="24"/>
        </w:rPr>
        <w:t xml:space="preserve"> </w:t>
      </w:r>
    </w:p>
    <w:p w14:paraId="3C941C49" w14:textId="77777777" w:rsidR="00AF375F" w:rsidRDefault="00CA559E">
      <w:pPr>
        <w:numPr>
          <w:ilvl w:val="0"/>
          <w:numId w:val="35"/>
        </w:numPr>
        <w:spacing w:after="5" w:line="250" w:lineRule="auto"/>
        <w:ind w:right="876" w:hanging="403"/>
      </w:pPr>
      <w:r>
        <w:rPr>
          <w:b/>
          <w:sz w:val="26"/>
        </w:rPr>
        <w:t xml:space="preserve">A psalm which shows that Israel eventually realized </w:t>
      </w:r>
      <w:r>
        <w:rPr>
          <w:b/>
          <w:sz w:val="26"/>
          <w:u w:val="single" w:color="000000"/>
        </w:rPr>
        <w:t>why</w:t>
      </w:r>
      <w:r>
        <w:rPr>
          <w:b/>
          <w:sz w:val="26"/>
        </w:rPr>
        <w:t xml:space="preserve"> they had been punished and sent into exile.  In this psalm Israel confesses that it sinned and was unfaithful to God.   </w:t>
      </w:r>
    </w:p>
    <w:p w14:paraId="190DE7FA" w14:textId="77777777" w:rsidR="00AF375F" w:rsidRDefault="00CA559E">
      <w:pPr>
        <w:spacing w:after="0" w:line="259" w:lineRule="auto"/>
        <w:ind w:left="0" w:firstLine="0"/>
      </w:pPr>
      <w:r>
        <w:rPr>
          <w:b/>
          <w:sz w:val="24"/>
        </w:rPr>
        <w:t xml:space="preserve"> </w:t>
      </w:r>
    </w:p>
    <w:p w14:paraId="458911ED" w14:textId="77777777" w:rsidR="00AF375F" w:rsidRDefault="00CA559E">
      <w:pPr>
        <w:spacing w:after="10" w:line="248" w:lineRule="auto"/>
        <w:ind w:left="730" w:hanging="10"/>
      </w:pPr>
      <w:r>
        <w:rPr>
          <w:sz w:val="24"/>
        </w:rPr>
        <w:t xml:space="preserve">Ps 106  </w:t>
      </w:r>
    </w:p>
    <w:p w14:paraId="36817C1A" w14:textId="77777777" w:rsidR="00AF375F" w:rsidRDefault="00CA559E">
      <w:pPr>
        <w:spacing w:after="0" w:line="259" w:lineRule="auto"/>
        <w:ind w:left="360" w:firstLine="0"/>
      </w:pPr>
      <w:r>
        <w:rPr>
          <w:sz w:val="24"/>
        </w:rPr>
        <w:t xml:space="preserve"> </w:t>
      </w:r>
    </w:p>
    <w:p w14:paraId="2082C478" w14:textId="77777777" w:rsidR="00AF375F" w:rsidRDefault="00CA559E">
      <w:pPr>
        <w:spacing w:after="115" w:line="259" w:lineRule="auto"/>
        <w:ind w:left="360" w:firstLine="0"/>
      </w:pPr>
      <w:r>
        <w:rPr>
          <w:sz w:val="24"/>
        </w:rPr>
        <w:t xml:space="preserve"> </w:t>
      </w:r>
    </w:p>
    <w:p w14:paraId="53B7ECF6" w14:textId="77777777" w:rsidR="00AF375F" w:rsidRDefault="00CA559E">
      <w:pPr>
        <w:spacing w:after="0" w:line="259" w:lineRule="auto"/>
        <w:ind w:left="360" w:firstLine="0"/>
      </w:pPr>
      <w:r>
        <w:rPr>
          <w:sz w:val="24"/>
        </w:rPr>
        <w:t xml:space="preserve"> </w:t>
      </w:r>
    </w:p>
    <w:p w14:paraId="520A6A24" w14:textId="77777777" w:rsidR="00AF375F" w:rsidRDefault="00CA559E">
      <w:pPr>
        <w:tabs>
          <w:tab w:val="center" w:pos="3743"/>
          <w:tab w:val="center" w:pos="4463"/>
          <w:tab w:val="center" w:pos="5183"/>
          <w:tab w:val="center" w:pos="5903"/>
          <w:tab w:val="center" w:pos="6623"/>
        </w:tabs>
        <w:spacing w:after="385" w:line="265" w:lineRule="auto"/>
        <w:ind w:left="0" w:firstLine="0"/>
      </w:pPr>
      <w:r>
        <w:rPr>
          <w:rFonts w:ascii="Calibri" w:eastAsia="Calibri" w:hAnsi="Calibri" w:cs="Calibri"/>
        </w:rPr>
        <w:tab/>
      </w:r>
      <w:r>
        <w:rPr>
          <w:sz w:val="24"/>
        </w:rPr>
        <w:t xml:space="preserve">* </w:t>
      </w:r>
      <w:r>
        <w:rPr>
          <w:sz w:val="24"/>
        </w:rPr>
        <w:tab/>
        <w:t xml:space="preserve">* </w:t>
      </w:r>
      <w:r>
        <w:rPr>
          <w:sz w:val="24"/>
        </w:rPr>
        <w:tab/>
      </w:r>
      <w:r>
        <w:rPr>
          <w:sz w:val="24"/>
        </w:rPr>
        <w:t xml:space="preserve">* </w:t>
      </w:r>
      <w:r>
        <w:rPr>
          <w:sz w:val="24"/>
        </w:rPr>
        <w:tab/>
        <w:t xml:space="preserve">* </w:t>
      </w:r>
      <w:r>
        <w:rPr>
          <w:sz w:val="24"/>
        </w:rPr>
        <w:tab/>
        <w:t xml:space="preserve">*  </w:t>
      </w:r>
    </w:p>
    <w:p w14:paraId="7496B992" w14:textId="77777777" w:rsidR="00AF375F" w:rsidRDefault="00CA559E">
      <w:pPr>
        <w:tabs>
          <w:tab w:val="center" w:pos="5041"/>
          <w:tab w:val="right" w:pos="10467"/>
        </w:tabs>
        <w:spacing w:after="7" w:line="259" w:lineRule="auto"/>
        <w:ind w:left="0" w:firstLine="0"/>
      </w:pPr>
      <w:r>
        <w:rPr>
          <w:rFonts w:ascii="Calibri" w:eastAsia="Calibri" w:hAnsi="Calibri" w:cs="Calibri"/>
        </w:rPr>
        <w:tab/>
      </w:r>
      <w:r>
        <w:rPr>
          <w:sz w:val="16"/>
        </w:rPr>
        <w:t xml:space="preserve">2   </w:t>
      </w:r>
      <w:r>
        <w:rPr>
          <w:sz w:val="16"/>
        </w:rPr>
        <w:tab/>
        <w:t xml:space="preserve">H/O #13 – The Importance of the Exile </w:t>
      </w:r>
    </w:p>
    <w:p w14:paraId="555A15B7" w14:textId="77777777" w:rsidR="00AF375F" w:rsidRDefault="00AF375F">
      <w:pPr>
        <w:sectPr w:rsidR="00AF375F">
          <w:footerReference w:type="even" r:id="rId31"/>
          <w:footerReference w:type="default" r:id="rId32"/>
          <w:footerReference w:type="first" r:id="rId33"/>
          <w:pgSz w:w="12240" w:h="15840"/>
          <w:pgMar w:top="904" w:right="910" w:bottom="432" w:left="864" w:header="720" w:footer="432" w:gutter="0"/>
          <w:cols w:space="720"/>
        </w:sectPr>
      </w:pPr>
    </w:p>
    <w:p w14:paraId="7BFFFB19" w14:textId="77777777" w:rsidR="00AF375F" w:rsidRDefault="00CA559E">
      <w:pPr>
        <w:tabs>
          <w:tab w:val="center" w:pos="5040"/>
          <w:tab w:val="right" w:pos="10210"/>
        </w:tabs>
        <w:spacing w:after="11" w:line="249" w:lineRule="auto"/>
        <w:ind w:left="-14" w:firstLine="0"/>
      </w:pPr>
      <w:r>
        <w:rPr>
          <w:b/>
          <w:color w:val="C45911"/>
          <w:sz w:val="20"/>
        </w:rPr>
        <w:t xml:space="preserve">BS </w:t>
      </w:r>
      <w:proofErr w:type="gramStart"/>
      <w:r>
        <w:rPr>
          <w:b/>
          <w:color w:val="C45911"/>
          <w:sz w:val="20"/>
        </w:rPr>
        <w:t>103  OT</w:t>
      </w:r>
      <w:proofErr w:type="gramEnd"/>
      <w:r>
        <w:rPr>
          <w:b/>
          <w:color w:val="C45911"/>
          <w:sz w:val="20"/>
        </w:rPr>
        <w:t xml:space="preserve"> Survey  </w:t>
      </w:r>
      <w:r>
        <w:rPr>
          <w:sz w:val="20"/>
        </w:rPr>
        <w:t xml:space="preserve"> Online</w:t>
      </w:r>
      <w:r>
        <w:rPr>
          <w:b/>
          <w:color w:val="C45911"/>
          <w:sz w:val="20"/>
        </w:rPr>
        <w:t xml:space="preserve"> </w:t>
      </w:r>
      <w:r>
        <w:rPr>
          <w:sz w:val="20"/>
        </w:rPr>
        <w:t xml:space="preserve">   </w:t>
      </w:r>
      <w:r>
        <w:rPr>
          <w:sz w:val="20"/>
        </w:rPr>
        <w:tab/>
        <w:t xml:space="preserve"> </w:t>
      </w:r>
      <w:r>
        <w:rPr>
          <w:sz w:val="20"/>
        </w:rPr>
        <w:tab/>
        <w:t xml:space="preserve">Dr. Daniel Lane </w:t>
      </w:r>
    </w:p>
    <w:p w14:paraId="2650E452" w14:textId="77777777" w:rsidR="00AF375F" w:rsidRDefault="00CA559E">
      <w:pPr>
        <w:tabs>
          <w:tab w:val="right" w:pos="10210"/>
        </w:tabs>
        <w:spacing w:after="11" w:line="249" w:lineRule="auto"/>
        <w:ind w:left="-14" w:firstLine="0"/>
      </w:pPr>
      <w:r>
        <w:rPr>
          <w:sz w:val="20"/>
        </w:rPr>
        <w:t xml:space="preserve">Kairos University, a Campus of AEU           </w:t>
      </w:r>
      <w:r>
        <w:rPr>
          <w:sz w:val="20"/>
        </w:rPr>
        <w:tab/>
        <w:t xml:space="preserve">Dec 2020 &amp; Jan 2021 </w:t>
      </w:r>
    </w:p>
    <w:p w14:paraId="0853E98C" w14:textId="77777777" w:rsidR="00AF375F" w:rsidRDefault="00CA559E">
      <w:pPr>
        <w:spacing w:after="76" w:line="259" w:lineRule="auto"/>
        <w:ind w:left="0" w:firstLine="0"/>
      </w:pPr>
      <w:r>
        <w:rPr>
          <w:sz w:val="24"/>
        </w:rPr>
        <w:t xml:space="preserve"> </w:t>
      </w:r>
    </w:p>
    <w:p w14:paraId="1633457A" w14:textId="77777777" w:rsidR="00AF375F" w:rsidRDefault="00CA559E">
      <w:pPr>
        <w:pStyle w:val="Heading1"/>
        <w:tabs>
          <w:tab w:val="center" w:pos="5108"/>
        </w:tabs>
        <w:ind w:left="-14" w:firstLine="0"/>
        <w:jc w:val="left"/>
      </w:pPr>
      <w:r>
        <w:rPr>
          <w:b w:val="0"/>
          <w:sz w:val="37"/>
          <w:vertAlign w:val="subscript"/>
        </w:rPr>
        <w:t xml:space="preserve"> </w:t>
      </w:r>
      <w:r>
        <w:rPr>
          <w:b w:val="0"/>
          <w:sz w:val="37"/>
          <w:vertAlign w:val="subscript"/>
        </w:rPr>
        <w:tab/>
      </w:r>
      <w:r>
        <w:t xml:space="preserve">H/O #14 – Some Selected Passages in the Historical Books </w:t>
      </w:r>
    </w:p>
    <w:p w14:paraId="47FD13D7" w14:textId="77777777" w:rsidR="00AF375F" w:rsidRDefault="00CA559E">
      <w:pPr>
        <w:spacing w:after="1" w:line="238" w:lineRule="auto"/>
        <w:ind w:left="843" w:right="721" w:hanging="10"/>
        <w:jc w:val="center"/>
      </w:pPr>
      <w:r>
        <w:rPr>
          <w:rFonts w:ascii="Times New Roman" w:eastAsia="Times New Roman" w:hAnsi="Times New Roman" w:cs="Times New Roman"/>
          <w:i/>
          <w:sz w:val="24"/>
        </w:rPr>
        <w:t>These passages are not the most important ones for establishing the larger theological conclusions from the OT Historical Books</w:t>
      </w:r>
      <w:r>
        <w:rPr>
          <w:rFonts w:ascii="Times New Roman" w:eastAsia="Times New Roman" w:hAnsi="Times New Roman" w:cs="Times New Roman"/>
          <w:i/>
          <w:sz w:val="24"/>
        </w:rPr>
        <w:t xml:space="preserve">.  But they do hold lessons for us.  And they also show that it is helpful to understand what is going on in the Old Testament in general, </w:t>
      </w:r>
      <w:proofErr w:type="gramStart"/>
      <w:r>
        <w:rPr>
          <w:rFonts w:ascii="Times New Roman" w:eastAsia="Times New Roman" w:hAnsi="Times New Roman" w:cs="Times New Roman"/>
          <w:i/>
          <w:sz w:val="24"/>
        </w:rPr>
        <w:t>in order to</w:t>
      </w:r>
      <w:proofErr w:type="gramEnd"/>
      <w:r>
        <w:rPr>
          <w:rFonts w:ascii="Times New Roman" w:eastAsia="Times New Roman" w:hAnsi="Times New Roman" w:cs="Times New Roman"/>
          <w:i/>
          <w:sz w:val="24"/>
        </w:rPr>
        <w:t xml:space="preserve"> understand these individual passages, in particular. </w:t>
      </w:r>
    </w:p>
    <w:p w14:paraId="52EEF3A0" w14:textId="77777777" w:rsidR="00AF375F" w:rsidRDefault="00CA559E">
      <w:pPr>
        <w:spacing w:after="136" w:line="259" w:lineRule="auto"/>
        <w:ind w:left="0" w:firstLine="0"/>
      </w:pPr>
      <w:r>
        <w:rPr>
          <w:sz w:val="24"/>
        </w:rPr>
        <w:t xml:space="preserve"> </w:t>
      </w:r>
    </w:p>
    <w:p w14:paraId="340516C5" w14:textId="77777777" w:rsidR="00AF375F" w:rsidRDefault="00CA559E">
      <w:pPr>
        <w:tabs>
          <w:tab w:val="center" w:pos="1440"/>
          <w:tab w:val="center" w:pos="3456"/>
        </w:tabs>
        <w:spacing w:after="10" w:line="248" w:lineRule="auto"/>
        <w:ind w:left="-15" w:firstLine="0"/>
      </w:pPr>
      <w:r>
        <w:rPr>
          <w:b/>
          <w:sz w:val="24"/>
        </w:rPr>
        <w:t>Joshua 5</w:t>
      </w:r>
      <w:r>
        <w:rPr>
          <w:sz w:val="24"/>
        </w:rPr>
        <w:t xml:space="preserve"> </w:t>
      </w:r>
      <w:r>
        <w:rPr>
          <w:sz w:val="24"/>
        </w:rPr>
        <w:tab/>
        <w:t xml:space="preserve"> </w:t>
      </w:r>
      <w:r>
        <w:rPr>
          <w:sz w:val="24"/>
        </w:rPr>
        <w:tab/>
      </w:r>
      <w:r>
        <w:rPr>
          <w:sz w:val="24"/>
        </w:rPr>
        <w:t xml:space="preserve">   The Israelites at Gilgal  </w:t>
      </w:r>
    </w:p>
    <w:p w14:paraId="42474EA5" w14:textId="77777777" w:rsidR="00AF375F" w:rsidRDefault="00CA559E">
      <w:pPr>
        <w:spacing w:after="0" w:line="259" w:lineRule="auto"/>
        <w:ind w:left="0" w:firstLine="0"/>
      </w:pPr>
      <w:r>
        <w:rPr>
          <w:sz w:val="24"/>
        </w:rPr>
        <w:t xml:space="preserve"> </w:t>
      </w:r>
    </w:p>
    <w:p w14:paraId="44A0E9EE" w14:textId="77777777" w:rsidR="00AF375F" w:rsidRDefault="00CA559E">
      <w:pPr>
        <w:spacing w:after="0" w:line="259" w:lineRule="auto"/>
        <w:ind w:left="0" w:firstLine="0"/>
      </w:pPr>
      <w:r>
        <w:rPr>
          <w:sz w:val="24"/>
        </w:rPr>
        <w:t xml:space="preserve"> </w:t>
      </w:r>
    </w:p>
    <w:p w14:paraId="6C3B2F11" w14:textId="77777777" w:rsidR="00AF375F" w:rsidRDefault="00CA559E">
      <w:pPr>
        <w:spacing w:after="0" w:line="259" w:lineRule="auto"/>
        <w:ind w:left="0" w:firstLine="0"/>
      </w:pPr>
      <w:r>
        <w:rPr>
          <w:sz w:val="24"/>
        </w:rPr>
        <w:t xml:space="preserve"> </w:t>
      </w:r>
    </w:p>
    <w:p w14:paraId="358996B0" w14:textId="77777777" w:rsidR="00AF375F" w:rsidRDefault="00CA559E">
      <w:pPr>
        <w:spacing w:after="0" w:line="259" w:lineRule="auto"/>
        <w:ind w:left="0" w:firstLine="0"/>
      </w:pPr>
      <w:r>
        <w:rPr>
          <w:sz w:val="24"/>
        </w:rPr>
        <w:t xml:space="preserve"> </w:t>
      </w:r>
    </w:p>
    <w:p w14:paraId="7A66ACFC" w14:textId="77777777" w:rsidR="00AF375F" w:rsidRDefault="00CA559E">
      <w:pPr>
        <w:spacing w:after="0" w:line="259" w:lineRule="auto"/>
        <w:ind w:left="0" w:firstLine="0"/>
      </w:pPr>
      <w:r>
        <w:rPr>
          <w:sz w:val="24"/>
        </w:rPr>
        <w:t xml:space="preserve"> </w:t>
      </w:r>
    </w:p>
    <w:p w14:paraId="50073196" w14:textId="77777777" w:rsidR="00AF375F" w:rsidRDefault="00CA559E">
      <w:pPr>
        <w:tabs>
          <w:tab w:val="center" w:pos="1440"/>
          <w:tab w:val="center" w:pos="3837"/>
        </w:tabs>
        <w:spacing w:after="10" w:line="248" w:lineRule="auto"/>
        <w:ind w:left="-15" w:firstLine="0"/>
      </w:pPr>
      <w:r>
        <w:rPr>
          <w:b/>
          <w:sz w:val="24"/>
        </w:rPr>
        <w:t>Judges 9</w:t>
      </w:r>
      <w:r>
        <w:rPr>
          <w:sz w:val="24"/>
        </w:rPr>
        <w:t xml:space="preserve"> </w:t>
      </w:r>
      <w:r>
        <w:rPr>
          <w:sz w:val="24"/>
        </w:rPr>
        <w:tab/>
        <w:t xml:space="preserve">    </w:t>
      </w:r>
      <w:r>
        <w:rPr>
          <w:sz w:val="24"/>
        </w:rPr>
        <w:tab/>
        <w:t xml:space="preserve">   Abimelech, the son of Gideon  </w:t>
      </w:r>
    </w:p>
    <w:p w14:paraId="3F063304" w14:textId="77777777" w:rsidR="00AF375F" w:rsidRDefault="00CA559E">
      <w:pPr>
        <w:spacing w:after="0" w:line="259" w:lineRule="auto"/>
        <w:ind w:left="0" w:firstLine="0"/>
      </w:pPr>
      <w:r>
        <w:rPr>
          <w:sz w:val="24"/>
        </w:rPr>
        <w:t xml:space="preserve"> </w:t>
      </w:r>
    </w:p>
    <w:p w14:paraId="6BDFED07" w14:textId="77777777" w:rsidR="00AF375F" w:rsidRDefault="00CA559E">
      <w:pPr>
        <w:spacing w:after="0" w:line="259" w:lineRule="auto"/>
        <w:ind w:left="0" w:firstLine="0"/>
      </w:pPr>
      <w:r>
        <w:rPr>
          <w:sz w:val="24"/>
        </w:rPr>
        <w:t xml:space="preserve"> </w:t>
      </w:r>
    </w:p>
    <w:p w14:paraId="089517D0" w14:textId="77777777" w:rsidR="00AF375F" w:rsidRDefault="00CA559E">
      <w:pPr>
        <w:spacing w:after="0" w:line="259" w:lineRule="auto"/>
        <w:ind w:left="0" w:firstLine="0"/>
      </w:pPr>
      <w:r>
        <w:rPr>
          <w:sz w:val="24"/>
        </w:rPr>
        <w:t xml:space="preserve"> </w:t>
      </w:r>
    </w:p>
    <w:p w14:paraId="5ABF3A30" w14:textId="77777777" w:rsidR="00AF375F" w:rsidRDefault="00CA559E">
      <w:pPr>
        <w:spacing w:after="0" w:line="259" w:lineRule="auto"/>
        <w:ind w:left="0" w:firstLine="0"/>
      </w:pPr>
      <w:r>
        <w:rPr>
          <w:sz w:val="24"/>
        </w:rPr>
        <w:t xml:space="preserve"> </w:t>
      </w:r>
    </w:p>
    <w:p w14:paraId="7528230B" w14:textId="77777777" w:rsidR="00AF375F" w:rsidRDefault="00CA559E">
      <w:pPr>
        <w:spacing w:after="0" w:line="259" w:lineRule="auto"/>
        <w:ind w:left="0" w:firstLine="0"/>
      </w:pPr>
      <w:r>
        <w:rPr>
          <w:sz w:val="24"/>
        </w:rPr>
        <w:t xml:space="preserve"> </w:t>
      </w:r>
    </w:p>
    <w:p w14:paraId="1FD55482" w14:textId="77777777" w:rsidR="00AF375F" w:rsidRDefault="00CA559E">
      <w:pPr>
        <w:spacing w:after="0" w:line="259" w:lineRule="auto"/>
        <w:ind w:left="0" w:firstLine="0"/>
      </w:pPr>
      <w:r>
        <w:rPr>
          <w:sz w:val="24"/>
        </w:rPr>
        <w:t xml:space="preserve"> </w:t>
      </w:r>
    </w:p>
    <w:p w14:paraId="5617CE46" w14:textId="77777777" w:rsidR="00AF375F" w:rsidRDefault="00CA559E">
      <w:pPr>
        <w:spacing w:after="10" w:line="248" w:lineRule="auto"/>
        <w:ind w:left="-5" w:hanging="10"/>
      </w:pPr>
      <w:r>
        <w:rPr>
          <w:b/>
          <w:sz w:val="24"/>
        </w:rPr>
        <w:t xml:space="preserve">The book of </w:t>
      </w:r>
      <w:proofErr w:type="gramStart"/>
      <w:r>
        <w:rPr>
          <w:b/>
          <w:sz w:val="24"/>
        </w:rPr>
        <w:t>Ruth</w:t>
      </w:r>
      <w:r>
        <w:rPr>
          <w:sz w:val="24"/>
        </w:rPr>
        <w:t xml:space="preserve">  –</w:t>
      </w:r>
      <w:proofErr w:type="gramEnd"/>
      <w:r>
        <w:rPr>
          <w:sz w:val="24"/>
        </w:rPr>
        <w:t xml:space="preserve">  Theologically, which </w:t>
      </w:r>
      <w:r>
        <w:rPr>
          <w:sz w:val="24"/>
          <w:u w:val="single" w:color="000000"/>
        </w:rPr>
        <w:t>verse</w:t>
      </w:r>
      <w:r>
        <w:rPr>
          <w:sz w:val="24"/>
        </w:rPr>
        <w:t xml:space="preserve"> in </w:t>
      </w:r>
      <w:r>
        <w:rPr>
          <w:i/>
          <w:sz w:val="24"/>
        </w:rPr>
        <w:t>Ruth</w:t>
      </w:r>
      <w:r>
        <w:rPr>
          <w:sz w:val="24"/>
        </w:rPr>
        <w:t xml:space="preserve"> is the most important one?   </w:t>
      </w:r>
    </w:p>
    <w:p w14:paraId="6A514578" w14:textId="77777777" w:rsidR="00AF375F" w:rsidRDefault="00CA559E">
      <w:pPr>
        <w:spacing w:after="0" w:line="259" w:lineRule="auto"/>
        <w:ind w:left="0" w:firstLine="0"/>
      </w:pPr>
      <w:r>
        <w:rPr>
          <w:sz w:val="24"/>
        </w:rPr>
        <w:t xml:space="preserve"> </w:t>
      </w:r>
    </w:p>
    <w:p w14:paraId="4AE2F7F7" w14:textId="77777777" w:rsidR="00AF375F" w:rsidRDefault="00CA559E">
      <w:pPr>
        <w:spacing w:after="0" w:line="259" w:lineRule="auto"/>
        <w:ind w:left="0" w:firstLine="0"/>
      </w:pPr>
      <w:r>
        <w:rPr>
          <w:sz w:val="24"/>
        </w:rPr>
        <w:t xml:space="preserve"> </w:t>
      </w:r>
    </w:p>
    <w:p w14:paraId="004FA3BD" w14:textId="77777777" w:rsidR="00AF375F" w:rsidRDefault="00CA559E">
      <w:pPr>
        <w:spacing w:after="0" w:line="259" w:lineRule="auto"/>
        <w:ind w:left="0" w:firstLine="0"/>
      </w:pPr>
      <w:r>
        <w:rPr>
          <w:sz w:val="24"/>
        </w:rPr>
        <w:t xml:space="preserve"> </w:t>
      </w:r>
    </w:p>
    <w:p w14:paraId="0A493772" w14:textId="77777777" w:rsidR="00AF375F" w:rsidRDefault="00CA559E">
      <w:pPr>
        <w:spacing w:after="0" w:line="259" w:lineRule="auto"/>
        <w:ind w:left="0" w:firstLine="0"/>
      </w:pPr>
      <w:r>
        <w:rPr>
          <w:sz w:val="24"/>
        </w:rPr>
        <w:t xml:space="preserve"> </w:t>
      </w:r>
    </w:p>
    <w:p w14:paraId="35E0C338" w14:textId="77777777" w:rsidR="00AF375F" w:rsidRDefault="00CA559E">
      <w:pPr>
        <w:spacing w:after="0" w:line="259" w:lineRule="auto"/>
        <w:ind w:left="0" w:firstLine="0"/>
      </w:pPr>
      <w:r>
        <w:rPr>
          <w:sz w:val="24"/>
        </w:rPr>
        <w:t xml:space="preserve"> </w:t>
      </w:r>
    </w:p>
    <w:p w14:paraId="0AAE030B" w14:textId="77777777" w:rsidR="00AF375F" w:rsidRDefault="00CA559E">
      <w:pPr>
        <w:spacing w:after="10" w:line="248" w:lineRule="auto"/>
        <w:ind w:left="-5" w:hanging="10"/>
      </w:pPr>
      <w:r>
        <w:rPr>
          <w:b/>
          <w:sz w:val="24"/>
        </w:rPr>
        <w:t>1 Samuel chs. 9–11, esp. ch. 11</w:t>
      </w:r>
      <w:r>
        <w:rPr>
          <w:sz w:val="24"/>
        </w:rPr>
        <w:t xml:space="preserve">       The early days in the reign of King Saul    </w:t>
      </w:r>
    </w:p>
    <w:p w14:paraId="50B78108" w14:textId="77777777" w:rsidR="00AF375F" w:rsidRDefault="00CA559E">
      <w:pPr>
        <w:spacing w:after="0" w:line="259" w:lineRule="auto"/>
        <w:ind w:left="0" w:firstLine="0"/>
      </w:pPr>
      <w:r>
        <w:rPr>
          <w:sz w:val="24"/>
        </w:rPr>
        <w:t xml:space="preserve"> </w:t>
      </w:r>
    </w:p>
    <w:p w14:paraId="2ADDE70D" w14:textId="77777777" w:rsidR="00AF375F" w:rsidRDefault="00CA559E">
      <w:pPr>
        <w:spacing w:after="0" w:line="259" w:lineRule="auto"/>
        <w:ind w:left="0" w:firstLine="0"/>
      </w:pPr>
      <w:r>
        <w:rPr>
          <w:sz w:val="24"/>
        </w:rPr>
        <w:t xml:space="preserve"> </w:t>
      </w:r>
    </w:p>
    <w:p w14:paraId="1DF59AB7" w14:textId="77777777" w:rsidR="00AF375F" w:rsidRDefault="00CA559E">
      <w:pPr>
        <w:spacing w:after="0" w:line="259" w:lineRule="auto"/>
        <w:ind w:left="0" w:firstLine="0"/>
      </w:pPr>
      <w:r>
        <w:rPr>
          <w:sz w:val="24"/>
        </w:rPr>
        <w:t xml:space="preserve"> </w:t>
      </w:r>
    </w:p>
    <w:p w14:paraId="723D32C6" w14:textId="77777777" w:rsidR="00AF375F" w:rsidRDefault="00CA559E">
      <w:pPr>
        <w:spacing w:after="0" w:line="259" w:lineRule="auto"/>
        <w:ind w:left="0" w:firstLine="0"/>
      </w:pPr>
      <w:r>
        <w:rPr>
          <w:sz w:val="24"/>
        </w:rPr>
        <w:t xml:space="preserve"> </w:t>
      </w:r>
    </w:p>
    <w:p w14:paraId="30D1BD08" w14:textId="77777777" w:rsidR="00AF375F" w:rsidRDefault="00CA559E">
      <w:pPr>
        <w:spacing w:after="1" w:line="259" w:lineRule="auto"/>
        <w:ind w:left="0" w:firstLine="0"/>
      </w:pPr>
      <w:r>
        <w:rPr>
          <w:sz w:val="24"/>
        </w:rPr>
        <w:t xml:space="preserve"> </w:t>
      </w:r>
    </w:p>
    <w:p w14:paraId="794DB358" w14:textId="77777777" w:rsidR="00AF375F" w:rsidRDefault="00CA559E">
      <w:pPr>
        <w:numPr>
          <w:ilvl w:val="0"/>
          <w:numId w:val="36"/>
        </w:numPr>
        <w:spacing w:after="10" w:line="248" w:lineRule="auto"/>
        <w:ind w:hanging="202"/>
      </w:pPr>
      <w:r>
        <w:rPr>
          <w:b/>
          <w:sz w:val="24"/>
        </w:rPr>
        <w:t xml:space="preserve">Samuel </w:t>
      </w:r>
      <w:proofErr w:type="gramStart"/>
      <w:r>
        <w:rPr>
          <w:b/>
          <w:sz w:val="24"/>
        </w:rPr>
        <w:t>23</w:t>
      </w:r>
      <w:r>
        <w:rPr>
          <w:sz w:val="24"/>
        </w:rPr>
        <w:t xml:space="preserve">  </w:t>
      </w:r>
      <w:r>
        <w:rPr>
          <w:sz w:val="24"/>
        </w:rPr>
        <w:tab/>
      </w:r>
      <w:proofErr w:type="gramEnd"/>
      <w:r>
        <w:rPr>
          <w:sz w:val="24"/>
        </w:rPr>
        <w:t xml:space="preserve">   Jonathan &amp; David   </w:t>
      </w:r>
    </w:p>
    <w:p w14:paraId="34E63633" w14:textId="77777777" w:rsidR="00AF375F" w:rsidRDefault="00CA559E">
      <w:pPr>
        <w:spacing w:after="4" w:line="250" w:lineRule="auto"/>
        <w:ind w:left="10" w:right="22" w:hanging="10"/>
        <w:jc w:val="both"/>
      </w:pPr>
      <w:r>
        <w:rPr>
          <w:b/>
          <w:sz w:val="24"/>
        </w:rPr>
        <w:t xml:space="preserve">esp. 23:16–17 </w:t>
      </w:r>
    </w:p>
    <w:p w14:paraId="7EBA067C" w14:textId="77777777" w:rsidR="00AF375F" w:rsidRDefault="00CA559E">
      <w:pPr>
        <w:spacing w:after="0" w:line="259" w:lineRule="auto"/>
        <w:ind w:left="0" w:firstLine="0"/>
      </w:pPr>
      <w:r>
        <w:rPr>
          <w:sz w:val="24"/>
        </w:rPr>
        <w:t xml:space="preserve"> </w:t>
      </w:r>
    </w:p>
    <w:p w14:paraId="4197B995" w14:textId="77777777" w:rsidR="00AF375F" w:rsidRDefault="00CA559E">
      <w:pPr>
        <w:spacing w:after="0" w:line="259" w:lineRule="auto"/>
        <w:ind w:left="0" w:firstLine="0"/>
      </w:pPr>
      <w:r>
        <w:rPr>
          <w:sz w:val="24"/>
        </w:rPr>
        <w:t xml:space="preserve"> </w:t>
      </w:r>
    </w:p>
    <w:p w14:paraId="74B770C0" w14:textId="77777777" w:rsidR="00AF375F" w:rsidRDefault="00CA559E">
      <w:pPr>
        <w:spacing w:after="0" w:line="259" w:lineRule="auto"/>
        <w:ind w:left="0" w:firstLine="0"/>
      </w:pPr>
      <w:r>
        <w:rPr>
          <w:sz w:val="24"/>
        </w:rPr>
        <w:t xml:space="preserve"> </w:t>
      </w:r>
    </w:p>
    <w:p w14:paraId="3C6D7DF8" w14:textId="77777777" w:rsidR="00AF375F" w:rsidRDefault="00CA559E">
      <w:pPr>
        <w:spacing w:after="0" w:line="259" w:lineRule="auto"/>
        <w:ind w:left="0" w:firstLine="0"/>
      </w:pPr>
      <w:r>
        <w:rPr>
          <w:sz w:val="24"/>
        </w:rPr>
        <w:t xml:space="preserve"> </w:t>
      </w:r>
    </w:p>
    <w:p w14:paraId="4F8675A0" w14:textId="77777777" w:rsidR="00AF375F" w:rsidRDefault="00CA559E">
      <w:pPr>
        <w:numPr>
          <w:ilvl w:val="0"/>
          <w:numId w:val="36"/>
        </w:numPr>
        <w:spacing w:after="10" w:line="248" w:lineRule="auto"/>
        <w:ind w:hanging="202"/>
      </w:pPr>
      <w:r>
        <w:rPr>
          <w:b/>
          <w:sz w:val="24"/>
        </w:rPr>
        <w:t xml:space="preserve">Samuel </w:t>
      </w:r>
      <w:proofErr w:type="gramStart"/>
      <w:r>
        <w:rPr>
          <w:b/>
          <w:sz w:val="24"/>
        </w:rPr>
        <w:t>6,  &amp;</w:t>
      </w:r>
      <w:proofErr w:type="gramEnd"/>
      <w:r>
        <w:rPr>
          <w:b/>
          <w:sz w:val="24"/>
        </w:rPr>
        <w:t xml:space="preserve"> 1 Chron 16</w:t>
      </w:r>
      <w:r>
        <w:rPr>
          <w:sz w:val="24"/>
        </w:rPr>
        <w:t xml:space="preserve">       The Ark of the Covenant comes to Jerusalem // Uzzah  </w:t>
      </w:r>
    </w:p>
    <w:p w14:paraId="745B4F7E" w14:textId="77777777" w:rsidR="00AF375F" w:rsidRDefault="00CA559E">
      <w:pPr>
        <w:spacing w:after="0" w:line="259" w:lineRule="auto"/>
        <w:ind w:left="0" w:firstLine="0"/>
      </w:pPr>
      <w:r>
        <w:rPr>
          <w:sz w:val="24"/>
        </w:rPr>
        <w:t xml:space="preserve"> </w:t>
      </w:r>
    </w:p>
    <w:p w14:paraId="6E0582D7" w14:textId="77777777" w:rsidR="00AF375F" w:rsidRDefault="00CA559E">
      <w:pPr>
        <w:spacing w:after="0" w:line="259" w:lineRule="auto"/>
        <w:ind w:left="0" w:firstLine="0"/>
      </w:pPr>
      <w:r>
        <w:rPr>
          <w:sz w:val="24"/>
        </w:rPr>
        <w:t xml:space="preserve"> </w:t>
      </w:r>
    </w:p>
    <w:p w14:paraId="64796BDD" w14:textId="77777777" w:rsidR="00AF375F" w:rsidRDefault="00CA559E">
      <w:pPr>
        <w:spacing w:after="0" w:line="259" w:lineRule="auto"/>
        <w:ind w:left="0" w:firstLine="0"/>
      </w:pPr>
      <w:r>
        <w:rPr>
          <w:sz w:val="24"/>
        </w:rPr>
        <w:t xml:space="preserve"> </w:t>
      </w:r>
    </w:p>
    <w:p w14:paraId="212BDD92" w14:textId="77777777" w:rsidR="00AF375F" w:rsidRDefault="00CA559E">
      <w:pPr>
        <w:spacing w:after="0" w:line="259" w:lineRule="auto"/>
        <w:ind w:left="0" w:firstLine="0"/>
      </w:pPr>
      <w:r>
        <w:rPr>
          <w:sz w:val="24"/>
        </w:rPr>
        <w:t xml:space="preserve"> </w:t>
      </w:r>
    </w:p>
    <w:p w14:paraId="2ADFED2D" w14:textId="77777777" w:rsidR="00AF375F" w:rsidRDefault="00CA559E">
      <w:pPr>
        <w:spacing w:after="1" w:line="259" w:lineRule="auto"/>
        <w:ind w:left="0" w:firstLine="0"/>
      </w:pPr>
      <w:r>
        <w:rPr>
          <w:sz w:val="24"/>
        </w:rPr>
        <w:t xml:space="preserve"> </w:t>
      </w:r>
    </w:p>
    <w:p w14:paraId="6B9AA798" w14:textId="77777777" w:rsidR="00AF375F" w:rsidRDefault="00CA559E">
      <w:pPr>
        <w:tabs>
          <w:tab w:val="center" w:pos="4104"/>
        </w:tabs>
        <w:spacing w:after="10" w:line="248" w:lineRule="auto"/>
        <w:ind w:left="-15" w:firstLine="0"/>
      </w:pPr>
      <w:r>
        <w:rPr>
          <w:b/>
          <w:sz w:val="24"/>
        </w:rPr>
        <w:t xml:space="preserve">2 Samuel </w:t>
      </w:r>
      <w:proofErr w:type="gramStart"/>
      <w:r>
        <w:rPr>
          <w:b/>
          <w:sz w:val="24"/>
        </w:rPr>
        <w:t>13</w:t>
      </w:r>
      <w:r>
        <w:rPr>
          <w:sz w:val="24"/>
        </w:rPr>
        <w:t xml:space="preserve">  </w:t>
      </w:r>
      <w:r>
        <w:rPr>
          <w:sz w:val="24"/>
        </w:rPr>
        <w:tab/>
      </w:r>
      <w:proofErr w:type="gramEnd"/>
      <w:r>
        <w:rPr>
          <w:sz w:val="24"/>
        </w:rPr>
        <w:t xml:space="preserve">   Amnon &amp; Tamar . . . and Absalom.    </w:t>
      </w:r>
    </w:p>
    <w:p w14:paraId="271C60AA" w14:textId="77777777" w:rsidR="00AF375F" w:rsidRDefault="00CA559E">
      <w:pPr>
        <w:spacing w:after="0" w:line="259" w:lineRule="auto"/>
        <w:ind w:left="0" w:firstLine="0"/>
      </w:pPr>
      <w:r>
        <w:rPr>
          <w:sz w:val="24"/>
        </w:rPr>
        <w:t xml:space="preserve"> </w:t>
      </w:r>
    </w:p>
    <w:p w14:paraId="06B529B6" w14:textId="77777777" w:rsidR="00AF375F" w:rsidRDefault="00CA559E">
      <w:pPr>
        <w:spacing w:after="0" w:line="259" w:lineRule="auto"/>
        <w:ind w:left="0" w:firstLine="0"/>
      </w:pPr>
      <w:r>
        <w:rPr>
          <w:sz w:val="24"/>
        </w:rPr>
        <w:t xml:space="preserve"> </w:t>
      </w:r>
    </w:p>
    <w:p w14:paraId="6F0DD753" w14:textId="77777777" w:rsidR="00AF375F" w:rsidRDefault="00CA559E">
      <w:pPr>
        <w:spacing w:after="383" w:line="259" w:lineRule="auto"/>
        <w:ind w:left="0" w:firstLine="0"/>
      </w:pPr>
      <w:r>
        <w:rPr>
          <w:sz w:val="24"/>
        </w:rPr>
        <w:t xml:space="preserve"> </w:t>
      </w:r>
    </w:p>
    <w:p w14:paraId="010A6B70" w14:textId="77777777" w:rsidR="00AF375F" w:rsidRDefault="00CA559E">
      <w:pPr>
        <w:tabs>
          <w:tab w:val="center" w:pos="4681"/>
          <w:tab w:val="right" w:pos="10210"/>
        </w:tabs>
        <w:spacing w:after="7" w:line="259" w:lineRule="auto"/>
        <w:ind w:left="0" w:firstLine="0"/>
      </w:pPr>
      <w:r>
        <w:rPr>
          <w:rFonts w:ascii="Calibri" w:eastAsia="Calibri" w:hAnsi="Calibri" w:cs="Calibri"/>
        </w:rPr>
        <w:tab/>
      </w:r>
      <w:r>
        <w:rPr>
          <w:sz w:val="16"/>
        </w:rPr>
        <w:t xml:space="preserve">1   </w:t>
      </w:r>
      <w:r>
        <w:rPr>
          <w:sz w:val="16"/>
        </w:rPr>
        <w:tab/>
        <w:t xml:space="preserve">H/O #14 – Selected Passages from the Historical Books </w:t>
      </w:r>
    </w:p>
    <w:p w14:paraId="07C86AE7" w14:textId="77777777" w:rsidR="00AF375F" w:rsidRDefault="00CA559E">
      <w:pPr>
        <w:numPr>
          <w:ilvl w:val="0"/>
          <w:numId w:val="37"/>
        </w:numPr>
        <w:spacing w:after="10" w:line="248" w:lineRule="auto"/>
        <w:ind w:right="735" w:hanging="202"/>
      </w:pPr>
      <w:r>
        <w:rPr>
          <w:b/>
          <w:sz w:val="24"/>
        </w:rPr>
        <w:t xml:space="preserve">Kings 8 </w:t>
      </w:r>
      <w:r>
        <w:rPr>
          <w:sz w:val="24"/>
        </w:rPr>
        <w:t xml:space="preserve">  </w:t>
      </w:r>
      <w:r>
        <w:rPr>
          <w:sz w:val="24"/>
        </w:rPr>
        <w:t xml:space="preserve">Solomon’s great sermon at the dedication of the </w:t>
      </w:r>
      <w:proofErr w:type="gramStart"/>
      <w:r>
        <w:rPr>
          <w:sz w:val="24"/>
        </w:rPr>
        <w:t xml:space="preserve">Temple  </w:t>
      </w:r>
      <w:r>
        <w:rPr>
          <w:b/>
          <w:sz w:val="24"/>
        </w:rPr>
        <w:t>esp.</w:t>
      </w:r>
      <w:proofErr w:type="gramEnd"/>
      <w:r>
        <w:rPr>
          <w:b/>
          <w:sz w:val="24"/>
        </w:rPr>
        <w:t xml:space="preserve"> 8:17–18</w:t>
      </w:r>
      <w:r>
        <w:rPr>
          <w:sz w:val="24"/>
        </w:rPr>
        <w:t xml:space="preserve">    </w:t>
      </w:r>
      <w:r>
        <w:rPr>
          <w:rFonts w:ascii="Times New Roman" w:eastAsia="Times New Roman" w:hAnsi="Times New Roman" w:cs="Times New Roman"/>
          <w:b/>
          <w:sz w:val="24"/>
        </w:rPr>
        <w:t>[</w:t>
      </w:r>
      <w:r>
        <w:rPr>
          <w:rFonts w:ascii="Times New Roman" w:eastAsia="Times New Roman" w:hAnsi="Times New Roman" w:cs="Times New Roman"/>
          <w:b/>
          <w:i/>
          <w:sz w:val="24"/>
        </w:rPr>
        <w:t>See also 1 Chron 22:6–11</w:t>
      </w:r>
      <w:r>
        <w:rPr>
          <w:rFonts w:ascii="Times New Roman" w:eastAsia="Times New Roman" w:hAnsi="Times New Roman" w:cs="Times New Roman"/>
          <w:b/>
          <w:sz w:val="24"/>
        </w:rPr>
        <w:t>.]</w:t>
      </w:r>
      <w:r>
        <w:rPr>
          <w:sz w:val="24"/>
        </w:rPr>
        <w:t xml:space="preserve"> </w:t>
      </w:r>
    </w:p>
    <w:p w14:paraId="2EB9D0C6" w14:textId="77777777" w:rsidR="00AF375F" w:rsidRDefault="00CA559E">
      <w:pPr>
        <w:spacing w:after="0" w:line="259" w:lineRule="auto"/>
        <w:ind w:left="0" w:firstLine="0"/>
      </w:pPr>
      <w:r>
        <w:rPr>
          <w:sz w:val="24"/>
        </w:rPr>
        <w:t xml:space="preserve"> </w:t>
      </w:r>
    </w:p>
    <w:p w14:paraId="298B0B65" w14:textId="77777777" w:rsidR="00AF375F" w:rsidRDefault="00CA559E">
      <w:pPr>
        <w:spacing w:after="0" w:line="259" w:lineRule="auto"/>
        <w:ind w:left="0" w:firstLine="0"/>
      </w:pPr>
      <w:r>
        <w:rPr>
          <w:sz w:val="24"/>
        </w:rPr>
        <w:t xml:space="preserve"> </w:t>
      </w:r>
    </w:p>
    <w:p w14:paraId="5640DA26" w14:textId="77777777" w:rsidR="00AF375F" w:rsidRDefault="00CA559E">
      <w:pPr>
        <w:spacing w:after="0" w:line="259" w:lineRule="auto"/>
        <w:ind w:left="0" w:firstLine="0"/>
      </w:pPr>
      <w:r>
        <w:rPr>
          <w:sz w:val="24"/>
        </w:rPr>
        <w:t xml:space="preserve"> </w:t>
      </w:r>
    </w:p>
    <w:p w14:paraId="10FDCBB2" w14:textId="77777777" w:rsidR="00AF375F" w:rsidRDefault="00CA559E">
      <w:pPr>
        <w:spacing w:after="0" w:line="259" w:lineRule="auto"/>
        <w:ind w:left="0" w:firstLine="0"/>
      </w:pPr>
      <w:r>
        <w:rPr>
          <w:sz w:val="24"/>
        </w:rPr>
        <w:t xml:space="preserve"> </w:t>
      </w:r>
    </w:p>
    <w:p w14:paraId="737C2C66" w14:textId="77777777" w:rsidR="00AF375F" w:rsidRDefault="00CA559E">
      <w:pPr>
        <w:spacing w:after="0" w:line="259" w:lineRule="auto"/>
        <w:ind w:left="0" w:firstLine="0"/>
      </w:pPr>
      <w:r>
        <w:rPr>
          <w:sz w:val="24"/>
        </w:rPr>
        <w:t xml:space="preserve"> </w:t>
      </w:r>
    </w:p>
    <w:p w14:paraId="7DC042DB" w14:textId="77777777" w:rsidR="00AF375F" w:rsidRDefault="00CA559E">
      <w:pPr>
        <w:spacing w:after="0" w:line="259" w:lineRule="auto"/>
        <w:ind w:left="0" w:firstLine="0"/>
      </w:pPr>
      <w:r>
        <w:rPr>
          <w:sz w:val="24"/>
        </w:rPr>
        <w:t xml:space="preserve"> </w:t>
      </w:r>
    </w:p>
    <w:p w14:paraId="53D1CADC" w14:textId="77777777" w:rsidR="00AF375F" w:rsidRDefault="00CA559E">
      <w:pPr>
        <w:spacing w:after="0" w:line="259" w:lineRule="auto"/>
        <w:ind w:left="0" w:firstLine="0"/>
      </w:pPr>
      <w:r>
        <w:rPr>
          <w:rFonts w:ascii="Times New Roman" w:eastAsia="Times New Roman" w:hAnsi="Times New Roman" w:cs="Times New Roman"/>
          <w:b/>
          <w:sz w:val="24"/>
        </w:rPr>
        <w:t>[</w:t>
      </w:r>
      <w:r>
        <w:rPr>
          <w:rFonts w:ascii="Times New Roman" w:eastAsia="Times New Roman" w:hAnsi="Times New Roman" w:cs="Times New Roman"/>
          <w:b/>
          <w:i/>
          <w:sz w:val="24"/>
        </w:rPr>
        <w:t>First, read 2 Kings 2:1–14, esp. verses 9–11.</w:t>
      </w:r>
      <w:r>
        <w:rPr>
          <w:rFonts w:ascii="Times New Roman" w:eastAsia="Times New Roman" w:hAnsi="Times New Roman" w:cs="Times New Roman"/>
          <w:b/>
          <w:sz w:val="24"/>
        </w:rPr>
        <w:t>]</w:t>
      </w:r>
      <w:r>
        <w:rPr>
          <w:rFonts w:ascii="Times New Roman" w:eastAsia="Times New Roman" w:hAnsi="Times New Roman" w:cs="Times New Roman"/>
          <w:sz w:val="24"/>
        </w:rPr>
        <w:t xml:space="preserve">   </w:t>
      </w:r>
      <w:r>
        <w:rPr>
          <w:sz w:val="24"/>
        </w:rPr>
        <w:t xml:space="preserve">     </w:t>
      </w:r>
    </w:p>
    <w:p w14:paraId="32604B24" w14:textId="77777777" w:rsidR="00AF375F" w:rsidRDefault="00CA559E">
      <w:pPr>
        <w:spacing w:after="0" w:line="259" w:lineRule="auto"/>
        <w:ind w:left="0" w:firstLine="0"/>
      </w:pPr>
      <w:r>
        <w:rPr>
          <w:sz w:val="24"/>
        </w:rPr>
        <w:t xml:space="preserve"> </w:t>
      </w:r>
    </w:p>
    <w:p w14:paraId="332F692A" w14:textId="77777777" w:rsidR="00AF375F" w:rsidRDefault="00CA559E">
      <w:pPr>
        <w:numPr>
          <w:ilvl w:val="0"/>
          <w:numId w:val="37"/>
        </w:numPr>
        <w:spacing w:after="10" w:line="248" w:lineRule="auto"/>
        <w:ind w:right="735" w:hanging="202"/>
      </w:pPr>
      <w:r>
        <w:rPr>
          <w:b/>
          <w:sz w:val="24"/>
        </w:rPr>
        <w:t>Kings 6:8–</w:t>
      </w:r>
      <w:proofErr w:type="gramStart"/>
      <w:r>
        <w:rPr>
          <w:b/>
          <w:sz w:val="24"/>
        </w:rPr>
        <w:t>23</w:t>
      </w:r>
      <w:r>
        <w:rPr>
          <w:sz w:val="24"/>
        </w:rPr>
        <w:t xml:space="preserve">  </w:t>
      </w:r>
      <w:r>
        <w:rPr>
          <w:sz w:val="24"/>
        </w:rPr>
        <w:tab/>
      </w:r>
      <w:proofErr w:type="gramEnd"/>
      <w:r>
        <w:rPr>
          <w:sz w:val="24"/>
        </w:rPr>
        <w:t xml:space="preserve">  Elisha is surrounded by enemies, the Arameans  </w:t>
      </w:r>
    </w:p>
    <w:p w14:paraId="3CE235DE" w14:textId="77777777" w:rsidR="00AF375F" w:rsidRDefault="00CA559E">
      <w:pPr>
        <w:spacing w:after="0" w:line="259" w:lineRule="auto"/>
        <w:ind w:left="0" w:firstLine="0"/>
      </w:pPr>
      <w:r>
        <w:rPr>
          <w:sz w:val="24"/>
        </w:rPr>
        <w:t xml:space="preserve"> </w:t>
      </w:r>
    </w:p>
    <w:p w14:paraId="4D3955AC" w14:textId="77777777" w:rsidR="00AF375F" w:rsidRDefault="00CA559E">
      <w:pPr>
        <w:spacing w:after="0" w:line="259" w:lineRule="auto"/>
        <w:ind w:left="0" w:firstLine="0"/>
      </w:pPr>
      <w:r>
        <w:rPr>
          <w:sz w:val="24"/>
        </w:rPr>
        <w:t xml:space="preserve"> </w:t>
      </w:r>
    </w:p>
    <w:p w14:paraId="2B988106" w14:textId="77777777" w:rsidR="00AF375F" w:rsidRDefault="00CA559E">
      <w:pPr>
        <w:spacing w:after="0" w:line="259" w:lineRule="auto"/>
        <w:ind w:left="0" w:firstLine="0"/>
      </w:pPr>
      <w:r>
        <w:rPr>
          <w:sz w:val="24"/>
        </w:rPr>
        <w:t xml:space="preserve"> </w:t>
      </w:r>
    </w:p>
    <w:p w14:paraId="149A9F58" w14:textId="77777777" w:rsidR="00AF375F" w:rsidRDefault="00CA559E">
      <w:pPr>
        <w:spacing w:after="0" w:line="259" w:lineRule="auto"/>
        <w:ind w:left="0" w:firstLine="0"/>
      </w:pPr>
      <w:r>
        <w:rPr>
          <w:sz w:val="24"/>
        </w:rPr>
        <w:t xml:space="preserve"> </w:t>
      </w:r>
    </w:p>
    <w:p w14:paraId="0ADFB67C" w14:textId="77777777" w:rsidR="00AF375F" w:rsidRDefault="00CA559E">
      <w:pPr>
        <w:spacing w:after="0" w:line="259" w:lineRule="auto"/>
        <w:ind w:left="0" w:firstLine="0"/>
      </w:pPr>
      <w:r>
        <w:rPr>
          <w:sz w:val="24"/>
        </w:rPr>
        <w:t xml:space="preserve"> </w:t>
      </w:r>
    </w:p>
    <w:p w14:paraId="43685969" w14:textId="77777777" w:rsidR="00AF375F" w:rsidRDefault="00CA559E">
      <w:pPr>
        <w:spacing w:after="0" w:line="259" w:lineRule="auto"/>
        <w:ind w:left="0" w:firstLine="0"/>
      </w:pPr>
      <w:r>
        <w:rPr>
          <w:sz w:val="24"/>
        </w:rPr>
        <w:t xml:space="preserve"> </w:t>
      </w:r>
    </w:p>
    <w:p w14:paraId="153AEAFD" w14:textId="77777777" w:rsidR="00AF375F" w:rsidRDefault="00CA559E">
      <w:pPr>
        <w:spacing w:after="0" w:line="259" w:lineRule="auto"/>
        <w:ind w:left="0" w:firstLine="0"/>
      </w:pPr>
      <w:r>
        <w:rPr>
          <w:sz w:val="24"/>
        </w:rPr>
        <w:t xml:space="preserve"> </w:t>
      </w:r>
    </w:p>
    <w:p w14:paraId="10559739" w14:textId="77777777" w:rsidR="00AF375F" w:rsidRDefault="00CA559E">
      <w:pPr>
        <w:numPr>
          <w:ilvl w:val="0"/>
          <w:numId w:val="38"/>
        </w:numPr>
        <w:spacing w:after="10" w:line="248" w:lineRule="auto"/>
        <w:ind w:hanging="202"/>
      </w:pPr>
      <w:r>
        <w:rPr>
          <w:b/>
          <w:sz w:val="24"/>
        </w:rPr>
        <w:t>Chronicles 21</w:t>
      </w:r>
      <w:r>
        <w:rPr>
          <w:sz w:val="24"/>
        </w:rPr>
        <w:t xml:space="preserve"> </w:t>
      </w:r>
      <w:r>
        <w:rPr>
          <w:sz w:val="24"/>
        </w:rPr>
        <w:tab/>
        <w:t xml:space="preserve">David counts his fighting men; the sacrifice at the threshing floor of Araunah </w:t>
      </w:r>
      <w:r>
        <w:rPr>
          <w:b/>
          <w:sz w:val="24"/>
        </w:rPr>
        <w:t xml:space="preserve">esp. 21:18–22     </w:t>
      </w:r>
      <w:proofErr w:type="gramStart"/>
      <w:r>
        <w:rPr>
          <w:b/>
          <w:sz w:val="24"/>
        </w:rPr>
        <w:t xml:space="preserve">   </w:t>
      </w:r>
      <w:r>
        <w:rPr>
          <w:rFonts w:ascii="Times New Roman" w:eastAsia="Times New Roman" w:hAnsi="Times New Roman" w:cs="Times New Roman"/>
          <w:b/>
          <w:sz w:val="24"/>
        </w:rPr>
        <w:t>[</w:t>
      </w:r>
      <w:proofErr w:type="gramEnd"/>
      <w:r>
        <w:rPr>
          <w:rFonts w:ascii="Times New Roman" w:eastAsia="Times New Roman" w:hAnsi="Times New Roman" w:cs="Times New Roman"/>
          <w:b/>
          <w:i/>
          <w:sz w:val="24"/>
        </w:rPr>
        <w:t>Parallel passage:  2 Samuel 24</w:t>
      </w:r>
      <w:r>
        <w:rPr>
          <w:rFonts w:ascii="Times New Roman" w:eastAsia="Times New Roman" w:hAnsi="Times New Roman" w:cs="Times New Roman"/>
          <w:b/>
          <w:sz w:val="24"/>
        </w:rPr>
        <w:t xml:space="preserve">]  </w:t>
      </w:r>
    </w:p>
    <w:p w14:paraId="3E9718BC" w14:textId="77777777" w:rsidR="00AF375F" w:rsidRDefault="00CA559E">
      <w:pPr>
        <w:spacing w:after="0" w:line="259" w:lineRule="auto"/>
        <w:ind w:left="0" w:firstLine="0"/>
      </w:pPr>
      <w:r>
        <w:rPr>
          <w:sz w:val="24"/>
        </w:rPr>
        <w:t xml:space="preserve"> </w:t>
      </w:r>
    </w:p>
    <w:p w14:paraId="459CB286" w14:textId="77777777" w:rsidR="00AF375F" w:rsidRDefault="00CA559E">
      <w:pPr>
        <w:spacing w:after="0" w:line="259" w:lineRule="auto"/>
        <w:ind w:left="0" w:firstLine="0"/>
      </w:pPr>
      <w:r>
        <w:rPr>
          <w:sz w:val="24"/>
        </w:rPr>
        <w:t xml:space="preserve"> </w:t>
      </w:r>
    </w:p>
    <w:p w14:paraId="27798A6F" w14:textId="77777777" w:rsidR="00AF375F" w:rsidRDefault="00CA559E">
      <w:pPr>
        <w:spacing w:after="0" w:line="259" w:lineRule="auto"/>
        <w:ind w:left="0" w:firstLine="0"/>
      </w:pPr>
      <w:r>
        <w:rPr>
          <w:sz w:val="24"/>
        </w:rPr>
        <w:t xml:space="preserve"> </w:t>
      </w:r>
    </w:p>
    <w:p w14:paraId="7CC0904C" w14:textId="77777777" w:rsidR="00AF375F" w:rsidRDefault="00CA559E">
      <w:pPr>
        <w:spacing w:after="0" w:line="259" w:lineRule="auto"/>
        <w:ind w:left="0" w:firstLine="0"/>
      </w:pPr>
      <w:r>
        <w:rPr>
          <w:sz w:val="24"/>
        </w:rPr>
        <w:t xml:space="preserve"> </w:t>
      </w:r>
    </w:p>
    <w:p w14:paraId="026CBADC" w14:textId="77777777" w:rsidR="00AF375F" w:rsidRDefault="00CA559E">
      <w:pPr>
        <w:spacing w:after="0" w:line="259" w:lineRule="auto"/>
        <w:ind w:left="0" w:firstLine="0"/>
      </w:pPr>
      <w:r>
        <w:rPr>
          <w:sz w:val="24"/>
        </w:rPr>
        <w:t xml:space="preserve"> </w:t>
      </w:r>
    </w:p>
    <w:p w14:paraId="20493828" w14:textId="77777777" w:rsidR="00AF375F" w:rsidRDefault="00CA559E">
      <w:pPr>
        <w:spacing w:after="0" w:line="259" w:lineRule="auto"/>
        <w:ind w:left="0" w:firstLine="0"/>
      </w:pPr>
      <w:r>
        <w:rPr>
          <w:sz w:val="24"/>
        </w:rPr>
        <w:t xml:space="preserve"> </w:t>
      </w:r>
    </w:p>
    <w:p w14:paraId="33FC0CC8" w14:textId="77777777" w:rsidR="00AF375F" w:rsidRDefault="00CA559E">
      <w:pPr>
        <w:spacing w:after="0" w:line="259" w:lineRule="auto"/>
        <w:ind w:left="0" w:firstLine="0"/>
      </w:pPr>
      <w:r>
        <w:rPr>
          <w:sz w:val="24"/>
        </w:rPr>
        <w:t xml:space="preserve"> </w:t>
      </w:r>
    </w:p>
    <w:p w14:paraId="6783329D" w14:textId="77777777" w:rsidR="00AF375F" w:rsidRDefault="00CA559E">
      <w:pPr>
        <w:numPr>
          <w:ilvl w:val="0"/>
          <w:numId w:val="38"/>
        </w:numPr>
        <w:spacing w:after="10" w:line="248" w:lineRule="auto"/>
        <w:ind w:hanging="202"/>
      </w:pPr>
      <w:r>
        <w:rPr>
          <w:b/>
          <w:sz w:val="24"/>
        </w:rPr>
        <w:t>Chronicles 21</w:t>
      </w:r>
      <w:r>
        <w:rPr>
          <w:sz w:val="24"/>
        </w:rPr>
        <w:t xml:space="preserve">     Jehoram, a very wicked king of Judah   </w:t>
      </w:r>
    </w:p>
    <w:p w14:paraId="2F39A8B2" w14:textId="77777777" w:rsidR="00AF375F" w:rsidRDefault="00CA559E">
      <w:pPr>
        <w:spacing w:after="0" w:line="259" w:lineRule="auto"/>
        <w:ind w:left="0" w:firstLine="0"/>
      </w:pPr>
      <w:r>
        <w:rPr>
          <w:sz w:val="24"/>
        </w:rPr>
        <w:t xml:space="preserve"> </w:t>
      </w:r>
    </w:p>
    <w:p w14:paraId="52099193" w14:textId="77777777" w:rsidR="00AF375F" w:rsidRDefault="00CA559E">
      <w:pPr>
        <w:spacing w:after="0" w:line="259" w:lineRule="auto"/>
        <w:ind w:left="0" w:firstLine="0"/>
      </w:pPr>
      <w:r>
        <w:rPr>
          <w:sz w:val="24"/>
        </w:rPr>
        <w:t xml:space="preserve"> </w:t>
      </w:r>
    </w:p>
    <w:p w14:paraId="5422973B" w14:textId="77777777" w:rsidR="00AF375F" w:rsidRDefault="00CA559E">
      <w:pPr>
        <w:spacing w:after="0" w:line="259" w:lineRule="auto"/>
        <w:ind w:left="0" w:firstLine="0"/>
      </w:pPr>
      <w:r>
        <w:rPr>
          <w:sz w:val="24"/>
        </w:rPr>
        <w:t xml:space="preserve"> </w:t>
      </w:r>
    </w:p>
    <w:p w14:paraId="4E10A2AD" w14:textId="77777777" w:rsidR="00AF375F" w:rsidRDefault="00CA559E">
      <w:pPr>
        <w:spacing w:after="0" w:line="259" w:lineRule="auto"/>
        <w:ind w:left="0" w:firstLine="0"/>
      </w:pPr>
      <w:r>
        <w:rPr>
          <w:sz w:val="24"/>
        </w:rPr>
        <w:t xml:space="preserve"> </w:t>
      </w:r>
    </w:p>
    <w:p w14:paraId="6F3DA46E" w14:textId="77777777" w:rsidR="00AF375F" w:rsidRDefault="00CA559E">
      <w:pPr>
        <w:spacing w:after="0" w:line="259" w:lineRule="auto"/>
        <w:ind w:left="0" w:firstLine="0"/>
      </w:pPr>
      <w:r>
        <w:rPr>
          <w:sz w:val="24"/>
        </w:rPr>
        <w:t xml:space="preserve"> </w:t>
      </w:r>
    </w:p>
    <w:p w14:paraId="2ADA0B25" w14:textId="77777777" w:rsidR="00AF375F" w:rsidRDefault="00CA559E">
      <w:pPr>
        <w:spacing w:after="0" w:line="259" w:lineRule="auto"/>
        <w:ind w:left="0" w:firstLine="0"/>
      </w:pPr>
      <w:r>
        <w:rPr>
          <w:sz w:val="24"/>
        </w:rPr>
        <w:t xml:space="preserve"> </w:t>
      </w:r>
    </w:p>
    <w:p w14:paraId="09EA5599" w14:textId="77777777" w:rsidR="00AF375F" w:rsidRDefault="00CA559E">
      <w:pPr>
        <w:spacing w:after="0" w:line="259" w:lineRule="auto"/>
        <w:ind w:left="0" w:firstLine="0"/>
      </w:pPr>
      <w:r>
        <w:rPr>
          <w:sz w:val="24"/>
        </w:rPr>
        <w:t xml:space="preserve"> </w:t>
      </w:r>
    </w:p>
    <w:p w14:paraId="7DE2892C" w14:textId="77777777" w:rsidR="00AF375F" w:rsidRDefault="00CA559E">
      <w:pPr>
        <w:spacing w:after="0" w:line="259" w:lineRule="auto"/>
        <w:ind w:left="0" w:firstLine="0"/>
      </w:pPr>
      <w:r>
        <w:rPr>
          <w:sz w:val="24"/>
        </w:rPr>
        <w:t xml:space="preserve"> </w:t>
      </w:r>
    </w:p>
    <w:p w14:paraId="76B55ED5" w14:textId="77777777" w:rsidR="00AF375F" w:rsidRDefault="00CA559E">
      <w:pPr>
        <w:tabs>
          <w:tab w:val="center" w:pos="5465"/>
        </w:tabs>
        <w:spacing w:after="10" w:line="248" w:lineRule="auto"/>
        <w:ind w:left="-15" w:firstLine="0"/>
      </w:pPr>
      <w:r>
        <w:rPr>
          <w:b/>
          <w:sz w:val="24"/>
        </w:rPr>
        <w:t xml:space="preserve">Nehemiah </w:t>
      </w:r>
      <w:proofErr w:type="gramStart"/>
      <w:r>
        <w:rPr>
          <w:b/>
          <w:sz w:val="24"/>
        </w:rPr>
        <w:t>9</w:t>
      </w:r>
      <w:r>
        <w:rPr>
          <w:sz w:val="24"/>
        </w:rPr>
        <w:t xml:space="preserve">  </w:t>
      </w:r>
      <w:r>
        <w:rPr>
          <w:sz w:val="24"/>
        </w:rPr>
        <w:tab/>
      </w:r>
      <w:proofErr w:type="gramEnd"/>
      <w:r>
        <w:rPr>
          <w:sz w:val="24"/>
        </w:rPr>
        <w:t>A gre</w:t>
      </w:r>
      <w:r>
        <w:rPr>
          <w:sz w:val="24"/>
        </w:rPr>
        <w:t xml:space="preserve">at public prayer of confession by the Jews after the exile.  </w:t>
      </w:r>
    </w:p>
    <w:p w14:paraId="27040957" w14:textId="77777777" w:rsidR="00AF375F" w:rsidRDefault="00CA559E">
      <w:pPr>
        <w:tabs>
          <w:tab w:val="center" w:pos="720"/>
          <w:tab w:val="center" w:pos="1440"/>
          <w:tab w:val="center" w:pos="3842"/>
        </w:tabs>
        <w:spacing w:after="10" w:line="248" w:lineRule="auto"/>
        <w:ind w:left="-15" w:firstLine="0"/>
      </w:pPr>
      <w:r>
        <w:rPr>
          <w:sz w:val="24"/>
        </w:rPr>
        <w:t xml:space="preserve"> </w:t>
      </w:r>
      <w:r>
        <w:rPr>
          <w:sz w:val="24"/>
        </w:rPr>
        <w:tab/>
        <w:t xml:space="preserve"> </w:t>
      </w:r>
      <w:r>
        <w:rPr>
          <w:sz w:val="24"/>
        </w:rPr>
        <w:tab/>
        <w:t xml:space="preserve"> </w:t>
      </w:r>
      <w:r>
        <w:rPr>
          <w:sz w:val="24"/>
        </w:rPr>
        <w:tab/>
        <w:t xml:space="preserve">Note the reference to Abraham!  </w:t>
      </w:r>
    </w:p>
    <w:p w14:paraId="60E7211A" w14:textId="77777777" w:rsidR="00AF375F" w:rsidRDefault="00CA559E">
      <w:pPr>
        <w:spacing w:after="0" w:line="259" w:lineRule="auto"/>
        <w:ind w:left="0" w:firstLine="0"/>
      </w:pPr>
      <w:r>
        <w:rPr>
          <w:sz w:val="24"/>
        </w:rPr>
        <w:t xml:space="preserve"> </w:t>
      </w:r>
    </w:p>
    <w:p w14:paraId="1DEDBBC3" w14:textId="77777777" w:rsidR="00AF375F" w:rsidRDefault="00CA559E">
      <w:pPr>
        <w:spacing w:after="0" w:line="259" w:lineRule="auto"/>
        <w:ind w:left="0" w:firstLine="0"/>
      </w:pPr>
      <w:r>
        <w:rPr>
          <w:sz w:val="24"/>
        </w:rPr>
        <w:t xml:space="preserve"> </w:t>
      </w:r>
    </w:p>
    <w:p w14:paraId="4448EF19" w14:textId="77777777" w:rsidR="00AF375F" w:rsidRDefault="00CA559E">
      <w:pPr>
        <w:spacing w:after="0" w:line="259" w:lineRule="auto"/>
        <w:ind w:left="0" w:firstLine="0"/>
      </w:pPr>
      <w:r>
        <w:rPr>
          <w:sz w:val="24"/>
        </w:rPr>
        <w:t xml:space="preserve"> </w:t>
      </w:r>
    </w:p>
    <w:p w14:paraId="3D0961F5" w14:textId="77777777" w:rsidR="00AF375F" w:rsidRDefault="00CA559E">
      <w:pPr>
        <w:spacing w:after="0" w:line="259" w:lineRule="auto"/>
        <w:ind w:left="0" w:firstLine="0"/>
      </w:pPr>
      <w:r>
        <w:rPr>
          <w:sz w:val="24"/>
        </w:rPr>
        <w:t xml:space="preserve"> </w:t>
      </w:r>
    </w:p>
    <w:p w14:paraId="2BFFBF9C" w14:textId="77777777" w:rsidR="00AF375F" w:rsidRDefault="00CA559E">
      <w:pPr>
        <w:spacing w:after="0" w:line="259" w:lineRule="auto"/>
        <w:ind w:left="0" w:firstLine="0"/>
      </w:pPr>
      <w:r>
        <w:rPr>
          <w:sz w:val="24"/>
        </w:rPr>
        <w:t xml:space="preserve"> </w:t>
      </w:r>
    </w:p>
    <w:p w14:paraId="0D6681B7" w14:textId="77777777" w:rsidR="00AF375F" w:rsidRDefault="00CA559E">
      <w:pPr>
        <w:spacing w:after="0" w:line="259" w:lineRule="auto"/>
        <w:ind w:left="0" w:firstLine="0"/>
      </w:pPr>
      <w:r>
        <w:rPr>
          <w:sz w:val="24"/>
        </w:rPr>
        <w:t xml:space="preserve"> </w:t>
      </w:r>
    </w:p>
    <w:p w14:paraId="308B0C3E" w14:textId="77777777" w:rsidR="00AF375F" w:rsidRDefault="00CA559E">
      <w:pPr>
        <w:spacing w:after="0" w:line="259" w:lineRule="auto"/>
        <w:ind w:left="0" w:firstLine="0"/>
      </w:pPr>
      <w:r>
        <w:rPr>
          <w:sz w:val="24"/>
        </w:rPr>
        <w:t xml:space="preserve"> </w:t>
      </w:r>
    </w:p>
    <w:p w14:paraId="61617A4B" w14:textId="77777777" w:rsidR="00AF375F" w:rsidRDefault="00CA559E">
      <w:pPr>
        <w:spacing w:after="0" w:line="259" w:lineRule="auto"/>
        <w:ind w:left="0" w:firstLine="0"/>
      </w:pPr>
      <w:r>
        <w:rPr>
          <w:sz w:val="24"/>
        </w:rPr>
        <w:t xml:space="preserve"> </w:t>
      </w:r>
    </w:p>
    <w:p w14:paraId="739D6BEE" w14:textId="77777777" w:rsidR="00AF375F" w:rsidRDefault="00CA559E">
      <w:pPr>
        <w:spacing w:after="1" w:line="259" w:lineRule="auto"/>
        <w:ind w:left="0" w:firstLine="0"/>
      </w:pPr>
      <w:r>
        <w:rPr>
          <w:sz w:val="24"/>
        </w:rPr>
        <w:t xml:space="preserve"> </w:t>
      </w:r>
    </w:p>
    <w:p w14:paraId="79427DBF" w14:textId="77777777" w:rsidR="00AF375F" w:rsidRDefault="00CA559E">
      <w:pPr>
        <w:tabs>
          <w:tab w:val="center" w:pos="3671"/>
          <w:tab w:val="center" w:pos="4391"/>
          <w:tab w:val="center" w:pos="5111"/>
          <w:tab w:val="center" w:pos="5831"/>
          <w:tab w:val="center" w:pos="6551"/>
        </w:tabs>
        <w:spacing w:after="3" w:line="265" w:lineRule="auto"/>
        <w:ind w:left="0" w:firstLine="0"/>
      </w:pPr>
      <w:r>
        <w:rPr>
          <w:rFonts w:ascii="Calibri" w:eastAsia="Calibri" w:hAnsi="Calibri" w:cs="Calibri"/>
        </w:rPr>
        <w:tab/>
      </w:r>
      <w:r>
        <w:rPr>
          <w:sz w:val="24"/>
        </w:rPr>
        <w:t xml:space="preserve">* </w:t>
      </w:r>
      <w:r>
        <w:rPr>
          <w:sz w:val="24"/>
        </w:rPr>
        <w:tab/>
        <w:t xml:space="preserve">* </w:t>
      </w:r>
      <w:r>
        <w:rPr>
          <w:sz w:val="24"/>
        </w:rPr>
        <w:tab/>
        <w:t xml:space="preserve">* </w:t>
      </w:r>
      <w:r>
        <w:rPr>
          <w:sz w:val="24"/>
        </w:rPr>
        <w:tab/>
        <w:t xml:space="preserve">* </w:t>
      </w:r>
      <w:r>
        <w:rPr>
          <w:sz w:val="24"/>
        </w:rPr>
        <w:tab/>
        <w:t xml:space="preserve">*  </w:t>
      </w:r>
    </w:p>
    <w:p w14:paraId="06DF04FF" w14:textId="77777777" w:rsidR="00AF375F" w:rsidRDefault="00CA559E">
      <w:pPr>
        <w:spacing w:after="949" w:line="259" w:lineRule="auto"/>
        <w:ind w:left="0" w:firstLine="0"/>
      </w:pPr>
      <w:r>
        <w:rPr>
          <w:sz w:val="24"/>
        </w:rPr>
        <w:t xml:space="preserve">  </w:t>
      </w:r>
    </w:p>
    <w:p w14:paraId="34CF60D0" w14:textId="77777777" w:rsidR="00AF375F" w:rsidRDefault="00CA559E">
      <w:pPr>
        <w:tabs>
          <w:tab w:val="center" w:pos="4681"/>
          <w:tab w:val="right" w:pos="10210"/>
        </w:tabs>
        <w:spacing w:after="7" w:line="259" w:lineRule="auto"/>
        <w:ind w:left="0" w:firstLine="0"/>
      </w:pPr>
      <w:r>
        <w:rPr>
          <w:rFonts w:ascii="Calibri" w:eastAsia="Calibri" w:hAnsi="Calibri" w:cs="Calibri"/>
        </w:rPr>
        <w:tab/>
      </w:r>
      <w:r>
        <w:rPr>
          <w:sz w:val="16"/>
        </w:rPr>
        <w:t xml:space="preserve">2   </w:t>
      </w:r>
      <w:r>
        <w:rPr>
          <w:sz w:val="16"/>
        </w:rPr>
        <w:tab/>
        <w:t xml:space="preserve">H/O #14 – Selected Passages from the Historical Books </w:t>
      </w:r>
    </w:p>
    <w:p w14:paraId="12C1CB8E" w14:textId="77777777" w:rsidR="00AF375F" w:rsidRDefault="00CA559E">
      <w:pPr>
        <w:tabs>
          <w:tab w:val="center" w:pos="5040"/>
          <w:tab w:val="right" w:pos="10210"/>
        </w:tabs>
        <w:spacing w:after="11" w:line="249" w:lineRule="auto"/>
        <w:ind w:left="-14" w:firstLine="0"/>
      </w:pPr>
      <w:r>
        <w:rPr>
          <w:b/>
          <w:color w:val="C45911"/>
          <w:sz w:val="20"/>
        </w:rPr>
        <w:t xml:space="preserve">BS </w:t>
      </w:r>
      <w:proofErr w:type="gramStart"/>
      <w:r>
        <w:rPr>
          <w:b/>
          <w:color w:val="C45911"/>
          <w:sz w:val="20"/>
        </w:rPr>
        <w:t>103  OT</w:t>
      </w:r>
      <w:proofErr w:type="gramEnd"/>
      <w:r>
        <w:rPr>
          <w:b/>
          <w:color w:val="C45911"/>
          <w:sz w:val="20"/>
        </w:rPr>
        <w:t xml:space="preserve"> Survey  </w:t>
      </w:r>
      <w:r>
        <w:rPr>
          <w:sz w:val="20"/>
        </w:rPr>
        <w:t xml:space="preserve"> Online</w:t>
      </w:r>
      <w:r>
        <w:rPr>
          <w:b/>
          <w:color w:val="C45911"/>
          <w:sz w:val="20"/>
        </w:rPr>
        <w:t xml:space="preserve"> </w:t>
      </w:r>
      <w:r>
        <w:rPr>
          <w:sz w:val="20"/>
        </w:rPr>
        <w:t xml:space="preserve">   </w:t>
      </w:r>
      <w:r>
        <w:rPr>
          <w:sz w:val="20"/>
        </w:rPr>
        <w:tab/>
        <w:t xml:space="preserve"> </w:t>
      </w:r>
      <w:r>
        <w:rPr>
          <w:sz w:val="20"/>
        </w:rPr>
        <w:tab/>
      </w:r>
      <w:r>
        <w:rPr>
          <w:sz w:val="20"/>
        </w:rPr>
        <w:t xml:space="preserve">Dr. Daniel Lane </w:t>
      </w:r>
    </w:p>
    <w:p w14:paraId="2FAABEB5" w14:textId="77777777" w:rsidR="00AF375F" w:rsidRDefault="00CA559E">
      <w:pPr>
        <w:tabs>
          <w:tab w:val="right" w:pos="10210"/>
        </w:tabs>
        <w:spacing w:after="72" w:line="249" w:lineRule="auto"/>
        <w:ind w:left="-14" w:firstLine="0"/>
      </w:pPr>
      <w:r>
        <w:rPr>
          <w:sz w:val="20"/>
        </w:rPr>
        <w:t xml:space="preserve">Kairos University, a Campus of AEU           </w:t>
      </w:r>
      <w:r>
        <w:rPr>
          <w:sz w:val="20"/>
        </w:rPr>
        <w:tab/>
        <w:t xml:space="preserve">Dec 2020 &amp; Jan 2021 </w:t>
      </w:r>
    </w:p>
    <w:p w14:paraId="44630177" w14:textId="77777777" w:rsidR="00AF375F" w:rsidRDefault="00CA559E">
      <w:pPr>
        <w:spacing w:after="0" w:line="259" w:lineRule="auto"/>
        <w:ind w:left="91" w:firstLine="0"/>
        <w:jc w:val="center"/>
      </w:pPr>
      <w:r>
        <w:rPr>
          <w:sz w:val="28"/>
        </w:rPr>
        <w:t xml:space="preserve"> </w:t>
      </w:r>
    </w:p>
    <w:p w14:paraId="253C18A9" w14:textId="77777777" w:rsidR="00AF375F" w:rsidRDefault="00CA559E">
      <w:pPr>
        <w:pStyle w:val="Heading1"/>
        <w:ind w:left="461"/>
        <w:jc w:val="left"/>
      </w:pPr>
      <w:r>
        <w:t xml:space="preserve">H/O #15 – Some Conclusions &amp; Lessons from the OT Historical Books </w:t>
      </w:r>
    </w:p>
    <w:p w14:paraId="0D8ACA7D" w14:textId="77777777" w:rsidR="00AF375F" w:rsidRDefault="00CA559E">
      <w:pPr>
        <w:spacing w:after="0" w:line="259" w:lineRule="auto"/>
        <w:ind w:left="0" w:firstLine="0"/>
      </w:pPr>
      <w:r>
        <w:t xml:space="preserve"> </w:t>
      </w:r>
    </w:p>
    <w:p w14:paraId="2086CEA4" w14:textId="77777777" w:rsidR="00AF375F" w:rsidRDefault="00CA559E">
      <w:pPr>
        <w:spacing w:after="0" w:line="259" w:lineRule="auto"/>
        <w:ind w:left="-4" w:hanging="10"/>
      </w:pPr>
      <w:r>
        <w:rPr>
          <w:b/>
          <w:sz w:val="24"/>
          <w:u w:val="single" w:color="000000"/>
        </w:rPr>
        <w:t>A.   The Main Questions that Framed the Issues as We Read the Historical Books</w:t>
      </w:r>
      <w:r>
        <w:rPr>
          <w:b/>
          <w:sz w:val="24"/>
        </w:rPr>
        <w:t>:</w:t>
      </w:r>
      <w:r>
        <w:rPr>
          <w:sz w:val="24"/>
        </w:rPr>
        <w:t xml:space="preserve">  </w:t>
      </w:r>
    </w:p>
    <w:p w14:paraId="6EB22A04" w14:textId="77777777" w:rsidR="00AF375F" w:rsidRDefault="00CA559E">
      <w:pPr>
        <w:spacing w:after="0" w:line="259" w:lineRule="auto"/>
        <w:ind w:left="0" w:firstLine="0"/>
      </w:pPr>
      <w:r>
        <w:t xml:space="preserve"> </w:t>
      </w:r>
    </w:p>
    <w:p w14:paraId="4402BD62" w14:textId="77777777" w:rsidR="00AF375F" w:rsidRDefault="00CA559E">
      <w:pPr>
        <w:numPr>
          <w:ilvl w:val="0"/>
          <w:numId w:val="39"/>
        </w:numPr>
        <w:ind w:right="688" w:hanging="379"/>
      </w:pPr>
      <w:r>
        <w:t xml:space="preserve">Will Israel be faithful to God, and enjoy the blessing offered in the Sinai covenant?   </w:t>
      </w:r>
      <w:r>
        <w:tab/>
        <w:t>Or will they be unfaithful, and incur the warnings and the judgments of that covena</w:t>
      </w:r>
      <w:r>
        <w:t xml:space="preserve">nt?  </w:t>
      </w:r>
    </w:p>
    <w:p w14:paraId="38284207" w14:textId="77777777" w:rsidR="00AF375F" w:rsidRDefault="00CA559E">
      <w:pPr>
        <w:spacing w:after="0" w:line="259" w:lineRule="auto"/>
        <w:ind w:left="0" w:firstLine="0"/>
      </w:pPr>
      <w:r>
        <w:t xml:space="preserve"> </w:t>
      </w:r>
    </w:p>
    <w:p w14:paraId="7B79CFD2" w14:textId="77777777" w:rsidR="00AF375F" w:rsidRDefault="00CA559E">
      <w:pPr>
        <w:numPr>
          <w:ilvl w:val="0"/>
          <w:numId w:val="39"/>
        </w:numPr>
        <w:ind w:right="688" w:hanging="379"/>
      </w:pPr>
      <w:r>
        <w:t xml:space="preserve">If Israel is not faithful to God, and if God brings upon them the curses of the Sinai covenant, will that affect, or perhaps even cancel, the promises God made to Abraham?  (= the Abrahamic covenant; Gen 12, 15, 17, &amp; 22).   </w:t>
      </w:r>
    </w:p>
    <w:p w14:paraId="0B269DDC" w14:textId="77777777" w:rsidR="00AF375F" w:rsidRDefault="00CA559E">
      <w:pPr>
        <w:spacing w:after="42" w:line="259" w:lineRule="auto"/>
        <w:ind w:left="0" w:firstLine="0"/>
      </w:pPr>
      <w:r>
        <w:t xml:space="preserve"> </w:t>
      </w:r>
    </w:p>
    <w:p w14:paraId="6382AA0E" w14:textId="77777777" w:rsidR="00AF375F" w:rsidRDefault="00CA559E">
      <w:pPr>
        <w:numPr>
          <w:ilvl w:val="0"/>
          <w:numId w:val="40"/>
        </w:numPr>
        <w:spacing w:after="0" w:line="259" w:lineRule="auto"/>
        <w:ind w:hanging="442"/>
      </w:pPr>
      <w:r>
        <w:rPr>
          <w:b/>
          <w:sz w:val="24"/>
          <w:u w:val="single" w:color="000000"/>
        </w:rPr>
        <w:t>A General Observatio</w:t>
      </w:r>
      <w:r>
        <w:rPr>
          <w:b/>
          <w:sz w:val="24"/>
          <w:u w:val="single" w:color="000000"/>
        </w:rPr>
        <w:t>n</w:t>
      </w:r>
      <w:r>
        <w:rPr>
          <w:sz w:val="34"/>
          <w:vertAlign w:val="subscript"/>
        </w:rPr>
        <w:t xml:space="preserve"> </w:t>
      </w:r>
      <w:r>
        <w:rPr>
          <w:sz w:val="34"/>
          <w:vertAlign w:val="subscript"/>
        </w:rPr>
        <w:tab/>
      </w:r>
      <w:r>
        <w:rPr>
          <w:b/>
          <w:sz w:val="24"/>
        </w:rPr>
        <w:t>:</w:t>
      </w:r>
      <w:r>
        <w:rPr>
          <w:sz w:val="24"/>
        </w:rPr>
        <w:t xml:space="preserve">    </w:t>
      </w:r>
    </w:p>
    <w:p w14:paraId="26C2D093" w14:textId="77777777" w:rsidR="00AF375F" w:rsidRDefault="00CA559E">
      <w:pPr>
        <w:ind w:left="187" w:right="8" w:hanging="504"/>
      </w:pPr>
      <w:r>
        <w:t xml:space="preserve"> </w:t>
      </w:r>
      <w:r>
        <w:tab/>
        <w:t xml:space="preserve">We know that God judged Israel for being unfaithful to him.  But when Israel </w:t>
      </w:r>
      <w:r>
        <w:rPr>
          <w:u w:val="single" w:color="000000"/>
        </w:rPr>
        <w:t>was</w:t>
      </w:r>
      <w:r>
        <w:t xml:space="preserve"> faithful to God (not perfectly, but meaningfully), God </w:t>
      </w:r>
      <w:r>
        <w:rPr>
          <w:u w:val="single" w:color="000000"/>
        </w:rPr>
        <w:t>blessed</w:t>
      </w:r>
      <w:r>
        <w:t xml:space="preserve"> them.  Examples:  </w:t>
      </w:r>
    </w:p>
    <w:p w14:paraId="1AC86A0D" w14:textId="77777777" w:rsidR="00AF375F" w:rsidRDefault="00CA559E">
      <w:pPr>
        <w:spacing w:after="0" w:line="259" w:lineRule="auto"/>
        <w:ind w:left="0" w:firstLine="0"/>
      </w:pPr>
      <w:r>
        <w:t xml:space="preserve"> </w:t>
      </w:r>
    </w:p>
    <w:p w14:paraId="1599359D" w14:textId="77777777" w:rsidR="00AF375F" w:rsidRDefault="00CA559E">
      <w:pPr>
        <w:numPr>
          <w:ilvl w:val="1"/>
          <w:numId w:val="40"/>
        </w:numPr>
        <w:ind w:right="8" w:hanging="379"/>
      </w:pPr>
      <w:r>
        <w:t xml:space="preserve">Josh 2:24 tells us that God gave Israel </w:t>
      </w:r>
      <w:r>
        <w:rPr>
          <w:b/>
        </w:rPr>
        <w:t>rest</w:t>
      </w:r>
      <w:r>
        <w:t xml:space="preserve"> on every side.   </w:t>
      </w:r>
    </w:p>
    <w:p w14:paraId="31AA870D" w14:textId="77777777" w:rsidR="00AF375F" w:rsidRDefault="00CA559E">
      <w:pPr>
        <w:spacing w:after="16" w:line="248" w:lineRule="auto"/>
        <w:ind w:left="1008" w:hanging="504"/>
      </w:pPr>
      <w:r>
        <w:t xml:space="preserve"> </w:t>
      </w:r>
      <w:r>
        <w:tab/>
      </w:r>
      <w:r>
        <w:t>[Compare that to the book of Judges, where we are repeatedly told that, "</w:t>
      </w:r>
      <w:r>
        <w:rPr>
          <w:i/>
        </w:rPr>
        <w:t xml:space="preserve">The Israelites did evil in God's sight . . . and so God handed them over to </w:t>
      </w:r>
      <w:r>
        <w:t>&lt;some nation&gt;</w:t>
      </w:r>
      <w:r>
        <w:rPr>
          <w:i/>
        </w:rPr>
        <w:t xml:space="preserve"> who oppressed them</w:t>
      </w:r>
      <w:r>
        <w:t xml:space="preserve">".]   </w:t>
      </w:r>
    </w:p>
    <w:p w14:paraId="760BCE58" w14:textId="77777777" w:rsidR="00AF375F" w:rsidRDefault="00CA559E">
      <w:pPr>
        <w:spacing w:after="0" w:line="259" w:lineRule="auto"/>
        <w:ind w:left="0" w:firstLine="0"/>
      </w:pPr>
      <w:r>
        <w:t xml:space="preserve"> </w:t>
      </w:r>
    </w:p>
    <w:p w14:paraId="3DF7F0E4" w14:textId="77777777" w:rsidR="00AF375F" w:rsidRDefault="00CA559E">
      <w:pPr>
        <w:numPr>
          <w:ilvl w:val="1"/>
          <w:numId w:val="40"/>
        </w:numPr>
        <w:ind w:right="8" w:hanging="379"/>
      </w:pPr>
      <w:r>
        <w:t>In Solomon's time, we are told that Israel lived in peace, and tha</w:t>
      </w:r>
      <w:r>
        <w:t>t "</w:t>
      </w:r>
      <w:r>
        <w:rPr>
          <w:i/>
        </w:rPr>
        <w:t>every man had his own vine and his own fig tree</w:t>
      </w:r>
      <w:r>
        <w:t xml:space="preserve">."   (1 Kgs 4:25).  </w:t>
      </w:r>
    </w:p>
    <w:p w14:paraId="6BE13C75" w14:textId="77777777" w:rsidR="00AF375F" w:rsidRDefault="00CA559E">
      <w:pPr>
        <w:spacing w:after="0" w:line="259" w:lineRule="auto"/>
        <w:ind w:left="0" w:firstLine="0"/>
      </w:pPr>
      <w:r>
        <w:t xml:space="preserve"> </w:t>
      </w:r>
    </w:p>
    <w:p w14:paraId="3AD94858" w14:textId="77777777" w:rsidR="00AF375F" w:rsidRDefault="00CA559E">
      <w:pPr>
        <w:numPr>
          <w:ilvl w:val="1"/>
          <w:numId w:val="40"/>
        </w:numPr>
        <w:ind w:right="8" w:hanging="379"/>
      </w:pPr>
      <w:r>
        <w:t>In the time of King Asa of Judah (2 Chron 15), Judah took an oath to re-dedicate themselves to serving the Lord.  We are told, "</w:t>
      </w:r>
      <w:r>
        <w:rPr>
          <w:i/>
        </w:rPr>
        <w:t xml:space="preserve">. . . they sought God eagerly, and He was found by them.  </w:t>
      </w:r>
      <w:proofErr w:type="gramStart"/>
      <w:r>
        <w:rPr>
          <w:i/>
        </w:rPr>
        <w:t>So</w:t>
      </w:r>
      <w:proofErr w:type="gramEnd"/>
      <w:r>
        <w:rPr>
          <w:i/>
        </w:rPr>
        <w:t xml:space="preserve"> the Lord gave them </w:t>
      </w:r>
      <w:r>
        <w:rPr>
          <w:b/>
          <w:i/>
        </w:rPr>
        <w:t>rest</w:t>
      </w:r>
      <w:r>
        <w:rPr>
          <w:i/>
        </w:rPr>
        <w:t xml:space="preserve"> on every side.</w:t>
      </w:r>
      <w:r>
        <w:t xml:space="preserve">"    (2 Chron 15:15).  </w:t>
      </w:r>
    </w:p>
    <w:p w14:paraId="3CB92AEA" w14:textId="77777777" w:rsidR="00AF375F" w:rsidRDefault="00CA559E">
      <w:pPr>
        <w:spacing w:after="0" w:line="259" w:lineRule="auto"/>
        <w:ind w:left="0" w:firstLine="0"/>
      </w:pPr>
      <w:r>
        <w:t xml:space="preserve"> </w:t>
      </w:r>
    </w:p>
    <w:p w14:paraId="26B02FC5" w14:textId="77777777" w:rsidR="00AF375F" w:rsidRDefault="00CA559E">
      <w:pPr>
        <w:ind w:left="188" w:right="8" w:hanging="504"/>
      </w:pPr>
      <w:r>
        <w:t xml:space="preserve"> </w:t>
      </w:r>
      <w:proofErr w:type="gramStart"/>
      <w:r>
        <w:t>So</w:t>
      </w:r>
      <w:proofErr w:type="gramEnd"/>
      <w:r>
        <w:t xml:space="preserve"> it is not accurate to say that the Law only brought judgment and death.  When Israel obeyed the Law, it brought blessing.   </w:t>
      </w:r>
    </w:p>
    <w:p w14:paraId="50256D76" w14:textId="77777777" w:rsidR="00AF375F" w:rsidRDefault="00CA559E">
      <w:pPr>
        <w:spacing w:after="33" w:line="259" w:lineRule="auto"/>
        <w:ind w:left="0" w:firstLine="0"/>
      </w:pPr>
      <w:r>
        <w:t xml:space="preserve"> </w:t>
      </w:r>
    </w:p>
    <w:p w14:paraId="46E519FD" w14:textId="77777777" w:rsidR="00AF375F" w:rsidRDefault="00CA559E">
      <w:pPr>
        <w:numPr>
          <w:ilvl w:val="0"/>
          <w:numId w:val="40"/>
        </w:numPr>
        <w:spacing w:after="0" w:line="259" w:lineRule="auto"/>
        <w:ind w:hanging="442"/>
      </w:pPr>
      <w:r>
        <w:rPr>
          <w:b/>
          <w:sz w:val="24"/>
          <w:u w:val="single" w:color="000000"/>
        </w:rPr>
        <w:t>An Important Clarification:  Rahab and the Canaanites</w:t>
      </w:r>
      <w:r>
        <w:rPr>
          <w:b/>
          <w:sz w:val="24"/>
        </w:rPr>
        <w:t>:</w:t>
      </w:r>
      <w:r>
        <w:rPr>
          <w:sz w:val="24"/>
        </w:rPr>
        <w:t xml:space="preserve">    </w:t>
      </w:r>
    </w:p>
    <w:p w14:paraId="5E22DBBF" w14:textId="77777777" w:rsidR="00AF375F" w:rsidRDefault="00CA559E">
      <w:pPr>
        <w:spacing w:after="0" w:line="259" w:lineRule="auto"/>
        <w:ind w:left="0" w:firstLine="0"/>
      </w:pPr>
      <w:r>
        <w:t xml:space="preserve"> </w:t>
      </w:r>
    </w:p>
    <w:p w14:paraId="7A550A3F" w14:textId="77777777" w:rsidR="00AF375F" w:rsidRDefault="00CA559E">
      <w:pPr>
        <w:ind w:left="196" w:right="8"/>
      </w:pPr>
      <w:r>
        <w:t>God gave Israel a general command to "</w:t>
      </w:r>
      <w:r>
        <w:rPr>
          <w:i/>
        </w:rPr>
        <w:t>drive out the Canaanites</w:t>
      </w:r>
      <w:r>
        <w:t>."  A</w:t>
      </w:r>
      <w:r>
        <w:t>nd if the Canaanites met Israel in battle, God commanded Israel "</w:t>
      </w:r>
      <w:r>
        <w:rPr>
          <w:i/>
        </w:rPr>
        <w:t>do not let any of them live</w:t>
      </w:r>
      <w:r>
        <w:t xml:space="preserve">."  Because of these commands, many readers of the Bible have concluded that God in effect commanded Israel to </w:t>
      </w:r>
      <w:r>
        <w:rPr>
          <w:i/>
        </w:rPr>
        <w:t>exterminate</w:t>
      </w:r>
      <w:r>
        <w:t xml:space="preserve"> the </w:t>
      </w:r>
    </w:p>
    <w:p w14:paraId="2B770740" w14:textId="77777777" w:rsidR="00AF375F" w:rsidRDefault="00CA559E">
      <w:pPr>
        <w:ind w:left="196" w:right="8"/>
      </w:pPr>
      <w:r>
        <w:t>Canaanites.  But the example of Raha</w:t>
      </w:r>
      <w:r>
        <w:t xml:space="preserve">b in Joshua 2 &amp; 6 shows that this is not correct.  Rahab affirmed that the Lord, the God of Israel, was the one true God.  Joshua spared Rahab, and the ongoing account (Joshua chs. 2 – 7) shows that God approved of this.   </w:t>
      </w:r>
    </w:p>
    <w:p w14:paraId="105DFF8A" w14:textId="77777777" w:rsidR="00AF375F" w:rsidRDefault="00CA559E">
      <w:pPr>
        <w:spacing w:after="0" w:line="259" w:lineRule="auto"/>
        <w:ind w:left="0" w:firstLine="0"/>
      </w:pPr>
      <w:r>
        <w:t xml:space="preserve"> </w:t>
      </w:r>
    </w:p>
    <w:p w14:paraId="01210A15" w14:textId="77777777" w:rsidR="00AF375F" w:rsidRDefault="00CA559E">
      <w:pPr>
        <w:ind w:left="197" w:right="8"/>
      </w:pPr>
      <w:r>
        <w:t>This establishes the principle</w:t>
      </w:r>
      <w:r>
        <w:t xml:space="preserve"> that → </w:t>
      </w:r>
      <w:r>
        <w:rPr>
          <w:b/>
        </w:rPr>
        <w:t>a Canaanite who turns to Yahweh God</w:t>
      </w:r>
      <w:r>
        <w:t xml:space="preserve"> as the one true God, and who serves him, can be spared(!) with God's approval.   </w:t>
      </w:r>
    </w:p>
    <w:p w14:paraId="6B8C7CE7" w14:textId="77777777" w:rsidR="00AF375F" w:rsidRDefault="00CA559E">
      <w:pPr>
        <w:spacing w:after="0" w:line="259" w:lineRule="auto"/>
        <w:ind w:left="1" w:firstLine="0"/>
      </w:pPr>
      <w:r>
        <w:t xml:space="preserve"> </w:t>
      </w:r>
    </w:p>
    <w:p w14:paraId="07A08962" w14:textId="77777777" w:rsidR="00AF375F" w:rsidRDefault="00CA559E">
      <w:pPr>
        <w:ind w:left="196" w:right="8"/>
      </w:pPr>
      <w:r>
        <w:t xml:space="preserve">Yes, the Israelites were to drive the Canaanites out of the land.  Canaanites who left could live, but if they stayed and fought, Israel was to kill them all.  But if individual Canaanites turned to God, believed in </w:t>
      </w:r>
      <w:proofErr w:type="gramStart"/>
      <w:r>
        <w:t>him</w:t>
      </w:r>
      <w:proofErr w:type="gramEnd"/>
      <w:r>
        <w:t xml:space="preserve"> and served him, they could be spared</w:t>
      </w:r>
      <w:r>
        <w:t xml:space="preserve">.  The account of Rahab demonstrates this.   Therefore, God did </w:t>
      </w:r>
      <w:r>
        <w:rPr>
          <w:u w:val="single" w:color="000000"/>
        </w:rPr>
        <w:t>not</w:t>
      </w:r>
      <w:r>
        <w:t xml:space="preserve"> order the total extermination of the Canaanites as a race.   </w:t>
      </w:r>
    </w:p>
    <w:p w14:paraId="34C31CFD" w14:textId="77777777" w:rsidR="00AF375F" w:rsidRDefault="00CA559E">
      <w:pPr>
        <w:spacing w:after="38" w:line="259" w:lineRule="auto"/>
        <w:ind w:left="0" w:firstLine="0"/>
      </w:pPr>
      <w:r>
        <w:t xml:space="preserve"> </w:t>
      </w:r>
    </w:p>
    <w:p w14:paraId="3C3BEC14" w14:textId="77777777" w:rsidR="00AF375F" w:rsidRDefault="00CA559E">
      <w:pPr>
        <w:numPr>
          <w:ilvl w:val="0"/>
          <w:numId w:val="41"/>
        </w:numPr>
        <w:spacing w:after="0" w:line="259" w:lineRule="auto"/>
        <w:ind w:hanging="494"/>
      </w:pPr>
      <w:r>
        <w:rPr>
          <w:b/>
          <w:sz w:val="24"/>
          <w:u w:val="single" w:color="000000"/>
        </w:rPr>
        <w:t>An Important Development:  The Promise of a Messiah = The Covenant with David:</w:t>
      </w:r>
      <w:r>
        <w:rPr>
          <w:sz w:val="24"/>
        </w:rPr>
        <w:t xml:space="preserve"> </w:t>
      </w:r>
    </w:p>
    <w:p w14:paraId="61DC90C2" w14:textId="77777777" w:rsidR="00AF375F" w:rsidRDefault="00CA559E">
      <w:pPr>
        <w:spacing w:after="0" w:line="259" w:lineRule="auto"/>
        <w:ind w:left="0" w:firstLine="0"/>
      </w:pPr>
      <w:r>
        <w:t xml:space="preserve"> </w:t>
      </w:r>
    </w:p>
    <w:p w14:paraId="65AA45FB" w14:textId="77777777" w:rsidR="00AF375F" w:rsidRDefault="00CA559E">
      <w:pPr>
        <w:ind w:left="196" w:right="8"/>
      </w:pPr>
      <w:r>
        <w:t xml:space="preserve">In </w:t>
      </w:r>
      <w:r>
        <w:rPr>
          <w:b/>
        </w:rPr>
        <w:t>2 Samuel 7</w:t>
      </w:r>
      <w:r>
        <w:t xml:space="preserve">, God promises David that He </w:t>
      </w:r>
      <w:r>
        <w:t>will raise up a son from David's own body, who will reign on his throne forever.  Of this son, God says, "</w:t>
      </w:r>
      <w:r>
        <w:rPr>
          <w:i/>
        </w:rPr>
        <w:t>I will be his Father, and he will be my Son</w:t>
      </w:r>
      <w:r>
        <w:t xml:space="preserve">" (2 Sam 14).    </w:t>
      </w:r>
    </w:p>
    <w:p w14:paraId="504B906A" w14:textId="77777777" w:rsidR="00AF375F" w:rsidRDefault="00CA559E">
      <w:pPr>
        <w:spacing w:after="0" w:line="259" w:lineRule="auto"/>
        <w:ind w:left="0" w:firstLine="0"/>
      </w:pPr>
      <w:r>
        <w:t xml:space="preserve"> </w:t>
      </w:r>
    </w:p>
    <w:p w14:paraId="7DF0115D" w14:textId="77777777" w:rsidR="00AF375F" w:rsidRDefault="00CA559E">
      <w:pPr>
        <w:ind w:left="196" w:right="8"/>
      </w:pPr>
      <w:r>
        <w:t>This future king is referred to afterwards as "the anointed one" / "God's anointed."  W</w:t>
      </w:r>
      <w:r>
        <w:t>hen the Hebrew word for "</w:t>
      </w:r>
      <w:r>
        <w:rPr>
          <w:i/>
        </w:rPr>
        <w:t>anointed one</w:t>
      </w:r>
      <w:r>
        <w:t xml:space="preserve">" is brought into English, it is the word "Messiah."  The equivalent NT term is "Christ."  </w:t>
      </w:r>
      <w:proofErr w:type="gramStart"/>
      <w:r>
        <w:t>So</w:t>
      </w:r>
      <w:proofErr w:type="gramEnd"/>
      <w:r>
        <w:t xml:space="preserve"> when the NT calls Jesus, "</w:t>
      </w:r>
      <w:r>
        <w:rPr>
          <w:i/>
        </w:rPr>
        <w:t>the Christ,</w:t>
      </w:r>
      <w:r>
        <w:t xml:space="preserve">" it is saying that Jesus is(!) the promised future king </w:t>
      </w:r>
    </w:p>
    <w:p w14:paraId="7DD71B56" w14:textId="77777777" w:rsidR="00AF375F" w:rsidRDefault="00CA559E">
      <w:pPr>
        <w:ind w:left="197" w:right="8"/>
      </w:pPr>
      <w:r>
        <w:t>= the son of David = the Messi</w:t>
      </w:r>
      <w:r>
        <w:t xml:space="preserve">ah.  </w:t>
      </w:r>
    </w:p>
    <w:p w14:paraId="4040AA81" w14:textId="77777777" w:rsidR="00AF375F" w:rsidRDefault="00CA559E">
      <w:pPr>
        <w:spacing w:after="0" w:line="259" w:lineRule="auto"/>
        <w:ind w:left="1" w:firstLine="0"/>
      </w:pPr>
      <w:r>
        <w:t xml:space="preserve"> </w:t>
      </w:r>
    </w:p>
    <w:p w14:paraId="0BD9DEDF" w14:textId="77777777" w:rsidR="00AF375F" w:rsidRDefault="00CA559E">
      <w:pPr>
        <w:ind w:left="197" w:right="8"/>
      </w:pPr>
      <w:r>
        <w:t xml:space="preserve">The prophets tell us that this king will be just and will be </w:t>
      </w:r>
      <w:proofErr w:type="gramStart"/>
      <w:r>
        <w:t>righteous, and</w:t>
      </w:r>
      <w:proofErr w:type="gramEnd"/>
      <w:r>
        <w:t xml:space="preserve"> will delight in revering the Lord (Isa 11:1-5).  He will set up a glorious kingdom that will last forever.    </w:t>
      </w:r>
    </w:p>
    <w:p w14:paraId="4047D9D8" w14:textId="77777777" w:rsidR="00AF375F" w:rsidRDefault="00CA559E">
      <w:pPr>
        <w:ind w:left="197" w:right="8"/>
      </w:pPr>
      <w:r>
        <w:t xml:space="preserve">[Question:  Has that happened by the end of the Old Testament?]  </w:t>
      </w:r>
    </w:p>
    <w:p w14:paraId="1F7CFC3A" w14:textId="77777777" w:rsidR="00AF375F" w:rsidRDefault="00CA559E">
      <w:pPr>
        <w:spacing w:after="225" w:line="259" w:lineRule="auto"/>
        <w:ind w:left="1" w:firstLine="0"/>
      </w:pPr>
      <w:r>
        <w:t xml:space="preserve"> </w:t>
      </w:r>
    </w:p>
    <w:p w14:paraId="18E4FEDC" w14:textId="77777777" w:rsidR="00AF375F" w:rsidRDefault="00CA559E">
      <w:pPr>
        <w:tabs>
          <w:tab w:val="center" w:pos="4863"/>
          <w:tab w:val="right" w:pos="10210"/>
        </w:tabs>
        <w:spacing w:after="7" w:line="259" w:lineRule="auto"/>
        <w:ind w:left="0" w:firstLine="0"/>
      </w:pPr>
      <w:r>
        <w:rPr>
          <w:rFonts w:ascii="Calibri" w:eastAsia="Calibri" w:hAnsi="Calibri" w:cs="Calibri"/>
        </w:rPr>
        <w:tab/>
      </w:r>
      <w:r>
        <w:rPr>
          <w:sz w:val="16"/>
        </w:rPr>
        <w:t xml:space="preserve">1   </w:t>
      </w:r>
      <w:r>
        <w:rPr>
          <w:sz w:val="16"/>
        </w:rPr>
        <w:tab/>
        <w:t xml:space="preserve">H/O #15 – Conclusions &amp; Lessons from the Historical Books </w:t>
      </w:r>
    </w:p>
    <w:p w14:paraId="241203D5" w14:textId="77777777" w:rsidR="00AF375F" w:rsidRDefault="00CA559E">
      <w:pPr>
        <w:numPr>
          <w:ilvl w:val="0"/>
          <w:numId w:val="41"/>
        </w:numPr>
        <w:spacing w:after="0" w:line="259" w:lineRule="auto"/>
        <w:ind w:hanging="494"/>
      </w:pPr>
      <w:r>
        <w:rPr>
          <w:b/>
          <w:sz w:val="24"/>
          <w:u w:val="single" w:color="000000"/>
        </w:rPr>
        <w:t>What Happened to Israel Under the Sinai Covenant?</w:t>
      </w:r>
      <w:r>
        <w:rPr>
          <w:sz w:val="34"/>
          <w:vertAlign w:val="subscript"/>
        </w:rPr>
        <w:t xml:space="preserve"> </w:t>
      </w:r>
      <w:r>
        <w:rPr>
          <w:sz w:val="34"/>
          <w:vertAlign w:val="subscript"/>
        </w:rPr>
        <w:tab/>
      </w:r>
      <w:r>
        <w:rPr>
          <w:sz w:val="24"/>
        </w:rPr>
        <w:t xml:space="preserve">  </w:t>
      </w:r>
    </w:p>
    <w:p w14:paraId="6229C7E9" w14:textId="77777777" w:rsidR="00AF375F" w:rsidRDefault="00CA559E">
      <w:pPr>
        <w:ind w:left="196" w:right="8"/>
      </w:pPr>
      <w:r>
        <w:t xml:space="preserve">As we mentioned in section </w:t>
      </w:r>
      <w:r>
        <w:rPr>
          <w:b/>
        </w:rPr>
        <w:t>B</w:t>
      </w:r>
      <w:r>
        <w:t xml:space="preserve"> above, there were(!) times when God blessed Israel for being faithful to him.  </w:t>
      </w:r>
      <w:proofErr w:type="gramStart"/>
      <w:r>
        <w:t>So</w:t>
      </w:r>
      <w:proofErr w:type="gramEnd"/>
      <w:r>
        <w:t xml:space="preserve"> there were times when Israe</w:t>
      </w:r>
      <w:r>
        <w:t xml:space="preserve">l enjoyed the blessings of the Sinai covenant.  </w:t>
      </w:r>
    </w:p>
    <w:p w14:paraId="77E7250F" w14:textId="77777777" w:rsidR="00AF375F" w:rsidRDefault="00CA559E">
      <w:pPr>
        <w:spacing w:after="0" w:line="259" w:lineRule="auto"/>
        <w:ind w:left="0" w:firstLine="0"/>
      </w:pPr>
      <w:r>
        <w:t xml:space="preserve"> </w:t>
      </w:r>
    </w:p>
    <w:p w14:paraId="7985B478" w14:textId="77777777" w:rsidR="00AF375F" w:rsidRDefault="00CA559E">
      <w:pPr>
        <w:ind w:left="196" w:right="8"/>
      </w:pPr>
      <w:r>
        <w:t>But too often, Israel was not faithful to God.  At these times, they began to experience God's judgment.  The book of Judges is a clear example of this.  And even though some of Judah's kings were good, most of Judah's kings were evil.  And none(!) of nort</w:t>
      </w:r>
      <w:r>
        <w:t xml:space="preserve">hern kingdom Israel's kings were truly good.    </w:t>
      </w:r>
    </w:p>
    <w:p w14:paraId="196961E6" w14:textId="77777777" w:rsidR="00AF375F" w:rsidRDefault="00CA559E">
      <w:pPr>
        <w:spacing w:after="0" w:line="259" w:lineRule="auto"/>
        <w:ind w:left="0" w:firstLine="0"/>
      </w:pPr>
      <w:r>
        <w:t xml:space="preserve"> </w:t>
      </w:r>
    </w:p>
    <w:p w14:paraId="7ADD633B" w14:textId="77777777" w:rsidR="00AF375F" w:rsidRDefault="00CA559E">
      <w:pPr>
        <w:ind w:left="196" w:right="8"/>
      </w:pPr>
      <w:r>
        <w:t xml:space="preserve">Eventually, God pronounced judgment on them.  Northern kingdom Israel was destroyed in 722 BC by the Assyrians.  Assyria dragged many Israelites off into exile.  </w:t>
      </w:r>
    </w:p>
    <w:p w14:paraId="1A34D4DC" w14:textId="77777777" w:rsidR="00AF375F" w:rsidRDefault="00CA559E">
      <w:pPr>
        <w:spacing w:after="0" w:line="259" w:lineRule="auto"/>
        <w:ind w:left="0" w:firstLine="0"/>
      </w:pPr>
      <w:r>
        <w:t xml:space="preserve"> </w:t>
      </w:r>
    </w:p>
    <w:p w14:paraId="77D6AA4D" w14:textId="77777777" w:rsidR="00AF375F" w:rsidRDefault="00CA559E">
      <w:pPr>
        <w:ind w:left="196" w:right="8"/>
      </w:pPr>
      <w:r>
        <w:t>Judah had some good kings, and lasted lo</w:t>
      </w:r>
      <w:r>
        <w:t xml:space="preserve">nger, but it too was judged by God.  Jerusalem and the temple were destroyed in 586 BC.  And thousands of Jews were taken in exile to Babylon.   </w:t>
      </w:r>
    </w:p>
    <w:p w14:paraId="01503686" w14:textId="77777777" w:rsidR="00AF375F" w:rsidRDefault="00CA559E">
      <w:pPr>
        <w:spacing w:after="0" w:line="259" w:lineRule="auto"/>
        <w:ind w:left="0" w:firstLine="0"/>
      </w:pPr>
      <w:r>
        <w:t xml:space="preserve"> </w:t>
      </w:r>
    </w:p>
    <w:p w14:paraId="7D48718B" w14:textId="77777777" w:rsidR="00AF375F" w:rsidRDefault="00CA559E">
      <w:pPr>
        <w:ind w:left="196" w:right="8"/>
      </w:pPr>
      <w:r>
        <w:t>So rather than serving and obeying God and experiencing the blessings of the Sinai covenant, Israel and Juda</w:t>
      </w:r>
      <w:r>
        <w:t xml:space="preserve">h were so unfaithful that God declared that they broke the covenant (Jer 31:32).  And </w:t>
      </w:r>
      <w:proofErr w:type="gramStart"/>
      <w:r>
        <w:t>so</w:t>
      </w:r>
      <w:proofErr w:type="gramEnd"/>
      <w:r>
        <w:t xml:space="preserve"> God carried out the curses of the covenant:  they were defeated, their cities were destroyed, the temple was destroyed, and they were kicked them out of the land.   </w:t>
      </w:r>
    </w:p>
    <w:p w14:paraId="5F38CA8C" w14:textId="77777777" w:rsidR="00AF375F" w:rsidRDefault="00CA559E">
      <w:pPr>
        <w:spacing w:after="0" w:line="259" w:lineRule="auto"/>
        <w:ind w:left="0" w:firstLine="0"/>
      </w:pPr>
      <w:r>
        <w:t xml:space="preserve"> </w:t>
      </w:r>
    </w:p>
    <w:p w14:paraId="20BF3534" w14:textId="77777777" w:rsidR="00AF375F" w:rsidRDefault="00CA559E">
      <w:pPr>
        <w:spacing w:after="0" w:line="259" w:lineRule="auto"/>
        <w:ind w:left="-4" w:hanging="10"/>
      </w:pPr>
      <w:r>
        <w:rPr>
          <w:b/>
          <w:sz w:val="24"/>
          <w:u w:val="single" w:color="000000"/>
        </w:rPr>
        <w:t>F.  Some Conclusions &amp; Lessons Learned</w:t>
      </w:r>
      <w:r>
        <w:rPr>
          <w:b/>
          <w:sz w:val="24"/>
        </w:rPr>
        <w:t>:</w:t>
      </w:r>
      <w:r>
        <w:rPr>
          <w:sz w:val="24"/>
        </w:rPr>
        <w:t xml:space="preserve">  </w:t>
      </w:r>
    </w:p>
    <w:p w14:paraId="6268C549" w14:textId="77777777" w:rsidR="00AF375F" w:rsidRDefault="00CA559E">
      <w:pPr>
        <w:spacing w:after="0" w:line="259" w:lineRule="auto"/>
        <w:ind w:left="0" w:firstLine="0"/>
      </w:pPr>
      <w:r>
        <w:t xml:space="preserve"> </w:t>
      </w:r>
    </w:p>
    <w:p w14:paraId="6865609A" w14:textId="77777777" w:rsidR="00AF375F" w:rsidRDefault="00CA559E">
      <w:pPr>
        <w:numPr>
          <w:ilvl w:val="0"/>
          <w:numId w:val="42"/>
        </w:numPr>
        <w:ind w:right="8" w:hanging="504"/>
      </w:pPr>
      <w:r>
        <w:t xml:space="preserve">God is always(!) looking for people who will serve him freely, from the </w:t>
      </w:r>
      <w:r>
        <w:rPr>
          <w:b/>
        </w:rPr>
        <w:t>heart</w:t>
      </w:r>
      <w:r>
        <w:t xml:space="preserve">.  True obedience </w:t>
      </w:r>
    </w:p>
    <w:p w14:paraId="1437E10B" w14:textId="77777777" w:rsidR="00AF375F" w:rsidRDefault="00CA559E">
      <w:pPr>
        <w:ind w:left="513" w:right="8"/>
      </w:pPr>
      <w:r>
        <w:t xml:space="preserve">always comes from within, always comes from the heart.    </w:t>
      </w:r>
    </w:p>
    <w:p w14:paraId="3EC12874" w14:textId="77777777" w:rsidR="00AF375F" w:rsidRDefault="00CA559E">
      <w:pPr>
        <w:spacing w:after="0" w:line="259" w:lineRule="auto"/>
        <w:ind w:left="0" w:firstLine="0"/>
      </w:pPr>
      <w:r>
        <w:t xml:space="preserve"> </w:t>
      </w:r>
    </w:p>
    <w:p w14:paraId="1339D298" w14:textId="77777777" w:rsidR="00AF375F" w:rsidRDefault="00CA559E">
      <w:pPr>
        <w:numPr>
          <w:ilvl w:val="0"/>
          <w:numId w:val="42"/>
        </w:numPr>
        <w:ind w:right="8" w:hanging="504"/>
      </w:pPr>
      <w:r>
        <w:t>Obedience is better than making a show of religion:  "</w:t>
      </w:r>
      <w:r>
        <w:rPr>
          <w:i/>
        </w:rPr>
        <w:t>To obey is better than to sacrifice</w:t>
      </w:r>
      <w:proofErr w:type="gramStart"/>
      <w:r>
        <w:t>"  (</w:t>
      </w:r>
      <w:proofErr w:type="gramEnd"/>
      <w:r>
        <w:t xml:space="preserve">1 Sam </w:t>
      </w:r>
    </w:p>
    <w:p w14:paraId="2C50CCA3" w14:textId="77777777" w:rsidR="00AF375F" w:rsidRDefault="00CA559E">
      <w:pPr>
        <w:ind w:left="513" w:right="8"/>
      </w:pPr>
      <w:r>
        <w:t xml:space="preserve">15:22).  </w:t>
      </w:r>
    </w:p>
    <w:p w14:paraId="32C764A1" w14:textId="77777777" w:rsidR="00AF375F" w:rsidRDefault="00CA559E">
      <w:pPr>
        <w:spacing w:after="0" w:line="259" w:lineRule="auto"/>
        <w:ind w:left="0" w:firstLine="0"/>
      </w:pPr>
      <w:r>
        <w:t xml:space="preserve"> </w:t>
      </w:r>
    </w:p>
    <w:p w14:paraId="266C3F0B" w14:textId="77777777" w:rsidR="00AF375F" w:rsidRDefault="00CA559E">
      <w:pPr>
        <w:numPr>
          <w:ilvl w:val="0"/>
          <w:numId w:val="42"/>
        </w:numPr>
        <w:spacing w:after="1" w:line="239" w:lineRule="auto"/>
        <w:ind w:right="8" w:hanging="504"/>
      </w:pPr>
      <w:r>
        <w:t xml:space="preserve">Even Israel, God's "chosen people," must obey God.  They cannot just sin all they want and get by with it.  God will hold them accountable, and will eventually judge and punish them, if they do not </w:t>
      </w:r>
      <w:r>
        <w:t xml:space="preserve">repent.   </w:t>
      </w:r>
    </w:p>
    <w:p w14:paraId="21BB5892" w14:textId="77777777" w:rsidR="00AF375F" w:rsidRDefault="00CA559E">
      <w:pPr>
        <w:spacing w:after="0" w:line="259" w:lineRule="auto"/>
        <w:ind w:left="0" w:firstLine="0"/>
      </w:pPr>
      <w:r>
        <w:t xml:space="preserve"> </w:t>
      </w:r>
    </w:p>
    <w:p w14:paraId="2B41AF22" w14:textId="77777777" w:rsidR="00AF375F" w:rsidRDefault="00CA559E">
      <w:pPr>
        <w:numPr>
          <w:ilvl w:val="0"/>
          <w:numId w:val="42"/>
        </w:numPr>
        <w:ind w:right="8" w:hanging="504"/>
      </w:pPr>
      <w:r>
        <w:t xml:space="preserve">Yet the OT also teaches that, if people </w:t>
      </w:r>
      <w:r>
        <w:rPr>
          <w:u w:val="single" w:color="000000"/>
        </w:rPr>
        <w:t>do</w:t>
      </w:r>
      <w:r>
        <w:t xml:space="preserve"> repent and return to God, He is merciful to them, and He will forgive them.  A striking example of this is the evil king Manasseh, whose repentance is recorded in 2 Chron 33:12-13.    [See also Ps 32,</w:t>
      </w:r>
      <w:r>
        <w:t xml:space="preserve"> Ps 51.]     </w:t>
      </w:r>
    </w:p>
    <w:p w14:paraId="11E879E1" w14:textId="77777777" w:rsidR="00AF375F" w:rsidRDefault="00CA559E">
      <w:pPr>
        <w:spacing w:after="0" w:line="259" w:lineRule="auto"/>
        <w:ind w:left="0" w:firstLine="0"/>
      </w:pPr>
      <w:r>
        <w:t xml:space="preserve"> </w:t>
      </w:r>
    </w:p>
    <w:p w14:paraId="1E986E01" w14:textId="77777777" w:rsidR="00AF375F" w:rsidRDefault="00CA559E">
      <w:pPr>
        <w:numPr>
          <w:ilvl w:val="0"/>
          <w:numId w:val="42"/>
        </w:numPr>
        <w:ind w:right="8" w:hanging="504"/>
      </w:pPr>
      <w:r>
        <w:t xml:space="preserve">The fall of Jerusalem in 586 BC is not(!) a mystery.  We know </w:t>
      </w:r>
      <w:r>
        <w:rPr>
          <w:u w:val="single" w:color="000000"/>
        </w:rPr>
        <w:t>exactly</w:t>
      </w:r>
      <w:r>
        <w:t xml:space="preserve"> why it happened.  It happened because Israel scorned the Lord, served other gods, and broke the Sinai covenant.    </w:t>
      </w:r>
      <w:r>
        <w:tab/>
        <w:t xml:space="preserve">See Lev 26; Deut 28; Josh 23:16; 2 Kings 17, Jer 31:32; and esp. </w:t>
      </w:r>
      <w:r>
        <w:rPr>
          <w:b/>
        </w:rPr>
        <w:t>Ps 106</w:t>
      </w:r>
      <w:r>
        <w:t xml:space="preserve">.   </w:t>
      </w:r>
    </w:p>
    <w:p w14:paraId="58C0D7DB" w14:textId="77777777" w:rsidR="00AF375F" w:rsidRDefault="00CA559E">
      <w:pPr>
        <w:spacing w:after="0" w:line="259" w:lineRule="auto"/>
        <w:ind w:left="0" w:firstLine="0"/>
      </w:pPr>
      <w:r>
        <w:t xml:space="preserve"> </w:t>
      </w:r>
    </w:p>
    <w:p w14:paraId="7925CEF0" w14:textId="77777777" w:rsidR="00AF375F" w:rsidRDefault="00CA559E">
      <w:pPr>
        <w:numPr>
          <w:ilvl w:val="0"/>
          <w:numId w:val="42"/>
        </w:numPr>
        <w:ind w:right="8" w:hanging="504"/>
      </w:pPr>
      <w:r>
        <w:t>But even though God carried out the curses of the Sinai coven</w:t>
      </w:r>
      <w:r>
        <w:t xml:space="preserve">ant upon Israel, He did </w:t>
      </w:r>
      <w:r>
        <w:rPr>
          <w:u w:val="single" w:color="000000"/>
        </w:rPr>
        <w:t>not</w:t>
      </w:r>
      <w:r>
        <w:t xml:space="preserve"> destroy Israel completely (</w:t>
      </w:r>
      <w:r>
        <w:rPr>
          <w:b/>
        </w:rPr>
        <w:t>Nehemiah 9:31</w:t>
      </w:r>
      <w:r>
        <w:t xml:space="preserve">).  He was faithful to his promise that even when He judges them, He would not destroy them completely (Lev 26:44).   </w:t>
      </w:r>
    </w:p>
    <w:p w14:paraId="3A80B9FC" w14:textId="77777777" w:rsidR="00AF375F" w:rsidRDefault="00CA559E">
      <w:pPr>
        <w:spacing w:after="0" w:line="259" w:lineRule="auto"/>
        <w:ind w:left="0" w:firstLine="0"/>
      </w:pPr>
      <w:r>
        <w:t xml:space="preserve"> </w:t>
      </w:r>
    </w:p>
    <w:p w14:paraId="776BC87E" w14:textId="77777777" w:rsidR="00AF375F" w:rsidRDefault="00CA559E">
      <w:pPr>
        <w:numPr>
          <w:ilvl w:val="0"/>
          <w:numId w:val="42"/>
        </w:numPr>
        <w:spacing w:after="1" w:line="239" w:lineRule="auto"/>
        <w:ind w:right="8" w:hanging="504"/>
      </w:pPr>
      <w:r>
        <w:t>In like manner, the promises to Abraham = the covenant with Abraham</w:t>
      </w:r>
      <w:r>
        <w:t>, is still in effect.  After the exile, this can be seen in Nehemiah 9, 1 Chron 16:16 and 2 Chron 20:7.  God is faithful to what He has promised (</w:t>
      </w:r>
      <w:r>
        <w:rPr>
          <w:b/>
        </w:rPr>
        <w:t>Ps 105</w:t>
      </w:r>
      <w:r>
        <w:t xml:space="preserve">).    </w:t>
      </w:r>
    </w:p>
    <w:p w14:paraId="7CF782B4" w14:textId="77777777" w:rsidR="00AF375F" w:rsidRDefault="00CA559E">
      <w:pPr>
        <w:spacing w:after="0" w:line="259" w:lineRule="auto"/>
        <w:ind w:left="0" w:firstLine="0"/>
      </w:pPr>
      <w:r>
        <w:t xml:space="preserve"> </w:t>
      </w:r>
    </w:p>
    <w:p w14:paraId="3E5E3A30" w14:textId="77777777" w:rsidR="00AF375F" w:rsidRDefault="00CA559E">
      <w:pPr>
        <w:spacing w:after="0" w:line="259" w:lineRule="auto"/>
        <w:ind w:left="0" w:firstLine="0"/>
      </w:pPr>
      <w:r>
        <w:t xml:space="preserve"> </w:t>
      </w:r>
    </w:p>
    <w:p w14:paraId="3FEB1496" w14:textId="77777777" w:rsidR="00AF375F" w:rsidRDefault="00CA559E">
      <w:pPr>
        <w:spacing w:after="0" w:line="259" w:lineRule="auto"/>
        <w:ind w:left="0" w:firstLine="0"/>
      </w:pPr>
      <w:r>
        <w:t xml:space="preserve"> </w:t>
      </w:r>
    </w:p>
    <w:p w14:paraId="38818D78" w14:textId="77777777" w:rsidR="00AF375F" w:rsidRDefault="00CA559E">
      <w:pPr>
        <w:tabs>
          <w:tab w:val="center" w:pos="3672"/>
          <w:tab w:val="center" w:pos="4392"/>
          <w:tab w:val="center" w:pos="5112"/>
          <w:tab w:val="center" w:pos="5832"/>
          <w:tab w:val="center" w:pos="6552"/>
        </w:tabs>
        <w:spacing w:after="3" w:line="265" w:lineRule="auto"/>
        <w:ind w:left="0" w:firstLine="0"/>
      </w:pPr>
      <w:r>
        <w:rPr>
          <w:rFonts w:ascii="Calibri" w:eastAsia="Calibri" w:hAnsi="Calibri" w:cs="Calibri"/>
        </w:rPr>
        <w:tab/>
      </w:r>
      <w:r>
        <w:t xml:space="preserve">* </w:t>
      </w:r>
      <w:r>
        <w:tab/>
        <w:t xml:space="preserve">* </w:t>
      </w:r>
      <w:r>
        <w:tab/>
        <w:t xml:space="preserve">* </w:t>
      </w:r>
      <w:r>
        <w:tab/>
        <w:t xml:space="preserve">* </w:t>
      </w:r>
      <w:r>
        <w:tab/>
        <w:t xml:space="preserve">* </w:t>
      </w:r>
    </w:p>
    <w:p w14:paraId="5D1CF94D" w14:textId="77777777" w:rsidR="00AF375F" w:rsidRDefault="00CA559E">
      <w:pPr>
        <w:spacing w:after="2404" w:line="259" w:lineRule="auto"/>
        <w:ind w:left="0" w:firstLine="0"/>
      </w:pPr>
      <w:r>
        <w:rPr>
          <w:sz w:val="24"/>
        </w:rPr>
        <w:t xml:space="preserve"> </w:t>
      </w:r>
    </w:p>
    <w:p w14:paraId="3B94EE77" w14:textId="77777777" w:rsidR="00AF375F" w:rsidRDefault="00CA559E">
      <w:pPr>
        <w:tabs>
          <w:tab w:val="center" w:pos="4863"/>
          <w:tab w:val="right" w:pos="10210"/>
        </w:tabs>
        <w:spacing w:after="7" w:line="259" w:lineRule="auto"/>
        <w:ind w:left="0" w:firstLine="0"/>
      </w:pPr>
      <w:r>
        <w:rPr>
          <w:rFonts w:ascii="Calibri" w:eastAsia="Calibri" w:hAnsi="Calibri" w:cs="Calibri"/>
        </w:rPr>
        <w:tab/>
      </w:r>
      <w:r>
        <w:rPr>
          <w:sz w:val="16"/>
        </w:rPr>
        <w:t xml:space="preserve">2   </w:t>
      </w:r>
      <w:r>
        <w:rPr>
          <w:sz w:val="16"/>
        </w:rPr>
        <w:tab/>
        <w:t xml:space="preserve">H/O #15 – Conclusions &amp; Lessons from the Historical Books </w:t>
      </w:r>
    </w:p>
    <w:p w14:paraId="5B8D2FDC" w14:textId="77777777" w:rsidR="00AF375F" w:rsidRDefault="00AF375F">
      <w:pPr>
        <w:sectPr w:rsidR="00AF375F">
          <w:footerReference w:type="even" r:id="rId34"/>
          <w:footerReference w:type="default" r:id="rId35"/>
          <w:footerReference w:type="first" r:id="rId36"/>
          <w:pgSz w:w="12240" w:h="15840"/>
          <w:pgMar w:top="904" w:right="1022" w:bottom="432" w:left="1008" w:header="720" w:footer="432" w:gutter="0"/>
          <w:cols w:space="720"/>
        </w:sectPr>
      </w:pPr>
    </w:p>
    <w:tbl>
      <w:tblPr>
        <w:tblStyle w:val="TableGrid"/>
        <w:tblW w:w="10228" w:type="dxa"/>
        <w:tblInd w:w="1" w:type="dxa"/>
        <w:tblCellMar>
          <w:top w:w="0" w:type="dxa"/>
          <w:left w:w="0" w:type="dxa"/>
          <w:bottom w:w="0" w:type="dxa"/>
          <w:right w:w="0" w:type="dxa"/>
        </w:tblCellMar>
        <w:tblLook w:val="04A0" w:firstRow="1" w:lastRow="0" w:firstColumn="1" w:lastColumn="0" w:noHBand="0" w:noVBand="1"/>
      </w:tblPr>
      <w:tblGrid>
        <w:gridCol w:w="4334"/>
        <w:gridCol w:w="3912"/>
        <w:gridCol w:w="1982"/>
      </w:tblGrid>
      <w:tr w:rsidR="00AF375F" w14:paraId="3E32F587" w14:textId="77777777">
        <w:trPr>
          <w:trHeight w:val="210"/>
        </w:trPr>
        <w:tc>
          <w:tcPr>
            <w:tcW w:w="4334" w:type="dxa"/>
            <w:tcBorders>
              <w:top w:val="nil"/>
              <w:left w:val="nil"/>
              <w:bottom w:val="nil"/>
              <w:right w:val="nil"/>
            </w:tcBorders>
          </w:tcPr>
          <w:p w14:paraId="5271E296" w14:textId="77777777" w:rsidR="00AF375F" w:rsidRDefault="00CA559E">
            <w:pPr>
              <w:spacing w:after="0" w:line="259" w:lineRule="auto"/>
              <w:ind w:left="0" w:firstLine="0"/>
            </w:pPr>
            <w:r>
              <w:rPr>
                <w:b/>
                <w:color w:val="C45911"/>
                <w:sz w:val="20"/>
              </w:rPr>
              <w:t xml:space="preserve">BS </w:t>
            </w:r>
            <w:proofErr w:type="gramStart"/>
            <w:r>
              <w:rPr>
                <w:b/>
                <w:color w:val="C45911"/>
                <w:sz w:val="20"/>
              </w:rPr>
              <w:t>103  OT</w:t>
            </w:r>
            <w:proofErr w:type="gramEnd"/>
            <w:r>
              <w:rPr>
                <w:b/>
                <w:color w:val="C45911"/>
                <w:sz w:val="20"/>
              </w:rPr>
              <w:t xml:space="preserve"> Survey  </w:t>
            </w:r>
            <w:r>
              <w:rPr>
                <w:sz w:val="20"/>
              </w:rPr>
              <w:t xml:space="preserve"> Online</w:t>
            </w:r>
            <w:r>
              <w:rPr>
                <w:b/>
                <w:color w:val="C45911"/>
                <w:sz w:val="20"/>
              </w:rPr>
              <w:t xml:space="preserve"> </w:t>
            </w:r>
            <w:r>
              <w:rPr>
                <w:sz w:val="20"/>
              </w:rPr>
              <w:t xml:space="preserve">   </w:t>
            </w:r>
          </w:p>
        </w:tc>
        <w:tc>
          <w:tcPr>
            <w:tcW w:w="3912" w:type="dxa"/>
            <w:tcBorders>
              <w:top w:val="nil"/>
              <w:left w:val="nil"/>
              <w:bottom w:val="nil"/>
              <w:right w:val="nil"/>
            </w:tcBorders>
          </w:tcPr>
          <w:p w14:paraId="760E8242" w14:textId="77777777" w:rsidR="00AF375F" w:rsidRDefault="00CA559E">
            <w:pPr>
              <w:spacing w:after="0" w:line="259" w:lineRule="auto"/>
              <w:ind w:left="706" w:firstLine="0"/>
            </w:pPr>
            <w:r>
              <w:rPr>
                <w:sz w:val="20"/>
              </w:rPr>
              <w:t xml:space="preserve"> </w:t>
            </w:r>
          </w:p>
        </w:tc>
        <w:tc>
          <w:tcPr>
            <w:tcW w:w="1982" w:type="dxa"/>
            <w:tcBorders>
              <w:top w:val="nil"/>
              <w:left w:val="nil"/>
              <w:bottom w:val="nil"/>
              <w:right w:val="nil"/>
            </w:tcBorders>
          </w:tcPr>
          <w:p w14:paraId="25A82227" w14:textId="77777777" w:rsidR="00AF375F" w:rsidRDefault="00CA559E">
            <w:pPr>
              <w:spacing w:after="0" w:line="259" w:lineRule="auto"/>
              <w:ind w:left="0" w:right="55" w:firstLine="0"/>
              <w:jc w:val="right"/>
            </w:pPr>
            <w:r>
              <w:rPr>
                <w:sz w:val="20"/>
              </w:rPr>
              <w:t xml:space="preserve">Dr. Daniel Lane </w:t>
            </w:r>
          </w:p>
        </w:tc>
      </w:tr>
      <w:tr w:rsidR="00AF375F" w14:paraId="5E9987A1" w14:textId="77777777">
        <w:trPr>
          <w:trHeight w:val="210"/>
        </w:trPr>
        <w:tc>
          <w:tcPr>
            <w:tcW w:w="4334" w:type="dxa"/>
            <w:tcBorders>
              <w:top w:val="nil"/>
              <w:left w:val="nil"/>
              <w:bottom w:val="nil"/>
              <w:right w:val="nil"/>
            </w:tcBorders>
          </w:tcPr>
          <w:p w14:paraId="44022132" w14:textId="77777777" w:rsidR="00AF375F" w:rsidRDefault="00CA559E">
            <w:pPr>
              <w:spacing w:after="0" w:line="259" w:lineRule="auto"/>
              <w:ind w:left="0" w:firstLine="0"/>
            </w:pPr>
            <w:r>
              <w:rPr>
                <w:sz w:val="20"/>
              </w:rPr>
              <w:t xml:space="preserve">Kairos University, a Campus of AEU           </w:t>
            </w:r>
          </w:p>
        </w:tc>
        <w:tc>
          <w:tcPr>
            <w:tcW w:w="3912" w:type="dxa"/>
            <w:tcBorders>
              <w:top w:val="nil"/>
              <w:left w:val="nil"/>
              <w:bottom w:val="nil"/>
              <w:right w:val="nil"/>
            </w:tcBorders>
          </w:tcPr>
          <w:p w14:paraId="20C05D3F" w14:textId="77777777" w:rsidR="00AF375F" w:rsidRDefault="00AF375F">
            <w:pPr>
              <w:spacing w:after="160" w:line="259" w:lineRule="auto"/>
              <w:ind w:left="0" w:firstLine="0"/>
            </w:pPr>
          </w:p>
        </w:tc>
        <w:tc>
          <w:tcPr>
            <w:tcW w:w="1982" w:type="dxa"/>
            <w:tcBorders>
              <w:top w:val="nil"/>
              <w:left w:val="nil"/>
              <w:bottom w:val="nil"/>
              <w:right w:val="nil"/>
            </w:tcBorders>
          </w:tcPr>
          <w:p w14:paraId="0EC60AD0" w14:textId="77777777" w:rsidR="00AF375F" w:rsidRDefault="00CA559E">
            <w:pPr>
              <w:spacing w:after="0" w:line="259" w:lineRule="auto"/>
              <w:ind w:left="0" w:firstLine="0"/>
              <w:jc w:val="both"/>
            </w:pPr>
            <w:r>
              <w:rPr>
                <w:sz w:val="20"/>
              </w:rPr>
              <w:t xml:space="preserve">Dec 2020 &amp; Jan 2021 </w:t>
            </w:r>
          </w:p>
        </w:tc>
      </w:tr>
    </w:tbl>
    <w:p w14:paraId="42F522ED" w14:textId="77777777" w:rsidR="00AF375F" w:rsidRDefault="00CA559E">
      <w:pPr>
        <w:spacing w:after="0" w:line="259" w:lineRule="auto"/>
        <w:ind w:left="1" w:firstLine="0"/>
      </w:pPr>
      <w:r>
        <w:rPr>
          <w:sz w:val="24"/>
        </w:rPr>
        <w:t xml:space="preserve">  </w:t>
      </w:r>
    </w:p>
    <w:p w14:paraId="5149A61A" w14:textId="77777777" w:rsidR="00AF375F" w:rsidRDefault="00CA559E">
      <w:pPr>
        <w:pStyle w:val="Heading1"/>
        <w:ind w:left="106" w:right="202"/>
      </w:pPr>
      <w:r>
        <w:rPr>
          <w:sz w:val="26"/>
        </w:rPr>
        <w:t xml:space="preserve">H/O #16 </w:t>
      </w:r>
      <w:proofErr w:type="gramStart"/>
      <w:r>
        <w:rPr>
          <w:sz w:val="26"/>
        </w:rPr>
        <w:t>–</w:t>
      </w:r>
      <w:r>
        <w:t xml:space="preserve">  Review</w:t>
      </w:r>
      <w:proofErr w:type="gramEnd"/>
      <w:r>
        <w:t xml:space="preserve"> of OT Poetry </w:t>
      </w:r>
    </w:p>
    <w:p w14:paraId="117622A4" w14:textId="77777777" w:rsidR="00AF375F" w:rsidRDefault="00CA559E">
      <w:pPr>
        <w:spacing w:after="0" w:line="259" w:lineRule="auto"/>
        <w:ind w:left="1" w:firstLine="0"/>
      </w:pPr>
      <w:r>
        <w:rPr>
          <w:sz w:val="24"/>
        </w:rPr>
        <w:t xml:space="preserve"> </w:t>
      </w:r>
    </w:p>
    <w:p w14:paraId="7C1BB655" w14:textId="77777777" w:rsidR="00AF375F" w:rsidRDefault="00CA559E">
      <w:pPr>
        <w:numPr>
          <w:ilvl w:val="0"/>
          <w:numId w:val="43"/>
        </w:numPr>
        <w:spacing w:after="0" w:line="259" w:lineRule="auto"/>
        <w:ind w:hanging="432"/>
      </w:pPr>
      <w:r>
        <w:rPr>
          <w:b/>
          <w:sz w:val="26"/>
          <w:u w:val="single" w:color="000000"/>
        </w:rPr>
        <w:t>The Basic Assumptions about Interpreting Scripture</w:t>
      </w:r>
      <w:r>
        <w:rPr>
          <w:b/>
          <w:sz w:val="26"/>
        </w:rPr>
        <w:t xml:space="preserve">:  </w:t>
      </w:r>
    </w:p>
    <w:p w14:paraId="4E2EC307" w14:textId="77777777" w:rsidR="00AF375F" w:rsidRDefault="00CA559E">
      <w:pPr>
        <w:spacing w:after="0" w:line="259" w:lineRule="auto"/>
        <w:ind w:left="1" w:firstLine="0"/>
      </w:pPr>
      <w:r>
        <w:t xml:space="preserve"> </w:t>
      </w:r>
    </w:p>
    <w:p w14:paraId="72FCCFF6" w14:textId="77777777" w:rsidR="00AF375F" w:rsidRDefault="00CA559E">
      <w:pPr>
        <w:spacing w:after="1" w:line="239" w:lineRule="auto"/>
        <w:ind w:left="11" w:right="628" w:hanging="10"/>
        <w:jc w:val="both"/>
      </w:pPr>
      <w:r>
        <w:t xml:space="preserve">Although the Bible is not(!) a normal book—it is God’s divine revelation to us—nonetheless, God did choose to put it into written language.  </w:t>
      </w:r>
      <w:proofErr w:type="gramStart"/>
      <w:r>
        <w:t>So</w:t>
      </w:r>
      <w:proofErr w:type="gramEnd"/>
      <w:r>
        <w:t xml:space="preserve"> we </w:t>
      </w:r>
      <w:r>
        <w:rPr>
          <w:i/>
        </w:rPr>
        <w:t>read</w:t>
      </w:r>
      <w:r>
        <w:t xml:space="preserve"> the Bible according to </w:t>
      </w:r>
      <w:r>
        <w:rPr>
          <w:i/>
        </w:rPr>
        <w:t>the normal use of language</w:t>
      </w:r>
      <w:r>
        <w:t>.  [This approach to reading the Bible is often labeled</w:t>
      </w:r>
      <w:r>
        <w:t xml:space="preserve"> "the historical-grammatical method."]   In brief, this means:  </w:t>
      </w:r>
    </w:p>
    <w:p w14:paraId="67C30A33" w14:textId="77777777" w:rsidR="00AF375F" w:rsidRDefault="00CA559E">
      <w:pPr>
        <w:spacing w:after="0" w:line="259" w:lineRule="auto"/>
        <w:ind w:left="1" w:firstLine="0"/>
      </w:pPr>
      <w:r>
        <w:t xml:space="preserve"> </w:t>
      </w:r>
    </w:p>
    <w:p w14:paraId="406B2DDB" w14:textId="77777777" w:rsidR="00AF375F" w:rsidRDefault="00CA559E">
      <w:pPr>
        <w:numPr>
          <w:ilvl w:val="1"/>
          <w:numId w:val="43"/>
        </w:numPr>
        <w:spacing w:after="61"/>
        <w:ind w:right="8" w:firstLine="360"/>
      </w:pPr>
      <w:r>
        <w:t>For the parts of the Bible that are written in a generally straight-forward style (the OT historical books, the laws, the NT epistles, the gospels &amp; Acts), we read them in a generally strai</w:t>
      </w:r>
      <w:r>
        <w:t xml:space="preserve">ght-forward </w:t>
      </w:r>
    </w:p>
    <w:p w14:paraId="6ACAF08A" w14:textId="77777777" w:rsidR="00AF375F" w:rsidRDefault="00CA559E">
      <w:pPr>
        <w:tabs>
          <w:tab w:val="right" w:pos="10473"/>
        </w:tabs>
        <w:spacing w:after="89"/>
        <w:ind w:left="0" w:firstLine="0"/>
      </w:pPr>
      <w:r>
        <w:t xml:space="preserve"> </w:t>
      </w:r>
      <w:r>
        <w:tab/>
        <w:t xml:space="preserve">manner.  For </w:t>
      </w:r>
      <w:proofErr w:type="gramStart"/>
      <w:r>
        <w:t>the large majority of</w:t>
      </w:r>
      <w:proofErr w:type="gramEnd"/>
      <w:r>
        <w:t xml:space="preserve"> verses in these books, we may take what they say at face value.  </w:t>
      </w:r>
    </w:p>
    <w:p w14:paraId="067AD100" w14:textId="77777777" w:rsidR="00AF375F" w:rsidRDefault="00CA559E">
      <w:pPr>
        <w:numPr>
          <w:ilvl w:val="1"/>
          <w:numId w:val="43"/>
        </w:numPr>
        <w:spacing w:after="155"/>
        <w:ind w:right="8" w:firstLine="360"/>
      </w:pPr>
      <w:r>
        <w:t xml:space="preserve">For the parts of the Bible that use </w:t>
      </w:r>
      <w:r>
        <w:rPr>
          <w:b/>
        </w:rPr>
        <w:t>poetic</w:t>
      </w:r>
      <w:r>
        <w:t xml:space="preserve"> language (Psalms, most of Job, much of the prophets</w:t>
      </w:r>
      <w:proofErr w:type="gramStart"/>
      <w:r>
        <w:t>),  we</w:t>
      </w:r>
      <w:proofErr w:type="gramEnd"/>
      <w:r>
        <w:t xml:space="preserve"> bear in mind that that language is more artistic, and is often figurative.  </w:t>
      </w:r>
    </w:p>
    <w:p w14:paraId="30B0B203" w14:textId="77777777" w:rsidR="00AF375F" w:rsidRDefault="00CA559E">
      <w:pPr>
        <w:numPr>
          <w:ilvl w:val="1"/>
          <w:numId w:val="43"/>
        </w:numPr>
        <w:spacing w:after="135"/>
        <w:ind w:right="8" w:firstLine="360"/>
      </w:pPr>
      <w:r>
        <w:t xml:space="preserve">We pay attention to the grammar &amp; to the meanings of the words.  </w:t>
      </w:r>
    </w:p>
    <w:p w14:paraId="05A9DBBC" w14:textId="77777777" w:rsidR="00AF375F" w:rsidRDefault="00CA559E">
      <w:pPr>
        <w:numPr>
          <w:ilvl w:val="1"/>
          <w:numId w:val="43"/>
        </w:numPr>
        <w:spacing w:after="48" w:line="313" w:lineRule="auto"/>
        <w:ind w:right="8" w:firstLine="360"/>
      </w:pPr>
      <w:r>
        <w:t>We bear in mind the historical background &amp; setting of</w:t>
      </w:r>
      <w:r>
        <w:t xml:space="preserve"> the book, esp. where does it fall in the </w:t>
      </w:r>
      <w:proofErr w:type="gramStart"/>
      <w:r>
        <w:t xml:space="preserve">flow  </w:t>
      </w:r>
      <w:r>
        <w:tab/>
      </w:r>
      <w:proofErr w:type="gramEnd"/>
      <w:r>
        <w:t xml:space="preserve">of the events in the Bible.   </w:t>
      </w:r>
    </w:p>
    <w:p w14:paraId="605F6914" w14:textId="77777777" w:rsidR="00AF375F" w:rsidRDefault="00CA559E">
      <w:pPr>
        <w:numPr>
          <w:ilvl w:val="1"/>
          <w:numId w:val="43"/>
        </w:numPr>
        <w:ind w:right="8" w:firstLine="360"/>
      </w:pPr>
      <w:r>
        <w:t xml:space="preserve">And we always(!) pay attention to the context of the passage.  Always!  </w:t>
      </w:r>
      <w:r>
        <w:rPr>
          <w:sz w:val="18"/>
        </w:rPr>
        <w:t xml:space="preserve">Always!  </w:t>
      </w:r>
      <w:r>
        <w:rPr>
          <w:sz w:val="16"/>
        </w:rPr>
        <w:t>Always!</w:t>
      </w:r>
      <w:r>
        <w:rPr>
          <w:vertAlign w:val="subscript"/>
        </w:rPr>
        <w:t xml:space="preserve">  Always!</w:t>
      </w:r>
      <w:r>
        <w:rPr>
          <w:sz w:val="16"/>
          <w:vertAlign w:val="subscript"/>
        </w:rPr>
        <w:t xml:space="preserve"> </w:t>
      </w:r>
    </w:p>
    <w:p w14:paraId="474EFD6E" w14:textId="77777777" w:rsidR="00AF375F" w:rsidRDefault="00CA559E">
      <w:pPr>
        <w:spacing w:after="19" w:line="259" w:lineRule="auto"/>
        <w:ind w:left="1" w:firstLine="0"/>
      </w:pPr>
      <w:r>
        <w:t xml:space="preserve"> </w:t>
      </w:r>
    </w:p>
    <w:p w14:paraId="3C5D44A5" w14:textId="77777777" w:rsidR="00AF375F" w:rsidRDefault="00CA559E">
      <w:pPr>
        <w:numPr>
          <w:ilvl w:val="0"/>
          <w:numId w:val="43"/>
        </w:numPr>
        <w:spacing w:after="0" w:line="259" w:lineRule="auto"/>
        <w:ind w:hanging="432"/>
      </w:pPr>
      <w:r>
        <w:rPr>
          <w:b/>
          <w:sz w:val="26"/>
          <w:u w:val="single" w:color="000000"/>
        </w:rPr>
        <w:t>Which OT Books Are &lt;mostly&gt; Poetic</w:t>
      </w:r>
      <w:r>
        <w:rPr>
          <w:b/>
          <w:sz w:val="26"/>
        </w:rPr>
        <w:t xml:space="preserve">? </w:t>
      </w:r>
    </w:p>
    <w:p w14:paraId="611F460E" w14:textId="77777777" w:rsidR="00AF375F" w:rsidRDefault="00CA559E">
      <w:pPr>
        <w:spacing w:after="0" w:line="259" w:lineRule="auto"/>
        <w:ind w:left="1" w:firstLine="0"/>
      </w:pPr>
      <w:r>
        <w:rPr>
          <w:b/>
        </w:rPr>
        <w:t xml:space="preserve"> </w:t>
      </w:r>
    </w:p>
    <w:p w14:paraId="07CF784E" w14:textId="77777777" w:rsidR="00AF375F" w:rsidRDefault="00CA559E">
      <w:pPr>
        <w:ind w:left="369" w:right="8"/>
      </w:pPr>
      <w:r>
        <w:rPr>
          <w:b/>
        </w:rPr>
        <w:t>The "Wisdom Literature":</w:t>
      </w:r>
      <w:r>
        <w:t xml:space="preserve">    Job, Pro</w:t>
      </w:r>
      <w:r>
        <w:t xml:space="preserve">verbs, &amp; </w:t>
      </w:r>
      <w:proofErr w:type="gramStart"/>
      <w:r>
        <w:t xml:space="preserve">Ecclesiastes  </w:t>
      </w:r>
      <w:r>
        <w:rPr>
          <w:sz w:val="20"/>
        </w:rPr>
        <w:t>(</w:t>
      </w:r>
      <w:proofErr w:type="gramEnd"/>
      <w:r>
        <w:rPr>
          <w:sz w:val="20"/>
        </w:rPr>
        <w:t>and to a degree, Song of Songs)</w:t>
      </w:r>
      <w:r>
        <w:t xml:space="preserve">.  </w:t>
      </w:r>
    </w:p>
    <w:p w14:paraId="3D470D6C" w14:textId="77777777" w:rsidR="00AF375F" w:rsidRDefault="00CA559E">
      <w:pPr>
        <w:spacing w:after="0" w:line="259" w:lineRule="auto"/>
        <w:ind w:left="361" w:firstLine="0"/>
      </w:pPr>
      <w:r>
        <w:t xml:space="preserve"> </w:t>
      </w:r>
    </w:p>
    <w:p w14:paraId="69DAADD7" w14:textId="77777777" w:rsidR="00AF375F" w:rsidRDefault="00CA559E">
      <w:pPr>
        <w:spacing w:after="4" w:line="250" w:lineRule="auto"/>
        <w:ind w:left="371" w:hanging="10"/>
      </w:pPr>
      <w:r>
        <w:rPr>
          <w:b/>
        </w:rPr>
        <w:t xml:space="preserve">The book of Psalms.  </w:t>
      </w:r>
    </w:p>
    <w:p w14:paraId="054C077F" w14:textId="77777777" w:rsidR="00AF375F" w:rsidRDefault="00CA559E">
      <w:pPr>
        <w:spacing w:after="0" w:line="259" w:lineRule="auto"/>
        <w:ind w:left="361" w:firstLine="0"/>
      </w:pPr>
      <w:r>
        <w:t xml:space="preserve"> </w:t>
      </w:r>
    </w:p>
    <w:p w14:paraId="50C84650" w14:textId="77777777" w:rsidR="00AF375F" w:rsidRDefault="00CA559E">
      <w:pPr>
        <w:spacing w:after="1" w:line="259" w:lineRule="auto"/>
        <w:ind w:left="371" w:right="782" w:hanging="10"/>
      </w:pPr>
      <w:r>
        <w:rPr>
          <w:b/>
        </w:rPr>
        <w:t>Many of the Prophetic Books:</w:t>
      </w:r>
      <w:r>
        <w:t xml:space="preserve">    Esp.: Isaiah, Hosea, Amos, Micah, Habakkuk &amp; Nahum. </w:t>
      </w:r>
      <w:r>
        <w:rPr>
          <w:rFonts w:ascii="Times New Roman" w:eastAsia="Times New Roman" w:hAnsi="Times New Roman" w:cs="Times New Roman"/>
          <w:i/>
          <w:sz w:val="24"/>
        </w:rPr>
        <w:t xml:space="preserve"> </w:t>
      </w:r>
      <w:r>
        <w:rPr>
          <w:rFonts w:ascii="Times New Roman" w:eastAsia="Times New Roman" w:hAnsi="Times New Roman" w:cs="Times New Roman"/>
          <w:i/>
          <w:sz w:val="24"/>
        </w:rPr>
        <w:tab/>
      </w:r>
      <w:r>
        <w:rPr>
          <w:rFonts w:ascii="Times New Roman" w:eastAsia="Times New Roman" w:hAnsi="Times New Roman" w:cs="Times New Roman"/>
          <w:i/>
          <w:sz w:val="24"/>
        </w:rPr>
        <w:t xml:space="preserve">   Most of the other prophetic books are at least partly written in poetry, even Jonah. </w:t>
      </w:r>
    </w:p>
    <w:p w14:paraId="2E3E473A" w14:textId="77777777" w:rsidR="00AF375F" w:rsidRDefault="00CA559E">
      <w:pPr>
        <w:spacing w:after="108" w:line="259" w:lineRule="auto"/>
        <w:ind w:left="1" w:firstLine="0"/>
      </w:pPr>
      <w:r>
        <w:t xml:space="preserve"> </w:t>
      </w:r>
    </w:p>
    <w:p w14:paraId="263F3F95" w14:textId="77777777" w:rsidR="00AF375F" w:rsidRDefault="00CA559E">
      <w:pPr>
        <w:numPr>
          <w:ilvl w:val="0"/>
          <w:numId w:val="43"/>
        </w:numPr>
        <w:spacing w:after="0" w:line="259" w:lineRule="auto"/>
        <w:ind w:hanging="432"/>
      </w:pPr>
      <w:r>
        <w:rPr>
          <w:b/>
          <w:sz w:val="26"/>
          <w:u w:val="single" w:color="000000"/>
        </w:rPr>
        <w:t>Understanding How OT Poetry / Hebrew Poetry Works</w:t>
      </w:r>
      <w:r>
        <w:rPr>
          <w:sz w:val="37"/>
          <w:vertAlign w:val="subscript"/>
        </w:rPr>
        <w:t xml:space="preserve"> </w:t>
      </w:r>
      <w:r>
        <w:rPr>
          <w:sz w:val="37"/>
          <w:vertAlign w:val="subscript"/>
        </w:rPr>
        <w:tab/>
      </w:r>
      <w:r>
        <w:rPr>
          <w:b/>
          <w:sz w:val="26"/>
        </w:rPr>
        <w:t xml:space="preserve">:  </w:t>
      </w:r>
    </w:p>
    <w:p w14:paraId="637703DB" w14:textId="77777777" w:rsidR="00AF375F" w:rsidRDefault="00CA559E">
      <w:pPr>
        <w:ind w:left="369" w:right="8"/>
      </w:pPr>
      <w:r>
        <w:t xml:space="preserve">If one compares the OT poetic books to books like Joshua, Samuel, </w:t>
      </w:r>
      <w:proofErr w:type="gramStart"/>
      <w:r>
        <w:t>Kings</w:t>
      </w:r>
      <w:proofErr w:type="gramEnd"/>
      <w:r>
        <w:t xml:space="preserve"> or Chronicles, it is clear that they a</w:t>
      </w:r>
      <w:r>
        <w:t xml:space="preserve">re a different style of writing, a different </w:t>
      </w:r>
      <w:r>
        <w:rPr>
          <w:b/>
          <w:i/>
        </w:rPr>
        <w:t>genre</w:t>
      </w:r>
      <w:r>
        <w:t xml:space="preserve">.  Understanding how Hebrew poetry works is very helpful to understanding the OT poetic books.  </w:t>
      </w:r>
      <w:r>
        <w:rPr>
          <w:i/>
        </w:rPr>
        <w:t xml:space="preserve"> </w:t>
      </w:r>
    </w:p>
    <w:p w14:paraId="67DBC265" w14:textId="77777777" w:rsidR="00AF375F" w:rsidRDefault="00CA559E">
      <w:pPr>
        <w:spacing w:line="259" w:lineRule="auto"/>
        <w:ind w:left="1" w:firstLine="0"/>
      </w:pPr>
      <w:r>
        <w:rPr>
          <w:sz w:val="24"/>
        </w:rPr>
        <w:t xml:space="preserve"> </w:t>
      </w:r>
    </w:p>
    <w:p w14:paraId="74BD94B9" w14:textId="77777777" w:rsidR="00AF375F" w:rsidRDefault="00CA559E">
      <w:pPr>
        <w:spacing w:after="68" w:line="250" w:lineRule="auto"/>
        <w:ind w:left="11" w:right="22" w:hanging="10"/>
        <w:jc w:val="both"/>
      </w:pPr>
      <w:r>
        <w:t xml:space="preserve"> </w:t>
      </w:r>
      <w:r>
        <w:rPr>
          <w:b/>
          <w:sz w:val="24"/>
        </w:rPr>
        <w:t xml:space="preserve">A.  The General Nature of Hebrew Poetry </w:t>
      </w:r>
    </w:p>
    <w:p w14:paraId="27FF7CF6" w14:textId="77777777" w:rsidR="00AF375F" w:rsidRDefault="00CA559E">
      <w:pPr>
        <w:numPr>
          <w:ilvl w:val="0"/>
          <w:numId w:val="44"/>
        </w:numPr>
        <w:ind w:right="8" w:hanging="360"/>
      </w:pPr>
      <w:r>
        <w:t xml:space="preserve">Poetry involves an artistic use of language.  It is often </w:t>
      </w:r>
      <w:r>
        <w:rPr>
          <w:b/>
        </w:rPr>
        <w:t>figurative.</w:t>
      </w:r>
      <w:r>
        <w:t xml:space="preserve">  For example, Psalm 18:2 tells us, "</w:t>
      </w:r>
      <w:r>
        <w:rPr>
          <w:i/>
        </w:rPr>
        <w:t>God is my rock.</w:t>
      </w:r>
      <w:r>
        <w:t xml:space="preserve">"  This does not(!) mean that God is a literal, physical rock.  </w:t>
      </w:r>
    </w:p>
    <w:p w14:paraId="0F69B7AC" w14:textId="77777777" w:rsidR="00AF375F" w:rsidRDefault="00CA559E">
      <w:pPr>
        <w:spacing w:after="0" w:line="259" w:lineRule="auto"/>
        <w:ind w:left="1" w:firstLine="0"/>
      </w:pPr>
      <w:r>
        <w:t xml:space="preserve"> </w:t>
      </w:r>
    </w:p>
    <w:p w14:paraId="65B7EDD7" w14:textId="77777777" w:rsidR="00AF375F" w:rsidRDefault="00CA559E">
      <w:pPr>
        <w:numPr>
          <w:ilvl w:val="0"/>
          <w:numId w:val="44"/>
        </w:numPr>
        <w:ind w:right="8" w:hanging="360"/>
      </w:pPr>
      <w:r>
        <w:t xml:space="preserve">Poetry is more </w:t>
      </w:r>
      <w:r>
        <w:rPr>
          <w:b/>
          <w:i/>
        </w:rPr>
        <w:t>descriptive</w:t>
      </w:r>
      <w:r>
        <w:t xml:space="preserve"> than it is </w:t>
      </w:r>
      <w:r>
        <w:rPr>
          <w:b/>
        </w:rPr>
        <w:t>precise.</w:t>
      </w:r>
      <w:r>
        <w:t xml:space="preserve">    </w:t>
      </w:r>
    </w:p>
    <w:p w14:paraId="5C2C3F53" w14:textId="77777777" w:rsidR="00AF375F" w:rsidRDefault="00CA559E">
      <w:pPr>
        <w:ind w:left="720" w:right="8" w:hanging="360"/>
      </w:pPr>
      <w:r>
        <w:t xml:space="preserve"> </w:t>
      </w:r>
      <w:r>
        <w:tab/>
      </w:r>
      <w:r>
        <w:t xml:space="preserve">Poetry usually does not of give the </w:t>
      </w:r>
      <w:proofErr w:type="gramStart"/>
      <w:r>
        <w:t>date, or</w:t>
      </w:r>
      <w:proofErr w:type="gramEnd"/>
      <w:r>
        <w:t xml:space="preserve"> tell specifically who was involved. or name the place where something happened.  Instead, it tells what something was like in general, or how it felt.   </w:t>
      </w:r>
    </w:p>
    <w:p w14:paraId="28863469" w14:textId="77777777" w:rsidR="00AF375F" w:rsidRDefault="00CA559E">
      <w:pPr>
        <w:spacing w:after="0" w:line="259" w:lineRule="auto"/>
        <w:ind w:left="360" w:firstLine="0"/>
      </w:pPr>
      <w:r>
        <w:rPr>
          <w:b/>
        </w:rPr>
        <w:t xml:space="preserve"> </w:t>
      </w:r>
    </w:p>
    <w:p w14:paraId="3F957124" w14:textId="77777777" w:rsidR="00AF375F" w:rsidRDefault="00CA559E">
      <w:pPr>
        <w:spacing w:after="0" w:line="259" w:lineRule="auto"/>
        <w:ind w:left="360" w:firstLine="0"/>
      </w:pPr>
      <w:r>
        <w:rPr>
          <w:b/>
        </w:rPr>
        <w:t xml:space="preserve"> </w:t>
      </w:r>
    </w:p>
    <w:p w14:paraId="6322597A" w14:textId="77777777" w:rsidR="00AF375F" w:rsidRDefault="00CA559E">
      <w:pPr>
        <w:numPr>
          <w:ilvl w:val="0"/>
          <w:numId w:val="44"/>
        </w:numPr>
        <w:spacing w:after="4" w:line="250" w:lineRule="auto"/>
        <w:ind w:right="8" w:hanging="360"/>
      </w:pPr>
      <w:r>
        <w:t xml:space="preserve">Poetry often </w:t>
      </w:r>
      <w:r>
        <w:rPr>
          <w:b/>
        </w:rPr>
        <w:t xml:space="preserve">evokes </w:t>
      </w:r>
      <w:proofErr w:type="gramStart"/>
      <w:r>
        <w:rPr>
          <w:b/>
        </w:rPr>
        <w:t>emotion,</w:t>
      </w:r>
      <w:r>
        <w:t xml:space="preserve"> and</w:t>
      </w:r>
      <w:proofErr w:type="gramEnd"/>
      <w:r>
        <w:t xml:space="preserve"> may display </w:t>
      </w:r>
      <w:r>
        <w:rPr>
          <w:b/>
        </w:rPr>
        <w:t>strong s</w:t>
      </w:r>
      <w:r>
        <w:rPr>
          <w:b/>
        </w:rPr>
        <w:t>wings of emotion.</w:t>
      </w:r>
      <w:r>
        <w:t xml:space="preserve">   </w:t>
      </w:r>
      <w:r>
        <w:rPr>
          <w:rFonts w:ascii="Times New Roman" w:eastAsia="Times New Roman" w:hAnsi="Times New Roman" w:cs="Times New Roman"/>
        </w:rPr>
        <w:t xml:space="preserve">Ps 9 </w:t>
      </w:r>
      <w:r>
        <w:rPr>
          <w:rFonts w:ascii="Segoe UI Symbol" w:eastAsia="Segoe UI Symbol" w:hAnsi="Segoe UI Symbol" w:cs="Segoe UI Symbol"/>
        </w:rPr>
        <w:t>↔</w:t>
      </w:r>
      <w:r>
        <w:rPr>
          <w:rFonts w:ascii="Times New Roman" w:eastAsia="Times New Roman" w:hAnsi="Times New Roman" w:cs="Times New Roman"/>
        </w:rPr>
        <w:t xml:space="preserve"> Ps </w:t>
      </w:r>
      <w:proofErr w:type="gramStart"/>
      <w:r>
        <w:rPr>
          <w:rFonts w:ascii="Times New Roman" w:eastAsia="Times New Roman" w:hAnsi="Times New Roman" w:cs="Times New Roman"/>
        </w:rPr>
        <w:t>10;  Ps</w:t>
      </w:r>
      <w:proofErr w:type="gramEnd"/>
      <w:r>
        <w:rPr>
          <w:rFonts w:ascii="Times New Roman" w:eastAsia="Times New Roman" w:hAnsi="Times New Roman" w:cs="Times New Roman"/>
        </w:rPr>
        <w:t xml:space="preserve"> 31.  </w:t>
      </w:r>
      <w:r>
        <w:t xml:space="preserve"> </w:t>
      </w:r>
    </w:p>
    <w:p w14:paraId="37CF90A3" w14:textId="77777777" w:rsidR="00AF375F" w:rsidRDefault="00CA559E">
      <w:pPr>
        <w:spacing w:after="0" w:line="259" w:lineRule="auto"/>
        <w:ind w:left="361" w:firstLine="0"/>
      </w:pPr>
      <w:r>
        <w:t xml:space="preserve"> </w:t>
      </w:r>
      <w:r>
        <w:tab/>
      </w:r>
      <w:r>
        <w:rPr>
          <w:rFonts w:ascii="Times New Roman" w:eastAsia="Times New Roman" w:hAnsi="Times New Roman" w:cs="Times New Roman"/>
        </w:rPr>
        <w:t xml:space="preserve">  </w:t>
      </w:r>
    </w:p>
    <w:p w14:paraId="30EC8599" w14:textId="77777777" w:rsidR="00AF375F" w:rsidRDefault="00CA559E">
      <w:pPr>
        <w:spacing w:after="0" w:line="259" w:lineRule="auto"/>
        <w:ind w:left="360" w:firstLine="0"/>
      </w:pPr>
      <w:r>
        <w:t xml:space="preserve"> </w:t>
      </w:r>
    </w:p>
    <w:p w14:paraId="7CCE03E3" w14:textId="77777777" w:rsidR="00AF375F" w:rsidRDefault="00CA559E">
      <w:pPr>
        <w:spacing w:after="12" w:line="259" w:lineRule="auto"/>
        <w:ind w:left="360" w:firstLine="0"/>
      </w:pPr>
      <w:r>
        <w:t xml:space="preserve"> </w:t>
      </w:r>
    </w:p>
    <w:p w14:paraId="06781C58" w14:textId="77777777" w:rsidR="00AF375F" w:rsidRDefault="00CA559E">
      <w:pPr>
        <w:numPr>
          <w:ilvl w:val="0"/>
          <w:numId w:val="44"/>
        </w:numPr>
        <w:spacing w:after="113"/>
        <w:ind w:right="8" w:hanging="360"/>
      </w:pPr>
      <w:r>
        <w:t xml:space="preserve">A given poetic passage might only tell you </w:t>
      </w:r>
      <w:r>
        <w:rPr>
          <w:b/>
        </w:rPr>
        <w:t>one side of the story</w:t>
      </w:r>
      <w:r>
        <w:t xml:space="preserve">. </w:t>
      </w:r>
    </w:p>
    <w:p w14:paraId="48E41FA1" w14:textId="77777777" w:rsidR="00AF375F" w:rsidRDefault="00CA559E">
      <w:pPr>
        <w:tabs>
          <w:tab w:val="center" w:pos="360"/>
          <w:tab w:val="center" w:pos="5128"/>
        </w:tabs>
        <w:spacing w:after="10" w:line="248" w:lineRule="auto"/>
        <w:ind w:left="0" w:firstLine="0"/>
      </w:pPr>
      <w:r>
        <w:rPr>
          <w:rFonts w:ascii="Calibri" w:eastAsia="Calibri" w:hAnsi="Calibri" w:cs="Calibri"/>
        </w:rPr>
        <w:tab/>
      </w:r>
      <w:r>
        <w:rPr>
          <w:rFonts w:ascii="Times New Roman" w:eastAsia="Times New Roman" w:hAnsi="Times New Roman" w:cs="Times New Roman"/>
        </w:rPr>
        <w:t xml:space="preserve"> </w:t>
      </w:r>
      <w:r>
        <w:rPr>
          <w:rFonts w:ascii="Times New Roman" w:eastAsia="Times New Roman" w:hAnsi="Times New Roman" w:cs="Times New Roman"/>
        </w:rPr>
        <w:tab/>
        <w:t xml:space="preserve">  Psalms 52 – 59, for example, compared to the lament-song that David sings about Saul in 2 Sam 1.   </w:t>
      </w:r>
    </w:p>
    <w:p w14:paraId="729E3E26" w14:textId="77777777" w:rsidR="00AF375F" w:rsidRDefault="00CA559E">
      <w:pPr>
        <w:spacing w:after="0" w:line="259" w:lineRule="auto"/>
        <w:ind w:left="360" w:firstLine="0"/>
      </w:pPr>
      <w:r>
        <w:t xml:space="preserve"> </w:t>
      </w:r>
    </w:p>
    <w:p w14:paraId="3BC32FC4" w14:textId="77777777" w:rsidR="00AF375F" w:rsidRDefault="00CA559E">
      <w:pPr>
        <w:spacing w:after="0" w:line="259" w:lineRule="auto"/>
        <w:ind w:left="360" w:firstLine="0"/>
      </w:pPr>
      <w:r>
        <w:t xml:space="preserve"> </w:t>
      </w:r>
    </w:p>
    <w:p w14:paraId="4A0C44B3" w14:textId="77777777" w:rsidR="00AF375F" w:rsidRDefault="00CA559E">
      <w:pPr>
        <w:numPr>
          <w:ilvl w:val="0"/>
          <w:numId w:val="44"/>
        </w:numPr>
        <w:spacing w:after="1" w:line="239" w:lineRule="auto"/>
        <w:ind w:right="8" w:hanging="360"/>
      </w:pPr>
      <w:r>
        <w:t>It is important to note th</w:t>
      </w:r>
      <w:r>
        <w:t xml:space="preserve">at poetic passages sometimes describe </w:t>
      </w:r>
      <w:r>
        <w:rPr>
          <w:b/>
          <w:i/>
        </w:rPr>
        <w:t>how something feels</w:t>
      </w:r>
      <w:r>
        <w:rPr>
          <w:i/>
        </w:rPr>
        <w:t xml:space="preserve"> to the speaker</w:t>
      </w:r>
      <w:r>
        <w:t xml:space="preserve">, rather than describing the objective reality of the situation.      </w:t>
      </w:r>
      <w:r>
        <w:rPr>
          <w:rFonts w:ascii="Times New Roman" w:eastAsia="Times New Roman" w:hAnsi="Times New Roman" w:cs="Times New Roman"/>
        </w:rPr>
        <w:t xml:space="preserve">Ps 12:1   Ps 44:23    Ps 73:4-12    Ps 74:1a     Ps 89:38-39 </w:t>
      </w:r>
      <w:r>
        <w:t xml:space="preserve">  </w:t>
      </w:r>
    </w:p>
    <w:p w14:paraId="53B46057" w14:textId="77777777" w:rsidR="00AF375F" w:rsidRDefault="00CA559E">
      <w:pPr>
        <w:spacing w:after="0" w:line="259" w:lineRule="auto"/>
        <w:ind w:left="0" w:firstLine="0"/>
      </w:pPr>
      <w:r>
        <w:t xml:space="preserve"> </w:t>
      </w:r>
    </w:p>
    <w:p w14:paraId="49E0D73A" w14:textId="77777777" w:rsidR="00AF375F" w:rsidRDefault="00CA559E">
      <w:pPr>
        <w:spacing w:after="264" w:line="259" w:lineRule="auto"/>
        <w:ind w:left="0" w:firstLine="0"/>
      </w:pPr>
      <w:r>
        <w:t xml:space="preserve"> </w:t>
      </w:r>
    </w:p>
    <w:p w14:paraId="51AD9BF1" w14:textId="77777777" w:rsidR="00AF375F" w:rsidRDefault="00CA559E">
      <w:pPr>
        <w:tabs>
          <w:tab w:val="center" w:pos="5042"/>
          <w:tab w:val="right" w:pos="10473"/>
        </w:tabs>
        <w:spacing w:after="3" w:line="259" w:lineRule="auto"/>
        <w:ind w:left="-14" w:firstLine="0"/>
      </w:pPr>
      <w:r>
        <w:rPr>
          <w:b/>
          <w:color w:val="C45911"/>
          <w:sz w:val="16"/>
        </w:rPr>
        <w:t>OT Survey</w:t>
      </w:r>
      <w:r>
        <w:rPr>
          <w:color w:val="C45911"/>
          <w:sz w:val="16"/>
        </w:rPr>
        <w:t xml:space="preserve"> </w:t>
      </w:r>
      <w:r>
        <w:rPr>
          <w:sz w:val="16"/>
        </w:rPr>
        <w:t xml:space="preserve">  </w:t>
      </w:r>
      <w:proofErr w:type="gramStart"/>
      <w:r>
        <w:rPr>
          <w:sz w:val="16"/>
        </w:rPr>
        <w:t>/  Dr.</w:t>
      </w:r>
      <w:proofErr w:type="gramEnd"/>
      <w:r>
        <w:rPr>
          <w:sz w:val="16"/>
        </w:rPr>
        <w:t xml:space="preserve"> Lane  </w:t>
      </w:r>
      <w:r>
        <w:rPr>
          <w:sz w:val="16"/>
        </w:rPr>
        <w:tab/>
        <w:t xml:space="preserve">1   </w:t>
      </w:r>
      <w:r>
        <w:rPr>
          <w:sz w:val="16"/>
        </w:rPr>
        <w:tab/>
      </w:r>
      <w:r>
        <w:rPr>
          <w:sz w:val="16"/>
        </w:rPr>
        <w:t xml:space="preserve">H/O #16 – Review of OT Poetry </w:t>
      </w:r>
    </w:p>
    <w:p w14:paraId="0C445E85" w14:textId="77777777" w:rsidR="00AF375F" w:rsidRDefault="00CA559E">
      <w:pPr>
        <w:spacing w:after="4" w:line="250" w:lineRule="auto"/>
        <w:ind w:left="371" w:right="22" w:hanging="10"/>
        <w:jc w:val="both"/>
      </w:pPr>
      <w:r>
        <w:rPr>
          <w:b/>
          <w:sz w:val="24"/>
        </w:rPr>
        <w:t xml:space="preserve">In Sum:  </w:t>
      </w:r>
    </w:p>
    <w:p w14:paraId="35EAD25C" w14:textId="77777777" w:rsidR="00AF375F" w:rsidRDefault="00CA559E">
      <w:pPr>
        <w:ind w:left="730" w:right="8"/>
      </w:pPr>
      <w:r>
        <w:t xml:space="preserve">What OT poetry says is true </w:t>
      </w:r>
      <w:r>
        <w:rPr>
          <w:b/>
          <w:i/>
          <w:u w:val="single" w:color="000000"/>
        </w:rPr>
        <w:t>in</w:t>
      </w:r>
      <w:r>
        <w:rPr>
          <w:b/>
          <w:i/>
        </w:rPr>
        <w:t xml:space="preserve"> </w:t>
      </w:r>
      <w:r>
        <w:rPr>
          <w:b/>
          <w:i/>
          <w:u w:val="single" w:color="000000"/>
        </w:rPr>
        <w:t>some</w:t>
      </w:r>
      <w:r>
        <w:rPr>
          <w:b/>
          <w:i/>
        </w:rPr>
        <w:t xml:space="preserve"> </w:t>
      </w:r>
      <w:proofErr w:type="gramStart"/>
      <w:r>
        <w:rPr>
          <w:b/>
          <w:i/>
          <w:u w:val="single" w:color="000000"/>
        </w:rPr>
        <w:t>sense</w:t>
      </w:r>
      <w:r>
        <w:rPr>
          <w:b/>
        </w:rPr>
        <w:t>;</w:t>
      </w:r>
      <w:r>
        <w:t xml:space="preserve">  but</w:t>
      </w:r>
      <w:proofErr w:type="gramEnd"/>
      <w:r>
        <w:t xml:space="preserve"> it does not always describe each situation with balance or with literal precision.  We need to bear in mind that it is poetry.  Nonetheless, interpreting it is not a f</w:t>
      </w:r>
      <w:r>
        <w:t xml:space="preserve">ree-for-all; rather, we read it the way one normally reads and understands poetry.   </w:t>
      </w:r>
    </w:p>
    <w:p w14:paraId="0C94D630" w14:textId="77777777" w:rsidR="00AF375F" w:rsidRDefault="00CA559E">
      <w:pPr>
        <w:spacing w:after="0" w:line="259" w:lineRule="auto"/>
        <w:ind w:left="1" w:firstLine="0"/>
      </w:pPr>
      <w:r>
        <w:t xml:space="preserve"> </w:t>
      </w:r>
    </w:p>
    <w:p w14:paraId="44E99CD8" w14:textId="77777777" w:rsidR="00AF375F" w:rsidRDefault="00CA559E">
      <w:pPr>
        <w:ind w:left="730" w:right="8"/>
      </w:pPr>
      <w:r>
        <w:t>Also, we have seen that a given poetic passage might not tell us the whole story, and that poetry is often more descriptive than precise.  Since that is the case, to ge</w:t>
      </w:r>
      <w:r>
        <w:t xml:space="preserve">t a balanced and more accurate overall picture from poetry, </w:t>
      </w:r>
      <w:r>
        <w:rPr>
          <w:i/>
        </w:rPr>
        <w:t xml:space="preserve">we </w:t>
      </w:r>
      <w:proofErr w:type="gramStart"/>
      <w:r>
        <w:rPr>
          <w:i/>
        </w:rPr>
        <w:t>have to</w:t>
      </w:r>
      <w:proofErr w:type="gramEnd"/>
      <w:r>
        <w:rPr>
          <w:i/>
        </w:rPr>
        <w:t xml:space="preserve"> read a lot of it</w:t>
      </w:r>
      <w:r>
        <w:t xml:space="preserve">.   </w:t>
      </w:r>
    </w:p>
    <w:p w14:paraId="5132E728" w14:textId="77777777" w:rsidR="00AF375F" w:rsidRDefault="00CA559E">
      <w:pPr>
        <w:spacing w:after="0" w:line="259" w:lineRule="auto"/>
        <w:ind w:left="1" w:firstLine="0"/>
      </w:pPr>
      <w:r>
        <w:t xml:space="preserve"> </w:t>
      </w:r>
    </w:p>
    <w:p w14:paraId="28DAB775" w14:textId="77777777" w:rsidR="00AF375F" w:rsidRDefault="00CA559E">
      <w:pPr>
        <w:ind w:left="730" w:right="8"/>
      </w:pPr>
      <w:r>
        <w:t xml:space="preserve">Finally, it will help if we bear in mind what </w:t>
      </w:r>
      <w:r>
        <w:rPr>
          <w:u w:val="single" w:color="000000"/>
        </w:rPr>
        <w:t>the straight-forward portions of Scripture</w:t>
      </w:r>
      <w:r>
        <w:t xml:space="preserve"> tell us about the issue, the topic, being described in the poetic passage</w:t>
      </w:r>
      <w:r>
        <w:t xml:space="preserve">.   </w:t>
      </w:r>
    </w:p>
    <w:p w14:paraId="69BCD9BF" w14:textId="77777777" w:rsidR="00AF375F" w:rsidRDefault="00CA559E">
      <w:pPr>
        <w:spacing w:after="63" w:line="259" w:lineRule="auto"/>
        <w:ind w:left="721" w:firstLine="0"/>
      </w:pPr>
      <w:r>
        <w:t xml:space="preserve"> </w:t>
      </w:r>
    </w:p>
    <w:p w14:paraId="0CFA50DA" w14:textId="77777777" w:rsidR="00AF375F" w:rsidRDefault="00CA559E">
      <w:pPr>
        <w:spacing w:after="4" w:line="250" w:lineRule="auto"/>
        <w:ind w:left="11" w:right="22" w:hanging="10"/>
        <w:jc w:val="both"/>
      </w:pPr>
      <w:r>
        <w:rPr>
          <w:sz w:val="34"/>
          <w:vertAlign w:val="subscript"/>
        </w:rPr>
        <w:t xml:space="preserve"> </w:t>
      </w:r>
      <w:r>
        <w:rPr>
          <w:rFonts w:ascii="Times New Roman" w:eastAsia="Times New Roman" w:hAnsi="Times New Roman" w:cs="Times New Roman"/>
        </w:rPr>
        <w:t xml:space="preserve"> </w:t>
      </w:r>
      <w:r>
        <w:rPr>
          <w:b/>
          <w:sz w:val="24"/>
        </w:rPr>
        <w:t xml:space="preserve">B.  The Most Common "Literary Features" of Hebrew Poetry </w:t>
      </w:r>
    </w:p>
    <w:p w14:paraId="79FC7436" w14:textId="77777777" w:rsidR="00AF375F" w:rsidRDefault="00CA559E">
      <w:pPr>
        <w:ind w:left="730" w:right="8"/>
      </w:pPr>
      <w:r>
        <w:t xml:space="preserve">By "literary features" we mean:  How is it </w:t>
      </w:r>
      <w:proofErr w:type="gramStart"/>
      <w:r>
        <w:t>actually written</w:t>
      </w:r>
      <w:proofErr w:type="gramEnd"/>
      <w:r>
        <w:t xml:space="preserve">, what are the features of its writing style.   </w:t>
      </w:r>
    </w:p>
    <w:p w14:paraId="65034496" w14:textId="77777777" w:rsidR="00AF375F" w:rsidRDefault="00CA559E">
      <w:pPr>
        <w:spacing w:after="0" w:line="259" w:lineRule="auto"/>
        <w:ind w:left="1" w:firstLine="0"/>
      </w:pPr>
      <w:r>
        <w:t xml:space="preserve"> </w:t>
      </w:r>
    </w:p>
    <w:p w14:paraId="496B09D4" w14:textId="77777777" w:rsidR="00AF375F" w:rsidRDefault="00CA559E">
      <w:pPr>
        <w:ind w:left="730" w:right="8"/>
      </w:pPr>
      <w:r>
        <w:t xml:space="preserve">For example, the features of traditional English poetry </w:t>
      </w:r>
      <w:proofErr w:type="gramStart"/>
      <w:r>
        <w:t>are:</w:t>
      </w:r>
      <w:proofErr w:type="gramEnd"/>
      <w:r>
        <w:t xml:space="preserve">  rhyming &amp; cadence</w:t>
      </w:r>
      <w:r>
        <w:t xml:space="preserve">.   </w:t>
      </w:r>
    </w:p>
    <w:p w14:paraId="2A64F3F7" w14:textId="77777777" w:rsidR="00AF375F" w:rsidRDefault="00CA559E">
      <w:pPr>
        <w:ind w:left="730" w:right="8"/>
      </w:pPr>
      <w:r>
        <w:t xml:space="preserve">Hebrew poetry, on the other hand, does </w:t>
      </w:r>
      <w:r>
        <w:rPr>
          <w:i/>
        </w:rPr>
        <w:t>not</w:t>
      </w:r>
      <w:r>
        <w:t xml:space="preserve"> rhyme, nor does it have precise meter or cadence.   </w:t>
      </w:r>
    </w:p>
    <w:p w14:paraId="7DF01E6C" w14:textId="77777777" w:rsidR="00AF375F" w:rsidRDefault="00CA559E">
      <w:pPr>
        <w:spacing w:after="0" w:line="259" w:lineRule="auto"/>
        <w:ind w:left="1" w:firstLine="0"/>
      </w:pPr>
      <w:r>
        <w:t xml:space="preserve"> </w:t>
      </w:r>
    </w:p>
    <w:p w14:paraId="7FCC1150" w14:textId="77777777" w:rsidR="00AF375F" w:rsidRDefault="00CA559E">
      <w:pPr>
        <w:ind w:left="730" w:right="8"/>
      </w:pPr>
      <w:r>
        <w:t xml:space="preserve">But Hebrew poetry does have some identifiable </w:t>
      </w:r>
      <w:proofErr w:type="gramStart"/>
      <w:r>
        <w:t>features, and</w:t>
      </w:r>
      <w:proofErr w:type="gramEnd"/>
      <w:r>
        <w:t xml:space="preserve"> learning to recognize these is very helpful for understanding what the passage is saying.  Here are the main ones:  </w:t>
      </w:r>
    </w:p>
    <w:p w14:paraId="52C12279" w14:textId="77777777" w:rsidR="00AF375F" w:rsidRDefault="00CA559E">
      <w:pPr>
        <w:spacing w:after="0" w:line="259" w:lineRule="auto"/>
        <w:ind w:left="1" w:firstLine="0"/>
      </w:pPr>
      <w:r>
        <w:t xml:space="preserve"> </w:t>
      </w:r>
    </w:p>
    <w:p w14:paraId="565451E6" w14:textId="77777777" w:rsidR="00AF375F" w:rsidRDefault="00CA559E">
      <w:pPr>
        <w:numPr>
          <w:ilvl w:val="0"/>
          <w:numId w:val="45"/>
        </w:numPr>
        <w:spacing w:after="120"/>
        <w:ind w:right="8" w:hanging="360"/>
      </w:pPr>
      <w:r>
        <w:t xml:space="preserve">The </w:t>
      </w:r>
      <w:r>
        <w:rPr>
          <w:color w:val="C45911"/>
        </w:rPr>
        <w:t>main</w:t>
      </w:r>
      <w:r>
        <w:t xml:space="preserve"> literary feature of Hebrew poetry </w:t>
      </w:r>
      <w:proofErr w:type="gramStart"/>
      <w:r>
        <w:t>is:</w:t>
      </w:r>
      <w:proofErr w:type="gramEnd"/>
      <w:r>
        <w:t xml:space="preserve">  </w:t>
      </w:r>
      <w:r>
        <w:rPr>
          <w:b/>
          <w:u w:val="single" w:color="000000"/>
        </w:rPr>
        <w:t>parallelism</w:t>
      </w:r>
      <w:r>
        <w:rPr>
          <w:b/>
        </w:rPr>
        <w:t>.</w:t>
      </w:r>
      <w:r>
        <w:t xml:space="preserve">   By that we mean: </w:t>
      </w:r>
      <w:r>
        <w:rPr>
          <w:b/>
        </w:rPr>
        <w:t xml:space="preserve"> </w:t>
      </w:r>
    </w:p>
    <w:p w14:paraId="7BD6CB81" w14:textId="77777777" w:rsidR="00AF375F" w:rsidRDefault="00CA559E">
      <w:pPr>
        <w:ind w:left="1090" w:right="8"/>
      </w:pPr>
      <w:r>
        <w:t xml:space="preserve">In poetic passages, the lines of text tend to come </w:t>
      </w:r>
      <w:r>
        <w:rPr>
          <w:u w:val="single" w:color="000000"/>
        </w:rPr>
        <w:t>in pairs</w:t>
      </w:r>
      <w:r>
        <w:t xml:space="preserve">, and we are intended to </w:t>
      </w:r>
      <w:r>
        <w:rPr>
          <w:u w:val="single" w:color="000000"/>
        </w:rPr>
        <w:t>read them</w:t>
      </w:r>
      <w:r>
        <w:t xml:space="preserve"> </w:t>
      </w:r>
      <w:r>
        <w:rPr>
          <w:u w:val="single" w:color="000000"/>
        </w:rPr>
        <w:t>together</w:t>
      </w:r>
      <w:r>
        <w:t xml:space="preserve">.  The poetic pair of lines is the minimum context for reading.  </w:t>
      </w:r>
    </w:p>
    <w:p w14:paraId="7A4A03BA" w14:textId="77777777" w:rsidR="00AF375F" w:rsidRDefault="00CA559E">
      <w:pPr>
        <w:spacing w:after="0" w:line="259" w:lineRule="auto"/>
        <w:ind w:left="361" w:firstLine="0"/>
      </w:pPr>
      <w:r>
        <w:t xml:space="preserve"> </w:t>
      </w:r>
    </w:p>
    <w:p w14:paraId="047DFE1F" w14:textId="77777777" w:rsidR="00AF375F" w:rsidRDefault="00CA559E">
      <w:pPr>
        <w:numPr>
          <w:ilvl w:val="0"/>
          <w:numId w:val="45"/>
        </w:numPr>
        <w:ind w:right="8" w:hanging="360"/>
      </w:pPr>
      <w:r>
        <w:t>In poetic parallel lines, the thought of the second line usually</w:t>
      </w:r>
      <w:r>
        <w:t xml:space="preserve"> relates back to the thought of the first line in one of three main ways:   </w:t>
      </w:r>
    </w:p>
    <w:p w14:paraId="708A8F00" w14:textId="77777777" w:rsidR="00AF375F" w:rsidRDefault="00CA559E">
      <w:pPr>
        <w:spacing w:after="0" w:line="259" w:lineRule="auto"/>
        <w:ind w:left="361" w:firstLine="0"/>
      </w:pPr>
      <w:r>
        <w:t xml:space="preserve"> </w:t>
      </w:r>
    </w:p>
    <w:p w14:paraId="0E9CE57E" w14:textId="77777777" w:rsidR="00AF375F" w:rsidRDefault="00CA559E">
      <w:pPr>
        <w:numPr>
          <w:ilvl w:val="1"/>
          <w:numId w:val="45"/>
        </w:numPr>
        <w:ind w:right="8" w:hanging="451"/>
      </w:pPr>
      <w:r>
        <w:t xml:space="preserve">It </w:t>
      </w:r>
      <w:r>
        <w:rPr>
          <w:b/>
        </w:rPr>
        <w:t>restates</w:t>
      </w:r>
      <w:r>
        <w:t xml:space="preserve"> or </w:t>
      </w:r>
      <w:r>
        <w:rPr>
          <w:b/>
        </w:rPr>
        <w:t>closely echoes</w:t>
      </w:r>
      <w:r>
        <w:t xml:space="preserve"> or the thought of the first line.  </w:t>
      </w:r>
    </w:p>
    <w:p w14:paraId="341CDB3B" w14:textId="77777777" w:rsidR="00AF375F" w:rsidRDefault="00CA559E">
      <w:pPr>
        <w:spacing w:after="0" w:line="259" w:lineRule="auto"/>
        <w:ind w:left="1" w:firstLine="0"/>
      </w:pPr>
      <w:r>
        <w:t xml:space="preserve"> </w:t>
      </w:r>
    </w:p>
    <w:p w14:paraId="521332B6" w14:textId="77777777" w:rsidR="00AF375F" w:rsidRDefault="00CA559E">
      <w:pPr>
        <w:numPr>
          <w:ilvl w:val="1"/>
          <w:numId w:val="45"/>
        </w:numPr>
        <w:ind w:right="8" w:hanging="451"/>
      </w:pPr>
      <w:r>
        <w:t xml:space="preserve">It gives </w:t>
      </w:r>
      <w:r>
        <w:rPr>
          <w:b/>
        </w:rPr>
        <w:t>contrasting image</w:t>
      </w:r>
      <w:r>
        <w:t xml:space="preserve"> which makes the same point.    </w:t>
      </w:r>
      <w:r>
        <w:rPr>
          <w:rFonts w:ascii="Times New Roman" w:eastAsia="Times New Roman" w:hAnsi="Times New Roman" w:cs="Times New Roman"/>
        </w:rPr>
        <w:t xml:space="preserve">  </w:t>
      </w:r>
    </w:p>
    <w:p w14:paraId="458D4682" w14:textId="77777777" w:rsidR="00AF375F" w:rsidRDefault="00CA559E">
      <w:pPr>
        <w:spacing w:after="0" w:line="259" w:lineRule="auto"/>
        <w:ind w:left="1" w:firstLine="0"/>
      </w:pPr>
      <w:r>
        <w:rPr>
          <w:rFonts w:ascii="Times New Roman" w:eastAsia="Times New Roman" w:hAnsi="Times New Roman" w:cs="Times New Roman"/>
        </w:rPr>
        <w:t xml:space="preserve"> </w:t>
      </w:r>
    </w:p>
    <w:p w14:paraId="57D6D3A0" w14:textId="77777777" w:rsidR="00AF375F" w:rsidRDefault="00CA559E">
      <w:pPr>
        <w:numPr>
          <w:ilvl w:val="1"/>
          <w:numId w:val="45"/>
        </w:numPr>
        <w:ind w:right="8" w:hanging="451"/>
      </w:pPr>
      <w:r>
        <w:t xml:space="preserve">It </w:t>
      </w:r>
      <w:r>
        <w:rPr>
          <w:b/>
        </w:rPr>
        <w:t>develops</w:t>
      </w:r>
      <w:r>
        <w:t xml:space="preserve"> or </w:t>
      </w:r>
      <w:r>
        <w:rPr>
          <w:b/>
        </w:rPr>
        <w:t>completes</w:t>
      </w:r>
      <w:r>
        <w:t xml:space="preserve"> or </w:t>
      </w:r>
      <w:r>
        <w:rPr>
          <w:b/>
        </w:rPr>
        <w:t>qualifies</w:t>
      </w:r>
      <w:r>
        <w:t xml:space="preserve"> the thou</w:t>
      </w:r>
      <w:r>
        <w:t xml:space="preserve">ght of the first line.  </w:t>
      </w:r>
    </w:p>
    <w:p w14:paraId="67817844" w14:textId="77777777" w:rsidR="00AF375F" w:rsidRDefault="00CA559E">
      <w:pPr>
        <w:spacing w:after="0" w:line="259" w:lineRule="auto"/>
        <w:ind w:left="721" w:firstLine="0"/>
      </w:pPr>
      <w:r>
        <w:t xml:space="preserve"> </w:t>
      </w:r>
    </w:p>
    <w:p w14:paraId="6CEFAC0E" w14:textId="77777777" w:rsidR="00AF375F" w:rsidRDefault="00CA559E">
      <w:pPr>
        <w:numPr>
          <w:ilvl w:val="0"/>
          <w:numId w:val="45"/>
        </w:numPr>
        <w:spacing w:after="1" w:line="239" w:lineRule="auto"/>
        <w:ind w:right="8" w:hanging="360"/>
      </w:pPr>
      <w:r>
        <w:t xml:space="preserve">Sometimes the second line does not form a complete statement, some words are 'missing', so to speak.  This is called </w:t>
      </w:r>
      <w:r>
        <w:rPr>
          <w:b/>
        </w:rPr>
        <w:t>gapping.</w:t>
      </w:r>
      <w:r>
        <w:t xml:space="preserve">   When this occurs, the second line is assuming some words from the first line, usually the verb.  Knowing this helps us make sens</w:t>
      </w:r>
      <w:r>
        <w:t xml:space="preserve">e of lines of poetry that seem incomplete.  </w:t>
      </w:r>
      <w:r>
        <w:rPr>
          <w:rFonts w:ascii="Times New Roman" w:eastAsia="Times New Roman" w:hAnsi="Times New Roman" w:cs="Times New Roman"/>
        </w:rPr>
        <w:t xml:space="preserve">  Ps 24:1.  </w:t>
      </w:r>
      <w:r>
        <w:t xml:space="preserve">  </w:t>
      </w:r>
    </w:p>
    <w:p w14:paraId="41A88FBE" w14:textId="77777777" w:rsidR="00AF375F" w:rsidRDefault="00CA559E">
      <w:pPr>
        <w:spacing w:after="0" w:line="259" w:lineRule="auto"/>
        <w:ind w:left="361" w:firstLine="0"/>
      </w:pPr>
      <w:r>
        <w:t xml:space="preserve"> </w:t>
      </w:r>
    </w:p>
    <w:p w14:paraId="7A9F5332" w14:textId="77777777" w:rsidR="00AF375F" w:rsidRDefault="00CA559E">
      <w:pPr>
        <w:numPr>
          <w:ilvl w:val="0"/>
          <w:numId w:val="45"/>
        </w:numPr>
        <w:ind w:right="8" w:hanging="360"/>
      </w:pPr>
      <w:r>
        <w:t xml:space="preserve">Again, in OT poetry, the lines will usually come in pairs.   </w:t>
      </w:r>
    </w:p>
    <w:p w14:paraId="4D47A9F0" w14:textId="77777777" w:rsidR="00AF375F" w:rsidRDefault="00CA559E">
      <w:pPr>
        <w:spacing w:after="0" w:line="259" w:lineRule="auto"/>
        <w:ind w:left="360" w:firstLine="0"/>
      </w:pPr>
      <w:r>
        <w:t xml:space="preserve"> </w:t>
      </w:r>
    </w:p>
    <w:p w14:paraId="514F30EE" w14:textId="77777777" w:rsidR="00AF375F" w:rsidRDefault="00CA559E">
      <w:pPr>
        <w:tabs>
          <w:tab w:val="center" w:pos="720"/>
          <w:tab w:val="center" w:pos="3949"/>
        </w:tabs>
        <w:ind w:left="0" w:firstLine="0"/>
      </w:pPr>
      <w:r>
        <w:rPr>
          <w:rFonts w:ascii="Calibri" w:eastAsia="Calibri" w:hAnsi="Calibri" w:cs="Calibri"/>
        </w:rPr>
        <w:tab/>
      </w:r>
      <w:r>
        <w:t xml:space="preserve"> </w:t>
      </w:r>
      <w:r>
        <w:tab/>
      </w:r>
      <w:r>
        <w:rPr>
          <w:b/>
        </w:rPr>
        <w:t xml:space="preserve">Q:   </w:t>
      </w:r>
      <w:r>
        <w:t xml:space="preserve">But what if we have an unpaired line, or a triplet?    </w:t>
      </w:r>
    </w:p>
    <w:p w14:paraId="66150502" w14:textId="77777777" w:rsidR="00AF375F" w:rsidRDefault="00CA559E">
      <w:pPr>
        <w:spacing w:after="0" w:line="259" w:lineRule="auto"/>
        <w:ind w:left="360" w:firstLine="0"/>
      </w:pPr>
      <w:r>
        <w:t xml:space="preserve"> </w:t>
      </w:r>
    </w:p>
    <w:p w14:paraId="4F6E02CE" w14:textId="77777777" w:rsidR="00AF375F" w:rsidRDefault="00CA559E">
      <w:pPr>
        <w:tabs>
          <w:tab w:val="center" w:pos="720"/>
          <w:tab w:val="center" w:pos="4683"/>
        </w:tabs>
        <w:ind w:left="0" w:firstLine="0"/>
      </w:pPr>
      <w:r>
        <w:rPr>
          <w:rFonts w:ascii="Calibri" w:eastAsia="Calibri" w:hAnsi="Calibri" w:cs="Calibri"/>
        </w:rPr>
        <w:tab/>
      </w:r>
      <w:r>
        <w:rPr>
          <w:b/>
        </w:rPr>
        <w:t xml:space="preserve"> </w:t>
      </w:r>
      <w:r>
        <w:rPr>
          <w:b/>
        </w:rPr>
        <w:tab/>
        <w:t xml:space="preserve">A:   </w:t>
      </w:r>
      <w:r>
        <w:t>When there is an unpaired line, it usually does one of tw</w:t>
      </w:r>
      <w:r>
        <w:t xml:space="preserve">o things:   </w:t>
      </w:r>
    </w:p>
    <w:p w14:paraId="4A6E73F3" w14:textId="77777777" w:rsidR="00AF375F" w:rsidRDefault="00CA559E">
      <w:pPr>
        <w:spacing w:after="0" w:line="259" w:lineRule="auto"/>
        <w:ind w:left="0" w:firstLine="0"/>
      </w:pPr>
      <w:r>
        <w:t xml:space="preserve"> </w:t>
      </w:r>
    </w:p>
    <w:p w14:paraId="0A630653" w14:textId="77777777" w:rsidR="00AF375F" w:rsidRDefault="00CA559E">
      <w:pPr>
        <w:numPr>
          <w:ilvl w:val="2"/>
          <w:numId w:val="46"/>
        </w:numPr>
        <w:ind w:right="4" w:hanging="269"/>
      </w:pPr>
      <w:r>
        <w:t xml:space="preserve">It is either </w:t>
      </w:r>
      <w:r>
        <w:rPr>
          <w:b/>
        </w:rPr>
        <w:t>a point of emphasis</w:t>
      </w:r>
      <w:r>
        <w:t xml:space="preserve">, </w:t>
      </w:r>
      <w:proofErr w:type="gramStart"/>
      <w:r>
        <w:t>or ,</w:t>
      </w:r>
      <w:proofErr w:type="gramEnd"/>
      <w:r>
        <w:t xml:space="preserve">  </w:t>
      </w:r>
    </w:p>
    <w:p w14:paraId="13F657DA" w14:textId="77777777" w:rsidR="00AF375F" w:rsidRDefault="00CA559E">
      <w:pPr>
        <w:spacing w:after="0" w:line="259" w:lineRule="auto"/>
        <w:ind w:left="720" w:firstLine="0"/>
      </w:pPr>
      <w:r>
        <w:t xml:space="preserve"> </w:t>
      </w:r>
    </w:p>
    <w:p w14:paraId="6C94F46C" w14:textId="77777777" w:rsidR="00AF375F" w:rsidRDefault="00CA559E">
      <w:pPr>
        <w:numPr>
          <w:ilvl w:val="2"/>
          <w:numId w:val="46"/>
        </w:numPr>
        <w:spacing w:after="4" w:line="250" w:lineRule="auto"/>
        <w:ind w:right="4" w:hanging="269"/>
      </w:pPr>
      <w:r>
        <w:t xml:space="preserve">It is </w:t>
      </w:r>
      <w:r>
        <w:rPr>
          <w:b/>
        </w:rPr>
        <w:t>the end of a poetic stanza</w:t>
      </w:r>
      <w:r>
        <w:t xml:space="preserve">, or both.    </w:t>
      </w:r>
    </w:p>
    <w:p w14:paraId="2971D636" w14:textId="77777777" w:rsidR="00AF375F" w:rsidRDefault="00CA559E">
      <w:pPr>
        <w:spacing w:after="0" w:line="259" w:lineRule="auto"/>
        <w:ind w:left="0" w:firstLine="0"/>
      </w:pPr>
      <w:r>
        <w:t xml:space="preserve"> </w:t>
      </w:r>
    </w:p>
    <w:p w14:paraId="0F339C94" w14:textId="77777777" w:rsidR="00AF375F" w:rsidRDefault="00CA559E">
      <w:pPr>
        <w:ind w:left="2169" w:right="8"/>
      </w:pPr>
      <w:r>
        <w:t xml:space="preserve">Examples:  the last verse in Ps </w:t>
      </w:r>
      <w:proofErr w:type="gramStart"/>
      <w:r>
        <w:t>18,  Ps</w:t>
      </w:r>
      <w:proofErr w:type="gramEnd"/>
      <w:r>
        <w:t xml:space="preserve"> 37, &amp; Ps 94;  then also Ruth 1:16,17.   </w:t>
      </w:r>
    </w:p>
    <w:p w14:paraId="4A0A8DC4" w14:textId="77777777" w:rsidR="00AF375F" w:rsidRDefault="00CA559E">
      <w:pPr>
        <w:spacing w:after="134" w:line="259" w:lineRule="auto"/>
        <w:ind w:left="1" w:firstLine="0"/>
      </w:pPr>
      <w:r>
        <w:rPr>
          <w:sz w:val="24"/>
        </w:rPr>
        <w:t xml:space="preserve"> </w:t>
      </w:r>
    </w:p>
    <w:p w14:paraId="11ED744B" w14:textId="77777777" w:rsidR="00AF375F" w:rsidRDefault="00CA559E">
      <w:pPr>
        <w:spacing w:after="0" w:line="259" w:lineRule="auto"/>
        <w:ind w:left="-4" w:hanging="10"/>
      </w:pPr>
      <w:r>
        <w:rPr>
          <w:b/>
          <w:sz w:val="26"/>
          <w:u w:val="single" w:color="000000"/>
        </w:rPr>
        <w:t>IV.  Closing Thought about OT Poetry and How the Language of the Bible Works:</w:t>
      </w:r>
      <w:r>
        <w:t xml:space="preserve">  </w:t>
      </w:r>
    </w:p>
    <w:p w14:paraId="5D931DC9" w14:textId="77777777" w:rsidR="00AF375F" w:rsidRDefault="00CA559E">
      <w:pPr>
        <w:spacing w:after="0" w:line="259" w:lineRule="auto"/>
        <w:ind w:left="1" w:firstLine="0"/>
      </w:pPr>
      <w:r>
        <w:t xml:space="preserve"> </w:t>
      </w:r>
    </w:p>
    <w:p w14:paraId="6FEA9F3A" w14:textId="77777777" w:rsidR="00AF375F" w:rsidRDefault="00CA559E">
      <w:pPr>
        <w:ind w:left="369" w:right="8"/>
      </w:pPr>
      <w:r>
        <w:t xml:space="preserve">Christians do(!) believe that the Bible is true.   But consider the following statement:   </w:t>
      </w:r>
    </w:p>
    <w:p w14:paraId="16EB73E7" w14:textId="77777777" w:rsidR="00AF375F" w:rsidRDefault="00CA559E">
      <w:pPr>
        <w:spacing w:after="0" w:line="259" w:lineRule="auto"/>
        <w:ind w:left="1" w:firstLine="0"/>
      </w:pPr>
      <w:r>
        <w:t xml:space="preserve"> </w:t>
      </w:r>
    </w:p>
    <w:p w14:paraId="61CA13E5" w14:textId="77777777" w:rsidR="00AF375F" w:rsidRDefault="00CA559E">
      <w:pPr>
        <w:spacing w:after="16" w:line="248" w:lineRule="auto"/>
        <w:ind w:left="2171" w:hanging="10"/>
      </w:pPr>
      <w:r>
        <w:t>“</w:t>
      </w:r>
      <w:r>
        <w:rPr>
          <w:i/>
        </w:rPr>
        <w:t xml:space="preserve">I believe that every verse of the Bible is </w:t>
      </w:r>
      <w:r>
        <w:rPr>
          <w:i/>
          <w:u w:val="single" w:color="000000"/>
        </w:rPr>
        <w:t>literally</w:t>
      </w:r>
      <w:r>
        <w:rPr>
          <w:i/>
        </w:rPr>
        <w:t xml:space="preserve"> true.</w:t>
      </w:r>
      <w:r>
        <w:t xml:space="preserve">”  </w:t>
      </w:r>
    </w:p>
    <w:p w14:paraId="206A3420" w14:textId="77777777" w:rsidR="00AF375F" w:rsidRDefault="00CA559E">
      <w:pPr>
        <w:spacing w:after="0" w:line="259" w:lineRule="auto"/>
        <w:ind w:left="1" w:firstLine="0"/>
      </w:pPr>
      <w:r>
        <w:t xml:space="preserve"> </w:t>
      </w:r>
    </w:p>
    <w:p w14:paraId="255E73BD" w14:textId="77777777" w:rsidR="00AF375F" w:rsidRDefault="00CA559E">
      <w:pPr>
        <w:ind w:left="369" w:right="8"/>
      </w:pPr>
      <w:r>
        <w:rPr>
          <w:b/>
        </w:rPr>
        <w:t>Q:</w:t>
      </w:r>
      <w:r>
        <w:t xml:space="preserve">  Is that accurate?    </w:t>
      </w:r>
      <w:r>
        <w:rPr>
          <w:b/>
        </w:rPr>
        <w:t>Q:</w:t>
      </w:r>
      <w:r>
        <w:t xml:space="preserve">  Is that an accurate description of how </w:t>
      </w:r>
      <w:r>
        <w:rPr>
          <w:i/>
        </w:rPr>
        <w:t>OT poetry</w:t>
      </w:r>
      <w:r>
        <w:t xml:space="preserve"> works?   </w:t>
      </w:r>
      <w:r>
        <w:rPr>
          <w:b/>
        </w:rPr>
        <w:t>Q:</w:t>
      </w:r>
      <w:r>
        <w:t xml:space="preserve"> Is God a rock?  </w:t>
      </w:r>
    </w:p>
    <w:p w14:paraId="338AD168" w14:textId="77777777" w:rsidR="00AF375F" w:rsidRDefault="00CA559E">
      <w:pPr>
        <w:spacing w:after="0" w:line="259" w:lineRule="auto"/>
        <w:ind w:left="1" w:firstLine="0"/>
      </w:pPr>
      <w:r>
        <w:t xml:space="preserve"> </w:t>
      </w:r>
    </w:p>
    <w:p w14:paraId="6F906203" w14:textId="77777777" w:rsidR="00AF375F" w:rsidRDefault="00CA559E">
      <w:pPr>
        <w:ind w:left="369" w:right="8"/>
      </w:pPr>
      <w:r>
        <w:t xml:space="preserve">This is a better statement:  </w:t>
      </w:r>
      <w:r>
        <w:rPr>
          <w:rFonts w:ascii="Times New Roman" w:eastAsia="Times New Roman" w:hAnsi="Times New Roman" w:cs="Times New Roman"/>
          <w:sz w:val="24"/>
        </w:rPr>
        <w:t xml:space="preserve"> </w:t>
      </w:r>
    </w:p>
    <w:p w14:paraId="110D0820" w14:textId="77777777" w:rsidR="00AF375F" w:rsidRDefault="00CA559E">
      <w:pPr>
        <w:spacing w:after="0" w:line="259" w:lineRule="auto"/>
        <w:ind w:left="1" w:firstLine="0"/>
      </w:pPr>
      <w:r>
        <w:t xml:space="preserve"> </w:t>
      </w:r>
    </w:p>
    <w:p w14:paraId="3BFD70FE" w14:textId="77777777" w:rsidR="00AF375F" w:rsidRDefault="00CA559E">
      <w:pPr>
        <w:spacing w:after="0" w:line="259" w:lineRule="auto"/>
        <w:ind w:left="361" w:firstLine="0"/>
      </w:pPr>
      <w:r>
        <w:t xml:space="preserve"> </w:t>
      </w:r>
    </w:p>
    <w:p w14:paraId="04E4910D" w14:textId="77777777" w:rsidR="00AF375F" w:rsidRDefault="00CA559E">
      <w:pPr>
        <w:tabs>
          <w:tab w:val="center" w:pos="3744"/>
          <w:tab w:val="center" w:pos="4464"/>
          <w:tab w:val="center" w:pos="5184"/>
          <w:tab w:val="center" w:pos="5905"/>
          <w:tab w:val="center" w:pos="6625"/>
        </w:tabs>
        <w:spacing w:after="274" w:line="265" w:lineRule="auto"/>
        <w:ind w:left="0" w:firstLine="0"/>
      </w:pPr>
      <w:r>
        <w:rPr>
          <w:rFonts w:ascii="Calibri" w:eastAsia="Calibri" w:hAnsi="Calibri" w:cs="Calibri"/>
        </w:rPr>
        <w:tab/>
      </w:r>
      <w:r>
        <w:t xml:space="preserve">* </w:t>
      </w:r>
      <w:r>
        <w:tab/>
        <w:t xml:space="preserve">* </w:t>
      </w:r>
      <w:r>
        <w:tab/>
        <w:t xml:space="preserve">* </w:t>
      </w:r>
      <w:r>
        <w:tab/>
        <w:t xml:space="preserve">* </w:t>
      </w:r>
      <w:r>
        <w:tab/>
        <w:t xml:space="preserve">*   </w:t>
      </w:r>
    </w:p>
    <w:p w14:paraId="4F9D4BDB" w14:textId="77777777" w:rsidR="00AF375F" w:rsidRDefault="00CA559E">
      <w:pPr>
        <w:tabs>
          <w:tab w:val="center" w:pos="5042"/>
          <w:tab w:val="right" w:pos="10473"/>
        </w:tabs>
        <w:spacing w:after="3" w:line="259" w:lineRule="auto"/>
        <w:ind w:left="-14" w:firstLine="0"/>
      </w:pPr>
      <w:r>
        <w:rPr>
          <w:b/>
          <w:color w:val="C45911"/>
          <w:sz w:val="16"/>
        </w:rPr>
        <w:t>OT Survey</w:t>
      </w:r>
      <w:r>
        <w:rPr>
          <w:color w:val="C45911"/>
          <w:sz w:val="16"/>
        </w:rPr>
        <w:t xml:space="preserve"> </w:t>
      </w:r>
      <w:r>
        <w:rPr>
          <w:sz w:val="16"/>
        </w:rPr>
        <w:t xml:space="preserve">  </w:t>
      </w:r>
      <w:proofErr w:type="gramStart"/>
      <w:r>
        <w:rPr>
          <w:sz w:val="16"/>
        </w:rPr>
        <w:t>/  Dr.</w:t>
      </w:r>
      <w:proofErr w:type="gramEnd"/>
      <w:r>
        <w:rPr>
          <w:sz w:val="16"/>
        </w:rPr>
        <w:t xml:space="preserve"> Lane  </w:t>
      </w:r>
      <w:r>
        <w:rPr>
          <w:sz w:val="16"/>
        </w:rPr>
        <w:tab/>
        <w:t xml:space="preserve">2   </w:t>
      </w:r>
      <w:r>
        <w:rPr>
          <w:sz w:val="16"/>
        </w:rPr>
        <w:tab/>
        <w:t xml:space="preserve">H/O #16 – Review of OT Poetry </w:t>
      </w:r>
    </w:p>
    <w:p w14:paraId="6073E9DF" w14:textId="77777777" w:rsidR="00AF375F" w:rsidRDefault="00AF375F">
      <w:pPr>
        <w:sectPr w:rsidR="00AF375F">
          <w:footerReference w:type="even" r:id="rId37"/>
          <w:footerReference w:type="default" r:id="rId38"/>
          <w:footerReference w:type="first" r:id="rId39"/>
          <w:pgSz w:w="12240" w:h="15840"/>
          <w:pgMar w:top="760" w:right="904" w:bottom="432" w:left="863" w:header="720" w:footer="720" w:gutter="0"/>
          <w:cols w:space="720"/>
        </w:sectPr>
      </w:pPr>
    </w:p>
    <w:p w14:paraId="59DFFDA1" w14:textId="77777777" w:rsidR="00AF375F" w:rsidRDefault="00CA559E">
      <w:pPr>
        <w:tabs>
          <w:tab w:val="center" w:pos="5040"/>
          <w:tab w:val="center" w:pos="9479"/>
        </w:tabs>
        <w:spacing w:after="11" w:line="249" w:lineRule="auto"/>
        <w:ind w:left="-14" w:firstLine="0"/>
      </w:pPr>
      <w:r>
        <w:rPr>
          <w:b/>
          <w:color w:val="C45911"/>
          <w:sz w:val="20"/>
        </w:rPr>
        <w:t xml:space="preserve">BS </w:t>
      </w:r>
      <w:proofErr w:type="gramStart"/>
      <w:r>
        <w:rPr>
          <w:b/>
          <w:color w:val="C45911"/>
          <w:sz w:val="20"/>
        </w:rPr>
        <w:t>103  OT</w:t>
      </w:r>
      <w:proofErr w:type="gramEnd"/>
      <w:r>
        <w:rPr>
          <w:b/>
          <w:color w:val="C45911"/>
          <w:sz w:val="20"/>
        </w:rPr>
        <w:t xml:space="preserve"> Survey  </w:t>
      </w:r>
      <w:r>
        <w:rPr>
          <w:sz w:val="20"/>
        </w:rPr>
        <w:t xml:space="preserve"> Online</w:t>
      </w:r>
      <w:r>
        <w:rPr>
          <w:b/>
          <w:color w:val="C45911"/>
          <w:sz w:val="20"/>
        </w:rPr>
        <w:t xml:space="preserve"> </w:t>
      </w:r>
      <w:r>
        <w:rPr>
          <w:sz w:val="20"/>
        </w:rPr>
        <w:t xml:space="preserve">   </w:t>
      </w:r>
      <w:r>
        <w:rPr>
          <w:sz w:val="20"/>
        </w:rPr>
        <w:tab/>
        <w:t xml:space="preserve"> </w:t>
      </w:r>
      <w:r>
        <w:rPr>
          <w:sz w:val="20"/>
        </w:rPr>
        <w:tab/>
        <w:t xml:space="preserve">Dr. Daniel Lane </w:t>
      </w:r>
    </w:p>
    <w:p w14:paraId="0111FFBB" w14:textId="77777777" w:rsidR="00AF375F" w:rsidRDefault="00CA559E">
      <w:pPr>
        <w:tabs>
          <w:tab w:val="center" w:pos="9210"/>
        </w:tabs>
        <w:spacing w:after="11" w:line="249" w:lineRule="auto"/>
        <w:ind w:left="-14" w:firstLine="0"/>
      </w:pPr>
      <w:r>
        <w:rPr>
          <w:sz w:val="20"/>
        </w:rPr>
        <w:t xml:space="preserve">Kairos University, a Campus of AEU           </w:t>
      </w:r>
      <w:r>
        <w:rPr>
          <w:sz w:val="20"/>
        </w:rPr>
        <w:tab/>
        <w:t xml:space="preserve">Dec 2020 &amp; Jan 2021 </w:t>
      </w:r>
    </w:p>
    <w:p w14:paraId="2A8C4E2D" w14:textId="77777777" w:rsidR="00AF375F" w:rsidRDefault="00CA559E">
      <w:pPr>
        <w:spacing w:after="16" w:line="259" w:lineRule="auto"/>
        <w:ind w:left="73" w:firstLine="0"/>
        <w:jc w:val="center"/>
      </w:pPr>
      <w:r>
        <w:rPr>
          <w:sz w:val="24"/>
        </w:rPr>
        <w:t xml:space="preserve">   </w:t>
      </w:r>
    </w:p>
    <w:p w14:paraId="639FD263" w14:textId="77777777" w:rsidR="00AF375F" w:rsidRDefault="00CA559E">
      <w:pPr>
        <w:pStyle w:val="Heading1"/>
        <w:ind w:left="106" w:right="223"/>
      </w:pPr>
      <w:r>
        <w:rPr>
          <w:sz w:val="26"/>
        </w:rPr>
        <w:t xml:space="preserve">H/O #17 </w:t>
      </w:r>
      <w:proofErr w:type="gramStart"/>
      <w:r>
        <w:rPr>
          <w:sz w:val="26"/>
        </w:rPr>
        <w:t>–</w:t>
      </w:r>
      <w:r>
        <w:t xml:space="preserve">  Introduction</w:t>
      </w:r>
      <w:proofErr w:type="gramEnd"/>
      <w:r>
        <w:t xml:space="preserve"> to the OT Wisdom Books  </w:t>
      </w:r>
    </w:p>
    <w:p w14:paraId="05571498" w14:textId="77777777" w:rsidR="00AF375F" w:rsidRDefault="00CA559E">
      <w:pPr>
        <w:spacing w:after="19" w:line="259" w:lineRule="auto"/>
        <w:ind w:left="0" w:firstLine="0"/>
      </w:pPr>
      <w:r>
        <w:t xml:space="preserve"> </w:t>
      </w:r>
    </w:p>
    <w:p w14:paraId="78BDC74F" w14:textId="77777777" w:rsidR="00AF375F" w:rsidRDefault="00CA559E">
      <w:pPr>
        <w:spacing w:after="0" w:line="259" w:lineRule="auto"/>
        <w:ind w:left="-4" w:hanging="10"/>
      </w:pPr>
      <w:r>
        <w:rPr>
          <w:b/>
          <w:sz w:val="26"/>
          <w:u w:val="single" w:color="000000"/>
        </w:rPr>
        <w:t>I.  Some Basic Facts about the OT Wisdom Books:</w:t>
      </w:r>
      <w:r>
        <w:rPr>
          <w:b/>
          <w:sz w:val="26"/>
        </w:rPr>
        <w:t xml:space="preserve">  </w:t>
      </w:r>
    </w:p>
    <w:p w14:paraId="23941577" w14:textId="77777777" w:rsidR="00AF375F" w:rsidRDefault="00CA559E">
      <w:pPr>
        <w:spacing w:after="0" w:line="259" w:lineRule="auto"/>
        <w:ind w:left="0" w:firstLine="0"/>
      </w:pPr>
      <w:r>
        <w:t xml:space="preserve"> </w:t>
      </w:r>
    </w:p>
    <w:p w14:paraId="03084223" w14:textId="77777777" w:rsidR="00AF375F" w:rsidRDefault="00CA559E">
      <w:pPr>
        <w:ind w:left="196" w:right="8"/>
      </w:pPr>
      <w:proofErr w:type="gramStart"/>
      <w:r>
        <w:t>All of</w:t>
      </w:r>
      <w:proofErr w:type="gramEnd"/>
      <w:r>
        <w:t xml:space="preserve"> the books of the Bible have value for knowing how we should live.  However, there are a few books in the Bible that specifically focus on giving us wisdom for living.  They are called the Bible's "wisdom books" or "wisdom literature."   </w:t>
      </w:r>
    </w:p>
    <w:p w14:paraId="6EDDEC43" w14:textId="77777777" w:rsidR="00AF375F" w:rsidRDefault="00CA559E">
      <w:pPr>
        <w:spacing w:after="0" w:line="259" w:lineRule="auto"/>
        <w:ind w:left="187" w:firstLine="0"/>
      </w:pPr>
      <w:r>
        <w:t xml:space="preserve"> </w:t>
      </w:r>
    </w:p>
    <w:p w14:paraId="52BDC558" w14:textId="77777777" w:rsidR="00AF375F" w:rsidRDefault="00CA559E">
      <w:pPr>
        <w:ind w:left="196" w:right="8"/>
      </w:pPr>
      <w:r>
        <w:t>The three</w:t>
      </w:r>
      <w:r>
        <w:t xml:space="preserve"> main wisdom books are . . .   </w:t>
      </w:r>
    </w:p>
    <w:p w14:paraId="5548AD3D" w14:textId="77777777" w:rsidR="00AF375F" w:rsidRDefault="00CA559E">
      <w:pPr>
        <w:spacing w:after="0" w:line="259" w:lineRule="auto"/>
        <w:ind w:left="0" w:firstLine="0"/>
      </w:pPr>
      <w:r>
        <w:t xml:space="preserve"> </w:t>
      </w:r>
      <w:r>
        <w:rPr>
          <w:rFonts w:ascii="Times New Roman" w:eastAsia="Times New Roman" w:hAnsi="Times New Roman" w:cs="Times New Roman"/>
        </w:rPr>
        <w:t xml:space="preserve"> </w:t>
      </w:r>
    </w:p>
    <w:p w14:paraId="602AE90E" w14:textId="77777777" w:rsidR="00AF375F" w:rsidRDefault="00CA559E">
      <w:pPr>
        <w:ind w:left="196" w:right="8"/>
      </w:pPr>
      <w:r>
        <w:t>There are two other books that also considered “wisdom books</w:t>
      </w:r>
      <w:proofErr w:type="gramStart"/>
      <w:r>
        <w:t>,”  Psalms</w:t>
      </w:r>
      <w:proofErr w:type="gramEnd"/>
      <w:r>
        <w:t xml:space="preserve">, and Song of Songs.     </w:t>
      </w:r>
    </w:p>
    <w:p w14:paraId="693BAD81" w14:textId="77777777" w:rsidR="00AF375F" w:rsidRDefault="00CA559E">
      <w:pPr>
        <w:spacing w:after="0" w:line="259" w:lineRule="auto"/>
        <w:ind w:left="0" w:firstLine="0"/>
      </w:pPr>
      <w:r>
        <w:t xml:space="preserve"> </w:t>
      </w:r>
    </w:p>
    <w:p w14:paraId="317C0B86" w14:textId="77777777" w:rsidR="00AF375F" w:rsidRDefault="00CA559E">
      <w:pPr>
        <w:tabs>
          <w:tab w:val="center" w:pos="6480"/>
          <w:tab w:val="center" w:pos="7200"/>
          <w:tab w:val="center" w:pos="8045"/>
        </w:tabs>
        <w:ind w:left="0" w:firstLine="0"/>
      </w:pPr>
      <w:r>
        <w:t xml:space="preserve">[The closest book in the NT to wisdom literature is . . .    </w:t>
      </w:r>
      <w:r>
        <w:tab/>
        <w:t xml:space="preserve"> </w:t>
      </w:r>
      <w:r>
        <w:tab/>
        <w:t xml:space="preserve"> </w:t>
      </w:r>
      <w:r>
        <w:tab/>
        <w:t xml:space="preserve"> </w:t>
      </w:r>
      <w:proofErr w:type="gramStart"/>
      <w:r>
        <w:t xml:space="preserve">  ]</w:t>
      </w:r>
      <w:proofErr w:type="gramEnd"/>
      <w:r>
        <w:t xml:space="preserve">    </w:t>
      </w:r>
      <w:r>
        <w:rPr>
          <w:rFonts w:ascii="Times New Roman" w:eastAsia="Times New Roman" w:hAnsi="Times New Roman" w:cs="Times New Roman"/>
        </w:rPr>
        <w:t xml:space="preserve"> </w:t>
      </w:r>
    </w:p>
    <w:p w14:paraId="7ED2EF77" w14:textId="77777777" w:rsidR="00AF375F" w:rsidRDefault="00CA559E">
      <w:pPr>
        <w:spacing w:after="105" w:line="259" w:lineRule="auto"/>
        <w:ind w:left="0" w:firstLine="0"/>
      </w:pPr>
      <w:r>
        <w:t xml:space="preserve"> </w:t>
      </w:r>
    </w:p>
    <w:p w14:paraId="7D39959F" w14:textId="77777777" w:rsidR="00AF375F" w:rsidRDefault="00CA559E">
      <w:pPr>
        <w:spacing w:after="4" w:line="250" w:lineRule="auto"/>
        <w:ind w:left="198" w:hanging="10"/>
      </w:pPr>
      <w:r>
        <w:rPr>
          <w:b/>
        </w:rPr>
        <w:t>A.  How the Wisdom Books Compare to the Other</w:t>
      </w:r>
      <w:r>
        <w:rPr>
          <w:b/>
        </w:rPr>
        <w:t xml:space="preserve"> Books in the OT: </w:t>
      </w:r>
    </w:p>
    <w:p w14:paraId="252DFC75" w14:textId="77777777" w:rsidR="00AF375F" w:rsidRDefault="00CA559E">
      <w:pPr>
        <w:spacing w:after="0" w:line="259" w:lineRule="auto"/>
        <w:ind w:left="0" w:firstLine="0"/>
      </w:pPr>
      <w:r>
        <w:t xml:space="preserve"> </w:t>
      </w:r>
    </w:p>
    <w:p w14:paraId="703AEC8B" w14:textId="77777777" w:rsidR="00AF375F" w:rsidRDefault="00CA559E">
      <w:pPr>
        <w:ind w:left="552" w:right="8"/>
      </w:pPr>
      <w:r>
        <w:rPr>
          <w:u w:val="single" w:color="000000"/>
        </w:rPr>
        <w:t>The books of Moses</w:t>
      </w:r>
      <w:proofErr w:type="gramStart"/>
      <w:r>
        <w:t xml:space="preserve">   (</w:t>
      </w:r>
      <w:proofErr w:type="gramEnd"/>
      <w:r>
        <w:t xml:space="preserve">Genesis </w:t>
      </w:r>
      <w:r>
        <w:rPr>
          <w:rFonts w:ascii="Segoe UI Symbol" w:eastAsia="Segoe UI Symbol" w:hAnsi="Segoe UI Symbol" w:cs="Segoe UI Symbol"/>
        </w:rPr>
        <w:t>→</w:t>
      </w:r>
      <w:r>
        <w:t xml:space="preserve"> Deuteronomy, the 'Pentateuch') tell us about the creation of the world, and the fall of Adam &amp; Eve. They tell us about how God came to be working with and through the nation of Israel, and they record th</w:t>
      </w:r>
      <w:r>
        <w:t xml:space="preserve">e 10 Commandments &amp; the Law; the wisdom books do not.   </w:t>
      </w:r>
    </w:p>
    <w:p w14:paraId="1F917ABF" w14:textId="77777777" w:rsidR="00AF375F" w:rsidRDefault="00CA559E">
      <w:pPr>
        <w:spacing w:after="0" w:line="259" w:lineRule="auto"/>
        <w:ind w:left="543" w:firstLine="0"/>
      </w:pPr>
      <w:r>
        <w:t xml:space="preserve"> </w:t>
      </w:r>
    </w:p>
    <w:p w14:paraId="2B1EBABE" w14:textId="77777777" w:rsidR="00AF375F" w:rsidRDefault="00CA559E">
      <w:pPr>
        <w:ind w:left="552" w:right="8"/>
      </w:pPr>
      <w:r>
        <w:rPr>
          <w:u w:val="single" w:color="000000"/>
        </w:rPr>
        <w:t>The historical books</w:t>
      </w:r>
      <w:proofErr w:type="gramStart"/>
      <w:r>
        <w:t xml:space="preserve">   (</w:t>
      </w:r>
      <w:proofErr w:type="gramEnd"/>
      <w:r>
        <w:t xml:space="preserve">Joshua &amp; Judges, 1 &amp; 2 Samuel, 1 &amp; 2 Kings, etc.) tell us what happened with Israel: did Israel serve God well, or not, and what was the outcome?  The wisdom books do not.  </w:t>
      </w:r>
    </w:p>
    <w:p w14:paraId="54EEDE31" w14:textId="77777777" w:rsidR="00AF375F" w:rsidRDefault="00CA559E">
      <w:pPr>
        <w:spacing w:after="0" w:line="259" w:lineRule="auto"/>
        <w:ind w:left="543" w:firstLine="0"/>
      </w:pPr>
      <w:r>
        <w:t xml:space="preserve"> </w:t>
      </w:r>
    </w:p>
    <w:p w14:paraId="6ACEEF77" w14:textId="77777777" w:rsidR="00AF375F" w:rsidRDefault="00CA559E">
      <w:pPr>
        <w:ind w:left="552" w:right="8"/>
      </w:pPr>
      <w:r>
        <w:rPr>
          <w:u w:val="single" w:color="000000"/>
        </w:rPr>
        <w:t>The prophetic books</w:t>
      </w:r>
      <w:proofErr w:type="gramStart"/>
      <w:r>
        <w:t xml:space="preserve">   (</w:t>
      </w:r>
      <w:proofErr w:type="gramEnd"/>
      <w:r>
        <w:t>Isaiah, Jeremiah, Ezekiel, Amos, Micah, etc.) often g</w:t>
      </w:r>
      <w:r>
        <w:t>ive us direct statements from God, "</w:t>
      </w:r>
      <w:r>
        <w:rPr>
          <w:i/>
        </w:rPr>
        <w:t>Thus says the Lord . . .</w:t>
      </w:r>
      <w:r>
        <w:t xml:space="preserve">"; the wisdom books sound more like sanctified advice.   </w:t>
      </w:r>
    </w:p>
    <w:p w14:paraId="1FC59720" w14:textId="77777777" w:rsidR="00AF375F" w:rsidRDefault="00CA559E">
      <w:pPr>
        <w:spacing w:after="0" w:line="259" w:lineRule="auto"/>
        <w:ind w:left="543" w:firstLine="0"/>
      </w:pPr>
      <w:r>
        <w:t xml:space="preserve"> </w:t>
      </w:r>
    </w:p>
    <w:p w14:paraId="7A4379DE" w14:textId="77777777" w:rsidR="00AF375F" w:rsidRDefault="00CA559E">
      <w:pPr>
        <w:spacing w:after="87"/>
        <w:ind w:left="0" w:right="8" w:firstLine="542"/>
      </w:pPr>
      <w:r>
        <w:rPr>
          <w:u w:val="single" w:color="000000"/>
        </w:rPr>
        <w:t xml:space="preserve">And in contrast to the rest of the Old Testament, in </w:t>
      </w:r>
      <w:proofErr w:type="gramStart"/>
      <w:r>
        <w:rPr>
          <w:u w:val="single" w:color="000000"/>
        </w:rPr>
        <w:t>general</w:t>
      </w:r>
      <w:r>
        <w:t>,  the</w:t>
      </w:r>
      <w:proofErr w:type="gramEnd"/>
      <w:r>
        <w:t xml:space="preserve"> wisdom books do not mention </w:t>
      </w:r>
      <w:r>
        <w:rPr>
          <w:u w:val="single" w:color="000000"/>
        </w:rPr>
        <w:t>the</w:t>
      </w:r>
      <w:r>
        <w:t xml:space="preserve"> </w:t>
      </w:r>
      <w:r>
        <w:rPr>
          <w:u w:val="single" w:color="000000"/>
        </w:rPr>
        <w:t>covenants</w:t>
      </w:r>
      <w:r>
        <w:t xml:space="preserve"> (the promises that God gave to Abraham; the law covenant that Israel entered into with  </w:t>
      </w:r>
      <w:r>
        <w:tab/>
        <w:t xml:space="preserve">God at Mt. Sinai, the promises God made to David and his son).   </w:t>
      </w:r>
    </w:p>
    <w:p w14:paraId="09A73249" w14:textId="77777777" w:rsidR="00AF375F" w:rsidRDefault="00CA559E">
      <w:pPr>
        <w:ind w:left="552" w:right="8"/>
      </w:pPr>
      <w:r>
        <w:t xml:space="preserve">However, Wisdom books </w:t>
      </w:r>
      <w:r>
        <w:rPr>
          <w:u w:val="single" w:color="000000"/>
        </w:rPr>
        <w:t>do</w:t>
      </w:r>
      <w:r>
        <w:t xml:space="preserve"> have . . .  </w:t>
      </w:r>
    </w:p>
    <w:p w14:paraId="6E40DF14" w14:textId="77777777" w:rsidR="00AF375F" w:rsidRDefault="00CA559E">
      <w:pPr>
        <w:spacing w:after="105" w:line="259" w:lineRule="auto"/>
        <w:ind w:left="0" w:firstLine="0"/>
      </w:pPr>
      <w:r>
        <w:t xml:space="preserve"> </w:t>
      </w:r>
    </w:p>
    <w:p w14:paraId="49BAE3D2" w14:textId="77777777" w:rsidR="00AF375F" w:rsidRDefault="00CA559E">
      <w:pPr>
        <w:spacing w:after="4" w:line="250" w:lineRule="auto"/>
        <w:ind w:left="198" w:hanging="10"/>
      </w:pPr>
      <w:r>
        <w:rPr>
          <w:b/>
        </w:rPr>
        <w:t>B.  Where the Wisdom Books Fall in the Overall Flow of the O</w:t>
      </w:r>
      <w:r>
        <w:rPr>
          <w:b/>
        </w:rPr>
        <w:t xml:space="preserve">T: </w:t>
      </w:r>
    </w:p>
    <w:p w14:paraId="21C2DC50" w14:textId="77777777" w:rsidR="00AF375F" w:rsidRDefault="00CA559E">
      <w:pPr>
        <w:spacing w:after="0" w:line="259" w:lineRule="auto"/>
        <w:ind w:left="1" w:firstLine="0"/>
      </w:pPr>
      <w:r>
        <w:t xml:space="preserve"> </w:t>
      </w:r>
    </w:p>
    <w:p w14:paraId="4B8AA78D" w14:textId="77777777" w:rsidR="00AF375F" w:rsidRDefault="00CA559E">
      <w:pPr>
        <w:spacing w:after="4" w:line="250" w:lineRule="auto"/>
        <w:ind w:left="371" w:hanging="10"/>
      </w:pPr>
      <w:r>
        <w:rPr>
          <w:b/>
        </w:rPr>
        <w:t xml:space="preserve">  Job –   </w:t>
      </w:r>
    </w:p>
    <w:p w14:paraId="214AB8CC" w14:textId="77777777" w:rsidR="00AF375F" w:rsidRDefault="00CA559E">
      <w:pPr>
        <w:spacing w:after="1" w:line="239" w:lineRule="auto"/>
        <w:ind w:left="720" w:right="322" w:hanging="360"/>
        <w:jc w:val="both"/>
      </w:pPr>
      <w:r>
        <w:rPr>
          <w:b/>
        </w:rPr>
        <w:t xml:space="preserve"> </w:t>
      </w:r>
      <w:r>
        <w:t xml:space="preserve">Nothing in the book of Job tell us directly when the events in the book took place.  Traditionally, interpreters have felt that the book of Job could easily be before the time of Moses.  It is possible, even likely, that Job lived around </w:t>
      </w:r>
      <w:r>
        <w:t xml:space="preserve">the time of Abraham.    </w:t>
      </w:r>
    </w:p>
    <w:p w14:paraId="4AA02527" w14:textId="77777777" w:rsidR="00AF375F" w:rsidRDefault="00CA559E">
      <w:pPr>
        <w:spacing w:after="0" w:line="259" w:lineRule="auto"/>
        <w:ind w:left="721" w:firstLine="0"/>
      </w:pPr>
      <w:r>
        <w:t xml:space="preserve"> </w:t>
      </w:r>
    </w:p>
    <w:p w14:paraId="7CBE2819" w14:textId="77777777" w:rsidR="00AF375F" w:rsidRDefault="00CA559E">
      <w:pPr>
        <w:spacing w:after="4" w:line="250" w:lineRule="auto"/>
        <w:ind w:left="371" w:hanging="10"/>
      </w:pPr>
      <w:r>
        <w:t xml:space="preserve"> </w:t>
      </w:r>
      <w:r>
        <w:rPr>
          <w:b/>
        </w:rPr>
        <w:t xml:space="preserve">Proverbs, Ecclesiastes, and Song of </w:t>
      </w:r>
      <w:proofErr w:type="gramStart"/>
      <w:r>
        <w:rPr>
          <w:b/>
        </w:rPr>
        <w:t>Songs</w:t>
      </w:r>
      <w:r>
        <w:t xml:space="preserve">  </w:t>
      </w:r>
      <w:r>
        <w:rPr>
          <w:b/>
        </w:rPr>
        <w:t>–</w:t>
      </w:r>
      <w:proofErr w:type="gramEnd"/>
      <w:r>
        <w:t xml:space="preserve">      </w:t>
      </w:r>
    </w:p>
    <w:p w14:paraId="26154C9B" w14:textId="77777777" w:rsidR="00AF375F" w:rsidRDefault="00CA559E">
      <w:pPr>
        <w:ind w:left="720" w:right="89" w:hanging="360"/>
      </w:pPr>
      <w:r>
        <w:t xml:space="preserve"> </w:t>
      </w:r>
      <w:r>
        <w:tab/>
        <w:t xml:space="preserve">These three books are linked to the time of </w:t>
      </w:r>
      <w:r>
        <w:rPr>
          <w:u w:val="single" w:color="000000"/>
        </w:rPr>
        <w:t>King Solomon</w:t>
      </w:r>
      <w:r>
        <w:t xml:space="preserve">.  These three wisdom books do </w:t>
      </w:r>
      <w:r>
        <w:rPr>
          <w:u w:val="single" w:color="000000"/>
        </w:rPr>
        <w:t>not</w:t>
      </w:r>
      <w:r>
        <w:t xml:space="preserve"> much mention the covenants or the major events earlier in the Old Testament.  However, these three books do(!) assume that the reader is familiar with the general idea of God as it is presented in the Old Testament (that there is one true God, who is the </w:t>
      </w:r>
      <w:r>
        <w:t xml:space="preserve">Creator, who is good, righteous, and just, etc.).   </w:t>
      </w:r>
    </w:p>
    <w:p w14:paraId="1A28A429" w14:textId="77777777" w:rsidR="00AF375F" w:rsidRDefault="00CA559E">
      <w:pPr>
        <w:spacing w:after="0" w:line="259" w:lineRule="auto"/>
        <w:ind w:left="360" w:firstLine="0"/>
      </w:pPr>
      <w:r>
        <w:t xml:space="preserve"> </w:t>
      </w:r>
    </w:p>
    <w:p w14:paraId="242E882C" w14:textId="77777777" w:rsidR="00AF375F" w:rsidRDefault="00CA559E">
      <w:pPr>
        <w:spacing w:after="4" w:line="250" w:lineRule="auto"/>
        <w:ind w:left="370" w:hanging="10"/>
      </w:pPr>
      <w:r>
        <w:t xml:space="preserve"> </w:t>
      </w:r>
      <w:r>
        <w:rPr>
          <w:b/>
        </w:rPr>
        <w:t xml:space="preserve">Psalms –   </w:t>
      </w:r>
    </w:p>
    <w:p w14:paraId="282ABA35" w14:textId="77777777" w:rsidR="00AF375F" w:rsidRDefault="00CA559E">
      <w:pPr>
        <w:ind w:left="720" w:right="381" w:hanging="360"/>
      </w:pPr>
      <w:r>
        <w:rPr>
          <w:b/>
        </w:rPr>
        <w:t xml:space="preserve"> </w:t>
      </w:r>
      <w:r>
        <w:rPr>
          <w:b/>
        </w:rPr>
        <w:tab/>
      </w:r>
      <w:r>
        <w:t xml:space="preserve">In contrast to the other wisdom books, the Psalms </w:t>
      </w:r>
      <w:r>
        <w:rPr>
          <w:u w:val="single" w:color="000000"/>
        </w:rPr>
        <w:t>often</w:t>
      </w:r>
      <w:r>
        <w:t xml:space="preserve"> refer to major events in the Old Testament.  They also refer to the covenants: to Abraham, to the Sinai covenant (“the Law”), and </w:t>
      </w:r>
      <w:r>
        <w:t>to the oath God swore to David.  The book of Psalms was not completed until after the exile.  So having a working knowledge of the main events in OT history, and of the covenants, is very helpful for understanding many of the psalms, and the book of Psalms</w:t>
      </w:r>
      <w:r>
        <w:t xml:space="preserve">, in general.   </w:t>
      </w:r>
    </w:p>
    <w:p w14:paraId="0A363BE7" w14:textId="77777777" w:rsidR="00AF375F" w:rsidRDefault="00CA559E">
      <w:pPr>
        <w:spacing w:after="0" w:line="259" w:lineRule="auto"/>
        <w:ind w:left="0" w:firstLine="0"/>
      </w:pPr>
      <w:r>
        <w:t xml:space="preserve"> </w:t>
      </w:r>
    </w:p>
    <w:p w14:paraId="5DA4CCAE" w14:textId="77777777" w:rsidR="00AF375F" w:rsidRDefault="00CA559E">
      <w:pPr>
        <w:spacing w:after="1" w:line="239" w:lineRule="auto"/>
        <w:ind w:left="720" w:right="123" w:hanging="360"/>
        <w:jc w:val="both"/>
      </w:pPr>
      <w:r>
        <w:rPr>
          <w:b/>
        </w:rPr>
        <w:t xml:space="preserve"> </w:t>
      </w:r>
      <w:r>
        <w:t xml:space="preserve">However, within the book </w:t>
      </w:r>
      <w:proofErr w:type="gramStart"/>
      <w:r>
        <w:t>of  Psalms</w:t>
      </w:r>
      <w:proofErr w:type="gramEnd"/>
      <w:r>
        <w:t xml:space="preserve">, there are about ten psalms which mainly give wisdom for living; they are called the </w:t>
      </w:r>
      <w:r>
        <w:rPr>
          <w:b/>
        </w:rPr>
        <w:t>“wisdom psalms.”</w:t>
      </w:r>
      <w:r>
        <w:t xml:space="preserve">  The following ten psalms are commonly regarded as “wisdom psalms”:  </w:t>
      </w:r>
      <w:proofErr w:type="gramStart"/>
      <w:r>
        <w:t>1,  32</w:t>
      </w:r>
      <w:proofErr w:type="gramEnd"/>
      <w:r>
        <w:t xml:space="preserve">,   34,  37,  49,  73, </w:t>
      </w:r>
      <w:r>
        <w:t xml:space="preserve">  112,   127,  128,   133.   Interestingly, information about Israel’s history, and about the covenants, is </w:t>
      </w:r>
      <w:r>
        <w:rPr>
          <w:u w:val="single" w:color="000000"/>
        </w:rPr>
        <w:t>not</w:t>
      </w:r>
      <w:r>
        <w:t xml:space="preserve"> needed to understand the wisdom psalms.   </w:t>
      </w:r>
    </w:p>
    <w:p w14:paraId="164D1F28" w14:textId="77777777" w:rsidR="00AF375F" w:rsidRDefault="00CA559E">
      <w:pPr>
        <w:spacing w:after="0" w:line="259" w:lineRule="auto"/>
        <w:ind w:left="0" w:firstLine="0"/>
      </w:pPr>
      <w:r>
        <w:t xml:space="preserve"> </w:t>
      </w:r>
    </w:p>
    <w:p w14:paraId="27B1033F" w14:textId="77777777" w:rsidR="00AF375F" w:rsidRDefault="00CA559E">
      <w:pPr>
        <w:spacing w:after="0" w:line="259" w:lineRule="auto"/>
        <w:ind w:left="0" w:firstLine="0"/>
      </w:pPr>
      <w:r>
        <w:t xml:space="preserve"> </w:t>
      </w:r>
    </w:p>
    <w:p w14:paraId="4CD646D3" w14:textId="77777777" w:rsidR="00AF375F" w:rsidRDefault="00CA559E">
      <w:pPr>
        <w:numPr>
          <w:ilvl w:val="0"/>
          <w:numId w:val="47"/>
        </w:numPr>
        <w:spacing w:after="4" w:line="250" w:lineRule="auto"/>
        <w:ind w:hanging="341"/>
      </w:pPr>
      <w:r>
        <w:rPr>
          <w:b/>
        </w:rPr>
        <w:t xml:space="preserve">The Nature of the ‘Wisdom’ in the OT Wisdom Books:  </w:t>
      </w:r>
      <w:r>
        <w:t xml:space="preserve"> </w:t>
      </w:r>
    </w:p>
    <w:p w14:paraId="5367FCAB" w14:textId="77777777" w:rsidR="00AF375F" w:rsidRDefault="00CA559E">
      <w:pPr>
        <w:spacing w:after="0" w:line="259" w:lineRule="auto"/>
        <w:ind w:left="0" w:firstLine="0"/>
      </w:pPr>
      <w:r>
        <w:t xml:space="preserve"> </w:t>
      </w:r>
    </w:p>
    <w:p w14:paraId="57551B2A" w14:textId="77777777" w:rsidR="00AF375F" w:rsidRDefault="00CA559E">
      <w:pPr>
        <w:numPr>
          <w:ilvl w:val="1"/>
          <w:numId w:val="47"/>
        </w:numPr>
        <w:ind w:right="8" w:hanging="394"/>
      </w:pPr>
      <w:r>
        <w:t>Again, what the wisdom books give us is w</w:t>
      </w:r>
      <w:r>
        <w:t xml:space="preserve">isdom, that is, they give us . . .  </w:t>
      </w:r>
    </w:p>
    <w:p w14:paraId="76FFFB70" w14:textId="77777777" w:rsidR="00AF375F" w:rsidRDefault="00CA559E">
      <w:pPr>
        <w:spacing w:after="0" w:line="259" w:lineRule="auto"/>
        <w:ind w:left="720"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14:paraId="555DE814" w14:textId="77777777" w:rsidR="00AF375F" w:rsidRDefault="00CA559E">
      <w:pPr>
        <w:spacing w:after="0" w:line="259" w:lineRule="auto"/>
        <w:ind w:left="720" w:firstLine="0"/>
      </w:pPr>
      <w:r>
        <w:t xml:space="preserve"> </w:t>
      </w:r>
    </w:p>
    <w:p w14:paraId="0E9D32CB" w14:textId="77777777" w:rsidR="00AF375F" w:rsidRDefault="00CA559E">
      <w:pPr>
        <w:numPr>
          <w:ilvl w:val="1"/>
          <w:numId w:val="47"/>
        </w:numPr>
        <w:ind w:right="8" w:hanging="394"/>
      </w:pPr>
      <w:r>
        <w:t xml:space="preserve">While some their content is highly reflective (mainly in Job &amp; Ecclesiastes), nonetheless . . .    </w:t>
      </w:r>
    </w:p>
    <w:p w14:paraId="3FB23BF6" w14:textId="77777777" w:rsidR="00AF375F" w:rsidRDefault="00CA559E">
      <w:pPr>
        <w:spacing w:after="0" w:line="259" w:lineRule="auto"/>
        <w:ind w:left="720"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14:paraId="33B31845" w14:textId="77777777" w:rsidR="00AF375F" w:rsidRDefault="00CA559E">
      <w:pPr>
        <w:spacing w:after="0" w:line="259" w:lineRule="auto"/>
        <w:ind w:left="720" w:firstLine="0"/>
      </w:pPr>
      <w:r>
        <w:t xml:space="preserve"> </w:t>
      </w:r>
    </w:p>
    <w:p w14:paraId="78B6E8FA" w14:textId="77777777" w:rsidR="00AF375F" w:rsidRDefault="00CA559E">
      <w:pPr>
        <w:tabs>
          <w:tab w:val="center" w:pos="720"/>
          <w:tab w:val="center" w:pos="2243"/>
        </w:tabs>
        <w:ind w:left="0" w:firstLine="0"/>
      </w:pPr>
      <w:r>
        <w:rPr>
          <w:rFonts w:ascii="Calibri" w:eastAsia="Calibri" w:hAnsi="Calibri" w:cs="Calibri"/>
        </w:rPr>
        <w:tab/>
      </w:r>
      <w:r>
        <w:t xml:space="preserve"> </w:t>
      </w:r>
      <w:r>
        <w:tab/>
        <w:t xml:space="preserve">That is, they give us . . .   </w:t>
      </w:r>
    </w:p>
    <w:p w14:paraId="1C14BDD4" w14:textId="77777777" w:rsidR="00AF375F" w:rsidRDefault="00CA559E">
      <w:pPr>
        <w:spacing w:after="0" w:line="259" w:lineRule="auto"/>
        <w:ind w:left="720" w:firstLine="0"/>
      </w:pPr>
      <w:r>
        <w:t xml:space="preserve"> </w:t>
      </w:r>
    </w:p>
    <w:p w14:paraId="62C31CFE" w14:textId="77777777" w:rsidR="00AF375F" w:rsidRDefault="00CA559E">
      <w:pPr>
        <w:numPr>
          <w:ilvl w:val="1"/>
          <w:numId w:val="47"/>
        </w:numPr>
        <w:ind w:right="8" w:hanging="394"/>
      </w:pPr>
      <w:r>
        <w:t xml:space="preserve">You often </w:t>
      </w:r>
      <w:proofErr w:type="gramStart"/>
      <w:r>
        <w:t>have to</w:t>
      </w:r>
      <w:proofErr w:type="gramEnd"/>
      <w:r>
        <w:t xml:space="preserve"> </w:t>
      </w:r>
      <w:r>
        <w:rPr>
          <w:u w:val="single" w:color="000000"/>
        </w:rPr>
        <w:t>think</w:t>
      </w:r>
      <w:r>
        <w:t xml:space="preserve"> (!) about it, and re-read it, to get the point.   </w:t>
      </w:r>
    </w:p>
    <w:p w14:paraId="723C3834" w14:textId="77777777" w:rsidR="00AF375F" w:rsidRDefault="00CA559E">
      <w:pPr>
        <w:spacing w:after="0" w:line="259" w:lineRule="auto"/>
        <w:ind w:left="720"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0B450D5E" w14:textId="77777777" w:rsidR="00AF375F" w:rsidRDefault="00CA559E">
      <w:pPr>
        <w:spacing w:after="0" w:line="259" w:lineRule="auto"/>
        <w:ind w:left="0" w:firstLine="0"/>
      </w:pPr>
      <w:r>
        <w:rPr>
          <w:b/>
        </w:rPr>
        <w:t xml:space="preserve"> </w:t>
      </w:r>
    </w:p>
    <w:p w14:paraId="731E86F8" w14:textId="77777777" w:rsidR="00AF375F" w:rsidRDefault="00CA559E">
      <w:pPr>
        <w:numPr>
          <w:ilvl w:val="0"/>
          <w:numId w:val="47"/>
        </w:numPr>
        <w:spacing w:after="4" w:line="250" w:lineRule="auto"/>
        <w:ind w:hanging="341"/>
      </w:pPr>
      <w:r>
        <w:rPr>
          <w:b/>
        </w:rPr>
        <w:t xml:space="preserve">The Different Moods &amp; Perspectives of the Bible's Three Main Wisdom Books –  </w:t>
      </w:r>
    </w:p>
    <w:p w14:paraId="752CBE4B" w14:textId="77777777" w:rsidR="00AF375F" w:rsidRDefault="00CA559E">
      <w:pPr>
        <w:spacing w:after="0" w:line="259" w:lineRule="auto"/>
        <w:ind w:left="0" w:firstLine="0"/>
      </w:pPr>
      <w:r>
        <w:t xml:space="preserve"> </w:t>
      </w:r>
    </w:p>
    <w:p w14:paraId="508D3A28" w14:textId="77777777" w:rsidR="00AF375F" w:rsidRDefault="00CA559E">
      <w:pPr>
        <w:ind w:left="552" w:right="8"/>
      </w:pPr>
      <w:r>
        <w:rPr>
          <w:b/>
        </w:rPr>
        <w:t xml:space="preserve">  Proverbs</w:t>
      </w:r>
      <w:r>
        <w:t xml:space="preserve"> (like the book of Psalms) is generally characterized by a . . . </w:t>
      </w:r>
    </w:p>
    <w:p w14:paraId="54FCF48F" w14:textId="77777777" w:rsidR="00AF375F" w:rsidRDefault="00CA559E">
      <w:pPr>
        <w:spacing w:after="0" w:line="259" w:lineRule="auto"/>
        <w:ind w:left="1081" w:firstLine="0"/>
      </w:pPr>
      <w:r>
        <w:rPr>
          <w:rFonts w:ascii="Times New Roman" w:eastAsia="Times New Roman" w:hAnsi="Times New Roman" w:cs="Times New Roman"/>
        </w:rPr>
        <w:t xml:space="preserve"> </w:t>
      </w:r>
    </w:p>
    <w:p w14:paraId="073EFE99" w14:textId="77777777" w:rsidR="00AF375F" w:rsidRDefault="00CA559E">
      <w:pPr>
        <w:spacing w:after="2" w:line="216" w:lineRule="auto"/>
        <w:ind w:left="543" w:right="9361" w:firstLine="0"/>
      </w:pPr>
      <w:r>
        <w:rPr>
          <w:rFonts w:ascii="Times New Roman" w:eastAsia="Times New Roman" w:hAnsi="Times New Roman" w:cs="Times New Roman"/>
        </w:rPr>
        <w:t xml:space="preserve"> </w:t>
      </w:r>
      <w:r>
        <w:t xml:space="preserve"> </w:t>
      </w:r>
    </w:p>
    <w:p w14:paraId="16B9F599" w14:textId="77777777" w:rsidR="00AF375F" w:rsidRDefault="00CA559E">
      <w:pPr>
        <w:ind w:left="552" w:right="8"/>
      </w:pPr>
      <w:r>
        <w:rPr>
          <w:b/>
        </w:rPr>
        <w:t xml:space="preserve">  Job</w:t>
      </w:r>
      <w:r>
        <w:t xml:space="preserve"> and </w:t>
      </w:r>
      <w:r>
        <w:rPr>
          <w:b/>
        </w:rPr>
        <w:t>Ecclesiastes</w:t>
      </w:r>
      <w:r>
        <w:t xml:space="preserve">, on the other hand, . . .  </w:t>
      </w:r>
    </w:p>
    <w:p w14:paraId="770FA307" w14:textId="77777777" w:rsidR="00AF375F" w:rsidRDefault="00CA559E">
      <w:pPr>
        <w:spacing w:after="0" w:line="259" w:lineRule="auto"/>
        <w:ind w:left="1081" w:firstLine="0"/>
      </w:pPr>
      <w:r>
        <w:rPr>
          <w:rFonts w:ascii="Times New Roman" w:eastAsia="Times New Roman" w:hAnsi="Times New Roman" w:cs="Times New Roman"/>
        </w:rPr>
        <w:t xml:space="preserve">  </w:t>
      </w:r>
    </w:p>
    <w:p w14:paraId="2DEE4971" w14:textId="77777777" w:rsidR="00AF375F" w:rsidRDefault="00CA559E">
      <w:pPr>
        <w:spacing w:after="0" w:line="259" w:lineRule="auto"/>
        <w:ind w:left="1" w:firstLine="0"/>
      </w:pPr>
      <w:r>
        <w:rPr>
          <w:b/>
        </w:rPr>
        <w:t xml:space="preserve"> </w:t>
      </w:r>
    </w:p>
    <w:p w14:paraId="29843E4E" w14:textId="77777777" w:rsidR="00AF375F" w:rsidRDefault="00CA559E">
      <w:pPr>
        <w:numPr>
          <w:ilvl w:val="0"/>
          <w:numId w:val="47"/>
        </w:numPr>
        <w:spacing w:after="0" w:line="259" w:lineRule="auto"/>
        <w:ind w:hanging="341"/>
      </w:pPr>
      <w:r>
        <w:rPr>
          <w:b/>
        </w:rPr>
        <w:t xml:space="preserve">The Main Theme of the Wisdom Books:     </w:t>
      </w:r>
      <w:r>
        <w:rPr>
          <w:b/>
          <w:bdr w:val="single" w:sz="8" w:space="0" w:color="000000"/>
        </w:rPr>
        <w:t xml:space="preserve"> The fear (= reverence) of the Lord / of God </w:t>
      </w:r>
      <w:proofErr w:type="gramStart"/>
      <w:r>
        <w:rPr>
          <w:b/>
        </w:rPr>
        <w:t xml:space="preserve"> </w:t>
      </w:r>
      <w:r>
        <w:t xml:space="preserve"> .</w:t>
      </w:r>
      <w:proofErr w:type="gramEnd"/>
      <w:r>
        <w:t xml:space="preserve">  </w:t>
      </w:r>
    </w:p>
    <w:p w14:paraId="51571066" w14:textId="77777777" w:rsidR="00AF375F" w:rsidRDefault="00CA559E">
      <w:pPr>
        <w:spacing w:after="0" w:line="259" w:lineRule="auto"/>
        <w:ind w:left="0" w:firstLine="0"/>
      </w:pPr>
      <w:r>
        <w:t xml:space="preserve"> </w:t>
      </w:r>
    </w:p>
    <w:p w14:paraId="141CFFA2" w14:textId="77777777" w:rsidR="00AF375F" w:rsidRDefault="00CA559E">
      <w:pPr>
        <w:ind w:left="552" w:right="8"/>
      </w:pPr>
      <w:r>
        <w:rPr>
          <w:b/>
        </w:rPr>
        <w:t>Proverbs 1:7</w:t>
      </w:r>
      <w:r>
        <w:t xml:space="preserve"> says that the fear of the Lord . . . </w:t>
      </w:r>
      <w:r>
        <w:rPr>
          <w:rFonts w:ascii="Times New Roman" w:eastAsia="Times New Roman" w:hAnsi="Times New Roman" w:cs="Times New Roman"/>
        </w:rPr>
        <w:t xml:space="preserve"> </w:t>
      </w:r>
      <w:r>
        <w:t xml:space="preserve"> </w:t>
      </w:r>
    </w:p>
    <w:p w14:paraId="3787B6E1" w14:textId="77777777" w:rsidR="00AF375F" w:rsidRDefault="00CA559E">
      <w:pPr>
        <w:spacing w:after="0" w:line="259" w:lineRule="auto"/>
        <w:ind w:left="543" w:firstLine="0"/>
      </w:pPr>
      <w:r>
        <w:t xml:space="preserve"> </w:t>
      </w:r>
    </w:p>
    <w:p w14:paraId="6C7FA516" w14:textId="77777777" w:rsidR="00AF375F" w:rsidRDefault="00CA559E">
      <w:pPr>
        <w:ind w:left="552" w:right="8"/>
      </w:pPr>
      <w:r>
        <w:rPr>
          <w:b/>
        </w:rPr>
        <w:t xml:space="preserve">Proverbs </w:t>
      </w:r>
      <w:proofErr w:type="gramStart"/>
      <w:r>
        <w:rPr>
          <w:b/>
        </w:rPr>
        <w:t xml:space="preserve">9:10 </w:t>
      </w:r>
      <w:r>
        <w:t xml:space="preserve"> (</w:t>
      </w:r>
      <w:proofErr w:type="gramEnd"/>
      <w:r>
        <w:t xml:space="preserve">and also Ps 111:10) says that the fear of the Lord . . </w:t>
      </w:r>
      <w:r>
        <w:rPr>
          <w:rFonts w:ascii="Times New Roman" w:eastAsia="Times New Roman" w:hAnsi="Times New Roman" w:cs="Times New Roman"/>
        </w:rPr>
        <w:t xml:space="preserve">. </w:t>
      </w:r>
      <w:r>
        <w:t xml:space="preserve">  </w:t>
      </w:r>
    </w:p>
    <w:p w14:paraId="77ED248A" w14:textId="77777777" w:rsidR="00AF375F" w:rsidRDefault="00CA559E">
      <w:pPr>
        <w:spacing w:after="0" w:line="259" w:lineRule="auto"/>
        <w:ind w:left="1" w:firstLine="0"/>
      </w:pPr>
      <w:r>
        <w:t xml:space="preserve"> </w:t>
      </w:r>
    </w:p>
    <w:p w14:paraId="5F9FC388" w14:textId="77777777" w:rsidR="00AF375F" w:rsidRDefault="00CA559E">
      <w:pPr>
        <w:ind w:left="278" w:right="8"/>
      </w:pPr>
      <w:r>
        <w:rPr>
          <w:b/>
        </w:rPr>
        <w:t xml:space="preserve"> ! </w:t>
      </w:r>
      <w:r>
        <w:t xml:space="preserve">This is the way the OT describes . . .  </w:t>
      </w:r>
      <w:r>
        <w:rPr>
          <w:rFonts w:ascii="Times New Roman" w:eastAsia="Times New Roman" w:hAnsi="Times New Roman" w:cs="Times New Roman"/>
        </w:rPr>
        <w:t xml:space="preserve"> </w:t>
      </w:r>
    </w:p>
    <w:p w14:paraId="0F1D2CEC" w14:textId="77777777" w:rsidR="00AF375F" w:rsidRDefault="00CA559E">
      <w:pPr>
        <w:spacing w:after="0" w:line="259" w:lineRule="auto"/>
        <w:ind w:left="1" w:firstLine="0"/>
      </w:pPr>
      <w:r>
        <w:t xml:space="preserve"> </w:t>
      </w:r>
    </w:p>
    <w:p w14:paraId="6D511E84" w14:textId="77777777" w:rsidR="00AF375F" w:rsidRDefault="00CA559E">
      <w:pPr>
        <w:ind w:left="552" w:right="8"/>
      </w:pPr>
      <w:r>
        <w:t>For example, consider A</w:t>
      </w:r>
      <w:r>
        <w:t xml:space="preserve">braham in </w:t>
      </w:r>
      <w:r>
        <w:rPr>
          <w:b/>
        </w:rPr>
        <w:t>Gen 22:</w:t>
      </w:r>
      <w:proofErr w:type="gramStart"/>
      <w:r>
        <w:rPr>
          <w:b/>
        </w:rPr>
        <w:t xml:space="preserve">12  </w:t>
      </w:r>
      <w:r>
        <w:t>–</w:t>
      </w:r>
      <w:proofErr w:type="gramEnd"/>
      <w:r>
        <w:rPr>
          <w:b/>
        </w:rPr>
        <w:t xml:space="preserve"> </w:t>
      </w:r>
      <w:r>
        <w:t xml:space="preserve"> The angel of the Lord says to Abraham:  </w:t>
      </w:r>
      <w:r>
        <w:rPr>
          <w:b/>
        </w:rPr>
        <w:t>"</w:t>
      </w:r>
      <w:r>
        <w:rPr>
          <w:b/>
          <w:i/>
        </w:rPr>
        <w:t>Now I know that you fear/revere God . . .</w:t>
      </w:r>
      <w:r>
        <w:rPr>
          <w:b/>
        </w:rPr>
        <w:t>".</w:t>
      </w:r>
      <w:r>
        <w:t xml:space="preserve">    </w:t>
      </w:r>
    </w:p>
    <w:p w14:paraId="5C0CA46A" w14:textId="77777777" w:rsidR="00AF375F" w:rsidRDefault="00CA559E">
      <w:pPr>
        <w:spacing w:after="0" w:line="259" w:lineRule="auto"/>
        <w:ind w:left="543" w:firstLine="0"/>
      </w:pPr>
      <w:r>
        <w:t xml:space="preserve"> </w:t>
      </w:r>
    </w:p>
    <w:p w14:paraId="6C0C5717" w14:textId="77777777" w:rsidR="00AF375F" w:rsidRDefault="00CA559E">
      <w:pPr>
        <w:ind w:left="552" w:right="8"/>
      </w:pPr>
      <w:r>
        <w:t xml:space="preserve">On the other hand, individuals who do not care about God, and who live however they please, are called "the wicked," and are said to have no </w:t>
      </w:r>
      <w:r>
        <w:t xml:space="preserve">fear of God.  Consider Psalm 36:1 –   </w:t>
      </w:r>
    </w:p>
    <w:p w14:paraId="3075EC5E" w14:textId="77777777" w:rsidR="00AF375F" w:rsidRDefault="00CA559E">
      <w:pPr>
        <w:spacing w:after="0" w:line="259" w:lineRule="auto"/>
        <w:ind w:left="1" w:firstLine="0"/>
      </w:pPr>
      <w:r>
        <w:t xml:space="preserve"> </w:t>
      </w:r>
    </w:p>
    <w:p w14:paraId="36F991EA" w14:textId="77777777" w:rsidR="00AF375F" w:rsidRDefault="00CA559E">
      <w:pPr>
        <w:spacing w:after="5" w:line="258" w:lineRule="auto"/>
        <w:ind w:left="1089" w:right="1698"/>
      </w:pPr>
      <w:r>
        <w:rPr>
          <w:b/>
        </w:rPr>
        <w:t>Ps 36:1</w:t>
      </w:r>
      <w:r>
        <w:t xml:space="preserve"> – </w:t>
      </w:r>
      <w:r>
        <w:rPr>
          <w:rFonts w:ascii="Times New Roman" w:eastAsia="Times New Roman" w:hAnsi="Times New Roman" w:cs="Times New Roman"/>
          <w:i/>
        </w:rPr>
        <w:t xml:space="preserve">An oracle is within my heart concerning the sinfulness of the wicked:            </w:t>
      </w:r>
      <w:r>
        <w:rPr>
          <w:rFonts w:ascii="Times New Roman" w:eastAsia="Times New Roman" w:hAnsi="Times New Roman" w:cs="Times New Roman"/>
          <w:i/>
          <w:u w:val="single" w:color="000000"/>
        </w:rPr>
        <w:t>There is no fear of God before his eyes</w:t>
      </w:r>
      <w:r>
        <w:rPr>
          <w:rFonts w:ascii="Times New Roman" w:eastAsia="Times New Roman" w:hAnsi="Times New Roman" w:cs="Times New Roman"/>
          <w:i/>
        </w:rPr>
        <w:t xml:space="preserve">. </w:t>
      </w:r>
      <w:r>
        <w:rPr>
          <w:rFonts w:ascii="Times New Roman" w:eastAsia="Times New Roman" w:hAnsi="Times New Roman" w:cs="Times New Roman"/>
        </w:rPr>
        <w:t xml:space="preserve">  </w:t>
      </w:r>
    </w:p>
    <w:p w14:paraId="1F5F8797" w14:textId="77777777" w:rsidR="00AF375F" w:rsidRDefault="00CA559E">
      <w:pPr>
        <w:spacing w:after="0" w:line="259" w:lineRule="auto"/>
        <w:ind w:left="0" w:firstLine="0"/>
      </w:pPr>
      <w:r>
        <w:t xml:space="preserve"> </w:t>
      </w:r>
    </w:p>
    <w:p w14:paraId="2EE16D92" w14:textId="77777777" w:rsidR="00AF375F" w:rsidRDefault="00CA559E">
      <w:pPr>
        <w:ind w:left="552" w:right="8"/>
      </w:pPr>
      <w:r>
        <w:t xml:space="preserve">The fear, the reverence of God, is </w:t>
      </w:r>
      <w:r>
        <w:rPr>
          <w:i/>
        </w:rPr>
        <w:t xml:space="preserve">not(!) </w:t>
      </w:r>
      <w:r>
        <w:t xml:space="preserve">a cowering fear, but rather:   </w:t>
      </w:r>
      <w:r>
        <w:rPr>
          <w:b/>
        </w:rPr>
        <w:t xml:space="preserve">Prov 14:26-27. </w:t>
      </w:r>
      <w:r>
        <w:t xml:space="preserve">   </w:t>
      </w:r>
    </w:p>
    <w:p w14:paraId="193538FB" w14:textId="77777777" w:rsidR="00AF375F" w:rsidRDefault="00CA559E">
      <w:pPr>
        <w:spacing w:after="0" w:line="259" w:lineRule="auto"/>
        <w:ind w:left="543" w:firstLine="0"/>
      </w:pPr>
      <w:r>
        <w:t xml:space="preserve"> </w:t>
      </w:r>
    </w:p>
    <w:p w14:paraId="29D7BED7" w14:textId="77777777" w:rsidR="00AF375F" w:rsidRDefault="00CA559E">
      <w:pPr>
        <w:ind w:left="552" w:right="8"/>
      </w:pPr>
      <w:r>
        <w:t xml:space="preserve">Those who truly fear/revere God are characterized by </w:t>
      </w:r>
      <w:r>
        <w:rPr>
          <w:u w:val="single" w:color="000000"/>
        </w:rPr>
        <w:t>both</w:t>
      </w:r>
      <w:r>
        <w:t xml:space="preserve">:   </w:t>
      </w:r>
    </w:p>
    <w:p w14:paraId="54C106C9" w14:textId="77777777" w:rsidR="00AF375F" w:rsidRDefault="00CA559E">
      <w:pPr>
        <w:spacing w:after="0" w:line="259" w:lineRule="auto"/>
        <w:ind w:left="0" w:firstLine="0"/>
      </w:pPr>
      <w:r>
        <w:t xml:space="preserve"> </w:t>
      </w:r>
    </w:p>
    <w:p w14:paraId="0C2E2E34" w14:textId="77777777" w:rsidR="00AF375F" w:rsidRDefault="00CA559E">
      <w:pPr>
        <w:ind w:left="1089" w:right="8"/>
      </w:pPr>
      <w:r>
        <w:t xml:space="preserve">•   </w:t>
      </w:r>
      <w:r>
        <w:rPr>
          <w:rFonts w:ascii="Times New Roman" w:eastAsia="Times New Roman" w:hAnsi="Times New Roman" w:cs="Times New Roman"/>
        </w:rPr>
        <w:t xml:space="preserve">  </w:t>
      </w:r>
    </w:p>
    <w:p w14:paraId="62AF4AEB" w14:textId="77777777" w:rsidR="00AF375F" w:rsidRDefault="00CA559E">
      <w:pPr>
        <w:spacing w:after="0" w:line="259" w:lineRule="auto"/>
        <w:ind w:left="0" w:firstLine="0"/>
      </w:pPr>
      <w:r>
        <w:t xml:space="preserve"> </w:t>
      </w:r>
      <w:r>
        <w:tab/>
        <w:t xml:space="preserve"> </w:t>
      </w:r>
    </w:p>
    <w:p w14:paraId="79DA04E4" w14:textId="77777777" w:rsidR="00AF375F" w:rsidRDefault="00CA559E">
      <w:pPr>
        <w:ind w:left="1090" w:right="8"/>
      </w:pPr>
      <w:r>
        <w:t xml:space="preserve">•   </w:t>
      </w:r>
      <w:r>
        <w:rPr>
          <w:rFonts w:ascii="Times New Roman" w:eastAsia="Times New Roman" w:hAnsi="Times New Roman" w:cs="Times New Roman"/>
        </w:rPr>
        <w:t xml:space="preserve"> </w:t>
      </w:r>
    </w:p>
    <w:p w14:paraId="3BFA91C5" w14:textId="77777777" w:rsidR="00AF375F" w:rsidRDefault="00CA559E">
      <w:pPr>
        <w:spacing w:after="0" w:line="259" w:lineRule="auto"/>
        <w:ind w:left="1" w:firstLine="0"/>
      </w:pPr>
      <w:r>
        <w:t xml:space="preserve"> </w:t>
      </w:r>
    </w:p>
    <w:p w14:paraId="16B6FE9F" w14:textId="77777777" w:rsidR="00AF375F" w:rsidRDefault="00CA559E">
      <w:pPr>
        <w:ind w:left="552" w:right="8"/>
      </w:pPr>
      <w:r>
        <w:t>This concept, "the fear of the Lord,</w:t>
      </w:r>
      <w:proofErr w:type="gramStart"/>
      <w:r>
        <w:t>"  also</w:t>
      </w:r>
      <w:proofErr w:type="gramEnd"/>
      <w:r>
        <w:t xml:space="preserve"> shows up</w:t>
      </w:r>
      <w:r>
        <w:rPr>
          <w:b/>
        </w:rPr>
        <w:t xml:space="preserve"> in the New Testament:   </w:t>
      </w:r>
    </w:p>
    <w:p w14:paraId="0552DB41" w14:textId="77777777" w:rsidR="00AF375F" w:rsidRDefault="00CA559E">
      <w:pPr>
        <w:spacing w:after="0" w:line="259" w:lineRule="auto"/>
        <w:ind w:left="1" w:firstLine="0"/>
      </w:pPr>
      <w:r>
        <w:rPr>
          <w:b/>
        </w:rPr>
        <w:t xml:space="preserve"> </w:t>
      </w:r>
    </w:p>
    <w:p w14:paraId="56B1F6A6" w14:textId="77777777" w:rsidR="00AF375F" w:rsidRDefault="00CA559E">
      <w:pPr>
        <w:spacing w:after="4" w:line="250" w:lineRule="auto"/>
        <w:ind w:left="913" w:hanging="10"/>
      </w:pPr>
      <w:r>
        <w:rPr>
          <w:b/>
        </w:rPr>
        <w:t>See!  Acts 10:34-</w:t>
      </w:r>
      <w:proofErr w:type="gramStart"/>
      <w:r>
        <w:rPr>
          <w:b/>
        </w:rPr>
        <w:t>35 !</w:t>
      </w:r>
      <w:proofErr w:type="gramEnd"/>
      <w:r>
        <w:rPr>
          <w:b/>
        </w:rPr>
        <w:t xml:space="preserve">   </w:t>
      </w:r>
    </w:p>
    <w:p w14:paraId="04501454" w14:textId="77777777" w:rsidR="00AF375F" w:rsidRDefault="00CA559E">
      <w:pPr>
        <w:spacing w:after="0" w:line="259" w:lineRule="auto"/>
        <w:ind w:left="903" w:firstLine="0"/>
      </w:pPr>
      <w:r>
        <w:rPr>
          <w:b/>
        </w:rPr>
        <w:t xml:space="preserve"> </w:t>
      </w:r>
    </w:p>
    <w:p w14:paraId="0F287BB6" w14:textId="77777777" w:rsidR="00AF375F" w:rsidRDefault="00CA559E">
      <w:pPr>
        <w:spacing w:after="4" w:line="250" w:lineRule="auto"/>
        <w:ind w:left="913" w:hanging="10"/>
      </w:pPr>
      <w:r>
        <w:rPr>
          <w:b/>
        </w:rPr>
        <w:t xml:space="preserve">Luke 1: 50   </w:t>
      </w:r>
      <w:r>
        <w:t xml:space="preserve"> </w:t>
      </w:r>
    </w:p>
    <w:p w14:paraId="1F1EBA81" w14:textId="77777777" w:rsidR="00AF375F" w:rsidRDefault="00CA559E">
      <w:pPr>
        <w:spacing w:after="0" w:line="259" w:lineRule="auto"/>
        <w:ind w:left="903" w:firstLine="0"/>
      </w:pPr>
      <w:r>
        <w:t xml:space="preserve"> </w:t>
      </w:r>
    </w:p>
    <w:p w14:paraId="78E5A1FB" w14:textId="77777777" w:rsidR="00AF375F" w:rsidRDefault="00CA559E">
      <w:pPr>
        <w:spacing w:after="16" w:line="248" w:lineRule="auto"/>
        <w:ind w:left="913" w:hanging="10"/>
      </w:pPr>
      <w:r>
        <w:rPr>
          <w:b/>
        </w:rPr>
        <w:t>Rev 14:6-</w:t>
      </w:r>
      <w:proofErr w:type="gramStart"/>
      <w:r>
        <w:rPr>
          <w:b/>
        </w:rPr>
        <w:t xml:space="preserve">7,   </w:t>
      </w:r>
      <w:proofErr w:type="gramEnd"/>
      <w:r>
        <w:t>"</w:t>
      </w:r>
      <w:r>
        <w:rPr>
          <w:i/>
        </w:rPr>
        <w:t>. . . the eternal gospel . . . fear God, and give him glory . . .</w:t>
      </w:r>
      <w:r>
        <w:t xml:space="preserve">"    </w:t>
      </w:r>
      <w:r>
        <w:rPr>
          <w:sz w:val="20"/>
        </w:rPr>
        <w:t>(Rev 19:5 is similar)</w:t>
      </w:r>
      <w:r>
        <w:t xml:space="preserve">.  </w:t>
      </w:r>
    </w:p>
    <w:p w14:paraId="1C840017" w14:textId="77777777" w:rsidR="00AF375F" w:rsidRDefault="00CA559E">
      <w:pPr>
        <w:spacing w:after="14" w:line="259" w:lineRule="auto"/>
        <w:ind w:left="0" w:firstLine="0"/>
      </w:pPr>
      <w:r>
        <w:t xml:space="preserve"> </w:t>
      </w:r>
    </w:p>
    <w:p w14:paraId="0F042709" w14:textId="77777777" w:rsidR="00AF375F" w:rsidRDefault="00CA559E">
      <w:pPr>
        <w:ind w:right="8"/>
      </w:pPr>
      <w:r>
        <w:t xml:space="preserve">  </w:t>
      </w:r>
      <w:r>
        <w:rPr>
          <w:b/>
          <w:u w:val="single" w:color="000000"/>
        </w:rPr>
        <w:t>To Sum up</w:t>
      </w:r>
      <w:r>
        <w:rPr>
          <w:b/>
        </w:rPr>
        <w:t>:</w:t>
      </w:r>
      <w:r>
        <w:t xml:space="preserve">   To fear / to revere the Lord means . . .  </w:t>
      </w:r>
      <w:r>
        <w:rPr>
          <w:rFonts w:ascii="Times New Roman" w:eastAsia="Times New Roman" w:hAnsi="Times New Roman" w:cs="Times New Roman"/>
        </w:rPr>
        <w:t xml:space="preserve"> </w:t>
      </w:r>
    </w:p>
    <w:p w14:paraId="2D5A2BFC" w14:textId="77777777" w:rsidR="00AF375F" w:rsidRDefault="00CA559E">
      <w:pPr>
        <w:spacing w:after="0" w:line="259" w:lineRule="auto"/>
        <w:ind w:left="0" w:firstLine="0"/>
      </w:pPr>
      <w:r>
        <w:t xml:space="preserve"> </w:t>
      </w:r>
    </w:p>
    <w:p w14:paraId="7756205C" w14:textId="77777777" w:rsidR="00AF375F" w:rsidRDefault="00CA559E">
      <w:pPr>
        <w:ind w:left="369" w:right="8"/>
      </w:pPr>
      <w:r>
        <w:t xml:space="preserve">This involves . . .  </w:t>
      </w:r>
    </w:p>
    <w:p w14:paraId="3E246401" w14:textId="77777777" w:rsidR="00AF375F" w:rsidRDefault="00CA559E">
      <w:pPr>
        <w:spacing w:after="0" w:line="259" w:lineRule="auto"/>
        <w:ind w:left="0" w:firstLine="0"/>
      </w:pPr>
      <w:r>
        <w:t xml:space="preserve"> </w:t>
      </w:r>
    </w:p>
    <w:p w14:paraId="151D5A80" w14:textId="77777777" w:rsidR="00AF375F" w:rsidRDefault="00CA559E">
      <w:pPr>
        <w:ind w:left="729" w:right="8"/>
      </w:pPr>
      <w:r>
        <w:t xml:space="preserve">(1)  </w:t>
      </w:r>
      <w:r>
        <w:rPr>
          <w:rFonts w:ascii="Times New Roman" w:eastAsia="Times New Roman" w:hAnsi="Times New Roman" w:cs="Times New Roman"/>
        </w:rPr>
        <w:t xml:space="preserve">  </w:t>
      </w:r>
    </w:p>
    <w:p w14:paraId="222595B4" w14:textId="77777777" w:rsidR="00AF375F" w:rsidRDefault="00CA559E">
      <w:pPr>
        <w:spacing w:after="0" w:line="259" w:lineRule="auto"/>
        <w:ind w:left="0" w:firstLine="0"/>
      </w:pPr>
      <w:r>
        <w:t xml:space="preserve"> </w:t>
      </w:r>
    </w:p>
    <w:p w14:paraId="16ECCC85" w14:textId="77777777" w:rsidR="00AF375F" w:rsidRDefault="00CA559E">
      <w:pPr>
        <w:ind w:left="729" w:right="8"/>
      </w:pPr>
      <w:r>
        <w:t xml:space="preserve">(2) </w:t>
      </w:r>
      <w:r>
        <w:rPr>
          <w:rFonts w:ascii="Times New Roman" w:eastAsia="Times New Roman" w:hAnsi="Times New Roman" w:cs="Times New Roman"/>
        </w:rPr>
        <w:t xml:space="preserve">  </w:t>
      </w:r>
    </w:p>
    <w:p w14:paraId="156ED1A7" w14:textId="77777777" w:rsidR="00AF375F" w:rsidRDefault="00CA559E">
      <w:pPr>
        <w:spacing w:after="0" w:line="259" w:lineRule="auto"/>
        <w:ind w:left="0" w:firstLine="0"/>
      </w:pPr>
      <w:r>
        <w:t xml:space="preserve"> </w:t>
      </w:r>
    </w:p>
    <w:p w14:paraId="576DA425" w14:textId="77777777" w:rsidR="00AF375F" w:rsidRDefault="00CA559E">
      <w:pPr>
        <w:ind w:left="729" w:right="8"/>
      </w:pPr>
      <w:r>
        <w:t xml:space="preserve">(3) </w:t>
      </w:r>
      <w:r>
        <w:rPr>
          <w:rFonts w:ascii="Times New Roman" w:eastAsia="Times New Roman" w:hAnsi="Times New Roman" w:cs="Times New Roman"/>
        </w:rPr>
        <w:t xml:space="preserve">  </w:t>
      </w:r>
    </w:p>
    <w:p w14:paraId="243F0D4A" w14:textId="77777777" w:rsidR="00AF375F" w:rsidRDefault="00CA559E">
      <w:pPr>
        <w:spacing w:after="0" w:line="259" w:lineRule="auto"/>
        <w:ind w:left="0" w:firstLine="0"/>
      </w:pPr>
      <w:r>
        <w:t xml:space="preserve"> </w:t>
      </w:r>
    </w:p>
    <w:p w14:paraId="21ED8E4D" w14:textId="77777777" w:rsidR="00AF375F" w:rsidRDefault="00CA559E">
      <w:pPr>
        <w:ind w:left="729" w:right="8"/>
      </w:pPr>
      <w:r>
        <w:t xml:space="preserve">(4)  </w:t>
      </w:r>
      <w:r>
        <w:rPr>
          <w:rFonts w:ascii="Times New Roman" w:eastAsia="Times New Roman" w:hAnsi="Times New Roman" w:cs="Times New Roman"/>
        </w:rPr>
        <w:t xml:space="preserve"> </w:t>
      </w:r>
    </w:p>
    <w:p w14:paraId="3178DF37" w14:textId="77777777" w:rsidR="00AF375F" w:rsidRDefault="00CA559E">
      <w:pPr>
        <w:spacing w:after="0" w:line="259" w:lineRule="auto"/>
        <w:ind w:left="0" w:firstLine="0"/>
      </w:pPr>
      <w:r>
        <w:t xml:space="preserve"> </w:t>
      </w:r>
    </w:p>
    <w:p w14:paraId="05180026" w14:textId="77777777" w:rsidR="00AF375F" w:rsidRDefault="00CA559E">
      <w:pPr>
        <w:ind w:left="369" w:right="8"/>
      </w:pPr>
      <w:r>
        <w:t xml:space="preserve">And for those who truly fear the Lord . . .   </w:t>
      </w:r>
      <w:r>
        <w:rPr>
          <w:rFonts w:ascii="Times New Roman" w:eastAsia="Times New Roman" w:hAnsi="Times New Roman" w:cs="Times New Roman"/>
        </w:rPr>
        <w:t xml:space="preserve"> </w:t>
      </w:r>
    </w:p>
    <w:p w14:paraId="04CA6A01" w14:textId="77777777" w:rsidR="00AF375F" w:rsidRDefault="00CA559E">
      <w:pPr>
        <w:spacing w:after="0" w:line="259" w:lineRule="auto"/>
        <w:ind w:left="0" w:firstLine="0"/>
      </w:pPr>
      <w:r>
        <w:rPr>
          <w:rFonts w:ascii="Times New Roman" w:eastAsia="Times New Roman" w:hAnsi="Times New Roman" w:cs="Times New Roman"/>
        </w:rPr>
        <w:t xml:space="preserve"> </w:t>
      </w:r>
    </w:p>
    <w:p w14:paraId="645164AE" w14:textId="77777777" w:rsidR="00AF375F" w:rsidRDefault="00CA559E">
      <w:pPr>
        <w:spacing w:after="0" w:line="259" w:lineRule="auto"/>
        <w:ind w:left="-4" w:hanging="10"/>
      </w:pPr>
      <w:r>
        <w:rPr>
          <w:b/>
          <w:sz w:val="26"/>
          <w:u w:val="single" w:color="000000"/>
        </w:rPr>
        <w:t>II.  Insights for Understanding the Bible's Wisdom Books:</w:t>
      </w:r>
      <w:r>
        <w:rPr>
          <w:b/>
          <w:sz w:val="26"/>
        </w:rPr>
        <w:t xml:space="preserve"> </w:t>
      </w:r>
      <w:r>
        <w:rPr>
          <w:rFonts w:ascii="Times New Roman" w:eastAsia="Times New Roman" w:hAnsi="Times New Roman" w:cs="Times New Roman"/>
          <w:sz w:val="26"/>
        </w:rPr>
        <w:t xml:space="preserve"> </w:t>
      </w:r>
    </w:p>
    <w:p w14:paraId="21904985" w14:textId="77777777" w:rsidR="00AF375F" w:rsidRDefault="00CA559E">
      <w:pPr>
        <w:spacing w:after="0" w:line="259" w:lineRule="auto"/>
        <w:ind w:left="0" w:firstLine="0"/>
      </w:pPr>
      <w:r>
        <w:t xml:space="preserve"> </w:t>
      </w:r>
    </w:p>
    <w:p w14:paraId="376132C8" w14:textId="77777777" w:rsidR="00AF375F" w:rsidRDefault="00CA559E">
      <w:pPr>
        <w:numPr>
          <w:ilvl w:val="0"/>
          <w:numId w:val="48"/>
        </w:numPr>
        <w:ind w:right="66" w:hanging="360"/>
      </w:pPr>
      <w:r>
        <w:t>Wisdom literature often does not have a tight train of thought which builds clearly from one paragraph to the next.  Often, it simply shifts &amp; f</w:t>
      </w:r>
      <w:r>
        <w:t xml:space="preserve">lows from one thought to another without announcing it.  This feature is obvious in Ecclesiastes and Proverbs.   </w:t>
      </w:r>
    </w:p>
    <w:p w14:paraId="26E5F6BA" w14:textId="77777777" w:rsidR="00AF375F" w:rsidRDefault="00CA559E">
      <w:pPr>
        <w:spacing w:after="0" w:line="259" w:lineRule="auto"/>
        <w:ind w:left="0" w:firstLine="0"/>
      </w:pPr>
      <w:r>
        <w:t xml:space="preserve"> </w:t>
      </w:r>
      <w:r>
        <w:tab/>
        <w:t xml:space="preserve"> </w:t>
      </w:r>
    </w:p>
    <w:p w14:paraId="5F370FC4" w14:textId="77777777" w:rsidR="00AF375F" w:rsidRDefault="00CA559E">
      <w:pPr>
        <w:numPr>
          <w:ilvl w:val="0"/>
          <w:numId w:val="48"/>
        </w:numPr>
        <w:spacing w:after="1" w:line="239" w:lineRule="auto"/>
        <w:ind w:right="66" w:hanging="360"/>
      </w:pPr>
      <w:r>
        <w:t xml:space="preserve">It is widely recognized that a single verse of the Bible rarely gives the Bible's entire teaching on a subject.  This is also true of wisdom literature.  But this can be true for wisdom literature </w:t>
      </w:r>
      <w:r>
        <w:rPr>
          <w:i/>
        </w:rPr>
        <w:t>even when a verse reads like it is a maxim or general truth</w:t>
      </w:r>
      <w:r>
        <w:rPr>
          <w:i/>
        </w:rPr>
        <w:t xml:space="preserve">. </w:t>
      </w:r>
      <w:r>
        <w:t xml:space="preserve"> </w:t>
      </w:r>
    </w:p>
    <w:p w14:paraId="5E64B602" w14:textId="77777777" w:rsidR="00AF375F" w:rsidRDefault="00CA559E">
      <w:pPr>
        <w:spacing w:after="0" w:line="259" w:lineRule="auto"/>
        <w:ind w:left="0" w:firstLine="0"/>
      </w:pPr>
      <w:r>
        <w:t xml:space="preserve"> </w:t>
      </w:r>
    </w:p>
    <w:p w14:paraId="58A74277" w14:textId="77777777" w:rsidR="00AF375F" w:rsidRDefault="00CA559E">
      <w:pPr>
        <w:tabs>
          <w:tab w:val="center" w:pos="360"/>
          <w:tab w:val="center" w:pos="3199"/>
        </w:tabs>
        <w:ind w:left="0" w:firstLine="0"/>
      </w:pPr>
      <w:r>
        <w:rPr>
          <w:rFonts w:ascii="Calibri" w:eastAsia="Calibri" w:hAnsi="Calibri" w:cs="Calibri"/>
        </w:rPr>
        <w:tab/>
      </w:r>
      <w:r>
        <w:t xml:space="preserve"> </w:t>
      </w:r>
      <w:r>
        <w:tab/>
        <w:t xml:space="preserve">Some examples of this from Proverbs:   Note that . . .   </w:t>
      </w:r>
    </w:p>
    <w:p w14:paraId="23ADC3F9" w14:textId="77777777" w:rsidR="00AF375F" w:rsidRDefault="00CA559E">
      <w:pPr>
        <w:spacing w:after="6" w:line="259" w:lineRule="auto"/>
        <w:ind w:left="360" w:firstLine="0"/>
      </w:pPr>
      <w:r>
        <w:rPr>
          <w:i/>
        </w:rPr>
        <w:t xml:space="preserve"> </w:t>
      </w:r>
    </w:p>
    <w:p w14:paraId="5C43DAC8" w14:textId="77777777" w:rsidR="00AF375F" w:rsidRDefault="00CA559E">
      <w:pPr>
        <w:tabs>
          <w:tab w:val="center" w:pos="2136"/>
          <w:tab w:val="center" w:pos="5908"/>
        </w:tabs>
        <w:spacing w:after="5" w:line="258" w:lineRule="auto"/>
        <w:ind w:left="0" w:firstLine="0"/>
      </w:pPr>
      <w:r>
        <w:rPr>
          <w:rFonts w:ascii="Calibri" w:eastAsia="Calibri" w:hAnsi="Calibri" w:cs="Calibri"/>
        </w:rPr>
        <w:tab/>
      </w:r>
      <w:r>
        <w:rPr>
          <w:u w:val="single" w:color="000000"/>
        </w:rPr>
        <w:t>Marriage &amp; Wives</w:t>
      </w:r>
      <w:r>
        <w:t xml:space="preserve">: </w:t>
      </w:r>
      <w:r>
        <w:rPr>
          <w:rFonts w:ascii="Times New Roman" w:eastAsia="Times New Roman" w:hAnsi="Times New Roman" w:cs="Times New Roman"/>
        </w:rPr>
        <w:t xml:space="preserve">Prov 18:22 </w:t>
      </w:r>
      <w:r>
        <w:rPr>
          <w:rFonts w:ascii="Times New Roman" w:eastAsia="Times New Roman" w:hAnsi="Times New Roman" w:cs="Times New Roman"/>
        </w:rPr>
        <w:tab/>
        <w:t xml:space="preserve">   </w:t>
      </w:r>
      <w:r>
        <w:rPr>
          <w:rFonts w:ascii="Times New Roman" w:eastAsia="Times New Roman" w:hAnsi="Times New Roman" w:cs="Times New Roman"/>
          <w:i/>
        </w:rPr>
        <w:t xml:space="preserve">He who finds a wife finds a good thing . . . </w:t>
      </w:r>
      <w:r>
        <w:rPr>
          <w:rFonts w:ascii="Times New Roman" w:eastAsia="Times New Roman" w:hAnsi="Times New Roman" w:cs="Times New Roman"/>
        </w:rPr>
        <w:t xml:space="preserve">  </w:t>
      </w:r>
    </w:p>
    <w:p w14:paraId="322D14C2" w14:textId="77777777" w:rsidR="00AF375F" w:rsidRDefault="00CA559E">
      <w:pPr>
        <w:spacing w:after="0" w:line="259" w:lineRule="auto"/>
        <w:ind w:left="0"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14:paraId="068211C0" w14:textId="77777777" w:rsidR="00AF375F" w:rsidRDefault="00CA559E">
      <w:pPr>
        <w:spacing w:after="5" w:line="258" w:lineRule="auto"/>
        <w:ind w:left="355" w:right="2286"/>
      </w:pPr>
      <w:r>
        <w:rPr>
          <w:rFonts w:ascii="Times New Roman" w:eastAsia="Times New Roman" w:hAnsi="Times New Roman" w:cs="Times New Roman"/>
        </w:rPr>
        <w:t xml:space="preserve"> </w:t>
      </w:r>
      <w:r>
        <w:rPr>
          <w:rFonts w:ascii="Times New Roman" w:eastAsia="Times New Roman" w:hAnsi="Times New Roman" w:cs="Times New Roman"/>
        </w:rPr>
        <w:tab/>
        <w:t xml:space="preserve"> Prov 25:24 </w:t>
      </w:r>
      <w:r>
        <w:rPr>
          <w:rFonts w:ascii="Times New Roman" w:eastAsia="Times New Roman" w:hAnsi="Times New Roman" w:cs="Times New Roman"/>
        </w:rPr>
        <w:tab/>
        <w:t xml:space="preserve">   </w:t>
      </w:r>
      <w:r>
        <w:rPr>
          <w:rFonts w:ascii="Times New Roman" w:eastAsia="Times New Roman" w:hAnsi="Times New Roman" w:cs="Times New Roman"/>
          <w:i/>
        </w:rPr>
        <w:t xml:space="preserve">It is better to live on the corner of a roof   </w:t>
      </w:r>
      <w:r>
        <w:rPr>
          <w:rFonts w:ascii="Times New Roman" w:eastAsia="Times New Roman" w:hAnsi="Times New Roman" w:cs="Times New Roman"/>
          <w:i/>
        </w:rPr>
        <w:tab/>
        <w:t xml:space="preserve"> </w:t>
      </w:r>
      <w:r>
        <w:rPr>
          <w:rFonts w:ascii="Times New Roman" w:eastAsia="Times New Roman" w:hAnsi="Times New Roman" w:cs="Times New Roman"/>
          <w:i/>
        </w:rPr>
        <w:tab/>
        <w:t xml:space="preserve"> </w:t>
      </w:r>
      <w:r>
        <w:rPr>
          <w:rFonts w:ascii="Times New Roman" w:eastAsia="Times New Roman" w:hAnsi="Times New Roman" w:cs="Times New Roman"/>
          <w:i/>
        </w:rPr>
        <w:tab/>
        <w:t xml:space="preserve">       than to live with a </w:t>
      </w:r>
      <w:r>
        <w:rPr>
          <w:rFonts w:ascii="Times New Roman" w:eastAsia="Times New Roman" w:hAnsi="Times New Roman" w:cs="Times New Roman"/>
          <w:i/>
        </w:rPr>
        <w:t xml:space="preserve">quarrelsome woman. </w:t>
      </w:r>
      <w:r>
        <w:rPr>
          <w:rFonts w:ascii="Times New Roman" w:eastAsia="Times New Roman" w:hAnsi="Times New Roman" w:cs="Times New Roman"/>
        </w:rPr>
        <w:t xml:space="preserve"> </w:t>
      </w:r>
    </w:p>
    <w:p w14:paraId="46EF99DD" w14:textId="77777777" w:rsidR="00AF375F" w:rsidRDefault="00CA559E">
      <w:pPr>
        <w:spacing w:after="0" w:line="259" w:lineRule="auto"/>
        <w:ind w:left="1" w:firstLine="0"/>
      </w:pPr>
      <w:r>
        <w:rPr>
          <w:rFonts w:ascii="Times New Roman" w:eastAsia="Times New Roman" w:hAnsi="Times New Roman" w:cs="Times New Roman"/>
        </w:rPr>
        <w:t xml:space="preserve"> </w:t>
      </w:r>
    </w:p>
    <w:p w14:paraId="70EE8614" w14:textId="77777777" w:rsidR="00AF375F" w:rsidRDefault="00CA559E">
      <w:pPr>
        <w:tabs>
          <w:tab w:val="center" w:pos="361"/>
          <w:tab w:val="center" w:pos="6235"/>
        </w:tabs>
        <w:spacing w:after="5" w:line="258" w:lineRule="auto"/>
        <w:ind w:left="0" w:firstLine="0"/>
      </w:pPr>
      <w:r>
        <w:rPr>
          <w:rFonts w:ascii="Calibri" w:eastAsia="Calibri" w:hAnsi="Calibri" w:cs="Calibri"/>
        </w:rPr>
        <w:tab/>
      </w:r>
      <w:r>
        <w:rPr>
          <w:rFonts w:ascii="Times New Roman" w:eastAsia="Times New Roman" w:hAnsi="Times New Roman" w:cs="Times New Roman"/>
        </w:rPr>
        <w:t xml:space="preserve"> </w:t>
      </w:r>
      <w:r>
        <w:rPr>
          <w:rFonts w:ascii="Times New Roman" w:eastAsia="Times New Roman" w:hAnsi="Times New Roman" w:cs="Times New Roman"/>
        </w:rPr>
        <w:tab/>
        <w:t xml:space="preserve"> Prov 27:15–16    </w:t>
      </w:r>
      <w:r>
        <w:rPr>
          <w:rFonts w:ascii="Times New Roman" w:eastAsia="Times New Roman" w:hAnsi="Times New Roman" w:cs="Times New Roman"/>
          <w:i/>
        </w:rPr>
        <w:t xml:space="preserve">A quarrelsome wife is like a continual dripping on a rainy day . . .  </w:t>
      </w:r>
    </w:p>
    <w:p w14:paraId="099AA275" w14:textId="77777777" w:rsidR="00AF375F" w:rsidRDefault="00CA559E">
      <w:pPr>
        <w:spacing w:after="0" w:line="259" w:lineRule="auto"/>
        <w:ind w:left="1" w:firstLine="0"/>
      </w:pPr>
      <w:r>
        <w:rPr>
          <w:rFonts w:ascii="Times New Roman" w:eastAsia="Times New Roman" w:hAnsi="Times New Roman" w:cs="Times New Roman"/>
        </w:rPr>
        <w:t xml:space="preserve"> </w:t>
      </w:r>
    </w:p>
    <w:p w14:paraId="0C571948" w14:textId="77777777" w:rsidR="00AF375F" w:rsidRDefault="00CA559E">
      <w:pPr>
        <w:tabs>
          <w:tab w:val="center" w:pos="361"/>
          <w:tab w:val="center" w:pos="3819"/>
        </w:tabs>
        <w:ind w:left="0" w:firstLine="0"/>
      </w:pPr>
      <w:r>
        <w:rPr>
          <w:rFonts w:ascii="Calibri" w:eastAsia="Calibri" w:hAnsi="Calibri" w:cs="Calibri"/>
        </w:rPr>
        <w:tab/>
      </w:r>
      <w:r>
        <w:t xml:space="preserve"> </w:t>
      </w:r>
      <w:r>
        <w:tab/>
        <w:t xml:space="preserve">Yet note the balance in this verse:  </w:t>
      </w:r>
    </w:p>
    <w:p w14:paraId="04718A2B" w14:textId="77777777" w:rsidR="00AF375F" w:rsidRDefault="00CA559E">
      <w:pPr>
        <w:spacing w:after="5" w:line="258" w:lineRule="auto"/>
        <w:ind w:left="355" w:right="1235"/>
      </w:pPr>
      <w:r>
        <w:rPr>
          <w:rFonts w:ascii="Times New Roman" w:eastAsia="Times New Roman" w:hAnsi="Times New Roman" w:cs="Times New Roman"/>
        </w:rPr>
        <w:t xml:space="preserve"> </w:t>
      </w:r>
      <w:r>
        <w:rPr>
          <w:rFonts w:ascii="Times New Roman" w:eastAsia="Times New Roman" w:hAnsi="Times New Roman" w:cs="Times New Roman"/>
        </w:rPr>
        <w:tab/>
        <w:t xml:space="preserve"> Prov 12:4 </w:t>
      </w:r>
      <w:r>
        <w:rPr>
          <w:rFonts w:ascii="Times New Roman" w:eastAsia="Times New Roman" w:hAnsi="Times New Roman" w:cs="Times New Roman"/>
        </w:rPr>
        <w:tab/>
        <w:t xml:space="preserve">   </w:t>
      </w:r>
      <w:r>
        <w:rPr>
          <w:rFonts w:ascii="Times New Roman" w:eastAsia="Times New Roman" w:hAnsi="Times New Roman" w:cs="Times New Roman"/>
          <w:i/>
        </w:rPr>
        <w:t xml:space="preserve">An excellent wife is the crown of her </w:t>
      </w:r>
      <w:proofErr w:type="gramStart"/>
      <w:r>
        <w:rPr>
          <w:rFonts w:ascii="Times New Roman" w:eastAsia="Times New Roman" w:hAnsi="Times New Roman" w:cs="Times New Roman"/>
          <w:i/>
        </w:rPr>
        <w:t xml:space="preserve">husband,   </w:t>
      </w:r>
      <w:proofErr w:type="gramEnd"/>
      <w:r>
        <w:rPr>
          <w:rFonts w:ascii="Times New Roman" w:eastAsia="Times New Roman" w:hAnsi="Times New Roman" w:cs="Times New Roman"/>
          <w:i/>
        </w:rPr>
        <w:tab/>
        <w:t xml:space="preserve"> </w:t>
      </w:r>
      <w:r>
        <w:rPr>
          <w:rFonts w:ascii="Times New Roman" w:eastAsia="Times New Roman" w:hAnsi="Times New Roman" w:cs="Times New Roman"/>
          <w:i/>
        </w:rPr>
        <w:tab/>
        <w:t xml:space="preserve"> </w:t>
      </w:r>
      <w:r>
        <w:rPr>
          <w:rFonts w:ascii="Times New Roman" w:eastAsia="Times New Roman" w:hAnsi="Times New Roman" w:cs="Times New Roman"/>
          <w:i/>
        </w:rPr>
        <w:tab/>
        <w:t xml:space="preserve">      but one who brings shame is like decay in his bones.</w:t>
      </w:r>
      <w:r>
        <w:rPr>
          <w:rFonts w:ascii="Times New Roman" w:eastAsia="Times New Roman" w:hAnsi="Times New Roman" w:cs="Times New Roman"/>
        </w:rPr>
        <w:t xml:space="preserve">   </w:t>
      </w:r>
    </w:p>
    <w:p w14:paraId="12CE5124" w14:textId="77777777" w:rsidR="00AF375F" w:rsidRDefault="00CA559E">
      <w:pPr>
        <w:spacing w:after="0" w:line="259" w:lineRule="auto"/>
        <w:ind w:left="1" w:firstLine="0"/>
      </w:pPr>
      <w:r>
        <w:rPr>
          <w:rFonts w:ascii="Times New Roman" w:eastAsia="Times New Roman" w:hAnsi="Times New Roman" w:cs="Times New Roman"/>
        </w:rPr>
        <w:t xml:space="preserve"> </w:t>
      </w:r>
    </w:p>
    <w:p w14:paraId="100B8A6D" w14:textId="77777777" w:rsidR="00AF375F" w:rsidRDefault="00CA559E">
      <w:pPr>
        <w:spacing w:after="5" w:line="258" w:lineRule="auto"/>
        <w:ind w:left="729" w:right="2767"/>
      </w:pPr>
      <w:r>
        <w:rPr>
          <w:u w:val="single" w:color="000000"/>
        </w:rPr>
        <w:t>Making Money</w:t>
      </w:r>
      <w:r>
        <w:t>:</w:t>
      </w:r>
      <w:r>
        <w:rPr>
          <w:rFonts w:ascii="Times New Roman" w:eastAsia="Times New Roman" w:hAnsi="Times New Roman" w:cs="Times New Roman"/>
        </w:rPr>
        <w:t xml:space="preserve">      Prov 10:4 &amp; 22     </w:t>
      </w:r>
      <w:r>
        <w:rPr>
          <w:rFonts w:ascii="Times New Roman" w:eastAsia="Times New Roman" w:hAnsi="Times New Roman" w:cs="Times New Roman"/>
          <w:i/>
        </w:rPr>
        <w:t xml:space="preserve">Lazy hands make a man </w:t>
      </w:r>
      <w:proofErr w:type="gramStart"/>
      <w:r>
        <w:rPr>
          <w:rFonts w:ascii="Times New Roman" w:eastAsia="Times New Roman" w:hAnsi="Times New Roman" w:cs="Times New Roman"/>
          <w:i/>
        </w:rPr>
        <w:t xml:space="preserve">poor;   </w:t>
      </w:r>
      <w:proofErr w:type="gramEnd"/>
      <w:r>
        <w:rPr>
          <w:rFonts w:ascii="Times New Roman" w:eastAsia="Times New Roman" w:hAnsi="Times New Roman" w:cs="Times New Roman"/>
          <w:i/>
        </w:rPr>
        <w:t xml:space="preserve">  </w:t>
      </w:r>
      <w:r>
        <w:rPr>
          <w:rFonts w:ascii="Times New Roman" w:eastAsia="Times New Roman" w:hAnsi="Times New Roman" w:cs="Times New Roman"/>
          <w:i/>
        </w:rPr>
        <w:tab/>
        <w:t xml:space="preserve"> </w:t>
      </w:r>
      <w:r>
        <w:rPr>
          <w:rFonts w:ascii="Times New Roman" w:eastAsia="Times New Roman" w:hAnsi="Times New Roman" w:cs="Times New Roman"/>
          <w:i/>
        </w:rPr>
        <w:tab/>
        <w:t xml:space="preserve"> </w:t>
      </w:r>
      <w:r>
        <w:rPr>
          <w:rFonts w:ascii="Times New Roman" w:eastAsia="Times New Roman" w:hAnsi="Times New Roman" w:cs="Times New Roman"/>
          <w:i/>
        </w:rPr>
        <w:tab/>
        <w:t xml:space="preserve">      diligent hands bring wealth. </w:t>
      </w:r>
      <w:r>
        <w:rPr>
          <w:rFonts w:ascii="Times New Roman" w:eastAsia="Times New Roman" w:hAnsi="Times New Roman" w:cs="Times New Roman"/>
        </w:rPr>
        <w:t xml:space="preserve">  </w:t>
      </w:r>
    </w:p>
    <w:p w14:paraId="25CA41DB" w14:textId="77777777" w:rsidR="00AF375F" w:rsidRDefault="00CA559E">
      <w:pPr>
        <w:spacing w:after="0" w:line="259" w:lineRule="auto"/>
        <w:ind w:left="0" w:firstLine="0"/>
      </w:pPr>
      <w:r>
        <w:rPr>
          <w:rFonts w:ascii="Times New Roman" w:eastAsia="Times New Roman" w:hAnsi="Times New Roman" w:cs="Times New Roman"/>
        </w:rPr>
        <w:t xml:space="preserve"> </w:t>
      </w:r>
    </w:p>
    <w:p w14:paraId="5B4D2242" w14:textId="77777777" w:rsidR="00AF375F" w:rsidRDefault="00CA559E">
      <w:pPr>
        <w:tabs>
          <w:tab w:val="center" w:pos="360"/>
          <w:tab w:val="center" w:pos="4708"/>
        </w:tabs>
        <w:spacing w:after="5" w:line="258" w:lineRule="auto"/>
        <w:ind w:left="0" w:firstLine="0"/>
      </w:pPr>
      <w:r>
        <w:rPr>
          <w:rFonts w:ascii="Calibri" w:eastAsia="Calibri" w:hAnsi="Calibri" w:cs="Calibri"/>
        </w:rPr>
        <w:tab/>
      </w:r>
      <w:r>
        <w:rPr>
          <w:rFonts w:ascii="Times New Roman" w:eastAsia="Times New Roman" w:hAnsi="Times New Roman" w:cs="Times New Roman"/>
        </w:rPr>
        <w:t xml:space="preserve"> </w:t>
      </w:r>
      <w:r>
        <w:rPr>
          <w:rFonts w:ascii="Times New Roman" w:eastAsia="Times New Roman" w:hAnsi="Times New Roman" w:cs="Times New Roman"/>
        </w:rPr>
        <w:tab/>
        <w:t xml:space="preserve">      Prov 23:4–5.  </w:t>
      </w:r>
      <w:r>
        <w:rPr>
          <w:rFonts w:ascii="Times New Roman" w:eastAsia="Times New Roman" w:hAnsi="Times New Roman" w:cs="Times New Roman"/>
        </w:rPr>
        <w:t xml:space="preserve">        </w:t>
      </w:r>
      <w:r>
        <w:rPr>
          <w:rFonts w:ascii="Times New Roman" w:eastAsia="Times New Roman" w:hAnsi="Times New Roman" w:cs="Times New Roman"/>
          <w:i/>
        </w:rPr>
        <w:t xml:space="preserve">Do not wear yourself to get rich . . .  </w:t>
      </w:r>
    </w:p>
    <w:p w14:paraId="3928248E" w14:textId="77777777" w:rsidR="00AF375F" w:rsidRDefault="00CA559E">
      <w:pPr>
        <w:tabs>
          <w:tab w:val="center" w:pos="360"/>
          <w:tab w:val="center" w:pos="2160"/>
          <w:tab w:val="center" w:pos="3600"/>
          <w:tab w:val="center" w:pos="6729"/>
        </w:tabs>
        <w:spacing w:after="5" w:line="258" w:lineRule="auto"/>
        <w:ind w:left="0" w:firstLine="0"/>
      </w:pPr>
      <w:r>
        <w:rPr>
          <w:rFonts w:ascii="Calibri" w:eastAsia="Calibri" w:hAnsi="Calibri" w:cs="Calibri"/>
        </w:rPr>
        <w:tab/>
      </w:r>
      <w:r>
        <w:rPr>
          <w:rFonts w:ascii="Times New Roman" w:eastAsia="Times New Roman" w:hAnsi="Times New Roman" w:cs="Times New Roman"/>
          <w:i/>
        </w:rPr>
        <w:t xml:space="preserve"> </w:t>
      </w:r>
      <w:r>
        <w:rPr>
          <w:rFonts w:ascii="Times New Roman" w:eastAsia="Times New Roman" w:hAnsi="Times New Roman" w:cs="Times New Roman"/>
          <w:i/>
        </w:rPr>
        <w:tab/>
        <w:t xml:space="preserve"> </w:t>
      </w:r>
      <w:r>
        <w:rPr>
          <w:rFonts w:ascii="Times New Roman" w:eastAsia="Times New Roman" w:hAnsi="Times New Roman" w:cs="Times New Roman"/>
          <w:i/>
        </w:rPr>
        <w:tab/>
        <w:t xml:space="preserve">  </w:t>
      </w:r>
      <w:r>
        <w:rPr>
          <w:rFonts w:ascii="Times New Roman" w:eastAsia="Times New Roman" w:hAnsi="Times New Roman" w:cs="Times New Roman"/>
          <w:i/>
        </w:rPr>
        <w:tab/>
        <w:t xml:space="preserve">       . . . cast a mere glance at riches, and they are gone.</w:t>
      </w:r>
      <w:r>
        <w:rPr>
          <w:rFonts w:ascii="Times New Roman" w:eastAsia="Times New Roman" w:hAnsi="Times New Roman" w:cs="Times New Roman"/>
        </w:rPr>
        <w:t xml:space="preserve">   </w:t>
      </w:r>
    </w:p>
    <w:p w14:paraId="540F289C" w14:textId="77777777" w:rsidR="00AF375F" w:rsidRDefault="00CA559E">
      <w:pPr>
        <w:spacing w:after="0" w:line="259" w:lineRule="auto"/>
        <w:ind w:left="0" w:firstLine="0"/>
      </w:pPr>
      <w:r>
        <w:t xml:space="preserve"> </w:t>
      </w:r>
    </w:p>
    <w:p w14:paraId="6495DE62" w14:textId="77777777" w:rsidR="00AF375F" w:rsidRDefault="00CA559E">
      <w:pPr>
        <w:ind w:left="729" w:right="8"/>
      </w:pPr>
      <w:r>
        <w:rPr>
          <w:u w:val="single" w:color="000000"/>
        </w:rPr>
        <w:t>Giving Away Money</w:t>
      </w:r>
      <w:r>
        <w:t>:     The righteous are generous:    Prov 14:31</w:t>
      </w:r>
      <w:proofErr w:type="gramStart"/>
      <w:r>
        <w:t>;  28:27</w:t>
      </w:r>
      <w:proofErr w:type="gramEnd"/>
      <w:r>
        <w:t xml:space="preserve">;  Ps 37:21,25–26.  </w:t>
      </w:r>
    </w:p>
    <w:p w14:paraId="64813D27" w14:textId="77777777" w:rsidR="00AF375F" w:rsidRDefault="00CA559E">
      <w:pPr>
        <w:spacing w:after="0" w:line="259" w:lineRule="auto"/>
        <w:ind w:left="0" w:firstLine="0"/>
      </w:pPr>
      <w:r>
        <w:t xml:space="preserve"> </w:t>
      </w:r>
    </w:p>
    <w:p w14:paraId="4D13DC0E" w14:textId="77777777" w:rsidR="00AF375F" w:rsidRDefault="00CA559E">
      <w:pPr>
        <w:tabs>
          <w:tab w:val="center" w:pos="360"/>
          <w:tab w:val="center" w:pos="6240"/>
        </w:tabs>
        <w:ind w:left="0" w:firstLine="0"/>
      </w:pPr>
      <w:r>
        <w:rPr>
          <w:rFonts w:ascii="Calibri" w:eastAsia="Calibri" w:hAnsi="Calibri" w:cs="Calibri"/>
        </w:rPr>
        <w:tab/>
      </w:r>
      <w:r>
        <w:t xml:space="preserve"> </w:t>
      </w:r>
      <w:r>
        <w:tab/>
        <w:t xml:space="preserve">         But(!), they are not fool</w:t>
      </w:r>
      <w:r>
        <w:t>ish:     Prov 11:</w:t>
      </w:r>
      <w:proofErr w:type="gramStart"/>
      <w:r>
        <w:t>15;  19</w:t>
      </w:r>
      <w:proofErr w:type="gramEnd"/>
      <w:r>
        <w:t xml:space="preserve">:15, 19:19;  20:16;  30:15.  </w:t>
      </w:r>
    </w:p>
    <w:p w14:paraId="0DEDEB97" w14:textId="77777777" w:rsidR="00AF375F" w:rsidRDefault="00CA559E">
      <w:pPr>
        <w:spacing w:after="0" w:line="259" w:lineRule="auto"/>
        <w:ind w:left="0" w:firstLine="0"/>
      </w:pPr>
      <w:r>
        <w:t xml:space="preserve"> </w:t>
      </w:r>
    </w:p>
    <w:p w14:paraId="7B73C5E9" w14:textId="77777777" w:rsidR="00AF375F" w:rsidRDefault="00CA559E">
      <w:pPr>
        <w:ind w:left="729" w:right="8"/>
      </w:pPr>
      <w:r>
        <w:t xml:space="preserve">Again, one verse does </w:t>
      </w:r>
      <w:r>
        <w:rPr>
          <w:u w:val="single" w:color="000000"/>
        </w:rPr>
        <w:t>not</w:t>
      </w:r>
      <w:r>
        <w:t xml:space="preserve"> give us the Bible's whole picture; this is especially true with wisdom books.  </w:t>
      </w:r>
    </w:p>
    <w:p w14:paraId="237C757B" w14:textId="77777777" w:rsidR="00AF375F" w:rsidRDefault="00CA559E">
      <w:pPr>
        <w:spacing w:after="0" w:line="259" w:lineRule="auto"/>
        <w:ind w:left="0" w:firstLine="0"/>
      </w:pPr>
      <w:r>
        <w:t xml:space="preserve"> </w:t>
      </w:r>
    </w:p>
    <w:p w14:paraId="78B3B0A5" w14:textId="77777777" w:rsidR="00AF375F" w:rsidRDefault="00CA559E">
      <w:pPr>
        <w:ind w:left="720" w:right="8" w:hanging="360"/>
      </w:pPr>
      <w:r>
        <w:rPr>
          <w:b/>
        </w:rPr>
        <w:t>3.</w:t>
      </w:r>
      <w:r>
        <w:t xml:space="preserve"> </w:t>
      </w:r>
      <w:r>
        <w:t xml:space="preserve">Similarly, unless a verse of OT poetry is obviously sarcastic, we expect that what it tells us will at least be true </w:t>
      </w:r>
      <w:r>
        <w:rPr>
          <w:i/>
        </w:rPr>
        <w:t>in some sense</w:t>
      </w:r>
      <w:r>
        <w:t xml:space="preserve">, or, </w:t>
      </w:r>
      <w:r>
        <w:rPr>
          <w:i/>
        </w:rPr>
        <w:t>from some perspective</w:t>
      </w:r>
      <w:r>
        <w:t xml:space="preserve">, even if it is not </w:t>
      </w:r>
      <w:r>
        <w:rPr>
          <w:i/>
        </w:rPr>
        <w:t>universally</w:t>
      </w:r>
      <w:r>
        <w:t xml:space="preserve"> true.  Consider Eccles 7:2-4.  </w:t>
      </w:r>
    </w:p>
    <w:p w14:paraId="208C964A" w14:textId="77777777" w:rsidR="00AF375F" w:rsidRDefault="00CA559E">
      <w:pPr>
        <w:spacing w:after="0" w:line="216" w:lineRule="auto"/>
        <w:ind w:left="1080" w:right="9347" w:hanging="1080"/>
      </w:pPr>
      <w:r>
        <w:t xml:space="preserve"> </w:t>
      </w:r>
      <w:r>
        <w:rPr>
          <w:rFonts w:ascii="Times New Roman" w:eastAsia="Times New Roman" w:hAnsi="Times New Roman" w:cs="Times New Roman"/>
          <w:sz w:val="14"/>
        </w:rPr>
        <w:t xml:space="preserve">2 </w:t>
      </w:r>
    </w:p>
    <w:p w14:paraId="4C6E6189" w14:textId="77777777" w:rsidR="00AF375F" w:rsidRDefault="00CA559E">
      <w:pPr>
        <w:spacing w:after="5" w:line="258" w:lineRule="auto"/>
        <w:ind w:left="1080" w:right="1530" w:firstLine="115"/>
      </w:pPr>
      <w:r>
        <w:rPr>
          <w:rFonts w:ascii="Times New Roman" w:eastAsia="Times New Roman" w:hAnsi="Times New Roman" w:cs="Times New Roman"/>
          <w:i/>
        </w:rPr>
        <w:t>It is better to go to the house</w:t>
      </w:r>
      <w:r>
        <w:rPr>
          <w:rFonts w:ascii="Times New Roman" w:eastAsia="Times New Roman" w:hAnsi="Times New Roman" w:cs="Times New Roman"/>
          <w:i/>
        </w:rPr>
        <w:t xml:space="preserve"> of mourning   </w:t>
      </w:r>
      <w:r>
        <w:rPr>
          <w:rFonts w:ascii="Times New Roman" w:eastAsia="Times New Roman" w:hAnsi="Times New Roman" w:cs="Times New Roman"/>
          <w:i/>
          <w:sz w:val="18"/>
        </w:rPr>
        <w:t>•</w:t>
      </w:r>
      <w:r>
        <w:rPr>
          <w:rFonts w:ascii="Times New Roman" w:eastAsia="Times New Roman" w:hAnsi="Times New Roman" w:cs="Times New Roman"/>
          <w:i/>
        </w:rPr>
        <w:t xml:space="preserve">   than to go to the house of </w:t>
      </w:r>
      <w:proofErr w:type="gramStart"/>
      <w:r>
        <w:rPr>
          <w:rFonts w:ascii="Times New Roman" w:eastAsia="Times New Roman" w:hAnsi="Times New Roman" w:cs="Times New Roman"/>
          <w:i/>
        </w:rPr>
        <w:t xml:space="preserve">feasting,   </w:t>
      </w:r>
      <w:proofErr w:type="gramEnd"/>
      <w:r>
        <w:rPr>
          <w:rFonts w:ascii="Times New Roman" w:eastAsia="Times New Roman" w:hAnsi="Times New Roman" w:cs="Times New Roman"/>
          <w:i/>
        </w:rPr>
        <w:tab/>
        <w:t xml:space="preserve">      for this is the end of all mankind,   </w:t>
      </w:r>
      <w:r>
        <w:rPr>
          <w:rFonts w:ascii="Times New Roman" w:eastAsia="Times New Roman" w:hAnsi="Times New Roman" w:cs="Times New Roman"/>
          <w:i/>
          <w:sz w:val="18"/>
        </w:rPr>
        <w:t>•</w:t>
      </w:r>
      <w:r>
        <w:rPr>
          <w:rFonts w:ascii="Times New Roman" w:eastAsia="Times New Roman" w:hAnsi="Times New Roman" w:cs="Times New Roman"/>
          <w:i/>
        </w:rPr>
        <w:t xml:space="preserve">   and the living should take it to heart. </w:t>
      </w:r>
      <w:r>
        <w:rPr>
          <w:rFonts w:ascii="Times New Roman" w:eastAsia="Times New Roman" w:hAnsi="Times New Roman" w:cs="Times New Roman"/>
          <w:sz w:val="14"/>
        </w:rPr>
        <w:t xml:space="preserve"> 3 </w:t>
      </w:r>
    </w:p>
    <w:p w14:paraId="41A097A4" w14:textId="77777777" w:rsidR="00AF375F" w:rsidRDefault="00CA559E">
      <w:pPr>
        <w:spacing w:after="5" w:line="436" w:lineRule="auto"/>
        <w:ind w:left="1080" w:right="1516" w:firstLine="154"/>
      </w:pPr>
      <w:r>
        <w:rPr>
          <w:rFonts w:ascii="Times New Roman" w:eastAsia="Times New Roman" w:hAnsi="Times New Roman" w:cs="Times New Roman"/>
          <w:i/>
        </w:rPr>
        <w:t xml:space="preserve">Sorrow is better than </w:t>
      </w:r>
      <w:proofErr w:type="gramStart"/>
      <w:r>
        <w:rPr>
          <w:rFonts w:ascii="Times New Roman" w:eastAsia="Times New Roman" w:hAnsi="Times New Roman" w:cs="Times New Roman"/>
          <w:i/>
        </w:rPr>
        <w:t xml:space="preserve">laughter,  </w:t>
      </w:r>
      <w:r>
        <w:rPr>
          <w:rFonts w:ascii="Lucida Sans Unicode" w:eastAsia="Lucida Sans Unicode" w:hAnsi="Lucida Sans Unicode" w:cs="Lucida Sans Unicode"/>
          <w:sz w:val="23"/>
        </w:rPr>
        <w:t>•</w:t>
      </w:r>
      <w:proofErr w:type="gramEnd"/>
      <w:r>
        <w:rPr>
          <w:rFonts w:ascii="Times New Roman" w:eastAsia="Times New Roman" w:hAnsi="Times New Roman" w:cs="Times New Roman"/>
          <w:i/>
        </w:rPr>
        <w:t xml:space="preserve">   for by sadness of face the heart is made glad. </w:t>
      </w:r>
      <w:r>
        <w:rPr>
          <w:rFonts w:ascii="Times New Roman" w:eastAsia="Times New Roman" w:hAnsi="Times New Roman" w:cs="Times New Roman"/>
          <w:sz w:val="14"/>
        </w:rPr>
        <w:t xml:space="preserve"> 4 </w:t>
      </w:r>
    </w:p>
    <w:p w14:paraId="48E6445F" w14:textId="77777777" w:rsidR="00AF375F" w:rsidRDefault="00CA559E">
      <w:pPr>
        <w:tabs>
          <w:tab w:val="center" w:pos="5752"/>
        </w:tabs>
        <w:spacing w:after="101" w:line="258" w:lineRule="auto"/>
        <w:ind w:left="0" w:firstLine="0"/>
      </w:pPr>
      <w:r>
        <w:t xml:space="preserve"> </w:t>
      </w:r>
      <w:r>
        <w:tab/>
      </w:r>
      <w:r>
        <w:rPr>
          <w:rFonts w:ascii="Times New Roman" w:eastAsia="Times New Roman" w:hAnsi="Times New Roman" w:cs="Times New Roman"/>
          <w:i/>
        </w:rPr>
        <w:t xml:space="preserve">The heart of the wise is in the house of mourning, </w:t>
      </w:r>
      <w:proofErr w:type="gramStart"/>
      <w:r>
        <w:rPr>
          <w:rFonts w:ascii="Lucida Sans Unicode" w:eastAsia="Lucida Sans Unicode" w:hAnsi="Lucida Sans Unicode" w:cs="Lucida Sans Unicode"/>
          <w:sz w:val="23"/>
        </w:rPr>
        <w:t>•</w:t>
      </w:r>
      <w:r>
        <w:rPr>
          <w:rFonts w:ascii="Times New Roman" w:eastAsia="Times New Roman" w:hAnsi="Times New Roman" w:cs="Times New Roman"/>
          <w:i/>
        </w:rPr>
        <w:t xml:space="preserve">  but</w:t>
      </w:r>
      <w:proofErr w:type="gramEnd"/>
      <w:r>
        <w:rPr>
          <w:rFonts w:ascii="Times New Roman" w:eastAsia="Times New Roman" w:hAnsi="Times New Roman" w:cs="Times New Roman"/>
          <w:i/>
        </w:rPr>
        <w:t xml:space="preserve"> the heart of fools is in the house of mirth.</w:t>
      </w:r>
      <w:r>
        <w:rPr>
          <w:rFonts w:ascii="Times New Roman" w:eastAsia="Times New Roman" w:hAnsi="Times New Roman" w:cs="Times New Roman"/>
          <w:i/>
          <w:sz w:val="20"/>
        </w:rPr>
        <w:t xml:space="preserve"> </w:t>
      </w:r>
    </w:p>
    <w:p w14:paraId="44D9C987" w14:textId="77777777" w:rsidR="00AF375F" w:rsidRDefault="00CA559E">
      <w:pPr>
        <w:spacing w:after="45"/>
        <w:ind w:left="720" w:right="8" w:hanging="360"/>
      </w:pPr>
      <w:r>
        <w:t xml:space="preserve"> </w:t>
      </w:r>
      <w:r>
        <w:tab/>
        <w:t xml:space="preserve">There </w:t>
      </w:r>
      <w:proofErr w:type="gramStart"/>
      <w:r>
        <w:t>are</w:t>
      </w:r>
      <w:proofErr w:type="gramEnd"/>
      <w:r>
        <w:t xml:space="preserve"> no doubt some aspects of going to the house of feasting that are "better" than going to the house of mourning.  The writer's point is that </w:t>
      </w:r>
      <w:r>
        <w:rPr>
          <w:rFonts w:ascii="Times New Roman" w:eastAsia="Times New Roman" w:hAnsi="Times New Roman" w:cs="Times New Roman"/>
          <w:i/>
        </w:rPr>
        <w:t>t</w:t>
      </w:r>
      <w:r>
        <w:rPr>
          <w:rFonts w:ascii="Times New Roman" w:eastAsia="Times New Roman" w:hAnsi="Times New Roman" w:cs="Times New Roman"/>
          <w:i/>
        </w:rPr>
        <w:t xml:space="preserve">here is </w:t>
      </w:r>
      <w:r>
        <w:rPr>
          <w:rFonts w:ascii="Times New Roman" w:eastAsia="Times New Roman" w:hAnsi="Times New Roman" w:cs="Times New Roman"/>
          <w:i/>
          <w:u w:val="single" w:color="000000"/>
        </w:rPr>
        <w:t>something</w:t>
      </w:r>
      <w:r>
        <w:rPr>
          <w:rFonts w:ascii="Times New Roman" w:eastAsia="Times New Roman" w:hAnsi="Times New Roman" w:cs="Times New Roman"/>
          <w:i/>
        </w:rPr>
        <w:t xml:space="preserve"> about going to the house of mourning that is better than going to the house of feasting</w:t>
      </w:r>
      <w:r>
        <w:t xml:space="preserve">.  This could easily be that </w:t>
      </w:r>
      <w:r>
        <w:rPr>
          <w:rFonts w:ascii="Segoe UI Symbol" w:eastAsia="Segoe UI Symbol" w:hAnsi="Segoe UI Symbol" w:cs="Segoe UI Symbol"/>
          <w:sz w:val="20"/>
        </w:rPr>
        <w:t>→</w:t>
      </w:r>
      <w:r>
        <w:t xml:space="preserve"> in the house of </w:t>
      </w:r>
    </w:p>
    <w:p w14:paraId="721511C9" w14:textId="77777777" w:rsidR="00AF375F" w:rsidRDefault="00CA559E">
      <w:pPr>
        <w:tabs>
          <w:tab w:val="center" w:pos="4740"/>
        </w:tabs>
        <w:spacing w:after="106"/>
        <w:ind w:left="0" w:firstLine="0"/>
      </w:pPr>
      <w:r>
        <w:t xml:space="preserve"> </w:t>
      </w:r>
      <w:r>
        <w:tab/>
        <w:t xml:space="preserve">mourning we are more likely to contemplate our own mortality—a good thing to do.  </w:t>
      </w:r>
    </w:p>
    <w:p w14:paraId="2D5852BE" w14:textId="77777777" w:rsidR="00AF375F" w:rsidRDefault="00CA559E">
      <w:pPr>
        <w:ind w:left="720" w:right="8" w:hanging="360"/>
      </w:pPr>
      <w:r>
        <w:t xml:space="preserve"> </w:t>
      </w:r>
      <w:r>
        <w:tab/>
        <w:t xml:space="preserve">       Similarly</w:t>
      </w:r>
      <w:r>
        <w:t xml:space="preserve">, the writer isn't denying that a fool has ever attended a funeral, or that a wise person has ever been at a party.  Rather, it is </w:t>
      </w:r>
      <w:r>
        <w:rPr>
          <w:i/>
        </w:rPr>
        <w:t>like the wise</w:t>
      </w:r>
      <w:r>
        <w:t xml:space="preserve"> to comfort others, whereas it is </w:t>
      </w:r>
      <w:r>
        <w:rPr>
          <w:i/>
        </w:rPr>
        <w:t>like a fool</w:t>
      </w:r>
      <w:r>
        <w:t xml:space="preserve"> to place a high priority on laughter and entertainment.    </w:t>
      </w:r>
    </w:p>
    <w:p w14:paraId="306B0D47" w14:textId="77777777" w:rsidR="00AF375F" w:rsidRDefault="00CA559E">
      <w:pPr>
        <w:spacing w:after="0" w:line="259" w:lineRule="auto"/>
        <w:ind w:left="0" w:firstLine="0"/>
      </w:pPr>
      <w:r>
        <w:t xml:space="preserve"> </w:t>
      </w:r>
    </w:p>
    <w:p w14:paraId="15E936DC" w14:textId="77777777" w:rsidR="00AF375F" w:rsidRDefault="00CA559E">
      <w:pPr>
        <w:tabs>
          <w:tab w:val="center" w:pos="360"/>
          <w:tab w:val="center" w:pos="5440"/>
        </w:tabs>
        <w:ind w:left="0" w:firstLine="0"/>
      </w:pPr>
      <w:r>
        <w:rPr>
          <w:rFonts w:ascii="Calibri" w:eastAsia="Calibri" w:hAnsi="Calibri" w:cs="Calibri"/>
        </w:rPr>
        <w:tab/>
      </w:r>
      <w:r>
        <w:t xml:space="preserve"> </w:t>
      </w:r>
      <w:r>
        <w:tab/>
        <w:t>I</w:t>
      </w:r>
      <w:r>
        <w:t xml:space="preserve">n sum, unless a verse is clearly sarcastic, there will be </w:t>
      </w:r>
      <w:proofErr w:type="gramStart"/>
      <w:r>
        <w:t>a</w:t>
      </w:r>
      <w:proofErr w:type="gramEnd"/>
      <w:r>
        <w:t xml:space="preserve"> element of truth in it.  What it says might not </w:t>
      </w:r>
    </w:p>
    <w:p w14:paraId="2EEA5623" w14:textId="77777777" w:rsidR="00AF375F" w:rsidRDefault="00CA559E">
      <w:pPr>
        <w:ind w:left="729" w:right="8"/>
      </w:pPr>
      <w:r>
        <w:t xml:space="preserve">be true in all cases, but something that it affirms will be true, in some cases, from some perspective.  </w:t>
      </w:r>
    </w:p>
    <w:p w14:paraId="6EF749BD" w14:textId="77777777" w:rsidR="00AF375F" w:rsidRDefault="00CA559E">
      <w:pPr>
        <w:spacing w:after="0" w:line="259" w:lineRule="auto"/>
        <w:ind w:left="0" w:firstLine="0"/>
      </w:pPr>
      <w:r>
        <w:t xml:space="preserve"> </w:t>
      </w:r>
    </w:p>
    <w:p w14:paraId="1FD4CD60" w14:textId="77777777" w:rsidR="00AF375F" w:rsidRDefault="00CA559E">
      <w:pPr>
        <w:ind w:left="369" w:right="8"/>
      </w:pPr>
      <w:r>
        <w:rPr>
          <w:b/>
        </w:rPr>
        <w:t>4.</w:t>
      </w:r>
      <w:r>
        <w:t xml:space="preserve"> Finally, wisdom literature does </w:t>
      </w:r>
      <w:r>
        <w:rPr>
          <w:u w:val="single" w:color="000000"/>
        </w:rPr>
        <w:t>not</w:t>
      </w:r>
      <w:r>
        <w:t xml:space="preserve"> tend to yield its insights to a one-time quick reading.  Some examples:  </w:t>
      </w:r>
    </w:p>
    <w:p w14:paraId="41D79D23" w14:textId="77777777" w:rsidR="00AF375F" w:rsidRDefault="00CA559E">
      <w:pPr>
        <w:spacing w:after="0" w:line="259" w:lineRule="auto"/>
        <w:ind w:left="0" w:firstLine="0"/>
      </w:pPr>
      <w:r>
        <w:t xml:space="preserve"> </w:t>
      </w:r>
    </w:p>
    <w:p w14:paraId="07B42993" w14:textId="77777777" w:rsidR="00AF375F" w:rsidRDefault="00CA559E">
      <w:pPr>
        <w:spacing w:after="10" w:line="248" w:lineRule="auto"/>
        <w:ind w:left="1090" w:right="20" w:hanging="10"/>
      </w:pPr>
      <w:r>
        <w:rPr>
          <w:rFonts w:ascii="Times New Roman" w:eastAsia="Times New Roman" w:hAnsi="Times New Roman" w:cs="Times New Roman"/>
        </w:rPr>
        <w:t xml:space="preserve">Prov </w:t>
      </w:r>
      <w:proofErr w:type="gramStart"/>
      <w:r>
        <w:rPr>
          <w:rFonts w:ascii="Times New Roman" w:eastAsia="Times New Roman" w:hAnsi="Times New Roman" w:cs="Times New Roman"/>
        </w:rPr>
        <w:t>10:26  -</w:t>
      </w:r>
      <w:proofErr w:type="gramEnd"/>
      <w:r>
        <w:rPr>
          <w:rFonts w:ascii="Times New Roman" w:eastAsia="Times New Roman" w:hAnsi="Times New Roman" w:cs="Times New Roman"/>
        </w:rPr>
        <w:t xml:space="preserve">   Sending a lazy pe</w:t>
      </w:r>
      <w:r>
        <w:rPr>
          <w:rFonts w:ascii="Times New Roman" w:eastAsia="Times New Roman" w:hAnsi="Times New Roman" w:cs="Times New Roman"/>
        </w:rPr>
        <w:t xml:space="preserve">rson on an errand   </w:t>
      </w:r>
      <w:r>
        <w:rPr>
          <w:rFonts w:ascii="Segoe UI Symbol" w:eastAsia="Segoe UI Symbol" w:hAnsi="Segoe UI Symbol" w:cs="Segoe UI Symbol"/>
          <w:sz w:val="20"/>
        </w:rPr>
        <w:t>→</w:t>
      </w:r>
      <w:r>
        <w:rPr>
          <w:rFonts w:ascii="Times New Roman" w:eastAsia="Times New Roman" w:hAnsi="Times New Roman" w:cs="Times New Roman"/>
        </w:rPr>
        <w:t xml:space="preserve">  is like vinegar to the teeth &amp; smoke to the eyes.   </w:t>
      </w:r>
    </w:p>
    <w:p w14:paraId="25ABA86C" w14:textId="77777777" w:rsidR="00AF375F" w:rsidRDefault="00CA559E">
      <w:pPr>
        <w:spacing w:after="0" w:line="259" w:lineRule="auto"/>
        <w:ind w:left="0" w:firstLine="0"/>
      </w:pPr>
      <w:r>
        <w:rPr>
          <w:rFonts w:ascii="Times New Roman" w:eastAsia="Times New Roman" w:hAnsi="Times New Roman" w:cs="Times New Roman"/>
        </w:rPr>
        <w:t xml:space="preserve"> </w:t>
      </w:r>
    </w:p>
    <w:p w14:paraId="4568FDAB" w14:textId="77777777" w:rsidR="00AF375F" w:rsidRDefault="00CA559E">
      <w:pPr>
        <w:tabs>
          <w:tab w:val="center" w:pos="1080"/>
          <w:tab w:val="center" w:pos="1440"/>
          <w:tab w:val="center" w:pos="3133"/>
        </w:tabs>
        <w:spacing w:after="10" w:line="248" w:lineRule="auto"/>
        <w:ind w:left="0" w:firstLine="0"/>
      </w:pPr>
      <w:r>
        <w:rPr>
          <w:rFonts w:ascii="Calibri" w:eastAsia="Calibri" w:hAnsi="Calibri" w:cs="Calibri"/>
        </w:rPr>
        <w:tab/>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what's the point?   </w:t>
      </w:r>
    </w:p>
    <w:p w14:paraId="67D85911" w14:textId="77777777" w:rsidR="00AF375F" w:rsidRDefault="00CA559E">
      <w:pPr>
        <w:spacing w:after="0" w:line="259" w:lineRule="auto"/>
        <w:ind w:left="0" w:firstLine="0"/>
      </w:pPr>
      <w:r>
        <w:rPr>
          <w:rFonts w:ascii="Times New Roman" w:eastAsia="Times New Roman" w:hAnsi="Times New Roman" w:cs="Times New Roman"/>
        </w:rPr>
        <w:t xml:space="preserve"> </w:t>
      </w:r>
    </w:p>
    <w:p w14:paraId="71DDDA1B" w14:textId="77777777" w:rsidR="00AF375F" w:rsidRDefault="00CA559E">
      <w:pPr>
        <w:spacing w:after="10" w:line="248" w:lineRule="auto"/>
        <w:ind w:left="1090" w:right="20" w:hanging="10"/>
      </w:pPr>
      <w:r>
        <w:rPr>
          <w:rFonts w:ascii="Times New Roman" w:eastAsia="Times New Roman" w:hAnsi="Times New Roman" w:cs="Times New Roman"/>
        </w:rPr>
        <w:t>Eccles 7:1–</w:t>
      </w:r>
      <w:proofErr w:type="gramStart"/>
      <w:r>
        <w:rPr>
          <w:rFonts w:ascii="Times New Roman" w:eastAsia="Times New Roman" w:hAnsi="Times New Roman" w:cs="Times New Roman"/>
        </w:rPr>
        <w:t>9  -</w:t>
      </w:r>
      <w:proofErr w:type="gramEnd"/>
      <w:r>
        <w:rPr>
          <w:rFonts w:ascii="Times New Roman" w:eastAsia="Times New Roman" w:hAnsi="Times New Roman" w:cs="Times New Roman"/>
        </w:rPr>
        <w:t xml:space="preserve">  Some of these proverbs are clearly true  </w:t>
      </w:r>
      <w:r>
        <w:rPr>
          <w:rFonts w:ascii="Segoe UI Symbol" w:eastAsia="Segoe UI Symbol" w:hAnsi="Segoe UI Symbol" w:cs="Segoe UI Symbol"/>
          <w:sz w:val="20"/>
        </w:rPr>
        <w:t>→</w:t>
      </w:r>
      <w:r>
        <w:rPr>
          <w:rFonts w:ascii="Times New Roman" w:eastAsia="Times New Roman" w:hAnsi="Times New Roman" w:cs="Times New Roman"/>
        </w:rPr>
        <w:t xml:space="preserve">  so are </w:t>
      </w:r>
      <w:r>
        <w:rPr>
          <w:rFonts w:ascii="Times New Roman" w:eastAsia="Times New Roman" w:hAnsi="Times New Roman" w:cs="Times New Roman"/>
          <w:i/>
        </w:rPr>
        <w:t>all</w:t>
      </w:r>
      <w:r>
        <w:rPr>
          <w:rFonts w:ascii="Times New Roman" w:eastAsia="Times New Roman" w:hAnsi="Times New Roman" w:cs="Times New Roman"/>
        </w:rPr>
        <w:t xml:space="preserve"> of them true?  </w:t>
      </w:r>
      <w:proofErr w:type="gramStart"/>
      <w:r>
        <w:rPr>
          <w:rFonts w:ascii="Segoe UI Symbol" w:eastAsia="Segoe UI Symbol" w:hAnsi="Segoe UI Symbol" w:cs="Segoe UI Symbol"/>
        </w:rPr>
        <w:t>→</w:t>
      </w:r>
      <w:r>
        <w:rPr>
          <w:rFonts w:ascii="Times New Roman" w:eastAsia="Times New Roman" w:hAnsi="Times New Roman" w:cs="Times New Roman"/>
        </w:rPr>
        <w:t xml:space="preserve">  </w:t>
      </w:r>
      <w:r>
        <w:rPr>
          <w:rFonts w:ascii="Times New Roman" w:eastAsia="Times New Roman" w:hAnsi="Times New Roman" w:cs="Times New Roman"/>
          <w:i/>
        </w:rPr>
        <w:t>in</w:t>
      </w:r>
      <w:proofErr w:type="gramEnd"/>
      <w:r>
        <w:rPr>
          <w:rFonts w:ascii="Times New Roman" w:eastAsia="Times New Roman" w:hAnsi="Times New Roman" w:cs="Times New Roman"/>
          <w:i/>
        </w:rPr>
        <w:t xml:space="preserve"> some sense</w:t>
      </w:r>
      <w:r>
        <w:rPr>
          <w:rFonts w:ascii="Times New Roman" w:eastAsia="Times New Roman" w:hAnsi="Times New Roman" w:cs="Times New Roman"/>
        </w:rPr>
        <w:t xml:space="preserve">?  </w:t>
      </w:r>
    </w:p>
    <w:p w14:paraId="67054474" w14:textId="77777777" w:rsidR="00AF375F" w:rsidRDefault="00CA559E">
      <w:pPr>
        <w:spacing w:after="0" w:line="259" w:lineRule="auto"/>
        <w:ind w:left="0" w:firstLine="0"/>
      </w:pPr>
      <w:r>
        <w:t xml:space="preserve"> </w:t>
      </w:r>
    </w:p>
    <w:p w14:paraId="501FFFB7" w14:textId="77777777" w:rsidR="00AF375F" w:rsidRDefault="00CA559E">
      <w:pPr>
        <w:ind w:left="729" w:right="8"/>
      </w:pPr>
      <w:r>
        <w:t xml:space="preserve">You can see why Proverbs describes some of its material as "riddles."  In each of these cases, the reader must reflect on it to get the point.   //   Wisdom literature often requires the reader to think.  </w:t>
      </w:r>
      <w:r>
        <w:rPr>
          <w:sz w:val="20"/>
        </w:rPr>
        <w:t xml:space="preserve"> </w:t>
      </w:r>
    </w:p>
    <w:p w14:paraId="76A1E6B2" w14:textId="77777777" w:rsidR="00AF375F" w:rsidRDefault="00CA559E">
      <w:pPr>
        <w:spacing w:after="33" w:line="259" w:lineRule="auto"/>
        <w:ind w:left="0" w:right="67" w:firstLine="0"/>
        <w:jc w:val="center"/>
      </w:pPr>
      <w:r>
        <w:t xml:space="preserve"> </w:t>
      </w:r>
    </w:p>
    <w:p w14:paraId="3C1C24FD" w14:textId="77777777" w:rsidR="00AF375F" w:rsidRDefault="00CA559E">
      <w:pPr>
        <w:tabs>
          <w:tab w:val="center" w:pos="3744"/>
          <w:tab w:val="center" w:pos="4464"/>
          <w:tab w:val="center" w:pos="5184"/>
          <w:tab w:val="center" w:pos="5904"/>
          <w:tab w:val="center" w:pos="6624"/>
        </w:tabs>
        <w:spacing w:after="3" w:line="265" w:lineRule="auto"/>
        <w:ind w:left="0" w:firstLine="0"/>
      </w:pPr>
      <w:r>
        <w:rPr>
          <w:rFonts w:ascii="Calibri" w:eastAsia="Calibri" w:hAnsi="Calibri" w:cs="Calibri"/>
        </w:rPr>
        <w:tab/>
      </w:r>
      <w:r>
        <w:t xml:space="preserve">* </w:t>
      </w:r>
      <w:r>
        <w:tab/>
        <w:t xml:space="preserve">* </w:t>
      </w:r>
      <w:r>
        <w:tab/>
        <w:t xml:space="preserve">* </w:t>
      </w:r>
      <w:r>
        <w:tab/>
        <w:t xml:space="preserve">* </w:t>
      </w:r>
      <w:r>
        <w:tab/>
        <w:t xml:space="preserve">*      </w:t>
      </w:r>
    </w:p>
    <w:p w14:paraId="1EC3CE29" w14:textId="77777777" w:rsidR="00AF375F" w:rsidRDefault="00AF375F">
      <w:pPr>
        <w:sectPr w:rsidR="00AF375F">
          <w:footerReference w:type="even" r:id="rId40"/>
          <w:footerReference w:type="default" r:id="rId41"/>
          <w:footerReference w:type="first" r:id="rId42"/>
          <w:pgSz w:w="12240" w:h="15840"/>
          <w:pgMar w:top="833" w:right="879" w:bottom="740" w:left="864" w:header="720" w:footer="432" w:gutter="0"/>
          <w:pgNumType w:start="1"/>
          <w:cols w:space="720"/>
        </w:sectPr>
      </w:pPr>
    </w:p>
    <w:p w14:paraId="58C8C2F9" w14:textId="77777777" w:rsidR="00AF375F" w:rsidRDefault="00CA559E">
      <w:pPr>
        <w:tabs>
          <w:tab w:val="center" w:pos="5041"/>
          <w:tab w:val="right" w:pos="10223"/>
        </w:tabs>
        <w:spacing w:after="11" w:line="249" w:lineRule="auto"/>
        <w:ind w:left="-14" w:firstLine="0"/>
      </w:pPr>
      <w:r>
        <w:rPr>
          <w:b/>
          <w:color w:val="C45911"/>
          <w:sz w:val="20"/>
        </w:rPr>
        <w:t xml:space="preserve">BS </w:t>
      </w:r>
      <w:proofErr w:type="gramStart"/>
      <w:r>
        <w:rPr>
          <w:b/>
          <w:color w:val="C45911"/>
          <w:sz w:val="20"/>
        </w:rPr>
        <w:t>103  OT</w:t>
      </w:r>
      <w:proofErr w:type="gramEnd"/>
      <w:r>
        <w:rPr>
          <w:b/>
          <w:color w:val="C45911"/>
          <w:sz w:val="20"/>
        </w:rPr>
        <w:t xml:space="preserve"> Survey  </w:t>
      </w:r>
      <w:r>
        <w:rPr>
          <w:sz w:val="20"/>
        </w:rPr>
        <w:t xml:space="preserve"> Online</w:t>
      </w:r>
      <w:r>
        <w:rPr>
          <w:b/>
          <w:color w:val="C45911"/>
          <w:sz w:val="20"/>
        </w:rPr>
        <w:t xml:space="preserve"> </w:t>
      </w:r>
      <w:r>
        <w:rPr>
          <w:sz w:val="20"/>
        </w:rPr>
        <w:t xml:space="preserve">   </w:t>
      </w:r>
      <w:r>
        <w:rPr>
          <w:sz w:val="20"/>
        </w:rPr>
        <w:tab/>
        <w:t xml:space="preserve"> </w:t>
      </w:r>
      <w:r>
        <w:rPr>
          <w:sz w:val="20"/>
        </w:rPr>
        <w:tab/>
        <w:t xml:space="preserve">Dr. Daniel Lane </w:t>
      </w:r>
    </w:p>
    <w:p w14:paraId="28ECC09F" w14:textId="77777777" w:rsidR="00AF375F" w:rsidRDefault="00CA559E">
      <w:pPr>
        <w:tabs>
          <w:tab w:val="right" w:pos="10223"/>
        </w:tabs>
        <w:spacing w:after="11" w:line="249" w:lineRule="auto"/>
        <w:ind w:left="-14" w:firstLine="0"/>
      </w:pPr>
      <w:r>
        <w:rPr>
          <w:sz w:val="20"/>
        </w:rPr>
        <w:t xml:space="preserve">Kairos University, a Campus of AEU           </w:t>
      </w:r>
      <w:r>
        <w:rPr>
          <w:sz w:val="20"/>
        </w:rPr>
        <w:tab/>
        <w:t xml:space="preserve">Dec 2020 &amp; Jan 2021 </w:t>
      </w:r>
    </w:p>
    <w:p w14:paraId="1DA65866" w14:textId="77777777" w:rsidR="00AF375F" w:rsidRDefault="00CA559E">
      <w:pPr>
        <w:spacing w:after="23" w:line="259" w:lineRule="auto"/>
        <w:ind w:left="204" w:firstLine="0"/>
        <w:jc w:val="center"/>
      </w:pPr>
      <w:r>
        <w:rPr>
          <w:sz w:val="24"/>
        </w:rPr>
        <w:t xml:space="preserve">   </w:t>
      </w:r>
    </w:p>
    <w:p w14:paraId="119A0338" w14:textId="77777777" w:rsidR="00AF375F" w:rsidRDefault="00CA559E">
      <w:pPr>
        <w:pStyle w:val="Heading2"/>
        <w:ind w:right="4"/>
      </w:pPr>
      <w:r>
        <w:t xml:space="preserve">H/O #18 </w:t>
      </w:r>
      <w:proofErr w:type="gramStart"/>
      <w:r>
        <w:t>–</w:t>
      </w:r>
      <w:r>
        <w:rPr>
          <w:sz w:val="28"/>
        </w:rPr>
        <w:t xml:space="preserve">  Job</w:t>
      </w:r>
      <w:proofErr w:type="gramEnd"/>
      <w:r>
        <w:rPr>
          <w:sz w:val="28"/>
        </w:rPr>
        <w:t xml:space="preserve"> </w:t>
      </w:r>
    </w:p>
    <w:p w14:paraId="5C7A3DBB" w14:textId="77777777" w:rsidR="00AF375F" w:rsidRDefault="00CA559E">
      <w:pPr>
        <w:spacing w:after="0" w:line="259" w:lineRule="auto"/>
        <w:ind w:left="1" w:firstLine="0"/>
      </w:pPr>
      <w:r>
        <w:rPr>
          <w:sz w:val="24"/>
        </w:rPr>
        <w:t xml:space="preserve"> </w:t>
      </w:r>
    </w:p>
    <w:p w14:paraId="589F0639" w14:textId="77777777" w:rsidR="00AF375F" w:rsidRDefault="00CA559E">
      <w:pPr>
        <w:numPr>
          <w:ilvl w:val="0"/>
          <w:numId w:val="49"/>
        </w:numPr>
        <w:spacing w:after="0" w:line="259" w:lineRule="auto"/>
        <w:ind w:hanging="346"/>
      </w:pPr>
      <w:r>
        <w:rPr>
          <w:b/>
          <w:u w:val="single" w:color="000000"/>
        </w:rPr>
        <w:t>References to Job Outside of the Book of Job:</w:t>
      </w:r>
      <w:r>
        <w:rPr>
          <w:b/>
        </w:rPr>
        <w:t xml:space="preserve"> </w:t>
      </w:r>
    </w:p>
    <w:p w14:paraId="67BEA9FF" w14:textId="77777777" w:rsidR="00AF375F" w:rsidRDefault="00CA559E">
      <w:pPr>
        <w:spacing w:after="0" w:line="259" w:lineRule="auto"/>
        <w:ind w:left="1" w:firstLine="0"/>
      </w:pPr>
      <w:r>
        <w:t xml:space="preserve"> </w:t>
      </w:r>
    </w:p>
    <w:p w14:paraId="188C8E0E" w14:textId="77777777" w:rsidR="00AF375F" w:rsidRDefault="00CA559E">
      <w:pPr>
        <w:ind w:left="197" w:right="8"/>
      </w:pPr>
      <w:r>
        <w:t xml:space="preserve">Job is mentioned twice in the Bible outside of the book of Job:  </w:t>
      </w:r>
      <w:r>
        <w:rPr>
          <w:b/>
        </w:rPr>
        <w:t>Ezekiel 14:13–20</w:t>
      </w:r>
      <w:r>
        <w:t xml:space="preserve">, and </w:t>
      </w:r>
      <w:r>
        <w:rPr>
          <w:b/>
        </w:rPr>
        <w:t>James 5:11</w:t>
      </w:r>
      <w:r>
        <w:t xml:space="preserve">.   In </w:t>
      </w:r>
      <w:proofErr w:type="gramStart"/>
      <w:r>
        <w:t>both of these</w:t>
      </w:r>
      <w:proofErr w:type="gramEnd"/>
      <w:r>
        <w:t xml:space="preserve"> places, . . .  </w:t>
      </w:r>
      <w:r>
        <w:rPr>
          <w:rFonts w:ascii="Times New Roman" w:eastAsia="Times New Roman" w:hAnsi="Times New Roman" w:cs="Times New Roman"/>
        </w:rPr>
        <w:t xml:space="preserve"> </w:t>
      </w:r>
    </w:p>
    <w:p w14:paraId="63327092" w14:textId="77777777" w:rsidR="00AF375F" w:rsidRDefault="00CA559E">
      <w:pPr>
        <w:spacing w:after="105" w:line="259" w:lineRule="auto"/>
        <w:ind w:left="188" w:firstLine="0"/>
      </w:pPr>
      <w:r>
        <w:t xml:space="preserve"> </w:t>
      </w:r>
    </w:p>
    <w:p w14:paraId="211587CD" w14:textId="77777777" w:rsidR="00AF375F" w:rsidRDefault="00CA559E">
      <w:pPr>
        <w:numPr>
          <w:ilvl w:val="0"/>
          <w:numId w:val="49"/>
        </w:numPr>
        <w:spacing w:after="0" w:line="259" w:lineRule="auto"/>
        <w:ind w:hanging="346"/>
      </w:pPr>
      <w:r>
        <w:rPr>
          <w:b/>
          <w:u w:val="single" w:color="000000"/>
        </w:rPr>
        <w:t>The Book of Job Compared to the Book Ecclesiastes</w:t>
      </w:r>
      <w:r>
        <w:rPr>
          <w:b/>
        </w:rPr>
        <w:t>:</w:t>
      </w:r>
      <w:r>
        <w:t xml:space="preserve">  </w:t>
      </w:r>
    </w:p>
    <w:p w14:paraId="5207997D" w14:textId="77777777" w:rsidR="00AF375F" w:rsidRDefault="00CA559E">
      <w:pPr>
        <w:spacing w:after="0" w:line="259" w:lineRule="auto"/>
        <w:ind w:left="1" w:firstLine="0"/>
      </w:pPr>
      <w:r>
        <w:t xml:space="preserve"> </w:t>
      </w:r>
    </w:p>
    <w:p w14:paraId="08983E55" w14:textId="77777777" w:rsidR="00AF375F" w:rsidRDefault="00CA559E">
      <w:pPr>
        <w:ind w:left="192" w:right="8"/>
      </w:pPr>
      <w:r>
        <w:t xml:space="preserve">It is no great observation, but if Ecclesiastes wrestles the seeming dilemma of life </w:t>
      </w:r>
      <w:r>
        <w:rPr>
          <w:i/>
        </w:rPr>
        <w:t>in general</w:t>
      </w:r>
      <w:r>
        <w:t xml:space="preserve">, the book of Job . . .   </w:t>
      </w:r>
    </w:p>
    <w:p w14:paraId="539C0843" w14:textId="77777777" w:rsidR="00AF375F" w:rsidRDefault="00CA559E">
      <w:pPr>
        <w:spacing w:after="0" w:line="259" w:lineRule="auto"/>
        <w:ind w:left="721" w:firstLine="0"/>
      </w:pPr>
      <w:r>
        <w:rPr>
          <w:rFonts w:ascii="Times New Roman" w:eastAsia="Times New Roman" w:hAnsi="Times New Roman" w:cs="Times New Roman"/>
        </w:rPr>
        <w:t xml:space="preserve"> </w:t>
      </w:r>
    </w:p>
    <w:p w14:paraId="23F5D3D3" w14:textId="77777777" w:rsidR="00AF375F" w:rsidRDefault="00CA559E">
      <w:pPr>
        <w:spacing w:after="125" w:line="240" w:lineRule="auto"/>
        <w:ind w:left="1" w:right="9394" w:firstLine="0"/>
      </w:pPr>
      <w:r>
        <w:rPr>
          <w:rFonts w:ascii="Times New Roman" w:eastAsia="Times New Roman" w:hAnsi="Times New Roman" w:cs="Times New Roman"/>
        </w:rPr>
        <w:t xml:space="preserve">  </w:t>
      </w:r>
      <w:r>
        <w:t xml:space="preserve"> </w:t>
      </w:r>
    </w:p>
    <w:p w14:paraId="28CC0531" w14:textId="77777777" w:rsidR="00AF375F" w:rsidRDefault="00CA559E">
      <w:pPr>
        <w:numPr>
          <w:ilvl w:val="0"/>
          <w:numId w:val="49"/>
        </w:numPr>
        <w:spacing w:after="0" w:line="259" w:lineRule="auto"/>
        <w:ind w:hanging="346"/>
      </w:pPr>
      <w:r>
        <w:rPr>
          <w:b/>
          <w:u w:val="single" w:color="000000"/>
        </w:rPr>
        <w:t>The Basic Story Line of the Book of Job</w:t>
      </w:r>
      <w:r>
        <w:rPr>
          <w:b/>
        </w:rPr>
        <w:t>:</w:t>
      </w:r>
      <w:r>
        <w:t xml:space="preserve">   </w:t>
      </w:r>
    </w:p>
    <w:p w14:paraId="35F003D7" w14:textId="77777777" w:rsidR="00AF375F" w:rsidRDefault="00CA559E">
      <w:pPr>
        <w:spacing w:after="0" w:line="259" w:lineRule="auto"/>
        <w:ind w:left="1" w:firstLine="0"/>
      </w:pPr>
      <w:r>
        <w:t xml:space="preserve"> </w:t>
      </w:r>
    </w:p>
    <w:p w14:paraId="53D01D2E" w14:textId="77777777" w:rsidR="00AF375F" w:rsidRDefault="00CA559E">
      <w:pPr>
        <w:ind w:left="192" w:right="8"/>
      </w:pPr>
      <w:r>
        <w:t>In the book of Job, we are introduced to Job, who is a righteous and God-fearing p</w:t>
      </w:r>
      <w:r>
        <w:t xml:space="preserve">erson.  God has blessed him.  One day, Satan comes before God, and raises the challenge that </w:t>
      </w:r>
      <w:r>
        <w:rPr>
          <w:rFonts w:ascii="Segoe UI Symbol" w:eastAsia="Segoe UI Symbol" w:hAnsi="Segoe UI Symbol" w:cs="Segoe UI Symbol"/>
          <w:sz w:val="20"/>
        </w:rPr>
        <w:t>→</w:t>
      </w:r>
      <w:r>
        <w:t xml:space="preserve"> </w:t>
      </w:r>
      <w:r>
        <w:rPr>
          <w:i/>
        </w:rPr>
        <w:t>Job only serves God because God has blessed him</w:t>
      </w:r>
      <w:r>
        <w:t xml:space="preserve">.  Take away his blessings, Satan scoffs, and Job will curse you to your face (1:11).  </w:t>
      </w:r>
      <w:proofErr w:type="gramStart"/>
      <w:r>
        <w:t>So</w:t>
      </w:r>
      <w:proofErr w:type="gramEnd"/>
      <w:r>
        <w:t xml:space="preserve"> God permits this to happ</w:t>
      </w:r>
      <w:r>
        <w:t xml:space="preserve">en.  But Job does not curse God.  </w:t>
      </w:r>
    </w:p>
    <w:p w14:paraId="71FC51E3" w14:textId="77777777" w:rsidR="00AF375F" w:rsidRDefault="00CA559E">
      <w:pPr>
        <w:spacing w:after="0" w:line="259" w:lineRule="auto"/>
        <w:ind w:left="1" w:firstLine="0"/>
      </w:pPr>
      <w:r>
        <w:t xml:space="preserve"> </w:t>
      </w:r>
    </w:p>
    <w:p w14:paraId="77DE6C0B" w14:textId="77777777" w:rsidR="00AF375F" w:rsidRDefault="00CA559E">
      <w:pPr>
        <w:ind w:left="192" w:right="8"/>
      </w:pPr>
      <w:r>
        <w:t xml:space="preserve">When God points out to Satan that Job has remained faithful, Satan counters that if God will let Job be harmed </w:t>
      </w:r>
      <w:r>
        <w:rPr>
          <w:i/>
        </w:rPr>
        <w:t>physically</w:t>
      </w:r>
      <w:r>
        <w:t xml:space="preserve">, then he will surely curse God.  </w:t>
      </w:r>
      <w:proofErr w:type="gramStart"/>
      <w:r>
        <w:t>So</w:t>
      </w:r>
      <w:proofErr w:type="gramEnd"/>
      <w:r>
        <w:t xml:space="preserve"> God again gives Job over to Satan, but with the limit that Sa</w:t>
      </w:r>
      <w:r>
        <w:t xml:space="preserve">tan cannot take Job's life.  </w:t>
      </w:r>
      <w:proofErr w:type="gramStart"/>
      <w:r>
        <w:t>So</w:t>
      </w:r>
      <w:proofErr w:type="gramEnd"/>
      <w:r>
        <w:t xml:space="preserve"> Satan afflicted Job with boils &amp; sores all over his body.  But again, Job does not curse God.   </w:t>
      </w:r>
    </w:p>
    <w:p w14:paraId="2AE3E87E" w14:textId="77777777" w:rsidR="00AF375F" w:rsidRDefault="00CA559E">
      <w:pPr>
        <w:spacing w:after="0" w:line="259" w:lineRule="auto"/>
        <w:ind w:left="1" w:firstLine="0"/>
      </w:pPr>
      <w:r>
        <w:t xml:space="preserve"> </w:t>
      </w:r>
    </w:p>
    <w:p w14:paraId="045B056A" w14:textId="77777777" w:rsidR="00AF375F" w:rsidRDefault="00CA559E">
      <w:pPr>
        <w:ind w:left="192" w:right="8"/>
      </w:pPr>
      <w:r>
        <w:t>But in the next chapter (ch. 3), Job does curse the day of his birth (3:1).  And the rest of the book shows that Job cannot m</w:t>
      </w:r>
      <w:r>
        <w:t xml:space="preserve">ake any sense out of what has happened to him, </w:t>
      </w:r>
      <w:r>
        <w:rPr>
          <w:i/>
        </w:rPr>
        <w:t>because it does not fit with his understanding of the goodness and justice of God.</w:t>
      </w:r>
      <w:r>
        <w:t xml:space="preserve">    </w:t>
      </w:r>
    </w:p>
    <w:p w14:paraId="32EB6C9B" w14:textId="77777777" w:rsidR="00AF375F" w:rsidRDefault="00CA559E">
      <w:pPr>
        <w:spacing w:after="0" w:line="259" w:lineRule="auto"/>
        <w:ind w:left="1" w:firstLine="0"/>
      </w:pPr>
      <w:r>
        <w:t xml:space="preserve"> </w:t>
      </w:r>
    </w:p>
    <w:p w14:paraId="0CB23986" w14:textId="77777777" w:rsidR="00AF375F" w:rsidRDefault="00CA559E">
      <w:pPr>
        <w:spacing w:after="10" w:line="248" w:lineRule="auto"/>
        <w:ind w:left="731" w:right="20" w:hanging="10"/>
      </w:pPr>
      <w:r>
        <w:rPr>
          <w:rFonts w:ascii="Times New Roman" w:eastAsia="Times New Roman" w:hAnsi="Times New Roman" w:cs="Times New Roman"/>
        </w:rPr>
        <w:t xml:space="preserve">[It is noteworthy that </w:t>
      </w:r>
      <w:r>
        <w:rPr>
          <w:rFonts w:ascii="Times New Roman" w:eastAsia="Times New Roman" w:hAnsi="Times New Roman" w:cs="Times New Roman"/>
          <w:u w:val="single" w:color="000000"/>
        </w:rPr>
        <w:t>the reader knows what has transpired between God and Satan</w:t>
      </w:r>
      <w:r>
        <w:rPr>
          <w:rFonts w:ascii="Times New Roman" w:eastAsia="Times New Roman" w:hAnsi="Times New Roman" w:cs="Times New Roman"/>
        </w:rPr>
        <w:t xml:space="preserve">.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the reader knows why all this has</w:t>
      </w:r>
      <w:r>
        <w:rPr>
          <w:rFonts w:ascii="Times New Roman" w:eastAsia="Times New Roman" w:hAnsi="Times New Roman" w:cs="Times New Roman"/>
        </w:rPr>
        <w:t xml:space="preserve"> happened to Job.  But Job does </w:t>
      </w:r>
      <w:r>
        <w:rPr>
          <w:rFonts w:ascii="Times New Roman" w:eastAsia="Times New Roman" w:hAnsi="Times New Roman" w:cs="Times New Roman"/>
          <w:u w:val="single" w:color="000000"/>
        </w:rPr>
        <w:t>not</w:t>
      </w:r>
      <w:r>
        <w:rPr>
          <w:rFonts w:ascii="Times New Roman" w:eastAsia="Times New Roman" w:hAnsi="Times New Roman" w:cs="Times New Roman"/>
        </w:rPr>
        <w:t xml:space="preserve"> know this (and neither do his friends).  They do not know that Job is the object of a challenge from Satan to God to see if Job will stay faithful to God, even if he loses everything that God had blessed him with</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w:t>
      </w:r>
    </w:p>
    <w:p w14:paraId="2C557A89" w14:textId="77777777" w:rsidR="00AF375F" w:rsidRDefault="00CA559E">
      <w:pPr>
        <w:spacing w:after="0" w:line="259" w:lineRule="auto"/>
        <w:ind w:left="1" w:firstLine="0"/>
      </w:pPr>
      <w:r>
        <w:t xml:space="preserve"> </w:t>
      </w:r>
    </w:p>
    <w:p w14:paraId="664A9DBA" w14:textId="77777777" w:rsidR="00AF375F" w:rsidRDefault="00CA559E">
      <w:pPr>
        <w:spacing w:after="1" w:line="239" w:lineRule="auto"/>
        <w:ind w:left="193" w:right="123" w:hanging="10"/>
        <w:jc w:val="both"/>
      </w:pPr>
      <w:r>
        <w:t xml:space="preserve">Job's three friends </w:t>
      </w:r>
      <w:proofErr w:type="gramStart"/>
      <w:r>
        <w:t>come, and</w:t>
      </w:r>
      <w:proofErr w:type="gramEnd"/>
      <w:r>
        <w:t xml:space="preserve"> discuss and debate the situation with Job (chs. 4–27).  In short, they affirm the goodness and justice of God.  In specific, they affirm the principle that </w:t>
      </w:r>
      <w:r>
        <w:rPr>
          <w:u w:val="single" w:color="000000"/>
        </w:rPr>
        <w:t>God blesses the righteous and</w:t>
      </w:r>
      <w:r>
        <w:t xml:space="preserve"> </w:t>
      </w:r>
      <w:r>
        <w:rPr>
          <w:u w:val="single" w:color="000000"/>
        </w:rPr>
        <w:t xml:space="preserve">judges the </w:t>
      </w:r>
      <w:proofErr w:type="gramStart"/>
      <w:r>
        <w:rPr>
          <w:u w:val="single" w:color="000000"/>
        </w:rPr>
        <w:t>wicked</w:t>
      </w:r>
      <w:r>
        <w:t xml:space="preserve"> .</w:t>
      </w:r>
      <w:proofErr w:type="gramEnd"/>
      <w:r>
        <w:t xml:space="preserve">  Since Job has lost </w:t>
      </w:r>
      <w:r>
        <w:t>all his blessings, and his body has been wracked with pain, Job’s three friends conclude that Job must have(!) done something seriously wrong.  And so they exhort Job to admit his sin (examples:  4:7,</w:t>
      </w:r>
      <w:proofErr w:type="gramStart"/>
      <w:r>
        <w:t>8;  8</w:t>
      </w:r>
      <w:proofErr w:type="gramEnd"/>
      <w:r>
        <w:t xml:space="preserve">:3–7;  22:4–11). </w:t>
      </w:r>
    </w:p>
    <w:p w14:paraId="5791DF1B" w14:textId="77777777" w:rsidR="00AF375F" w:rsidRDefault="00CA559E">
      <w:pPr>
        <w:spacing w:after="0" w:line="259" w:lineRule="auto"/>
        <w:ind w:left="1" w:firstLine="0"/>
      </w:pPr>
      <w:r>
        <w:t xml:space="preserve"> </w:t>
      </w:r>
    </w:p>
    <w:p w14:paraId="1228F64A" w14:textId="77777777" w:rsidR="00AF375F" w:rsidRDefault="00CA559E">
      <w:pPr>
        <w:ind w:left="192" w:right="8"/>
      </w:pPr>
      <w:r>
        <w:t>But Job never admits that he ha</w:t>
      </w:r>
      <w:r>
        <w:t xml:space="preserve">s committed serious sin.  He affirms that his conduct has been good, and that he is innocent (not totally sinless, but innocent of serious sin; 13:23,24).    </w:t>
      </w:r>
    </w:p>
    <w:p w14:paraId="487D2270" w14:textId="77777777" w:rsidR="00AF375F" w:rsidRDefault="00CA559E">
      <w:pPr>
        <w:spacing w:after="0" w:line="259" w:lineRule="auto"/>
        <w:ind w:left="1" w:firstLine="0"/>
      </w:pPr>
      <w:r>
        <w:t xml:space="preserve"> </w:t>
      </w:r>
    </w:p>
    <w:p w14:paraId="039F0D51" w14:textId="77777777" w:rsidR="00AF375F" w:rsidRDefault="00CA559E">
      <w:pPr>
        <w:ind w:left="192" w:right="8"/>
      </w:pPr>
      <w:r>
        <w:t xml:space="preserve">Their speeches go back &amp; forth for 25 chapters, but neither side convinces the other.   </w:t>
      </w:r>
    </w:p>
    <w:p w14:paraId="07CE7BC0" w14:textId="77777777" w:rsidR="00AF375F" w:rsidRDefault="00CA559E">
      <w:pPr>
        <w:spacing w:after="101" w:line="259" w:lineRule="auto"/>
        <w:ind w:left="184" w:firstLine="0"/>
      </w:pPr>
      <w:r>
        <w:t xml:space="preserve"> </w:t>
      </w:r>
    </w:p>
    <w:p w14:paraId="176E2562" w14:textId="77777777" w:rsidR="00AF375F" w:rsidRDefault="00CA559E">
      <w:pPr>
        <w:numPr>
          <w:ilvl w:val="0"/>
          <w:numId w:val="50"/>
        </w:numPr>
        <w:spacing w:after="0" w:line="259" w:lineRule="auto"/>
        <w:ind w:hanging="346"/>
      </w:pPr>
      <w:r>
        <w:rPr>
          <w:b/>
          <w:u w:val="single" w:color="000000"/>
        </w:rPr>
        <w:t>Some Insights for Interpreting the Book of Job:</w:t>
      </w:r>
      <w:r>
        <w:t xml:space="preserve">   </w:t>
      </w:r>
    </w:p>
    <w:p w14:paraId="779CCFA7" w14:textId="77777777" w:rsidR="00AF375F" w:rsidRDefault="00CA559E">
      <w:pPr>
        <w:spacing w:after="0" w:line="259" w:lineRule="auto"/>
        <w:ind w:left="1" w:firstLine="0"/>
      </w:pPr>
      <w:r>
        <w:t xml:space="preserve"> </w:t>
      </w:r>
    </w:p>
    <w:p w14:paraId="55D73C91" w14:textId="77777777" w:rsidR="00AF375F" w:rsidRDefault="00CA559E">
      <w:pPr>
        <w:numPr>
          <w:ilvl w:val="1"/>
          <w:numId w:val="50"/>
        </w:numPr>
        <w:ind w:right="8" w:hanging="360"/>
      </w:pPr>
      <w:r>
        <w:t xml:space="preserve">In </w:t>
      </w:r>
      <w:r>
        <w:rPr>
          <w:b/>
        </w:rPr>
        <w:t>Biblical Interpretation (BS 102)</w:t>
      </w:r>
      <w:r>
        <w:t xml:space="preserve">, we pointed out the difference between . . . </w:t>
      </w:r>
      <w:r>
        <w:rPr>
          <w:rFonts w:ascii="Times New Roman" w:eastAsia="Times New Roman" w:hAnsi="Times New Roman" w:cs="Times New Roman"/>
        </w:rPr>
        <w:t xml:space="preserve">    </w:t>
      </w:r>
    </w:p>
    <w:p w14:paraId="3D3B6D1A" w14:textId="77777777" w:rsidR="00AF375F" w:rsidRDefault="00CA559E">
      <w:pPr>
        <w:spacing w:after="124" w:line="259" w:lineRule="auto"/>
        <w:ind w:left="361" w:firstLine="0"/>
      </w:pPr>
      <w:r>
        <w:t xml:space="preserve"> </w:t>
      </w:r>
    </w:p>
    <w:p w14:paraId="2BD563E6" w14:textId="77777777" w:rsidR="00AF375F" w:rsidRDefault="00CA559E">
      <w:pPr>
        <w:tabs>
          <w:tab w:val="center" w:pos="361"/>
          <w:tab w:val="center" w:pos="5191"/>
        </w:tabs>
        <w:ind w:left="0" w:firstLine="0"/>
      </w:pPr>
      <w:r>
        <w:rPr>
          <w:rFonts w:ascii="Calibri" w:eastAsia="Calibri" w:hAnsi="Calibri" w:cs="Calibri"/>
        </w:rPr>
        <w:tab/>
      </w:r>
      <w:r>
        <w:t xml:space="preserve"> </w:t>
      </w:r>
      <w:r>
        <w:tab/>
        <w:t>That means, when we r</w:t>
      </w:r>
      <w:r>
        <w:t xml:space="preserve">ead the book of Job, we need to bear in mind that </w:t>
      </w:r>
      <w:r>
        <w:rPr>
          <w:b/>
        </w:rPr>
        <w:t>the speeches</w:t>
      </w:r>
      <w:r>
        <w:t xml:space="preserve"> . . .  </w:t>
      </w:r>
    </w:p>
    <w:p w14:paraId="34664626" w14:textId="77777777" w:rsidR="00AF375F" w:rsidRDefault="00CA559E">
      <w:pPr>
        <w:spacing w:after="0" w:line="259" w:lineRule="auto"/>
        <w:ind w:left="361" w:firstLine="0"/>
      </w:pPr>
      <w:r>
        <w:t xml:space="preserve"> </w:t>
      </w:r>
      <w:r>
        <w:tab/>
      </w:r>
      <w:r>
        <w:rPr>
          <w:rFonts w:ascii="Times New Roman" w:eastAsia="Times New Roman" w:hAnsi="Times New Roman" w:cs="Times New Roman"/>
        </w:rPr>
        <w:t xml:space="preserve"> </w:t>
      </w:r>
    </w:p>
    <w:p w14:paraId="529DE03E" w14:textId="77777777" w:rsidR="00AF375F" w:rsidRDefault="00CA559E">
      <w:pPr>
        <w:spacing w:after="0" w:line="259" w:lineRule="auto"/>
        <w:ind w:left="361" w:firstLine="0"/>
      </w:pPr>
      <w:r>
        <w:t xml:space="preserve"> </w:t>
      </w:r>
    </w:p>
    <w:p w14:paraId="0DB08C75" w14:textId="77777777" w:rsidR="00AF375F" w:rsidRDefault="00CA559E">
      <w:pPr>
        <w:tabs>
          <w:tab w:val="center" w:pos="361"/>
          <w:tab w:val="center" w:pos="2948"/>
        </w:tabs>
        <w:ind w:left="0" w:firstLine="0"/>
      </w:pPr>
      <w:r>
        <w:rPr>
          <w:rFonts w:ascii="Calibri" w:eastAsia="Calibri" w:hAnsi="Calibri" w:cs="Calibri"/>
        </w:rPr>
        <w:tab/>
      </w:r>
      <w:r>
        <w:t xml:space="preserve"> </w:t>
      </w:r>
      <w:r>
        <w:tab/>
        <w:t xml:space="preserve">With one exception:  If </w:t>
      </w:r>
      <w:r>
        <w:rPr>
          <w:u w:val="single" w:color="000000"/>
        </w:rPr>
        <w:t>God</w:t>
      </w:r>
      <w:r>
        <w:t xml:space="preserve"> is the speaker . . . </w:t>
      </w:r>
      <w:r>
        <w:rPr>
          <w:rFonts w:ascii="Times New Roman" w:eastAsia="Times New Roman" w:hAnsi="Times New Roman" w:cs="Times New Roman"/>
        </w:rPr>
        <w:t xml:space="preserve">  </w:t>
      </w:r>
    </w:p>
    <w:p w14:paraId="4909277D" w14:textId="77777777" w:rsidR="00AF375F" w:rsidRDefault="00CA559E">
      <w:pPr>
        <w:spacing w:after="0" w:line="259" w:lineRule="auto"/>
        <w:ind w:left="361" w:firstLine="0"/>
      </w:pPr>
      <w:r>
        <w:t xml:space="preserve"> </w:t>
      </w:r>
    </w:p>
    <w:p w14:paraId="7F3CCF15" w14:textId="77777777" w:rsidR="00AF375F" w:rsidRDefault="00CA559E">
      <w:pPr>
        <w:numPr>
          <w:ilvl w:val="1"/>
          <w:numId w:val="50"/>
        </w:numPr>
        <w:spacing w:line="335" w:lineRule="auto"/>
        <w:ind w:right="8" w:hanging="360"/>
      </w:pPr>
      <w:r>
        <w:t xml:space="preserve">Also, </w:t>
      </w:r>
      <w:proofErr w:type="gramStart"/>
      <w:r>
        <w:t>all of</w:t>
      </w:r>
      <w:proofErr w:type="gramEnd"/>
      <w:r>
        <w:t xml:space="preserve"> the speeches in Job are what kind of genre?   </w:t>
      </w:r>
      <w:r>
        <w:rPr>
          <w:rFonts w:ascii="Times New Roman" w:eastAsia="Times New Roman" w:hAnsi="Times New Roman" w:cs="Times New Roman"/>
        </w:rPr>
        <w:t xml:space="preserve">  </w:t>
      </w:r>
      <w:r>
        <w:t xml:space="preserve"> </w:t>
      </w:r>
      <w:r>
        <w:t xml:space="preserve">So, what does that matter?   It is possible that . . . </w:t>
      </w:r>
      <w:r>
        <w:rPr>
          <w:rFonts w:ascii="Times New Roman" w:eastAsia="Times New Roman" w:hAnsi="Times New Roman" w:cs="Times New Roman"/>
        </w:rPr>
        <w:t xml:space="preserve"> </w:t>
      </w:r>
    </w:p>
    <w:p w14:paraId="5AE14F50" w14:textId="77777777" w:rsidR="00AF375F" w:rsidRDefault="00CA559E">
      <w:pPr>
        <w:spacing w:after="0" w:line="259" w:lineRule="auto"/>
        <w:ind w:left="361" w:firstLine="0"/>
      </w:pPr>
      <w:r>
        <w:t xml:space="preserve"> </w:t>
      </w:r>
    </w:p>
    <w:p w14:paraId="10ACA57A" w14:textId="77777777" w:rsidR="00AF375F" w:rsidRDefault="00CA559E">
      <w:pPr>
        <w:numPr>
          <w:ilvl w:val="1"/>
          <w:numId w:val="50"/>
        </w:numPr>
        <w:ind w:right="8" w:hanging="360"/>
      </w:pPr>
      <w:r>
        <w:t xml:space="preserve">A lot of what the friends say about God </w:t>
      </w:r>
      <w:r>
        <w:rPr>
          <w:b/>
          <w:u w:val="single" w:color="000000"/>
        </w:rPr>
        <w:t>is</w:t>
      </w:r>
      <w:r>
        <w:t xml:space="preserve"> true.   God is wise, he is good, he is just.   </w:t>
      </w:r>
    </w:p>
    <w:p w14:paraId="4A5504FF" w14:textId="77777777" w:rsidR="00AF375F" w:rsidRDefault="00CA559E">
      <w:pPr>
        <w:spacing w:after="0" w:line="259" w:lineRule="auto"/>
        <w:ind w:left="1" w:firstLine="0"/>
      </w:pPr>
      <w:r>
        <w:t xml:space="preserve"> </w:t>
      </w:r>
    </w:p>
    <w:p w14:paraId="3AAD9602" w14:textId="77777777" w:rsidR="00AF375F" w:rsidRDefault="00CA559E">
      <w:pPr>
        <w:ind w:left="369" w:right="1052"/>
      </w:pPr>
      <w:r>
        <w:t xml:space="preserve"> However, God himself tells us that </w:t>
      </w:r>
      <w:r>
        <w:rPr>
          <w:i/>
          <w:u w:val="single" w:color="000000"/>
        </w:rPr>
        <w:t>something</w:t>
      </w:r>
      <w:r>
        <w:t xml:space="preserve"> the friends say about God is </w:t>
      </w:r>
      <w:r>
        <w:rPr>
          <w:u w:val="single" w:color="000000"/>
        </w:rPr>
        <w:t>not</w:t>
      </w:r>
      <w:r>
        <w:t xml:space="preserve"> true.    In specific, in </w:t>
      </w:r>
      <w:r>
        <w:t xml:space="preserve">Job 42:7, God says:   </w:t>
      </w:r>
    </w:p>
    <w:p w14:paraId="3060AFBB" w14:textId="77777777" w:rsidR="00AF375F" w:rsidRDefault="00CA559E">
      <w:pPr>
        <w:spacing w:after="0" w:line="259" w:lineRule="auto"/>
        <w:ind w:left="1" w:firstLine="0"/>
      </w:pPr>
      <w:r>
        <w:t xml:space="preserve"> </w:t>
      </w:r>
    </w:p>
    <w:p w14:paraId="08426D15" w14:textId="77777777" w:rsidR="00AF375F" w:rsidRDefault="00CA559E">
      <w:pPr>
        <w:spacing w:after="0" w:line="265" w:lineRule="auto"/>
        <w:ind w:left="801" w:right="937" w:hanging="10"/>
        <w:jc w:val="center"/>
      </w:pPr>
      <w:r>
        <w:rPr>
          <w:rFonts w:ascii="Times New Roman" w:eastAsia="Times New Roman" w:hAnsi="Times New Roman" w:cs="Times New Roman"/>
        </w:rPr>
        <w:t>“</w:t>
      </w:r>
      <w:r>
        <w:rPr>
          <w:rFonts w:ascii="Times New Roman" w:eastAsia="Times New Roman" w:hAnsi="Times New Roman" w:cs="Times New Roman"/>
          <w:i/>
        </w:rPr>
        <w:t xml:space="preserve">You </w:t>
      </w:r>
      <w:r>
        <w:rPr>
          <w:rFonts w:ascii="Times New Roman" w:eastAsia="Times New Roman" w:hAnsi="Times New Roman" w:cs="Times New Roman"/>
        </w:rPr>
        <w:t xml:space="preserve">[three friends] </w:t>
      </w:r>
      <w:r>
        <w:rPr>
          <w:rFonts w:ascii="Times New Roman" w:eastAsia="Times New Roman" w:hAnsi="Times New Roman" w:cs="Times New Roman"/>
          <w:i/>
        </w:rPr>
        <w:t xml:space="preserve">have </w:t>
      </w:r>
      <w:r>
        <w:rPr>
          <w:rFonts w:ascii="Times New Roman" w:eastAsia="Times New Roman" w:hAnsi="Times New Roman" w:cs="Times New Roman"/>
          <w:i/>
          <w:u w:val="single" w:color="000000"/>
        </w:rPr>
        <w:t>not</w:t>
      </w:r>
      <w:r>
        <w:rPr>
          <w:rFonts w:ascii="Times New Roman" w:eastAsia="Times New Roman" w:hAnsi="Times New Roman" w:cs="Times New Roman"/>
          <w:i/>
        </w:rPr>
        <w:t xml:space="preserve"> spoken of me what is right, </w:t>
      </w:r>
      <w:r>
        <w:rPr>
          <w:rFonts w:ascii="Times New Roman" w:eastAsia="Times New Roman" w:hAnsi="Times New Roman" w:cs="Times New Roman"/>
          <w:b/>
          <w:i/>
        </w:rPr>
        <w:t>as my servant Job has.</w:t>
      </w:r>
      <w:r>
        <w:rPr>
          <w:rFonts w:ascii="Times New Roman" w:eastAsia="Times New Roman" w:hAnsi="Times New Roman" w:cs="Times New Roman"/>
          <w:b/>
        </w:rPr>
        <w:t>”</w:t>
      </w:r>
      <w:r>
        <w:rPr>
          <w:rFonts w:ascii="Times New Roman" w:eastAsia="Times New Roman" w:hAnsi="Times New Roman" w:cs="Times New Roman"/>
        </w:rPr>
        <w:t xml:space="preserve"> </w:t>
      </w:r>
    </w:p>
    <w:p w14:paraId="775F716D" w14:textId="77777777" w:rsidR="00AF375F" w:rsidRDefault="00CA559E">
      <w:pPr>
        <w:spacing w:after="0" w:line="259" w:lineRule="auto"/>
        <w:ind w:left="1" w:firstLine="0"/>
      </w:pPr>
      <w:r>
        <w:t xml:space="preserve"> </w:t>
      </w:r>
    </w:p>
    <w:p w14:paraId="238F68A5" w14:textId="77777777" w:rsidR="00AF375F" w:rsidRDefault="00CA559E">
      <w:pPr>
        <w:ind w:left="720" w:right="8" w:hanging="360"/>
      </w:pPr>
      <w:r>
        <w:t xml:space="preserve"> </w:t>
      </w:r>
      <w:r>
        <w:tab/>
        <w:t xml:space="preserve">So </w:t>
      </w:r>
      <w:r>
        <w:rPr>
          <w:rFonts w:ascii="Segoe UI Symbol" w:eastAsia="Segoe UI Symbol" w:hAnsi="Segoe UI Symbol" w:cs="Segoe UI Symbol"/>
          <w:sz w:val="20"/>
        </w:rPr>
        <w:t>→</w:t>
      </w:r>
      <w:r>
        <w:t xml:space="preserve"> to correctly interpret the book of Job, it will help us if we can figure what Job’s friends say about God that is different from what Job says.  And that is. . . (?)  </w:t>
      </w:r>
    </w:p>
    <w:p w14:paraId="4FAE5A22" w14:textId="77777777" w:rsidR="00AF375F" w:rsidRDefault="00CA559E">
      <w:pPr>
        <w:spacing w:after="0" w:line="259" w:lineRule="auto"/>
        <w:ind w:left="1"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rPr>
          <w:rFonts w:ascii="Times New Roman" w:eastAsia="Times New Roman" w:hAnsi="Times New Roman" w:cs="Times New Roman"/>
        </w:rPr>
        <w:t xml:space="preserve">  </w:t>
      </w:r>
    </w:p>
    <w:p w14:paraId="6EC49C2C" w14:textId="77777777" w:rsidR="00AF375F" w:rsidRDefault="00CA559E">
      <w:pPr>
        <w:spacing w:after="0" w:line="259" w:lineRule="auto"/>
        <w:ind w:left="1" w:firstLine="0"/>
      </w:pPr>
      <w:r>
        <w:t xml:space="preserve"> </w:t>
      </w:r>
    </w:p>
    <w:p w14:paraId="07A82B50" w14:textId="77777777" w:rsidR="00AF375F" w:rsidRDefault="00CA559E">
      <w:pPr>
        <w:numPr>
          <w:ilvl w:val="0"/>
          <w:numId w:val="50"/>
        </w:numPr>
        <w:spacing w:after="0" w:line="259" w:lineRule="auto"/>
        <w:ind w:hanging="346"/>
      </w:pPr>
      <w:r>
        <w:rPr>
          <w:b/>
          <w:u w:val="single" w:color="000000"/>
        </w:rPr>
        <w:t>Questions Raised by / Issued Posed by the Book of Job:</w:t>
      </w:r>
      <w:r>
        <w:t xml:space="preserve">   </w:t>
      </w:r>
    </w:p>
    <w:p w14:paraId="5992621F" w14:textId="77777777" w:rsidR="00AF375F" w:rsidRDefault="00CA559E">
      <w:pPr>
        <w:spacing w:after="0" w:line="259" w:lineRule="auto"/>
        <w:ind w:left="1" w:firstLine="0"/>
      </w:pPr>
      <w:r>
        <w:t xml:space="preserve"> </w:t>
      </w:r>
    </w:p>
    <w:p w14:paraId="5FCB12BB" w14:textId="77777777" w:rsidR="00AF375F" w:rsidRDefault="00CA559E">
      <w:pPr>
        <w:spacing w:after="4" w:line="250" w:lineRule="auto"/>
        <w:ind w:left="198" w:hanging="10"/>
      </w:pPr>
      <w:r>
        <w:rPr>
          <w:b/>
        </w:rPr>
        <w:t xml:space="preserve">The Initial Question Posed by the Book of Job:  </w:t>
      </w:r>
      <w:r>
        <w:t xml:space="preserve">  </w:t>
      </w:r>
    </w:p>
    <w:p w14:paraId="0C9A771D" w14:textId="77777777" w:rsidR="00AF375F" w:rsidRDefault="00CA559E">
      <w:pPr>
        <w:spacing w:after="0" w:line="259" w:lineRule="auto"/>
        <w:ind w:left="1" w:firstLine="0"/>
      </w:pPr>
      <w:r>
        <w:t xml:space="preserve"> </w:t>
      </w:r>
    </w:p>
    <w:p w14:paraId="1CD84B96" w14:textId="77777777" w:rsidR="00AF375F" w:rsidRDefault="00CA559E">
      <w:pPr>
        <w:spacing w:after="16" w:line="248" w:lineRule="auto"/>
        <w:ind w:left="356" w:hanging="10"/>
      </w:pPr>
      <w:r>
        <w:t>Satan hurls an insult, a challenge, to God</w:t>
      </w:r>
      <w:r>
        <w:rPr>
          <w:b/>
        </w:rPr>
        <w:t>:</w:t>
      </w:r>
      <w:r>
        <w:t xml:space="preserve">  J</w:t>
      </w:r>
      <w:r>
        <w:rPr>
          <w:i/>
        </w:rPr>
        <w:t>ob only serves you because you continue to bless him.  But take his blessing away, and he will curse you to your face</w:t>
      </w:r>
      <w:r>
        <w:t xml:space="preserve">.  </w:t>
      </w:r>
    </w:p>
    <w:p w14:paraId="30D867E0" w14:textId="77777777" w:rsidR="00AF375F" w:rsidRDefault="00CA559E">
      <w:pPr>
        <w:spacing w:after="0" w:line="259" w:lineRule="auto"/>
        <w:ind w:left="361" w:firstLine="0"/>
      </w:pPr>
      <w:r>
        <w:t xml:space="preserve"> </w:t>
      </w:r>
    </w:p>
    <w:p w14:paraId="7915C08E" w14:textId="77777777" w:rsidR="00AF375F" w:rsidRDefault="00CA559E">
      <w:pPr>
        <w:ind w:left="369" w:right="8"/>
      </w:pPr>
      <w:proofErr w:type="gramStart"/>
      <w:r>
        <w:t>So</w:t>
      </w:r>
      <w:proofErr w:type="gramEnd"/>
      <w:r>
        <w:t xml:space="preserve"> the initial question is:   </w:t>
      </w:r>
    </w:p>
    <w:p w14:paraId="52891307" w14:textId="77777777" w:rsidR="00AF375F" w:rsidRDefault="00CA559E">
      <w:pPr>
        <w:spacing w:after="16" w:line="248" w:lineRule="auto"/>
        <w:ind w:left="356" w:hanging="10"/>
      </w:pPr>
      <w:r>
        <w:rPr>
          <w:b/>
        </w:rPr>
        <w:t>Q:</w:t>
      </w:r>
      <w:r>
        <w:rPr>
          <w:b/>
        </w:rPr>
        <w:t xml:space="preserve">   </w:t>
      </w:r>
      <w:r>
        <w:rPr>
          <w:i/>
        </w:rPr>
        <w:t xml:space="preserve">Will people continue to serve God even if God removes their earthly comforts &amp; blessings?  </w:t>
      </w:r>
    </w:p>
    <w:p w14:paraId="6FABCEBA" w14:textId="77777777" w:rsidR="00AF375F" w:rsidRDefault="00CA559E">
      <w:pPr>
        <w:spacing w:after="0" w:line="259" w:lineRule="auto"/>
        <w:ind w:left="0" w:firstLine="0"/>
      </w:pPr>
      <w:r>
        <w:t xml:space="preserve"> </w:t>
      </w:r>
    </w:p>
    <w:p w14:paraId="2D26B7F2" w14:textId="77777777" w:rsidR="00AF375F" w:rsidRDefault="00CA559E">
      <w:pPr>
        <w:ind w:left="369" w:right="8"/>
      </w:pPr>
      <w:r>
        <w:t xml:space="preserve">But there us a related question that is worth our attention:  </w:t>
      </w:r>
    </w:p>
    <w:p w14:paraId="416B9ADA" w14:textId="77777777" w:rsidR="00AF375F" w:rsidRDefault="00CA559E">
      <w:pPr>
        <w:ind w:left="369" w:right="8"/>
      </w:pPr>
      <w:r>
        <w:rPr>
          <w:b/>
        </w:rPr>
        <w:t xml:space="preserve">Q:   </w:t>
      </w:r>
      <w:r>
        <w:t xml:space="preserve">In the end, does God ultimately ask us to serve him </w:t>
      </w:r>
      <w:r>
        <w:rPr>
          <w:i/>
        </w:rPr>
        <w:t>for nothing?</w:t>
      </w:r>
      <w:r>
        <w:t xml:space="preserve"> (Job 1:9-10).   </w:t>
      </w:r>
    </w:p>
    <w:p w14:paraId="5820722A" w14:textId="77777777" w:rsidR="00AF375F" w:rsidRDefault="00CA559E">
      <w:pPr>
        <w:spacing w:after="0" w:line="259" w:lineRule="auto"/>
        <w:ind w:left="720"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6FC88E58" w14:textId="77777777" w:rsidR="00AF375F" w:rsidRDefault="00CA559E">
      <w:pPr>
        <w:spacing w:after="105" w:line="259" w:lineRule="auto"/>
        <w:ind w:left="0" w:firstLine="0"/>
      </w:pPr>
      <w:r>
        <w:t xml:space="preserve"> </w:t>
      </w:r>
    </w:p>
    <w:p w14:paraId="7C09C50B" w14:textId="77777777" w:rsidR="00AF375F" w:rsidRDefault="00CA559E">
      <w:pPr>
        <w:spacing w:after="4" w:line="250" w:lineRule="auto"/>
        <w:ind w:left="197" w:hanging="10"/>
      </w:pPr>
      <w:r>
        <w:rPr>
          <w:b/>
        </w:rPr>
        <w:t xml:space="preserve">A </w:t>
      </w:r>
      <w:r>
        <w:rPr>
          <w:b/>
        </w:rPr>
        <w:t xml:space="preserve">Basic Issue Involved in the Book of Job: </w:t>
      </w:r>
      <w:r>
        <w:t xml:space="preserve"> </w:t>
      </w:r>
    </w:p>
    <w:p w14:paraId="1DD93999" w14:textId="77777777" w:rsidR="00AF375F" w:rsidRDefault="00CA559E">
      <w:pPr>
        <w:spacing w:after="0" w:line="259" w:lineRule="auto"/>
        <w:ind w:left="0" w:firstLine="0"/>
      </w:pPr>
      <w:r>
        <w:t xml:space="preserve"> </w:t>
      </w:r>
    </w:p>
    <w:p w14:paraId="31836D23" w14:textId="77777777" w:rsidR="00AF375F" w:rsidRDefault="00CA559E">
      <w:pPr>
        <w:ind w:left="369" w:right="8"/>
      </w:pPr>
      <w:r>
        <w:t xml:space="preserve">A basic issue with the book of Job involves the ultimate justice of God.  All of the main speakers in the book of Job (Job, his three friends, and </w:t>
      </w:r>
      <w:proofErr w:type="gramStart"/>
      <w:r>
        <w:t>Elihu )</w:t>
      </w:r>
      <w:proofErr w:type="gramEnd"/>
      <w:r>
        <w:t xml:space="preserve">, affirm the following general principle:  </w:t>
      </w:r>
    </w:p>
    <w:p w14:paraId="19FEA74B" w14:textId="77777777" w:rsidR="00AF375F" w:rsidRDefault="00CA559E">
      <w:pPr>
        <w:spacing w:after="0" w:line="259" w:lineRule="auto"/>
        <w:ind w:left="0" w:firstLine="0"/>
      </w:pPr>
      <w:r>
        <w:t xml:space="preserve"> </w:t>
      </w:r>
    </w:p>
    <w:p w14:paraId="596497F9" w14:textId="77777777" w:rsidR="00AF375F" w:rsidRDefault="00CA559E">
      <w:pPr>
        <w:spacing w:after="4" w:line="250" w:lineRule="auto"/>
        <w:ind w:left="1450" w:right="373" w:hanging="10"/>
      </w:pPr>
      <w:r>
        <w:rPr>
          <w:b/>
        </w:rPr>
        <w:t>Those who serve God and obey his commands will be reward</w:t>
      </w:r>
      <w:r>
        <w:rPr>
          <w:b/>
        </w:rPr>
        <w:t xml:space="preserve">ed, and </w:t>
      </w:r>
      <w:proofErr w:type="gramStart"/>
      <w:r>
        <w:rPr>
          <w:b/>
        </w:rPr>
        <w:t>those  who</w:t>
      </w:r>
      <w:proofErr w:type="gramEnd"/>
      <w:r>
        <w:rPr>
          <w:b/>
        </w:rPr>
        <w:t xml:space="preserve"> violate God's commands and reject God will be judged &amp; punished.   </w:t>
      </w:r>
    </w:p>
    <w:p w14:paraId="03272059" w14:textId="77777777" w:rsidR="00AF375F" w:rsidRDefault="00CA559E">
      <w:pPr>
        <w:spacing w:after="0" w:line="259" w:lineRule="auto"/>
        <w:ind w:left="360" w:firstLine="0"/>
      </w:pPr>
      <w:r>
        <w:t xml:space="preserve"> </w:t>
      </w:r>
    </w:p>
    <w:p w14:paraId="0F10B799" w14:textId="77777777" w:rsidR="00AF375F" w:rsidRDefault="00CA559E">
      <w:pPr>
        <w:ind w:left="1081" w:right="8" w:hanging="360"/>
      </w:pPr>
      <w:r>
        <w:rPr>
          <w:b/>
        </w:rPr>
        <w:t xml:space="preserve">Q:  </w:t>
      </w:r>
      <w:r>
        <w:t xml:space="preserve">Does the OT (and the Bible, overall) teach this principle as something that is </w:t>
      </w:r>
      <w:r>
        <w:rPr>
          <w:u w:val="single" w:color="000000"/>
        </w:rPr>
        <w:t>generally</w:t>
      </w:r>
      <w:r>
        <w:t xml:space="preserve"> and </w:t>
      </w:r>
      <w:r>
        <w:rPr>
          <w:u w:val="single" w:color="000000"/>
        </w:rPr>
        <w:t>ultimately</w:t>
      </w:r>
      <w:r>
        <w:t xml:space="preserve"> true?   </w:t>
      </w:r>
    </w:p>
    <w:p w14:paraId="0F602415" w14:textId="77777777" w:rsidR="00AF375F" w:rsidRDefault="00CA559E">
      <w:pPr>
        <w:spacing w:after="0" w:line="259" w:lineRule="auto"/>
        <w:ind w:left="1081"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14:paraId="7654E648" w14:textId="77777777" w:rsidR="00AF375F" w:rsidRDefault="00CA559E">
      <w:pPr>
        <w:spacing w:after="0" w:line="259" w:lineRule="auto"/>
        <w:ind w:left="361" w:firstLine="0"/>
      </w:pPr>
      <w:r>
        <w:t xml:space="preserve"> </w:t>
      </w:r>
    </w:p>
    <w:p w14:paraId="32136240" w14:textId="77777777" w:rsidR="00AF375F" w:rsidRDefault="00CA559E">
      <w:pPr>
        <w:spacing w:after="0" w:line="259" w:lineRule="auto"/>
        <w:ind w:left="721" w:firstLine="0"/>
      </w:pPr>
      <w:r>
        <w:rPr>
          <w:b/>
        </w:rPr>
        <w:t xml:space="preserve">Q: </w:t>
      </w:r>
      <w:r>
        <w:t xml:space="preserve">But is the ≈reverse dynamic true?  </w:t>
      </w:r>
      <w:r>
        <w:t xml:space="preserve">That is </w:t>
      </w:r>
      <w:r>
        <w:rPr>
          <w:rFonts w:ascii="Segoe UI Symbol" w:eastAsia="Segoe UI Symbol" w:hAnsi="Segoe UI Symbol" w:cs="Segoe UI Symbol"/>
          <w:sz w:val="20"/>
        </w:rPr>
        <w:t>→</w:t>
      </w:r>
      <w:r>
        <w:t xml:space="preserve">   </w:t>
      </w:r>
    </w:p>
    <w:p w14:paraId="2CAD0219" w14:textId="77777777" w:rsidR="00AF375F" w:rsidRDefault="00CA559E">
      <w:pPr>
        <w:spacing w:after="0" w:line="259" w:lineRule="auto"/>
        <w:ind w:left="1" w:firstLine="0"/>
      </w:pPr>
      <w:r>
        <w:t xml:space="preserve"> </w:t>
      </w:r>
    </w:p>
    <w:p w14:paraId="0436528D" w14:textId="77777777" w:rsidR="00AF375F" w:rsidRDefault="00CA559E">
      <w:pPr>
        <w:spacing w:after="2" w:line="254" w:lineRule="auto"/>
        <w:ind w:left="1811" w:hanging="10"/>
      </w:pPr>
      <w:r>
        <w:rPr>
          <w:b/>
          <w:i/>
        </w:rPr>
        <w:t xml:space="preserve">If you are suffering, is it </w:t>
      </w:r>
      <w:r>
        <w:rPr>
          <w:b/>
          <w:i/>
          <w:u w:val="single" w:color="000000"/>
        </w:rPr>
        <w:t>always</w:t>
      </w:r>
      <w:r>
        <w:rPr>
          <w:b/>
          <w:i/>
        </w:rPr>
        <w:t xml:space="preserve"> &amp; </w:t>
      </w:r>
      <w:r>
        <w:rPr>
          <w:b/>
          <w:i/>
          <w:u w:val="single" w:color="000000"/>
        </w:rPr>
        <w:t>only</w:t>
      </w:r>
      <w:r>
        <w:rPr>
          <w:b/>
          <w:i/>
        </w:rPr>
        <w:t xml:space="preserve"> because you have sinned?</w:t>
      </w:r>
      <w:r>
        <w:rPr>
          <w:b/>
        </w:rPr>
        <w:t xml:space="preserve">   </w:t>
      </w:r>
    </w:p>
    <w:p w14:paraId="33099A0E" w14:textId="77777777" w:rsidR="00AF375F" w:rsidRDefault="00CA559E">
      <w:pPr>
        <w:spacing w:after="0" w:line="259" w:lineRule="auto"/>
        <w:ind w:left="1" w:firstLine="0"/>
      </w:pPr>
      <w:r>
        <w:t xml:space="preserve"> </w:t>
      </w:r>
    </w:p>
    <w:p w14:paraId="1267D2B8" w14:textId="77777777" w:rsidR="00AF375F" w:rsidRDefault="00CA559E">
      <w:pPr>
        <w:tabs>
          <w:tab w:val="center" w:pos="721"/>
          <w:tab w:val="center" w:pos="3156"/>
        </w:tabs>
        <w:ind w:left="0" w:firstLine="0"/>
      </w:pPr>
      <w:r>
        <w:rPr>
          <w:rFonts w:ascii="Calibri" w:eastAsia="Calibri" w:hAnsi="Calibri" w:cs="Calibri"/>
        </w:rPr>
        <w:tab/>
      </w:r>
      <w:r>
        <w:t xml:space="preserve"> </w:t>
      </w:r>
      <w:r>
        <w:tab/>
        <w:t xml:space="preserve">This is a basic question in the book of Job.   </w:t>
      </w:r>
    </w:p>
    <w:p w14:paraId="340BA932" w14:textId="77777777" w:rsidR="00AF375F" w:rsidRDefault="00CA559E">
      <w:pPr>
        <w:spacing w:after="0" w:line="259" w:lineRule="auto"/>
        <w:ind w:left="361" w:firstLine="0"/>
      </w:pPr>
      <w:r>
        <w:t xml:space="preserve"> </w:t>
      </w:r>
    </w:p>
    <w:p w14:paraId="3E66C086" w14:textId="77777777" w:rsidR="00AF375F" w:rsidRDefault="00CA559E">
      <w:pPr>
        <w:ind w:left="730" w:right="8"/>
      </w:pPr>
      <w:r>
        <w:rPr>
          <w:b/>
        </w:rPr>
        <w:t>Q:</w:t>
      </w:r>
      <w:r>
        <w:t xml:space="preserve"> What do Job's three friends assume?   </w:t>
      </w:r>
    </w:p>
    <w:p w14:paraId="06F4BAF6" w14:textId="77777777" w:rsidR="00AF375F" w:rsidRDefault="00CA559E">
      <w:pPr>
        <w:spacing w:after="0" w:line="259" w:lineRule="auto"/>
        <w:ind w:left="721" w:firstLine="0"/>
      </w:pPr>
      <w:r>
        <w:t xml:space="preserve"> </w:t>
      </w:r>
    </w:p>
    <w:p w14:paraId="75B52084" w14:textId="77777777" w:rsidR="00AF375F" w:rsidRDefault="00CA559E">
      <w:pPr>
        <w:spacing w:after="0" w:line="259" w:lineRule="auto"/>
        <w:ind w:left="721" w:firstLine="0"/>
      </w:pPr>
      <w:r>
        <w:t xml:space="preserve"> </w:t>
      </w:r>
    </w:p>
    <w:p w14:paraId="40AD6E26" w14:textId="77777777" w:rsidR="00AF375F" w:rsidRDefault="00CA559E">
      <w:pPr>
        <w:ind w:left="730" w:right="8"/>
      </w:pPr>
      <w:r>
        <w:rPr>
          <w:b/>
        </w:rPr>
        <w:t>Q:</w:t>
      </w:r>
      <w:r>
        <w:t xml:space="preserve"> </w:t>
      </w:r>
      <w:r>
        <w:t xml:space="preserve">Are they right?   How do we know?   </w:t>
      </w:r>
    </w:p>
    <w:p w14:paraId="58678DEE" w14:textId="77777777" w:rsidR="00AF375F" w:rsidRDefault="00CA559E">
      <w:pPr>
        <w:spacing w:after="0" w:line="259" w:lineRule="auto"/>
        <w:ind w:left="1" w:firstLine="0"/>
      </w:pPr>
      <w:r>
        <w:t xml:space="preserve"> </w:t>
      </w:r>
    </w:p>
    <w:p w14:paraId="17BCD368" w14:textId="77777777" w:rsidR="00AF375F" w:rsidRDefault="00CA559E">
      <w:pPr>
        <w:spacing w:after="0" w:line="259" w:lineRule="auto"/>
        <w:ind w:left="1" w:firstLine="0"/>
      </w:pPr>
      <w:r>
        <w:t xml:space="preserve"> </w:t>
      </w:r>
    </w:p>
    <w:p w14:paraId="4206FE7E" w14:textId="77777777" w:rsidR="00AF375F" w:rsidRDefault="00CA559E">
      <w:pPr>
        <w:spacing w:after="0" w:line="259" w:lineRule="auto"/>
        <w:ind w:left="1" w:firstLine="0"/>
      </w:pPr>
      <w:r>
        <w:t xml:space="preserve"> </w:t>
      </w:r>
    </w:p>
    <w:p w14:paraId="215E0D14" w14:textId="77777777" w:rsidR="00AF375F" w:rsidRDefault="00CA559E">
      <w:pPr>
        <w:numPr>
          <w:ilvl w:val="0"/>
          <w:numId w:val="51"/>
        </w:numPr>
        <w:spacing w:after="11" w:line="249" w:lineRule="auto"/>
        <w:ind w:hanging="370"/>
      </w:pPr>
      <w:r>
        <w:rPr>
          <w:b/>
          <w:u w:val="single" w:color="000000"/>
        </w:rPr>
        <w:t xml:space="preserve">The Question Job Can't </w:t>
      </w:r>
      <w:proofErr w:type="gramStart"/>
      <w:r>
        <w:rPr>
          <w:b/>
          <w:u w:val="single" w:color="000000"/>
        </w:rPr>
        <w:t>Answer  /</w:t>
      </w:r>
      <w:proofErr w:type="gramEnd"/>
      <w:r>
        <w:rPr>
          <w:b/>
          <w:u w:val="single" w:color="000000"/>
        </w:rPr>
        <w:t xml:space="preserve"> Job's ‘Conundrum’</w:t>
      </w:r>
      <w:r>
        <w:rPr>
          <w:b/>
        </w:rPr>
        <w:t>:</w:t>
      </w:r>
      <w:r>
        <w:t xml:space="preserve">   </w:t>
      </w:r>
      <w:r>
        <w:rPr>
          <w:sz w:val="20"/>
        </w:rPr>
        <w:t xml:space="preserve">  [Definition:  A </w:t>
      </w:r>
      <w:r>
        <w:rPr>
          <w:i/>
          <w:sz w:val="20"/>
        </w:rPr>
        <w:t>conundrum</w:t>
      </w:r>
      <w:r>
        <w:rPr>
          <w:sz w:val="20"/>
        </w:rPr>
        <w:t xml:space="preserve"> is a problem that seems to have no solution.]  </w:t>
      </w:r>
    </w:p>
    <w:p w14:paraId="302881EC" w14:textId="77777777" w:rsidR="00AF375F" w:rsidRDefault="00CA559E">
      <w:pPr>
        <w:spacing w:after="0" w:line="259" w:lineRule="auto"/>
        <w:ind w:left="1" w:firstLine="0"/>
      </w:pPr>
      <w:r>
        <w:t xml:space="preserve"> </w:t>
      </w:r>
    </w:p>
    <w:p w14:paraId="1D0D036B" w14:textId="77777777" w:rsidR="00AF375F" w:rsidRDefault="00CA559E">
      <w:pPr>
        <w:ind w:left="192" w:right="8"/>
      </w:pPr>
      <w:r>
        <w:t>Job affirms that God is good and just, that the righteous are blessed, and that the wicked suffer and are punished.  Job himself, being a godly and righteous man, has been blessed, as one would expect.  But now Job is suffering the way one would think only</w:t>
      </w:r>
      <w:r>
        <w:t xml:space="preserve"> the wicked should suffer.  But Job is </w:t>
      </w:r>
      <w:r>
        <w:rPr>
          <w:i/>
        </w:rPr>
        <w:t>not</w:t>
      </w:r>
      <w:r>
        <w:t xml:space="preserve"> wicked.  </w:t>
      </w:r>
      <w:proofErr w:type="gramStart"/>
      <w:r>
        <w:t>So</w:t>
      </w:r>
      <w:proofErr w:type="gramEnd"/>
      <w:r>
        <w:t xml:space="preserve"> in his exasperation, Job concludes (in 9:22):   </w:t>
      </w:r>
    </w:p>
    <w:p w14:paraId="1748DAB1" w14:textId="77777777" w:rsidR="00AF375F" w:rsidRDefault="00CA559E">
      <w:pPr>
        <w:spacing w:after="0" w:line="259" w:lineRule="auto"/>
        <w:ind w:left="1" w:firstLine="0"/>
      </w:pPr>
      <w:r>
        <w:t xml:space="preserve"> </w:t>
      </w:r>
    </w:p>
    <w:p w14:paraId="60FA8254" w14:textId="77777777" w:rsidR="00AF375F" w:rsidRDefault="00CA559E">
      <w:pPr>
        <w:spacing w:after="5" w:line="258" w:lineRule="auto"/>
        <w:ind w:left="1450"/>
      </w:pPr>
      <w:r>
        <w:rPr>
          <w:rFonts w:ascii="Times New Roman" w:eastAsia="Times New Roman" w:hAnsi="Times New Roman" w:cs="Times New Roman"/>
          <w:i/>
        </w:rPr>
        <w:t xml:space="preserve">It is all the same; that is why I say,    </w:t>
      </w:r>
    </w:p>
    <w:p w14:paraId="0566BC0B" w14:textId="77777777" w:rsidR="00AF375F" w:rsidRDefault="00CA559E">
      <w:pPr>
        <w:spacing w:after="5" w:line="258" w:lineRule="auto"/>
        <w:ind w:left="1450"/>
      </w:pPr>
      <w:r>
        <w:rPr>
          <w:rFonts w:ascii="Times New Roman" w:eastAsia="Times New Roman" w:hAnsi="Times New Roman" w:cs="Times New Roman"/>
          <w:i/>
        </w:rPr>
        <w:t xml:space="preserve">     "He </w:t>
      </w:r>
      <w:r>
        <w:rPr>
          <w:rFonts w:ascii="Times New Roman" w:eastAsia="Times New Roman" w:hAnsi="Times New Roman" w:cs="Times New Roman"/>
        </w:rPr>
        <w:t>[= God]</w:t>
      </w:r>
      <w:r>
        <w:rPr>
          <w:rFonts w:ascii="Times New Roman" w:eastAsia="Times New Roman" w:hAnsi="Times New Roman" w:cs="Times New Roman"/>
          <w:i/>
        </w:rPr>
        <w:t xml:space="preserve"> destroys both the blameless and the wicked."</w:t>
      </w:r>
      <w:r>
        <w:rPr>
          <w:rFonts w:ascii="Times New Roman" w:eastAsia="Times New Roman" w:hAnsi="Times New Roman" w:cs="Times New Roman"/>
        </w:rPr>
        <w:t xml:space="preserve"> </w:t>
      </w:r>
      <w:r>
        <w:rPr>
          <w:rFonts w:ascii="Times New Roman" w:eastAsia="Times New Roman" w:hAnsi="Times New Roman" w:cs="Times New Roman"/>
          <w:i/>
        </w:rPr>
        <w:t xml:space="preserve"> </w:t>
      </w:r>
    </w:p>
    <w:p w14:paraId="51489835" w14:textId="77777777" w:rsidR="00AF375F" w:rsidRDefault="00CA559E">
      <w:pPr>
        <w:spacing w:after="0" w:line="259" w:lineRule="auto"/>
        <w:ind w:left="1" w:firstLine="0"/>
      </w:pPr>
      <w:r>
        <w:t xml:space="preserve"> </w:t>
      </w:r>
    </w:p>
    <w:p w14:paraId="69041B84" w14:textId="77777777" w:rsidR="00AF375F" w:rsidRDefault="00CA559E">
      <w:pPr>
        <w:ind w:left="192" w:right="8"/>
      </w:pPr>
      <w:r>
        <w:t xml:space="preserve">Yet Job knows that this would be counter </w:t>
      </w:r>
      <w:r>
        <w:t xml:space="preserve">to the ultimate goodness of God, so it can't be true.  </w:t>
      </w:r>
      <w:proofErr w:type="gramStart"/>
      <w:r>
        <w:rPr>
          <w:rFonts w:ascii="Segoe UI Symbol" w:eastAsia="Segoe UI Symbol" w:hAnsi="Segoe UI Symbol" w:cs="Segoe UI Symbol"/>
        </w:rPr>
        <w:t>↔</w:t>
      </w:r>
      <w:r>
        <w:t xml:space="preserve">  Yet</w:t>
      </w:r>
      <w:proofErr w:type="gramEnd"/>
      <w:r>
        <w:t xml:space="preserve"> Job looks at his own life and says, "</w:t>
      </w:r>
      <w:r>
        <w:rPr>
          <w:i/>
        </w:rPr>
        <w:t xml:space="preserve">But it </w:t>
      </w:r>
      <w:r>
        <w:rPr>
          <w:b/>
          <w:i/>
        </w:rPr>
        <w:t>is</w:t>
      </w:r>
      <w:r>
        <w:rPr>
          <w:i/>
        </w:rPr>
        <w:t xml:space="preserve"> true . . .</w:t>
      </w:r>
      <w:r>
        <w:t xml:space="preserve"> </w:t>
      </w:r>
      <w:r>
        <w:rPr>
          <w:i/>
        </w:rPr>
        <w:t xml:space="preserve">but it </w:t>
      </w:r>
      <w:r>
        <w:rPr>
          <w:b/>
          <w:i/>
          <w:u w:val="single" w:color="000000"/>
        </w:rPr>
        <w:t>can't</w:t>
      </w:r>
      <w:r>
        <w:rPr>
          <w:i/>
        </w:rPr>
        <w:t xml:space="preserve"> be true . . .</w:t>
      </w:r>
      <w:r>
        <w:t xml:space="preserve">"  This is what drives Job crazy; this is Job's conundrum.   </w:t>
      </w:r>
    </w:p>
    <w:p w14:paraId="5DA0973B" w14:textId="77777777" w:rsidR="00AF375F" w:rsidRDefault="00CA559E">
      <w:pPr>
        <w:spacing w:after="105" w:line="259" w:lineRule="auto"/>
        <w:ind w:left="1" w:firstLine="0"/>
      </w:pPr>
      <w:r>
        <w:t xml:space="preserve"> </w:t>
      </w:r>
    </w:p>
    <w:p w14:paraId="74D68B12" w14:textId="77777777" w:rsidR="00AF375F" w:rsidRDefault="00CA559E">
      <w:pPr>
        <w:numPr>
          <w:ilvl w:val="0"/>
          <w:numId w:val="51"/>
        </w:numPr>
        <w:spacing w:after="0" w:line="259" w:lineRule="auto"/>
        <w:ind w:hanging="370"/>
      </w:pPr>
      <w:r>
        <w:rPr>
          <w:b/>
          <w:u w:val="single" w:color="000000"/>
        </w:rPr>
        <w:t>The Final Question and Challenge that Job Poses to God:</w:t>
      </w:r>
      <w:r>
        <w:t xml:space="preserve">   </w:t>
      </w:r>
    </w:p>
    <w:p w14:paraId="65A22D2B" w14:textId="77777777" w:rsidR="00AF375F" w:rsidRDefault="00CA559E">
      <w:pPr>
        <w:spacing w:after="0" w:line="259" w:lineRule="auto"/>
        <w:ind w:left="1" w:firstLine="0"/>
      </w:pPr>
      <w:r>
        <w:t xml:space="preserve"> </w:t>
      </w:r>
    </w:p>
    <w:p w14:paraId="19ABBFBD" w14:textId="77777777" w:rsidR="00AF375F" w:rsidRDefault="00CA559E">
      <w:pPr>
        <w:spacing w:after="0" w:line="259" w:lineRule="auto"/>
        <w:ind w:left="371" w:hanging="10"/>
      </w:pPr>
      <w:r>
        <w:rPr>
          <w:u w:val="single" w:color="000000"/>
        </w:rPr>
        <w:t>Job’s final request / question is this:</w:t>
      </w:r>
      <w:r>
        <w:t xml:space="preserve">   </w:t>
      </w:r>
      <w:r>
        <w:rPr>
          <w:rFonts w:ascii="Times New Roman" w:eastAsia="Times New Roman" w:hAnsi="Times New Roman" w:cs="Times New Roman"/>
        </w:rPr>
        <w:t xml:space="preserve"> </w:t>
      </w:r>
    </w:p>
    <w:p w14:paraId="6CE76576" w14:textId="77777777" w:rsidR="00AF375F" w:rsidRDefault="00CA559E">
      <w:pPr>
        <w:tabs>
          <w:tab w:val="center" w:pos="1947"/>
          <w:tab w:val="center" w:pos="4321"/>
        </w:tabs>
        <w:ind w:left="0" w:firstLine="0"/>
      </w:pPr>
      <w:r>
        <w:rPr>
          <w:rFonts w:ascii="Calibri" w:eastAsia="Calibri" w:hAnsi="Calibri" w:cs="Calibri"/>
        </w:rPr>
        <w:tab/>
      </w:r>
      <w:r>
        <w:t>(See:  7:20</w:t>
      </w:r>
      <w:proofErr w:type="gramStart"/>
      <w:r>
        <w:t>;  10:2</w:t>
      </w:r>
      <w:proofErr w:type="gramEnd"/>
      <w:r>
        <w:t xml:space="preserve">;  30:20;  40:8).   </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042C5BBA" w14:textId="77777777" w:rsidR="00AF375F" w:rsidRDefault="00CA559E">
      <w:pPr>
        <w:spacing w:after="0" w:line="259" w:lineRule="auto"/>
        <w:ind w:left="183" w:firstLine="0"/>
      </w:pPr>
      <w:r>
        <w:t xml:space="preserve"> </w:t>
      </w:r>
    </w:p>
    <w:p w14:paraId="34C7ABCA" w14:textId="77777777" w:rsidR="00AF375F" w:rsidRDefault="00CA559E">
      <w:pPr>
        <w:tabs>
          <w:tab w:val="center" w:pos="1784"/>
          <w:tab w:val="center" w:pos="3601"/>
        </w:tabs>
        <w:spacing w:after="0" w:line="259" w:lineRule="auto"/>
        <w:ind w:left="0" w:firstLine="0"/>
      </w:pPr>
      <w:r>
        <w:rPr>
          <w:rFonts w:ascii="Calibri" w:eastAsia="Calibri" w:hAnsi="Calibri" w:cs="Calibri"/>
        </w:rPr>
        <w:tab/>
      </w:r>
      <w:r>
        <w:rPr>
          <w:u w:val="single" w:color="000000"/>
        </w:rPr>
        <w:t>Job's closing challenge is</w:t>
      </w:r>
      <w:r>
        <w:t xml:space="preserve"> . . .  </w:t>
      </w:r>
      <w:r>
        <w:tab/>
        <w:t xml:space="preserve">  </w:t>
      </w:r>
    </w:p>
    <w:p w14:paraId="6B162737" w14:textId="77777777" w:rsidR="00AF375F" w:rsidRDefault="00CA559E">
      <w:pPr>
        <w:tabs>
          <w:tab w:val="center" w:pos="2036"/>
          <w:tab w:val="center" w:pos="4321"/>
          <w:tab w:val="center" w:pos="5041"/>
        </w:tabs>
        <w:spacing w:after="11" w:line="249" w:lineRule="auto"/>
        <w:ind w:left="0" w:firstLine="0"/>
      </w:pPr>
      <w:r>
        <w:rPr>
          <w:rFonts w:ascii="Calibri" w:eastAsia="Calibri" w:hAnsi="Calibri" w:cs="Calibri"/>
        </w:rPr>
        <w:tab/>
      </w:r>
      <w:r>
        <w:t xml:space="preserve">(Ch. </w:t>
      </w:r>
      <w:proofErr w:type="gramStart"/>
      <w:r>
        <w:t xml:space="preserve">31,  </w:t>
      </w:r>
      <w:r>
        <w:rPr>
          <w:sz w:val="20"/>
        </w:rPr>
        <w:t>+</w:t>
      </w:r>
      <w:proofErr w:type="gramEnd"/>
      <w:r>
        <w:rPr>
          <w:sz w:val="20"/>
        </w:rPr>
        <w:t xml:space="preserve"> also see Job 1:1 &amp; 28:28)</w:t>
      </w:r>
      <w:r>
        <w:rPr>
          <w:rFonts w:ascii="Times New Roman" w:eastAsia="Times New Roman" w:hAnsi="Times New Roman" w:cs="Times New Roman"/>
          <w:i/>
        </w:rPr>
        <w:t xml:space="preserve"> </w:t>
      </w:r>
      <w:r>
        <w:rPr>
          <w:rFonts w:ascii="Times New Roman" w:eastAsia="Times New Roman" w:hAnsi="Times New Roman" w:cs="Times New Roman"/>
          <w:i/>
        </w:rPr>
        <w:tab/>
        <w:t xml:space="preserve"> </w:t>
      </w:r>
      <w:r>
        <w:rPr>
          <w:rFonts w:ascii="Times New Roman" w:eastAsia="Times New Roman" w:hAnsi="Times New Roman" w:cs="Times New Roman"/>
          <w:i/>
        </w:rPr>
        <w:tab/>
        <w:t xml:space="preserve">  </w:t>
      </w:r>
      <w:r>
        <w:rPr>
          <w:rFonts w:ascii="Times New Roman" w:eastAsia="Times New Roman" w:hAnsi="Times New Roman" w:cs="Times New Roman"/>
        </w:rPr>
        <w:t xml:space="preserve"> </w:t>
      </w:r>
    </w:p>
    <w:p w14:paraId="4BEB6A15" w14:textId="77777777" w:rsidR="00AF375F" w:rsidRDefault="00CA559E">
      <w:pPr>
        <w:spacing w:after="0" w:line="259" w:lineRule="auto"/>
        <w:ind w:left="361" w:firstLine="0"/>
      </w:pPr>
      <w:r>
        <w:rPr>
          <w:sz w:val="20"/>
        </w:rPr>
        <w:t xml:space="preserve">   </w:t>
      </w:r>
    </w:p>
    <w:p w14:paraId="21518045" w14:textId="77777777" w:rsidR="00AF375F" w:rsidRDefault="00CA559E">
      <w:pPr>
        <w:spacing w:after="0" w:line="259" w:lineRule="auto"/>
        <w:ind w:left="1" w:firstLine="0"/>
      </w:pPr>
      <w:r>
        <w:t xml:space="preserve"> </w:t>
      </w:r>
    </w:p>
    <w:p w14:paraId="4EB2AC56" w14:textId="77777777" w:rsidR="00AF375F" w:rsidRDefault="00CA559E">
      <w:pPr>
        <w:numPr>
          <w:ilvl w:val="0"/>
          <w:numId w:val="51"/>
        </w:numPr>
        <w:spacing w:after="0" w:line="259" w:lineRule="auto"/>
        <w:ind w:hanging="370"/>
      </w:pPr>
      <w:r>
        <w:rPr>
          <w:b/>
          <w:u w:val="single" w:color="000000"/>
        </w:rPr>
        <w:t>God's Reply to</w:t>
      </w:r>
      <w:r>
        <w:rPr>
          <w:b/>
          <w:u w:val="single" w:color="000000"/>
        </w:rPr>
        <w:t xml:space="preserve"> Job</w:t>
      </w:r>
      <w:r>
        <w:rPr>
          <w:b/>
        </w:rPr>
        <w:t>:</w:t>
      </w:r>
      <w:r>
        <w:t xml:space="preserve"> </w:t>
      </w:r>
    </w:p>
    <w:p w14:paraId="378A2DD8" w14:textId="77777777" w:rsidR="00AF375F" w:rsidRDefault="00CA559E">
      <w:pPr>
        <w:spacing w:after="0" w:line="259" w:lineRule="auto"/>
        <w:ind w:left="1" w:firstLine="0"/>
      </w:pPr>
      <w:r>
        <w:t xml:space="preserve"> </w:t>
      </w:r>
    </w:p>
    <w:p w14:paraId="4B0D7FB3" w14:textId="77777777" w:rsidR="00AF375F" w:rsidRDefault="00CA559E">
      <w:pPr>
        <w:ind w:left="192" w:right="8"/>
      </w:pPr>
      <w:r>
        <w:t xml:space="preserve">When God addresses Job, God </w:t>
      </w:r>
      <w:r>
        <w:rPr>
          <w:u w:val="single" w:color="000000"/>
        </w:rPr>
        <w:t>does</w:t>
      </w:r>
      <w:r>
        <w:t xml:space="preserve"> critique </w:t>
      </w:r>
      <w:r>
        <w:rPr>
          <w:i/>
        </w:rPr>
        <w:t>something</w:t>
      </w:r>
      <w:r>
        <w:t xml:space="preserve"> about Job, because Job "repents in dust and ashes" (42:6).   The book's answer (God's answer) to Job’s lament emphasizes three main ideas:  </w:t>
      </w:r>
    </w:p>
    <w:p w14:paraId="5FE8D3C3" w14:textId="77777777" w:rsidR="00AF375F" w:rsidRDefault="00CA559E">
      <w:pPr>
        <w:spacing w:after="0" w:line="259" w:lineRule="auto"/>
        <w:ind w:left="1" w:firstLine="0"/>
      </w:pPr>
      <w:r>
        <w:t xml:space="preserve"> </w:t>
      </w:r>
    </w:p>
    <w:p w14:paraId="0210C299" w14:textId="77777777" w:rsidR="00AF375F" w:rsidRDefault="00CA559E">
      <w:pPr>
        <w:numPr>
          <w:ilvl w:val="1"/>
          <w:numId w:val="51"/>
        </w:numPr>
        <w:spacing w:after="5" w:line="258" w:lineRule="auto"/>
        <w:ind w:right="8" w:hanging="360"/>
      </w:pPr>
      <w:r>
        <w:rPr>
          <w:b/>
        </w:rPr>
        <w:t>Job 38:2</w:t>
      </w:r>
      <w:r>
        <w:t xml:space="preserve">     </w:t>
      </w:r>
      <w:r>
        <w:rPr>
          <w:rFonts w:ascii="Times New Roman" w:eastAsia="Times New Roman" w:hAnsi="Times New Roman" w:cs="Times New Roman"/>
        </w:rPr>
        <w:t>"</w:t>
      </w:r>
      <w:r>
        <w:rPr>
          <w:rFonts w:ascii="Times New Roman" w:eastAsia="Times New Roman" w:hAnsi="Times New Roman" w:cs="Times New Roman"/>
          <w:i/>
        </w:rPr>
        <w:t>Who is this that darkens my counsel with words without knowledge?</w:t>
      </w:r>
      <w:r>
        <w:rPr>
          <w:rFonts w:ascii="Times New Roman" w:eastAsia="Times New Roman" w:hAnsi="Times New Roman" w:cs="Times New Roman"/>
        </w:rPr>
        <w:t xml:space="preserve">    </w:t>
      </w:r>
    </w:p>
    <w:p w14:paraId="58062A7E" w14:textId="77777777" w:rsidR="00AF375F" w:rsidRDefault="00CA559E">
      <w:pPr>
        <w:spacing w:after="0" w:line="259" w:lineRule="auto"/>
        <w:ind w:left="361"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7F99057B" w14:textId="77777777" w:rsidR="00AF375F" w:rsidRDefault="00CA559E">
      <w:pPr>
        <w:spacing w:after="0" w:line="259" w:lineRule="auto"/>
        <w:ind w:left="361" w:firstLine="0"/>
      </w:pPr>
      <w:r>
        <w:t xml:space="preserve"> </w:t>
      </w:r>
    </w:p>
    <w:p w14:paraId="2C742B22" w14:textId="77777777" w:rsidR="00AF375F" w:rsidRDefault="00CA559E">
      <w:pPr>
        <w:numPr>
          <w:ilvl w:val="1"/>
          <w:numId w:val="51"/>
        </w:numPr>
        <w:spacing w:after="5" w:line="258" w:lineRule="auto"/>
        <w:ind w:right="8" w:hanging="360"/>
      </w:pPr>
      <w:r>
        <w:rPr>
          <w:b/>
        </w:rPr>
        <w:t>Job 38:4</w:t>
      </w:r>
      <w:r>
        <w:t xml:space="preserve">     </w:t>
      </w:r>
      <w:r>
        <w:rPr>
          <w:rFonts w:ascii="Times New Roman" w:eastAsia="Times New Roman" w:hAnsi="Times New Roman" w:cs="Times New Roman"/>
        </w:rPr>
        <w:t>"</w:t>
      </w:r>
      <w:r>
        <w:rPr>
          <w:rFonts w:ascii="Times New Roman" w:eastAsia="Times New Roman" w:hAnsi="Times New Roman" w:cs="Times New Roman"/>
          <w:i/>
        </w:rPr>
        <w:t>Where w</w:t>
      </w:r>
      <w:r>
        <w:rPr>
          <w:rFonts w:ascii="Times New Roman" w:eastAsia="Times New Roman" w:hAnsi="Times New Roman" w:cs="Times New Roman"/>
          <w:i/>
        </w:rPr>
        <w:t>ere you when I laid the foundations of the earth?</w:t>
      </w:r>
      <w:r>
        <w:rPr>
          <w:rFonts w:ascii="Times New Roman" w:eastAsia="Times New Roman" w:hAnsi="Times New Roman" w:cs="Times New Roman"/>
        </w:rPr>
        <w:t xml:space="preserve">"    </w:t>
      </w:r>
    </w:p>
    <w:p w14:paraId="7FA77D1B" w14:textId="77777777" w:rsidR="00AF375F" w:rsidRDefault="00CA559E">
      <w:pPr>
        <w:spacing w:after="0" w:line="259" w:lineRule="auto"/>
        <w:ind w:left="361"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57777922" w14:textId="77777777" w:rsidR="00AF375F" w:rsidRDefault="00CA559E">
      <w:pPr>
        <w:spacing w:after="0" w:line="259" w:lineRule="auto"/>
        <w:ind w:left="361" w:firstLine="0"/>
      </w:pPr>
      <w:r>
        <w:t xml:space="preserve"> </w:t>
      </w:r>
    </w:p>
    <w:p w14:paraId="1D6EDECD" w14:textId="77777777" w:rsidR="00AF375F" w:rsidRDefault="00CA559E">
      <w:pPr>
        <w:numPr>
          <w:ilvl w:val="1"/>
          <w:numId w:val="51"/>
        </w:numPr>
        <w:spacing w:after="5" w:line="258" w:lineRule="auto"/>
        <w:ind w:right="8" w:hanging="360"/>
      </w:pPr>
      <w:r>
        <w:rPr>
          <w:b/>
        </w:rPr>
        <w:t>Job 40:8</w:t>
      </w:r>
      <w:r>
        <w:t xml:space="preserve">     </w:t>
      </w:r>
      <w:r>
        <w:rPr>
          <w:rFonts w:ascii="Times New Roman" w:eastAsia="Times New Roman" w:hAnsi="Times New Roman" w:cs="Times New Roman"/>
        </w:rPr>
        <w:t>"</w:t>
      </w:r>
      <w:r>
        <w:rPr>
          <w:rFonts w:ascii="Times New Roman" w:eastAsia="Times New Roman" w:hAnsi="Times New Roman" w:cs="Times New Roman"/>
          <w:i/>
        </w:rPr>
        <w:t>Would you discredit my justice to establish yours</w:t>
      </w:r>
      <w:r>
        <w:rPr>
          <w:rFonts w:ascii="Times New Roman" w:eastAsia="Times New Roman" w:hAnsi="Times New Roman" w:cs="Times New Roman"/>
        </w:rPr>
        <w:t xml:space="preserve">?" </w:t>
      </w:r>
      <w:r>
        <w:rPr>
          <w:rFonts w:ascii="Times New Roman" w:eastAsia="Times New Roman" w:hAnsi="Times New Roman" w:cs="Times New Roman"/>
          <w:i/>
        </w:rPr>
        <w:t xml:space="preserve"> </w:t>
      </w:r>
    </w:p>
    <w:p w14:paraId="416622F5" w14:textId="77777777" w:rsidR="00AF375F" w:rsidRDefault="00CA559E">
      <w:pPr>
        <w:tabs>
          <w:tab w:val="center" w:pos="361"/>
          <w:tab w:val="center" w:pos="1970"/>
        </w:tabs>
        <w:ind w:left="0" w:firstLine="0"/>
      </w:pPr>
      <w:r>
        <w:rPr>
          <w:rFonts w:ascii="Calibri" w:eastAsia="Calibri" w:hAnsi="Calibri" w:cs="Calibri"/>
        </w:rPr>
        <w:tab/>
      </w:r>
      <w:r>
        <w:t xml:space="preserve"> </w:t>
      </w:r>
      <w:r>
        <w:tab/>
        <w:t xml:space="preserve"> [See similarly 8:3 &amp; 8:20]  </w:t>
      </w:r>
      <w:r>
        <w:rPr>
          <w:i/>
        </w:rPr>
        <w:t xml:space="preserve"> </w:t>
      </w:r>
    </w:p>
    <w:p w14:paraId="0657EB99" w14:textId="77777777" w:rsidR="00AF375F" w:rsidRDefault="00CA559E">
      <w:pPr>
        <w:spacing w:after="0" w:line="259" w:lineRule="auto"/>
        <w:ind w:left="0" w:firstLine="0"/>
      </w:pPr>
      <w:r>
        <w:t xml:space="preserve"> </w:t>
      </w:r>
    </w:p>
    <w:p w14:paraId="75F5F0D8" w14:textId="77777777" w:rsidR="00AF375F" w:rsidRDefault="00CA559E">
      <w:pPr>
        <w:tabs>
          <w:tab w:val="center" w:pos="3449"/>
        </w:tabs>
        <w:ind w:left="0" w:firstLine="0"/>
      </w:pPr>
      <w:r>
        <w:t xml:space="preserve">    </w:t>
      </w:r>
      <w:r>
        <w:tab/>
        <w:t xml:space="preserve"> It is vital to note here that the book of Job </w:t>
      </w:r>
      <w:r>
        <w:rPr>
          <w:b/>
        </w:rPr>
        <w:t>affirms</w:t>
      </w:r>
      <w:r>
        <w:t xml:space="preserve">(!) . . .  </w:t>
      </w:r>
      <w:r>
        <w:rPr>
          <w:rFonts w:ascii="Times New Roman" w:eastAsia="Times New Roman" w:hAnsi="Times New Roman" w:cs="Times New Roman"/>
        </w:rPr>
        <w:t xml:space="preserve"> </w:t>
      </w:r>
    </w:p>
    <w:p w14:paraId="77258B5F" w14:textId="77777777" w:rsidR="00AF375F" w:rsidRDefault="00CA559E">
      <w:pPr>
        <w:spacing w:after="0" w:line="259" w:lineRule="auto"/>
        <w:ind w:left="183" w:firstLine="0"/>
      </w:pPr>
      <w:r>
        <w:t xml:space="preserve"> </w:t>
      </w:r>
    </w:p>
    <w:p w14:paraId="7660B3EB" w14:textId="77777777" w:rsidR="00AF375F" w:rsidRDefault="00CA559E">
      <w:pPr>
        <w:ind w:left="192" w:right="8"/>
      </w:pPr>
      <w:r>
        <w:t xml:space="preserve">Does God </w:t>
      </w:r>
      <w:proofErr w:type="gramStart"/>
      <w:r>
        <w:t>actuall</w:t>
      </w:r>
      <w:r>
        <w:t>y answer</w:t>
      </w:r>
      <w:proofErr w:type="gramEnd"/>
      <w:r>
        <w:t xml:space="preserve"> Job's final question?  </w:t>
      </w:r>
      <w:r>
        <w:rPr>
          <w:rFonts w:ascii="Times New Roman" w:eastAsia="Times New Roman" w:hAnsi="Times New Roman" w:cs="Times New Roman"/>
        </w:rPr>
        <w:t xml:space="preserve">   </w:t>
      </w:r>
    </w:p>
    <w:p w14:paraId="76E33AAD" w14:textId="77777777" w:rsidR="00AF375F" w:rsidRDefault="00CA559E">
      <w:pPr>
        <w:spacing w:after="0" w:line="259" w:lineRule="auto"/>
        <w:ind w:left="183" w:firstLine="0"/>
      </w:pPr>
      <w:r>
        <w:t xml:space="preserve"> </w:t>
      </w:r>
    </w:p>
    <w:p w14:paraId="064EE5E1" w14:textId="77777777" w:rsidR="00AF375F" w:rsidRDefault="00CA559E">
      <w:pPr>
        <w:ind w:left="192" w:right="8"/>
      </w:pPr>
      <w:r>
        <w:t xml:space="preserve">In short, God's answer back to Job is:  </w:t>
      </w:r>
    </w:p>
    <w:p w14:paraId="1BD592ED" w14:textId="77777777" w:rsidR="00AF375F" w:rsidRDefault="00CA559E">
      <w:pPr>
        <w:spacing w:after="0" w:line="259" w:lineRule="auto"/>
        <w:ind w:left="0" w:firstLine="0"/>
      </w:pPr>
      <w:r>
        <w:t xml:space="preserve"> </w:t>
      </w:r>
    </w:p>
    <w:p w14:paraId="6B724BB0" w14:textId="77777777" w:rsidR="00AF375F" w:rsidRDefault="00CA559E">
      <w:pPr>
        <w:spacing w:after="16" w:line="248" w:lineRule="auto"/>
        <w:ind w:left="356" w:hanging="10"/>
      </w:pPr>
      <w:r>
        <w:rPr>
          <w:i/>
        </w:rPr>
        <w:t xml:space="preserve"> Job, you are out of your league here; and no, you are not even entitled to an explanation</w:t>
      </w:r>
      <w:r>
        <w:t xml:space="preserve">.    </w:t>
      </w:r>
    </w:p>
    <w:p w14:paraId="1ACE849E" w14:textId="77777777" w:rsidR="00AF375F" w:rsidRDefault="00CA559E">
      <w:pPr>
        <w:spacing w:after="0" w:line="259" w:lineRule="auto"/>
        <w:ind w:left="0" w:firstLine="0"/>
      </w:pPr>
      <w:r>
        <w:t xml:space="preserve"> </w:t>
      </w:r>
    </w:p>
    <w:p w14:paraId="7FC2679A" w14:textId="77777777" w:rsidR="00AF375F" w:rsidRDefault="00CA559E">
      <w:pPr>
        <w:tabs>
          <w:tab w:val="center" w:pos="1188"/>
          <w:tab w:val="center" w:pos="1944"/>
        </w:tabs>
        <w:ind w:left="0" w:firstLine="0"/>
      </w:pPr>
      <w:r>
        <w:rPr>
          <w:rFonts w:ascii="Calibri" w:eastAsia="Calibri" w:hAnsi="Calibri" w:cs="Calibri"/>
        </w:rPr>
        <w:tab/>
      </w:r>
      <w:r>
        <w:t xml:space="preserve">However: </w:t>
      </w:r>
      <w:r>
        <w:tab/>
      </w:r>
      <w:r>
        <w:rPr>
          <w:rFonts w:ascii="Times New Roman" w:eastAsia="Times New Roman" w:hAnsi="Times New Roman" w:cs="Times New Roman"/>
        </w:rPr>
        <w:t xml:space="preserve"> </w:t>
      </w:r>
    </w:p>
    <w:p w14:paraId="600D86B7" w14:textId="77777777" w:rsidR="00AF375F" w:rsidRDefault="00CA559E">
      <w:pPr>
        <w:spacing w:after="0" w:line="259" w:lineRule="auto"/>
        <w:ind w:left="720" w:firstLine="0"/>
      </w:pPr>
      <w:r>
        <w:t xml:space="preserve"> </w:t>
      </w:r>
    </w:p>
    <w:p w14:paraId="01F5F96B" w14:textId="77777777" w:rsidR="00AF375F" w:rsidRDefault="00CA559E">
      <w:pPr>
        <w:spacing w:after="0" w:line="259" w:lineRule="auto"/>
        <w:ind w:left="0" w:firstLine="0"/>
      </w:pPr>
      <w:r>
        <w:t xml:space="preserve"> </w:t>
      </w:r>
    </w:p>
    <w:p w14:paraId="546E36AA" w14:textId="77777777" w:rsidR="00AF375F" w:rsidRDefault="00CA559E">
      <w:pPr>
        <w:ind w:left="192" w:right="8"/>
      </w:pPr>
      <w:r>
        <w:t xml:space="preserve">But notice what answer God does </w:t>
      </w:r>
      <w:r>
        <w:rPr>
          <w:b/>
          <w:i/>
        </w:rPr>
        <w:t>not</w:t>
      </w:r>
      <w:r>
        <w:t xml:space="preserve"> give?     </w:t>
      </w:r>
    </w:p>
    <w:p w14:paraId="23340BD3" w14:textId="77777777" w:rsidR="00AF375F" w:rsidRDefault="00CA559E">
      <w:pPr>
        <w:spacing w:after="0" w:line="259" w:lineRule="auto"/>
        <w:ind w:left="1" w:firstLine="0"/>
      </w:pPr>
      <w:r>
        <w:t xml:space="preserve"> </w:t>
      </w:r>
    </w:p>
    <w:p w14:paraId="1EB675FF" w14:textId="77777777" w:rsidR="00AF375F" w:rsidRDefault="00CA559E">
      <w:pPr>
        <w:ind w:left="369" w:right="8"/>
      </w:pPr>
      <w:r>
        <w:t xml:space="preserve">Note(!) Job 42:11, where the narrator(!) </w:t>
      </w:r>
      <w:proofErr w:type="gramStart"/>
      <w:r>
        <w:t xml:space="preserve">says,  </w:t>
      </w:r>
      <w:r>
        <w:rPr>
          <w:rFonts w:ascii="Times New Roman" w:eastAsia="Times New Roman" w:hAnsi="Times New Roman" w:cs="Times New Roman"/>
        </w:rPr>
        <w:t>“</w:t>
      </w:r>
      <w:proofErr w:type="gramEnd"/>
      <w:r>
        <w:rPr>
          <w:rFonts w:ascii="Times New Roman" w:eastAsia="Times New Roman" w:hAnsi="Times New Roman" w:cs="Times New Roman"/>
          <w:i/>
        </w:rPr>
        <w:t xml:space="preserve">. . . all the trouble </w:t>
      </w:r>
      <w:r>
        <w:rPr>
          <w:rFonts w:ascii="Times New Roman" w:eastAsia="Times New Roman" w:hAnsi="Times New Roman" w:cs="Times New Roman"/>
          <w:i/>
          <w:u w:val="single" w:color="000000"/>
        </w:rPr>
        <w:t>the Lord</w:t>
      </w:r>
      <w:r>
        <w:rPr>
          <w:rFonts w:ascii="Times New Roman" w:eastAsia="Times New Roman" w:hAnsi="Times New Roman" w:cs="Times New Roman"/>
          <w:i/>
        </w:rPr>
        <w:t xml:space="preserve"> had brought on him.</w:t>
      </w:r>
      <w:r>
        <w:rPr>
          <w:rFonts w:ascii="Times New Roman" w:eastAsia="Times New Roman" w:hAnsi="Times New Roman" w:cs="Times New Roman"/>
        </w:rPr>
        <w:t xml:space="preserve">”   </w:t>
      </w:r>
    </w:p>
    <w:p w14:paraId="58D97108" w14:textId="77777777" w:rsidR="00AF375F" w:rsidRDefault="00CA559E">
      <w:pPr>
        <w:spacing w:after="0" w:line="259" w:lineRule="auto"/>
        <w:ind w:left="1" w:firstLine="0"/>
      </w:pPr>
      <w:r>
        <w:t xml:space="preserve"> </w:t>
      </w:r>
    </w:p>
    <w:p w14:paraId="28D21EFE" w14:textId="77777777" w:rsidR="00AF375F" w:rsidRDefault="00CA559E">
      <w:pPr>
        <w:spacing w:after="0" w:line="259" w:lineRule="auto"/>
        <w:ind w:left="1" w:firstLine="0"/>
      </w:pPr>
      <w:r>
        <w:t xml:space="preserve"> </w:t>
      </w:r>
    </w:p>
    <w:p w14:paraId="1FFBBD02" w14:textId="77777777" w:rsidR="00AF375F" w:rsidRDefault="00CA559E">
      <w:pPr>
        <w:numPr>
          <w:ilvl w:val="0"/>
          <w:numId w:val="51"/>
        </w:numPr>
        <w:spacing w:after="0" w:line="259" w:lineRule="auto"/>
        <w:ind w:hanging="370"/>
      </w:pPr>
      <w:r>
        <w:rPr>
          <w:b/>
          <w:u w:val="single" w:color="000000"/>
        </w:rPr>
        <w:t>The Conclusion of the Story / the Final Outcome of Job’s Life</w:t>
      </w:r>
      <w:r>
        <w:rPr>
          <w:b/>
        </w:rPr>
        <w:t xml:space="preserve"> </w:t>
      </w:r>
    </w:p>
    <w:p w14:paraId="178EBB30" w14:textId="77777777" w:rsidR="00AF375F" w:rsidRDefault="00CA559E">
      <w:pPr>
        <w:spacing w:after="0" w:line="259" w:lineRule="auto"/>
        <w:ind w:left="1" w:firstLine="0"/>
      </w:pPr>
      <w:r>
        <w:t xml:space="preserve"> </w:t>
      </w:r>
    </w:p>
    <w:p w14:paraId="59AFE286" w14:textId="77777777" w:rsidR="00AF375F" w:rsidRDefault="00CA559E">
      <w:pPr>
        <w:ind w:left="369" w:right="8"/>
      </w:pPr>
      <w:r>
        <w:rPr>
          <w:b/>
        </w:rPr>
        <w:t>Q:</w:t>
      </w:r>
      <w:r>
        <w:t xml:space="preserve">   Does God bring &lt;further&gt; disaster on Job?   </w:t>
      </w:r>
      <w:r>
        <w:rPr>
          <w:rFonts w:ascii="Times New Roman" w:eastAsia="Times New Roman" w:hAnsi="Times New Roman" w:cs="Times New Roman"/>
        </w:rPr>
        <w:t xml:space="preserve"> </w:t>
      </w:r>
      <w:r>
        <w:t xml:space="preserve"> </w:t>
      </w:r>
    </w:p>
    <w:p w14:paraId="4B921076" w14:textId="77777777" w:rsidR="00AF375F" w:rsidRDefault="00CA559E">
      <w:pPr>
        <w:spacing w:after="0" w:line="259" w:lineRule="auto"/>
        <w:ind w:left="361" w:firstLine="0"/>
      </w:pPr>
      <w:r>
        <w:t xml:space="preserve"> </w:t>
      </w:r>
    </w:p>
    <w:p w14:paraId="3D8E5A48" w14:textId="77777777" w:rsidR="00AF375F" w:rsidRDefault="00CA559E">
      <w:pPr>
        <w:ind w:left="369" w:right="8"/>
      </w:pPr>
      <w:r>
        <w:rPr>
          <w:b/>
        </w:rPr>
        <w:t>Q:</w:t>
      </w:r>
      <w:r>
        <w:t xml:space="preserve">  In fact, does God restore Job’s blessings?   </w:t>
      </w:r>
      <w:r>
        <w:rPr>
          <w:rFonts w:ascii="Times New Roman" w:eastAsia="Times New Roman" w:hAnsi="Times New Roman" w:cs="Times New Roman"/>
        </w:rPr>
        <w:t xml:space="preserve">    </w:t>
      </w:r>
    </w:p>
    <w:p w14:paraId="192A46B6" w14:textId="77777777" w:rsidR="00AF375F" w:rsidRDefault="00CA559E">
      <w:pPr>
        <w:spacing w:after="0" w:line="259" w:lineRule="auto"/>
        <w:ind w:left="361" w:firstLine="0"/>
      </w:pPr>
      <w:r>
        <w:t xml:space="preserve"> </w:t>
      </w:r>
    </w:p>
    <w:p w14:paraId="05E783B2" w14:textId="77777777" w:rsidR="00AF375F" w:rsidRDefault="00CA559E">
      <w:pPr>
        <w:ind w:left="369" w:right="8"/>
      </w:pPr>
      <w:r>
        <w:rPr>
          <w:b/>
        </w:rPr>
        <w:t>Q:</w:t>
      </w:r>
      <w:r>
        <w:t xml:space="preserve"> What does that imply about God’s assessment of Job? </w:t>
      </w:r>
    </w:p>
    <w:p w14:paraId="1DB3F365" w14:textId="77777777" w:rsidR="00AF375F" w:rsidRDefault="00CA559E">
      <w:pPr>
        <w:spacing w:after="0" w:line="259" w:lineRule="auto"/>
        <w:ind w:left="1" w:firstLine="0"/>
      </w:pPr>
      <w:r>
        <w:t xml:space="preserve"> </w:t>
      </w:r>
    </w:p>
    <w:p w14:paraId="1B8D3838" w14:textId="77777777" w:rsidR="00AF375F" w:rsidRDefault="00CA559E">
      <w:pPr>
        <w:spacing w:after="0" w:line="259" w:lineRule="auto"/>
        <w:ind w:left="1081" w:firstLine="0"/>
      </w:pPr>
      <w:r>
        <w:rPr>
          <w:rFonts w:ascii="Times New Roman" w:eastAsia="Times New Roman" w:hAnsi="Times New Roman" w:cs="Times New Roman"/>
        </w:rPr>
        <w:t xml:space="preserve"> </w:t>
      </w:r>
    </w:p>
    <w:p w14:paraId="13B27D9C" w14:textId="77777777" w:rsidR="00AF375F" w:rsidRDefault="00CA559E">
      <w:pPr>
        <w:spacing w:after="16" w:line="216" w:lineRule="auto"/>
        <w:ind w:left="1" w:right="9080" w:firstLine="0"/>
      </w:pPr>
      <w:r>
        <w:t xml:space="preserve">  </w:t>
      </w:r>
    </w:p>
    <w:p w14:paraId="4189852A" w14:textId="77777777" w:rsidR="00AF375F" w:rsidRDefault="00CA559E">
      <w:pPr>
        <w:ind w:left="369" w:right="8"/>
      </w:pPr>
      <w:r>
        <w:rPr>
          <w:b/>
        </w:rPr>
        <w:t>Q:</w:t>
      </w:r>
      <w:r>
        <w:t xml:space="preserve"> In fact, what does God call Job in 42:7?      </w:t>
      </w:r>
    </w:p>
    <w:p w14:paraId="53C67EA3" w14:textId="77777777" w:rsidR="00AF375F" w:rsidRDefault="00CA559E">
      <w:pPr>
        <w:spacing w:after="0" w:line="259" w:lineRule="auto"/>
        <w:ind w:left="361" w:firstLine="0"/>
      </w:pPr>
      <w:r>
        <w:rPr>
          <w:rFonts w:ascii="Times New Roman" w:eastAsia="Times New Roman" w:hAnsi="Times New Roman" w:cs="Times New Roman"/>
        </w:rPr>
        <w:t xml:space="preserve"> </w:t>
      </w:r>
    </w:p>
    <w:p w14:paraId="00F52004" w14:textId="77777777" w:rsidR="00AF375F" w:rsidRDefault="00CA559E">
      <w:pPr>
        <w:spacing w:after="0" w:line="259" w:lineRule="auto"/>
        <w:ind w:left="361" w:firstLine="0"/>
      </w:pPr>
      <w:r>
        <w:rPr>
          <w:rFonts w:ascii="Times New Roman" w:eastAsia="Times New Roman" w:hAnsi="Times New Roman" w:cs="Times New Roman"/>
        </w:rPr>
        <w:t xml:space="preserve"> </w:t>
      </w:r>
    </w:p>
    <w:p w14:paraId="56D9E30A" w14:textId="77777777" w:rsidR="00AF375F" w:rsidRDefault="00CA559E">
      <w:pPr>
        <w:numPr>
          <w:ilvl w:val="0"/>
          <w:numId w:val="51"/>
        </w:numPr>
        <w:spacing w:after="0" w:line="259" w:lineRule="auto"/>
        <w:ind w:hanging="370"/>
      </w:pPr>
      <w:r>
        <w:rPr>
          <w:b/>
          <w:u w:val="single" w:color="000000"/>
        </w:rPr>
        <w:t>Some Large Lessons We Learn from the Book of Job</w:t>
      </w:r>
      <w:r>
        <w:t xml:space="preserve">   </w:t>
      </w:r>
    </w:p>
    <w:p w14:paraId="7FE7C934" w14:textId="77777777" w:rsidR="00AF375F" w:rsidRDefault="00CA559E">
      <w:pPr>
        <w:spacing w:after="0" w:line="259" w:lineRule="auto"/>
        <w:ind w:left="1" w:firstLine="0"/>
      </w:pPr>
      <w:r>
        <w:t xml:space="preserve"> </w:t>
      </w:r>
    </w:p>
    <w:p w14:paraId="7A1EBBA2" w14:textId="77777777" w:rsidR="00AF375F" w:rsidRDefault="00CA559E">
      <w:pPr>
        <w:numPr>
          <w:ilvl w:val="1"/>
          <w:numId w:val="51"/>
        </w:numPr>
        <w:ind w:right="8" w:hanging="360"/>
      </w:pPr>
      <w:r>
        <w:t>Regarding the "reverse dynamic"</w:t>
      </w:r>
      <w:r>
        <w:t xml:space="preserve"> of the principle of God’s ultimate justice–Job's three friend insist </w:t>
      </w:r>
      <w:r>
        <w:t xml:space="preserve">that → </w:t>
      </w:r>
      <w:r>
        <w:rPr>
          <w:i/>
        </w:rPr>
        <w:t>If Job is suffering the way he is, it must be because he has sinned</w:t>
      </w:r>
      <w:r>
        <w:t xml:space="preserve">.  Are they right?   </w:t>
      </w:r>
    </w:p>
    <w:p w14:paraId="08113DDA" w14:textId="77777777" w:rsidR="00AF375F" w:rsidRDefault="00CA559E">
      <w:pPr>
        <w:spacing w:after="0" w:line="259" w:lineRule="auto"/>
        <w:ind w:left="361" w:firstLine="0"/>
      </w:pPr>
      <w:r>
        <w:t xml:space="preserve"> </w:t>
      </w:r>
    </w:p>
    <w:p w14:paraId="187E7B63" w14:textId="77777777" w:rsidR="00AF375F" w:rsidRDefault="00CA559E">
      <w:pPr>
        <w:spacing w:after="14" w:line="259" w:lineRule="auto"/>
        <w:ind w:left="361" w:firstLine="0"/>
      </w:pPr>
      <w:r>
        <w:t xml:space="preserve"> </w:t>
      </w:r>
    </w:p>
    <w:p w14:paraId="4750385E" w14:textId="77777777" w:rsidR="00AF375F" w:rsidRDefault="00CA559E">
      <w:pPr>
        <w:numPr>
          <w:ilvl w:val="1"/>
          <w:numId w:val="51"/>
        </w:numPr>
        <w:ind w:right="8" w:hanging="360"/>
      </w:pPr>
      <w:r>
        <w:t xml:space="preserve">Does Job have a right to an explanation from God?   </w:t>
      </w:r>
    </w:p>
    <w:p w14:paraId="6B8F38DA" w14:textId="77777777" w:rsidR="00AF375F" w:rsidRDefault="00CA559E">
      <w:pPr>
        <w:spacing w:after="14" w:line="259" w:lineRule="auto"/>
        <w:ind w:left="361" w:firstLine="0"/>
      </w:pPr>
      <w:r>
        <w:t xml:space="preserve"> </w:t>
      </w:r>
    </w:p>
    <w:p w14:paraId="7084E0B4" w14:textId="77777777" w:rsidR="00AF375F" w:rsidRDefault="00CA559E">
      <w:pPr>
        <w:numPr>
          <w:ilvl w:val="1"/>
          <w:numId w:val="51"/>
        </w:numPr>
        <w:ind w:right="8" w:hanging="360"/>
      </w:pPr>
      <w:r>
        <w:t xml:space="preserve">Does the book of Job affirm God's &lt;ultimate&gt; justice?  </w:t>
      </w:r>
    </w:p>
    <w:p w14:paraId="34AD4D9B" w14:textId="77777777" w:rsidR="00AF375F" w:rsidRDefault="00CA559E">
      <w:pPr>
        <w:spacing w:after="14" w:line="259" w:lineRule="auto"/>
        <w:ind w:left="361" w:firstLine="0"/>
      </w:pPr>
      <w:r>
        <w:t xml:space="preserve"> </w:t>
      </w:r>
    </w:p>
    <w:p w14:paraId="778702A8" w14:textId="77777777" w:rsidR="00AF375F" w:rsidRDefault="00CA559E">
      <w:pPr>
        <w:numPr>
          <w:ilvl w:val="1"/>
          <w:numId w:val="51"/>
        </w:numPr>
        <w:ind w:right="8" w:hanging="360"/>
      </w:pPr>
      <w:r>
        <w:t xml:space="preserve">What two attributes of God does God's reply to Job emphasize?     </w:t>
      </w:r>
    </w:p>
    <w:p w14:paraId="117DCE96" w14:textId="77777777" w:rsidR="00AF375F" w:rsidRDefault="00CA559E">
      <w:pPr>
        <w:spacing w:after="0" w:line="259" w:lineRule="auto"/>
        <w:ind w:left="1" w:firstLine="0"/>
      </w:pPr>
      <w:r>
        <w:t xml:space="preserve"> </w:t>
      </w:r>
    </w:p>
    <w:p w14:paraId="226B052B" w14:textId="77777777" w:rsidR="00AF375F" w:rsidRDefault="00CA559E">
      <w:pPr>
        <w:tabs>
          <w:tab w:val="center" w:pos="721"/>
          <w:tab w:val="center" w:pos="1174"/>
          <w:tab w:val="center" w:pos="2161"/>
          <w:tab w:val="center" w:pos="2881"/>
          <w:tab w:val="center" w:pos="3601"/>
          <w:tab w:val="center" w:pos="4414"/>
          <w:tab w:val="center" w:pos="5041"/>
          <w:tab w:val="center" w:pos="5761"/>
        </w:tabs>
        <w:spacing w:after="4" w:line="250" w:lineRule="auto"/>
        <w:ind w:left="0" w:firstLine="0"/>
      </w:pPr>
      <w:r>
        <w:rPr>
          <w:rFonts w:ascii="Calibri" w:eastAsia="Calibri" w:hAnsi="Calibri" w:cs="Calibri"/>
        </w:rPr>
        <w:tab/>
      </w:r>
      <w:r>
        <w:t xml:space="preserve"> </w:t>
      </w:r>
      <w:r>
        <w:tab/>
      </w:r>
      <w:r>
        <w:rPr>
          <w:b/>
        </w:rPr>
        <w:t>1.</w:t>
      </w:r>
      <w:r>
        <w:t xml:space="preserve">  </w:t>
      </w:r>
      <w:r>
        <w:tab/>
        <w:t xml:space="preserve"> </w:t>
      </w:r>
      <w:r>
        <w:tab/>
        <w:t xml:space="preserve"> </w:t>
      </w:r>
      <w:r>
        <w:tab/>
        <w:t xml:space="preserve"> </w:t>
      </w:r>
      <w:r>
        <w:tab/>
      </w:r>
      <w:r>
        <w:rPr>
          <w:b/>
        </w:rPr>
        <w:t>2.</w:t>
      </w:r>
      <w:r>
        <w:t xml:space="preserve">   </w:t>
      </w:r>
      <w:r>
        <w:tab/>
        <w:t xml:space="preserve"> </w:t>
      </w:r>
      <w:r>
        <w:tab/>
        <w:t xml:space="preserve"> </w:t>
      </w:r>
    </w:p>
    <w:p w14:paraId="7EB210B1" w14:textId="77777777" w:rsidR="00AF375F" w:rsidRDefault="00CA559E">
      <w:pPr>
        <w:spacing w:after="14" w:line="259" w:lineRule="auto"/>
        <w:ind w:left="361" w:firstLine="0"/>
      </w:pPr>
      <w:r>
        <w:t xml:space="preserve"> </w:t>
      </w:r>
    </w:p>
    <w:p w14:paraId="103760D9" w14:textId="77777777" w:rsidR="00AF375F" w:rsidRDefault="00CA559E">
      <w:pPr>
        <w:numPr>
          <w:ilvl w:val="1"/>
          <w:numId w:val="51"/>
        </w:numPr>
        <w:ind w:right="8" w:hanging="360"/>
      </w:pPr>
      <w:proofErr w:type="gramStart"/>
      <w:r>
        <w:t>So</w:t>
      </w:r>
      <w:proofErr w:type="gramEnd"/>
      <w:r>
        <w:t xml:space="preserve"> when Job is faced with unjust suffering, what does he need to do?        </w:t>
      </w:r>
    </w:p>
    <w:p w14:paraId="378B12C4" w14:textId="77777777" w:rsidR="00AF375F" w:rsidRDefault="00CA559E">
      <w:pPr>
        <w:spacing w:after="0" w:line="259" w:lineRule="auto"/>
        <w:ind w:left="2" w:firstLine="0"/>
      </w:pPr>
      <w:r>
        <w:t xml:space="preserve"> </w:t>
      </w:r>
    </w:p>
    <w:p w14:paraId="6D5BA9F0" w14:textId="77777777" w:rsidR="00AF375F" w:rsidRDefault="00CA559E">
      <w:pPr>
        <w:tabs>
          <w:tab w:val="center" w:pos="361"/>
          <w:tab w:val="center" w:pos="1915"/>
        </w:tabs>
        <w:ind w:left="0" w:firstLine="0"/>
      </w:pPr>
      <w:r>
        <w:rPr>
          <w:rFonts w:ascii="Calibri" w:eastAsia="Calibri" w:hAnsi="Calibri" w:cs="Calibri"/>
        </w:rPr>
        <w:tab/>
      </w:r>
      <w:r>
        <w:t xml:space="preserve"> </w:t>
      </w:r>
      <w:r>
        <w:tab/>
        <w:t xml:space="preserve">What do we need to do?     </w:t>
      </w:r>
    </w:p>
    <w:p w14:paraId="709359FD" w14:textId="77777777" w:rsidR="00AF375F" w:rsidRDefault="00CA559E">
      <w:pPr>
        <w:spacing w:after="0" w:line="259" w:lineRule="auto"/>
        <w:ind w:left="361" w:firstLine="0"/>
      </w:pPr>
      <w:r>
        <w:t xml:space="preserve"> </w:t>
      </w:r>
    </w:p>
    <w:p w14:paraId="5FF03E36" w14:textId="77777777" w:rsidR="00AF375F" w:rsidRDefault="00CA559E">
      <w:pPr>
        <w:spacing w:after="0" w:line="259" w:lineRule="auto"/>
        <w:ind w:left="361" w:firstLine="0"/>
      </w:pPr>
      <w:r>
        <w:t xml:space="preserve"> </w:t>
      </w:r>
    </w:p>
    <w:p w14:paraId="1E8F8ED6" w14:textId="77777777" w:rsidR="00AF375F" w:rsidRDefault="00CA559E">
      <w:pPr>
        <w:spacing w:after="0" w:line="259" w:lineRule="auto"/>
        <w:ind w:left="361" w:firstLine="0"/>
      </w:pPr>
      <w:r>
        <w:t xml:space="preserve"> </w:t>
      </w:r>
    </w:p>
    <w:p w14:paraId="04676CD4" w14:textId="77777777" w:rsidR="00AF375F" w:rsidRDefault="00CA559E">
      <w:pPr>
        <w:tabs>
          <w:tab w:val="center" w:pos="3673"/>
          <w:tab w:val="center" w:pos="4393"/>
          <w:tab w:val="center" w:pos="5113"/>
          <w:tab w:val="center" w:pos="5833"/>
          <w:tab w:val="center" w:pos="6553"/>
        </w:tabs>
        <w:spacing w:after="3" w:line="265" w:lineRule="auto"/>
        <w:ind w:left="0" w:firstLine="0"/>
      </w:pPr>
      <w:r>
        <w:rPr>
          <w:rFonts w:ascii="Calibri" w:eastAsia="Calibri" w:hAnsi="Calibri" w:cs="Calibri"/>
        </w:rPr>
        <w:tab/>
      </w:r>
      <w:r>
        <w:t xml:space="preserve">* </w:t>
      </w:r>
      <w:r>
        <w:tab/>
        <w:t xml:space="preserve">* </w:t>
      </w:r>
      <w:r>
        <w:tab/>
        <w:t xml:space="preserve">* </w:t>
      </w:r>
      <w:r>
        <w:tab/>
        <w:t xml:space="preserve">* </w:t>
      </w:r>
      <w:r>
        <w:tab/>
        <w:t xml:space="preserve">*  </w:t>
      </w:r>
    </w:p>
    <w:p w14:paraId="0EC6C6A1" w14:textId="77777777" w:rsidR="00AF375F" w:rsidRDefault="00CA559E">
      <w:pPr>
        <w:spacing w:after="0" w:line="259" w:lineRule="auto"/>
        <w:ind w:left="2" w:firstLine="0"/>
      </w:pPr>
      <w:r>
        <w:t xml:space="preserve"> </w:t>
      </w:r>
    </w:p>
    <w:p w14:paraId="7ABEB825" w14:textId="77777777" w:rsidR="00AF375F" w:rsidRDefault="00AF375F">
      <w:pPr>
        <w:sectPr w:rsidR="00AF375F">
          <w:footerReference w:type="even" r:id="rId43"/>
          <w:footerReference w:type="default" r:id="rId44"/>
          <w:footerReference w:type="first" r:id="rId45"/>
          <w:pgSz w:w="12240" w:h="15840"/>
          <w:pgMar w:top="904" w:right="1010" w:bottom="913" w:left="1007" w:header="720" w:footer="432" w:gutter="0"/>
          <w:pgNumType w:start="1"/>
          <w:cols w:space="720"/>
        </w:sectPr>
      </w:pPr>
    </w:p>
    <w:p w14:paraId="01AB6359" w14:textId="77777777" w:rsidR="00AF375F" w:rsidRDefault="00CA559E">
      <w:pPr>
        <w:tabs>
          <w:tab w:val="center" w:pos="5041"/>
          <w:tab w:val="right" w:pos="10174"/>
        </w:tabs>
        <w:spacing w:after="11" w:line="249" w:lineRule="auto"/>
        <w:ind w:left="-14" w:firstLine="0"/>
      </w:pPr>
      <w:r>
        <w:rPr>
          <w:b/>
          <w:color w:val="C45911"/>
          <w:sz w:val="20"/>
        </w:rPr>
        <w:t xml:space="preserve">BS </w:t>
      </w:r>
      <w:proofErr w:type="gramStart"/>
      <w:r>
        <w:rPr>
          <w:b/>
          <w:color w:val="C45911"/>
          <w:sz w:val="20"/>
        </w:rPr>
        <w:t>103  OT</w:t>
      </w:r>
      <w:proofErr w:type="gramEnd"/>
      <w:r>
        <w:rPr>
          <w:b/>
          <w:color w:val="C45911"/>
          <w:sz w:val="20"/>
        </w:rPr>
        <w:t xml:space="preserve"> Survey  </w:t>
      </w:r>
      <w:r>
        <w:rPr>
          <w:sz w:val="20"/>
        </w:rPr>
        <w:t xml:space="preserve"> Online</w:t>
      </w:r>
      <w:r>
        <w:rPr>
          <w:b/>
          <w:color w:val="C45911"/>
          <w:sz w:val="20"/>
        </w:rPr>
        <w:t xml:space="preserve"> </w:t>
      </w:r>
      <w:r>
        <w:rPr>
          <w:sz w:val="20"/>
        </w:rPr>
        <w:t xml:space="preserve">   </w:t>
      </w:r>
      <w:r>
        <w:rPr>
          <w:sz w:val="20"/>
        </w:rPr>
        <w:tab/>
        <w:t xml:space="preserve"> </w:t>
      </w:r>
      <w:r>
        <w:rPr>
          <w:sz w:val="20"/>
        </w:rPr>
        <w:tab/>
        <w:t xml:space="preserve">Dr. Daniel Lane </w:t>
      </w:r>
    </w:p>
    <w:p w14:paraId="270F0335" w14:textId="77777777" w:rsidR="00AF375F" w:rsidRDefault="00CA559E">
      <w:pPr>
        <w:tabs>
          <w:tab w:val="right" w:pos="10174"/>
        </w:tabs>
        <w:spacing w:after="11" w:line="249" w:lineRule="auto"/>
        <w:ind w:left="-14" w:firstLine="0"/>
      </w:pPr>
      <w:r>
        <w:rPr>
          <w:sz w:val="20"/>
        </w:rPr>
        <w:t xml:space="preserve">Kairos University, a Campus of AEU           </w:t>
      </w:r>
      <w:r>
        <w:rPr>
          <w:sz w:val="20"/>
        </w:rPr>
        <w:tab/>
        <w:t xml:space="preserve">Dec 2020 &amp; Jan 2021 </w:t>
      </w:r>
    </w:p>
    <w:p w14:paraId="05FAD2BD" w14:textId="77777777" w:rsidR="00AF375F" w:rsidRDefault="00CA559E">
      <w:pPr>
        <w:spacing w:after="20" w:line="259" w:lineRule="auto"/>
        <w:ind w:left="252" w:firstLine="0"/>
        <w:jc w:val="center"/>
      </w:pPr>
      <w:r>
        <w:rPr>
          <w:sz w:val="24"/>
        </w:rPr>
        <w:t xml:space="preserve">   </w:t>
      </w:r>
    </w:p>
    <w:p w14:paraId="027355E9" w14:textId="77777777" w:rsidR="00AF375F" w:rsidRDefault="00CA559E">
      <w:pPr>
        <w:pStyle w:val="Heading1"/>
        <w:ind w:left="106" w:right="49"/>
      </w:pPr>
      <w:r>
        <w:rPr>
          <w:sz w:val="26"/>
        </w:rPr>
        <w:t xml:space="preserve">H/O #19 </w:t>
      </w:r>
      <w:proofErr w:type="gramStart"/>
      <w:r>
        <w:rPr>
          <w:sz w:val="26"/>
        </w:rPr>
        <w:t>–</w:t>
      </w:r>
      <w:r>
        <w:t xml:space="preserve">  Proverbs</w:t>
      </w:r>
      <w:proofErr w:type="gramEnd"/>
      <w:r>
        <w:t xml:space="preserve">  </w:t>
      </w:r>
    </w:p>
    <w:p w14:paraId="1DB3766E" w14:textId="77777777" w:rsidR="00AF375F" w:rsidRDefault="00CA559E">
      <w:pPr>
        <w:spacing w:after="0" w:line="259" w:lineRule="auto"/>
        <w:ind w:left="1" w:firstLine="0"/>
      </w:pPr>
      <w:r>
        <w:rPr>
          <w:sz w:val="24"/>
        </w:rPr>
        <w:t xml:space="preserve"> </w:t>
      </w:r>
    </w:p>
    <w:p w14:paraId="08D328F1" w14:textId="77777777" w:rsidR="00AF375F" w:rsidRDefault="00CA559E">
      <w:pPr>
        <w:numPr>
          <w:ilvl w:val="0"/>
          <w:numId w:val="52"/>
        </w:numPr>
        <w:spacing w:after="0" w:line="259" w:lineRule="auto"/>
        <w:ind w:hanging="374"/>
      </w:pPr>
      <w:r>
        <w:rPr>
          <w:b/>
          <w:sz w:val="24"/>
          <w:u w:val="single" w:color="000000"/>
        </w:rPr>
        <w:t>Two Key Items from the Beginning of the Book, Proverbs 1:1–7</w:t>
      </w:r>
      <w:r>
        <w:rPr>
          <w:b/>
          <w:sz w:val="24"/>
        </w:rPr>
        <w:t xml:space="preserve">   </w:t>
      </w:r>
    </w:p>
    <w:p w14:paraId="27D65AE7" w14:textId="77777777" w:rsidR="00AF375F" w:rsidRDefault="00CA559E">
      <w:pPr>
        <w:spacing w:after="0" w:line="259" w:lineRule="auto"/>
        <w:ind w:left="1" w:firstLine="0"/>
      </w:pPr>
      <w:r>
        <w:t xml:space="preserve"> </w:t>
      </w:r>
    </w:p>
    <w:p w14:paraId="656A0FFB" w14:textId="77777777" w:rsidR="00AF375F" w:rsidRDefault="00CA559E">
      <w:pPr>
        <w:numPr>
          <w:ilvl w:val="1"/>
          <w:numId w:val="53"/>
        </w:numPr>
        <w:ind w:right="8" w:hanging="360"/>
      </w:pPr>
      <w:r>
        <w:t xml:space="preserve">Prov 1:2-6    The nature &amp; purpose of the book:  </w:t>
      </w:r>
    </w:p>
    <w:p w14:paraId="30F3F5A3" w14:textId="77777777" w:rsidR="00AF375F" w:rsidRDefault="00CA559E">
      <w:pPr>
        <w:spacing w:after="139" w:line="259" w:lineRule="auto"/>
        <w:ind w:left="360" w:firstLine="0"/>
      </w:pPr>
      <w:r>
        <w:t xml:space="preserve"> </w:t>
      </w:r>
    </w:p>
    <w:p w14:paraId="1A2345CF" w14:textId="77777777" w:rsidR="00AF375F" w:rsidRDefault="00CA559E">
      <w:pPr>
        <w:numPr>
          <w:ilvl w:val="1"/>
          <w:numId w:val="53"/>
        </w:numPr>
        <w:ind w:right="8" w:hanging="360"/>
      </w:pPr>
      <w:r>
        <w:t xml:space="preserve">Prov 1:7     A fundamental declaration of the book:   </w:t>
      </w:r>
    </w:p>
    <w:p w14:paraId="5639D6A3" w14:textId="77777777" w:rsidR="00AF375F" w:rsidRDefault="00CA559E">
      <w:pPr>
        <w:spacing w:after="0" w:line="259" w:lineRule="auto"/>
        <w:ind w:left="1" w:firstLine="0"/>
      </w:pPr>
      <w:r>
        <w:t xml:space="preserve"> </w:t>
      </w:r>
    </w:p>
    <w:p w14:paraId="03EC0D26" w14:textId="77777777" w:rsidR="00AF375F" w:rsidRDefault="00CA559E">
      <w:pPr>
        <w:spacing w:after="0" w:line="259" w:lineRule="auto"/>
        <w:ind w:left="1" w:firstLine="0"/>
      </w:pPr>
      <w:r>
        <w:t xml:space="preserve"> </w:t>
      </w:r>
    </w:p>
    <w:p w14:paraId="11C12DCB" w14:textId="77777777" w:rsidR="00AF375F" w:rsidRDefault="00CA559E">
      <w:pPr>
        <w:numPr>
          <w:ilvl w:val="0"/>
          <w:numId w:val="52"/>
        </w:numPr>
        <w:spacing w:after="0" w:line="259" w:lineRule="auto"/>
        <w:ind w:hanging="374"/>
      </w:pPr>
      <w:r>
        <w:rPr>
          <w:b/>
          <w:sz w:val="24"/>
          <w:u w:val="single" w:color="000000"/>
        </w:rPr>
        <w:t>Insights for Interpreting Individual Proverbs / the Book of Proverbs</w:t>
      </w:r>
      <w:r>
        <w:rPr>
          <w:b/>
          <w:sz w:val="24"/>
        </w:rPr>
        <w:t xml:space="preserve"> </w:t>
      </w:r>
    </w:p>
    <w:p w14:paraId="3B06870F" w14:textId="77777777" w:rsidR="00AF375F" w:rsidRDefault="00CA559E">
      <w:pPr>
        <w:spacing w:after="0" w:line="259" w:lineRule="auto"/>
        <w:ind w:left="1" w:firstLine="0"/>
      </w:pPr>
      <w:r>
        <w:t xml:space="preserve">       </w:t>
      </w:r>
    </w:p>
    <w:p w14:paraId="04781AC7" w14:textId="77777777" w:rsidR="00AF375F" w:rsidRDefault="00CA559E">
      <w:pPr>
        <w:numPr>
          <w:ilvl w:val="1"/>
          <w:numId w:val="52"/>
        </w:numPr>
        <w:ind w:right="8" w:hanging="360"/>
      </w:pPr>
      <w:r>
        <w:t xml:space="preserve">A key insight for understanding and applying Proverbs:  </w:t>
      </w:r>
      <w:r>
        <w:rPr>
          <w:b/>
        </w:rPr>
        <w:t xml:space="preserve">"proverbs" are not . . . </w:t>
      </w:r>
      <w:r>
        <w:rPr>
          <w:rFonts w:ascii="Times New Roman" w:eastAsia="Times New Roman" w:hAnsi="Times New Roman" w:cs="Times New Roman"/>
        </w:rPr>
        <w:t xml:space="preserve"> </w:t>
      </w:r>
    </w:p>
    <w:p w14:paraId="0EA7ECFB" w14:textId="77777777" w:rsidR="00AF375F" w:rsidRDefault="00CA559E">
      <w:pPr>
        <w:spacing w:after="0" w:line="259" w:lineRule="auto"/>
        <w:ind w:left="0" w:firstLine="0"/>
      </w:pPr>
      <w:r>
        <w:t xml:space="preserve"> </w:t>
      </w:r>
    </w:p>
    <w:p w14:paraId="5B3B24DC" w14:textId="77777777" w:rsidR="00AF375F" w:rsidRDefault="00CA559E">
      <w:pPr>
        <w:numPr>
          <w:ilvl w:val="2"/>
          <w:numId w:val="52"/>
        </w:numPr>
        <w:ind w:left="1008" w:right="8" w:hanging="288"/>
      </w:pPr>
      <w:r>
        <w:t xml:space="preserve">What proverbs are . . .   </w:t>
      </w:r>
      <w:r>
        <w:tab/>
        <w:t xml:space="preserve"> </w:t>
      </w:r>
    </w:p>
    <w:p w14:paraId="0701F74C" w14:textId="77777777" w:rsidR="00AF375F" w:rsidRDefault="00CA559E">
      <w:pPr>
        <w:spacing w:after="98" w:line="259" w:lineRule="auto"/>
        <w:ind w:left="721" w:firstLine="0"/>
      </w:pPr>
      <w:r>
        <w:t xml:space="preserve"> </w:t>
      </w:r>
      <w:r>
        <w:tab/>
        <w:t xml:space="preserve"> </w:t>
      </w:r>
      <w:r>
        <w:tab/>
        <w:t xml:space="preserve"> </w:t>
      </w:r>
      <w:r>
        <w:tab/>
        <w:t xml:space="preserve"> </w:t>
      </w:r>
      <w:r>
        <w:tab/>
        <w:t xml:space="preserve"> </w:t>
      </w:r>
      <w:r>
        <w:rPr>
          <w:rFonts w:ascii="Times New Roman" w:eastAsia="Times New Roman" w:hAnsi="Times New Roman" w:cs="Times New Roman"/>
          <w:sz w:val="24"/>
        </w:rPr>
        <w:t xml:space="preserve">      </w:t>
      </w:r>
      <w:r>
        <w:t xml:space="preserve"> </w:t>
      </w:r>
    </w:p>
    <w:p w14:paraId="7178DD3F" w14:textId="77777777" w:rsidR="00AF375F" w:rsidRDefault="00CA559E">
      <w:pPr>
        <w:numPr>
          <w:ilvl w:val="2"/>
          <w:numId w:val="52"/>
        </w:numPr>
        <w:ind w:left="1008" w:right="8" w:hanging="288"/>
      </w:pPr>
      <w:r>
        <w:t xml:space="preserve">What proverbs are not . . .  </w:t>
      </w:r>
      <w:r>
        <w:rPr>
          <w:rFonts w:ascii="Times New Roman" w:eastAsia="Times New Roman" w:hAnsi="Times New Roman" w:cs="Times New Roman"/>
        </w:rPr>
        <w:t xml:space="preserve"> </w:t>
      </w:r>
    </w:p>
    <w:p w14:paraId="44CCB465" w14:textId="77777777" w:rsidR="00AF375F" w:rsidRDefault="00CA559E">
      <w:pPr>
        <w:spacing w:after="0" w:line="259" w:lineRule="auto"/>
        <w:ind w:left="1" w:firstLine="0"/>
      </w:pPr>
      <w:r>
        <w:rPr>
          <w:rFonts w:ascii="Calibri" w:eastAsia="Calibri" w:hAnsi="Calibri" w:cs="Calibri"/>
          <w:sz w:val="24"/>
        </w:rPr>
        <w:t xml:space="preserve"> </w:t>
      </w:r>
      <w:r>
        <w:rPr>
          <w:rFonts w:ascii="Calibri" w:eastAsia="Calibri" w:hAnsi="Calibri" w:cs="Calibri"/>
          <w:sz w:val="24"/>
        </w:rPr>
        <w:tab/>
      </w:r>
      <w:r>
        <w:t xml:space="preserve"> </w:t>
      </w:r>
    </w:p>
    <w:p w14:paraId="7C315FED" w14:textId="77777777" w:rsidR="00AF375F" w:rsidRDefault="00CA559E">
      <w:pPr>
        <w:spacing w:after="0" w:line="259" w:lineRule="auto"/>
        <w:ind w:left="361" w:firstLine="0"/>
      </w:pPr>
      <w:r>
        <w:t xml:space="preserve"> </w:t>
      </w:r>
    </w:p>
    <w:p w14:paraId="0D3A141E" w14:textId="77777777" w:rsidR="00AF375F" w:rsidRDefault="00CA559E">
      <w:pPr>
        <w:numPr>
          <w:ilvl w:val="1"/>
          <w:numId w:val="52"/>
        </w:numPr>
        <w:ind w:right="8" w:hanging="360"/>
      </w:pPr>
      <w:r>
        <w:t xml:space="preserve">Proverbs are useful reminders of what is often true, but they do not necessarily set forth </w:t>
      </w:r>
    </w:p>
    <w:p w14:paraId="082270AF" w14:textId="77777777" w:rsidR="00AF375F" w:rsidRDefault="00CA559E">
      <w:pPr>
        <w:spacing w:after="16" w:line="248" w:lineRule="auto"/>
        <w:ind w:left="731" w:hanging="10"/>
      </w:pPr>
      <w:r>
        <w:rPr>
          <w:i/>
        </w:rPr>
        <w:t>something that is true in all circumstances</w:t>
      </w:r>
      <w:r>
        <w:t xml:space="preserve">.  Consider from the professor's culture:  </w:t>
      </w:r>
    </w:p>
    <w:p w14:paraId="2C499C61" w14:textId="77777777" w:rsidR="00AF375F" w:rsidRDefault="00CA559E">
      <w:pPr>
        <w:spacing w:after="0" w:line="259" w:lineRule="auto"/>
        <w:ind w:left="1" w:firstLine="0"/>
      </w:pPr>
      <w:r>
        <w:t xml:space="preserve"> </w:t>
      </w:r>
    </w:p>
    <w:p w14:paraId="1F00EE90" w14:textId="77777777" w:rsidR="00AF375F" w:rsidRDefault="00CA559E">
      <w:pPr>
        <w:spacing w:after="16" w:line="248" w:lineRule="auto"/>
        <w:ind w:left="1451" w:hanging="10"/>
      </w:pPr>
      <w:r>
        <w:rPr>
          <w:i/>
        </w:rPr>
        <w:t xml:space="preserve">"Absence make the heart grow fonder."   </w:t>
      </w:r>
      <w:r>
        <w:rPr>
          <w:rFonts w:ascii="Segoe UI Symbol" w:eastAsia="Segoe UI Symbol" w:hAnsi="Segoe UI Symbol" w:cs="Segoe UI Symbol"/>
        </w:rPr>
        <w:t>↔</w:t>
      </w:r>
      <w:r>
        <w:rPr>
          <w:i/>
        </w:rPr>
        <w:t xml:space="preserve">   "Out of sight, out of mind."  </w:t>
      </w:r>
    </w:p>
    <w:p w14:paraId="01CCBC12" w14:textId="77777777" w:rsidR="00AF375F" w:rsidRDefault="00CA559E">
      <w:pPr>
        <w:spacing w:after="0" w:line="259" w:lineRule="auto"/>
        <w:ind w:left="1" w:firstLine="0"/>
      </w:pPr>
      <w:r>
        <w:t xml:space="preserve"> </w:t>
      </w:r>
    </w:p>
    <w:p w14:paraId="2657A308" w14:textId="77777777" w:rsidR="00AF375F" w:rsidRDefault="00CA559E">
      <w:pPr>
        <w:spacing w:after="0" w:line="259" w:lineRule="auto"/>
        <w:ind w:left="1" w:firstLine="0"/>
      </w:pPr>
      <w:r>
        <w:t xml:space="preserve"> </w:t>
      </w:r>
    </w:p>
    <w:p w14:paraId="0B162EFF" w14:textId="77777777" w:rsidR="00AF375F" w:rsidRDefault="00CA559E">
      <w:pPr>
        <w:numPr>
          <w:ilvl w:val="1"/>
          <w:numId w:val="52"/>
        </w:numPr>
        <w:ind w:right="8" w:hanging="360"/>
      </w:pPr>
      <w:r>
        <w:t xml:space="preserve">Not every verse in the Book of Proverbs consists of a . . . </w:t>
      </w:r>
      <w:r>
        <w:rPr>
          <w:rFonts w:ascii="Times New Roman" w:eastAsia="Times New Roman" w:hAnsi="Times New Roman" w:cs="Times New Roman"/>
        </w:rPr>
        <w:t xml:space="preserve"> </w:t>
      </w:r>
    </w:p>
    <w:p w14:paraId="6D15A2E2" w14:textId="77777777" w:rsidR="00AF375F" w:rsidRDefault="00CA559E">
      <w:pPr>
        <w:spacing w:after="0" w:line="259" w:lineRule="auto"/>
        <w:ind w:left="361" w:firstLine="0"/>
      </w:pPr>
      <w:r>
        <w:t xml:space="preserve"> </w:t>
      </w:r>
    </w:p>
    <w:p w14:paraId="7216A56B" w14:textId="77777777" w:rsidR="00AF375F" w:rsidRDefault="00CA559E">
      <w:pPr>
        <w:ind w:left="720" w:right="8" w:hanging="360"/>
      </w:pPr>
      <w:r>
        <w:t xml:space="preserve">      Prov. 1:6 mentions "</w:t>
      </w:r>
      <w:r>
        <w:rPr>
          <w:i/>
        </w:rPr>
        <w:t>proverbs, parables, sayings, and riddles</w:t>
      </w:r>
      <w:r>
        <w:t xml:space="preserve">."  It also has sections which are extended exhortations.   Here are some examples:  </w:t>
      </w:r>
    </w:p>
    <w:p w14:paraId="69D4FAAC" w14:textId="77777777" w:rsidR="00AF375F" w:rsidRDefault="00CA559E">
      <w:pPr>
        <w:spacing w:after="0" w:line="259" w:lineRule="auto"/>
        <w:ind w:left="1" w:firstLine="0"/>
      </w:pPr>
      <w:r>
        <w:t xml:space="preserve"> </w:t>
      </w:r>
    </w:p>
    <w:p w14:paraId="2AA17B9E" w14:textId="77777777" w:rsidR="00AF375F" w:rsidRDefault="00CA559E">
      <w:pPr>
        <w:ind w:left="1090" w:right="8"/>
      </w:pPr>
      <w:r>
        <w:t xml:space="preserve">Chs. 1-4, and again chs. 6-9 are </w:t>
      </w:r>
      <w:r>
        <w:rPr>
          <w:u w:val="single" w:color="000000"/>
        </w:rPr>
        <w:t>not</w:t>
      </w:r>
      <w:r>
        <w:t xml:space="preserve"> classic short proverbs.  Rather, . . . </w:t>
      </w:r>
      <w:r>
        <w:rPr>
          <w:rFonts w:ascii="Times New Roman" w:eastAsia="Times New Roman" w:hAnsi="Times New Roman" w:cs="Times New Roman"/>
        </w:rPr>
        <w:t xml:space="preserve">  </w:t>
      </w:r>
    </w:p>
    <w:p w14:paraId="10101BCB" w14:textId="77777777" w:rsidR="00AF375F" w:rsidRDefault="00CA559E">
      <w:pPr>
        <w:spacing w:after="0" w:line="259" w:lineRule="auto"/>
        <w:ind w:left="1081" w:firstLine="0"/>
      </w:pPr>
      <w:r>
        <w:rPr>
          <w:rFonts w:ascii="Times New Roman" w:eastAsia="Times New Roman" w:hAnsi="Times New Roman" w:cs="Times New Roman"/>
        </w:rPr>
        <w:t xml:space="preserve">   </w:t>
      </w:r>
    </w:p>
    <w:p w14:paraId="5506E17C" w14:textId="77777777" w:rsidR="00AF375F" w:rsidRDefault="00CA559E">
      <w:pPr>
        <w:spacing w:after="105" w:line="259" w:lineRule="auto"/>
        <w:ind w:left="1081" w:firstLine="0"/>
      </w:pPr>
      <w:r>
        <w:t xml:space="preserve"> </w:t>
      </w:r>
    </w:p>
    <w:p w14:paraId="0405285E" w14:textId="77777777" w:rsidR="00AF375F" w:rsidRDefault="00CA559E">
      <w:pPr>
        <w:ind w:left="1090" w:right="8"/>
      </w:pPr>
      <w:r>
        <w:rPr>
          <w:b/>
        </w:rPr>
        <w:t>Sayings:</w:t>
      </w:r>
      <w:r>
        <w:t xml:space="preserve">   Prov. 22:17ff, + chs. 23 &amp; 24, are explicitly labeled "</w:t>
      </w:r>
      <w:r>
        <w:rPr>
          <w:i/>
        </w:rPr>
        <w:t xml:space="preserve">the </w:t>
      </w:r>
      <w:r>
        <w:rPr>
          <w:i/>
          <w:u w:val="single" w:color="000000"/>
        </w:rPr>
        <w:t>sayings</w:t>
      </w:r>
      <w:r>
        <w:rPr>
          <w:i/>
        </w:rPr>
        <w:t xml:space="preserve"> of the wise.</w:t>
      </w:r>
      <w:r>
        <w:t>"  These sayings are more like direct teachings and instructions.  They are close to commands.  They often begin with "</w:t>
      </w:r>
      <w:r>
        <w:rPr>
          <w:i/>
        </w:rPr>
        <w:t>Do not . . .</w:t>
      </w:r>
      <w:r>
        <w:t xml:space="preserve">".   Here is an example:  </w:t>
      </w:r>
    </w:p>
    <w:p w14:paraId="54EA5B37" w14:textId="77777777" w:rsidR="00AF375F" w:rsidRDefault="00CA559E">
      <w:pPr>
        <w:spacing w:after="0" w:line="259" w:lineRule="auto"/>
        <w:ind w:left="1" w:firstLine="0"/>
      </w:pPr>
      <w:r>
        <w:t xml:space="preserve"> </w:t>
      </w:r>
    </w:p>
    <w:p w14:paraId="3DBA283E" w14:textId="77777777" w:rsidR="00AF375F" w:rsidRDefault="00CA559E">
      <w:pPr>
        <w:spacing w:after="5" w:line="258" w:lineRule="auto"/>
        <w:ind w:left="1450" w:right="1776"/>
      </w:pPr>
      <w:r>
        <w:rPr>
          <w:rFonts w:ascii="Times New Roman" w:eastAsia="Times New Roman" w:hAnsi="Times New Roman" w:cs="Times New Roman"/>
        </w:rPr>
        <w:t xml:space="preserve">  22:22-23 </w:t>
      </w:r>
      <w:r>
        <w:rPr>
          <w:rFonts w:ascii="Times New Roman" w:eastAsia="Times New Roman" w:hAnsi="Times New Roman" w:cs="Times New Roman"/>
        </w:rPr>
        <w:tab/>
      </w:r>
      <w:proofErr w:type="gramStart"/>
      <w:r>
        <w:rPr>
          <w:rFonts w:ascii="Times New Roman" w:eastAsia="Times New Roman" w:hAnsi="Times New Roman" w:cs="Times New Roman"/>
          <w:i/>
          <w:u w:val="single" w:color="000000"/>
        </w:rPr>
        <w:t>Do</w:t>
      </w:r>
      <w:r>
        <w:rPr>
          <w:rFonts w:ascii="Times New Roman" w:eastAsia="Times New Roman" w:hAnsi="Times New Roman" w:cs="Times New Roman"/>
          <w:i/>
        </w:rPr>
        <w:t xml:space="preserve">  </w:t>
      </w:r>
      <w:r>
        <w:rPr>
          <w:rFonts w:ascii="Times New Roman" w:eastAsia="Times New Roman" w:hAnsi="Times New Roman" w:cs="Times New Roman"/>
          <w:i/>
          <w:u w:val="single" w:color="000000"/>
        </w:rPr>
        <w:t>not</w:t>
      </w:r>
      <w:proofErr w:type="gramEnd"/>
      <w:r>
        <w:rPr>
          <w:rFonts w:ascii="Times New Roman" w:eastAsia="Times New Roman" w:hAnsi="Times New Roman" w:cs="Times New Roman"/>
          <w:i/>
        </w:rPr>
        <w:t xml:space="preserve">  exploit the poor just because they are poor,  </w:t>
      </w:r>
      <w:r>
        <w:rPr>
          <w:rFonts w:ascii="Times New Roman" w:eastAsia="Times New Roman" w:hAnsi="Times New Roman" w:cs="Times New Roman"/>
          <w:i/>
        </w:rPr>
        <w:tab/>
        <w:t xml:space="preserve"> </w:t>
      </w:r>
      <w:r>
        <w:rPr>
          <w:rFonts w:ascii="Times New Roman" w:eastAsia="Times New Roman" w:hAnsi="Times New Roman" w:cs="Times New Roman"/>
          <w:i/>
        </w:rPr>
        <w:tab/>
        <w:t xml:space="preserve"> </w:t>
      </w:r>
      <w:r>
        <w:rPr>
          <w:rFonts w:ascii="Times New Roman" w:eastAsia="Times New Roman" w:hAnsi="Times New Roman" w:cs="Times New Roman"/>
          <w:i/>
        </w:rPr>
        <w:tab/>
        <w:t xml:space="preserve">and </w:t>
      </w:r>
      <w:r>
        <w:rPr>
          <w:rFonts w:ascii="Times New Roman" w:eastAsia="Times New Roman" w:hAnsi="Times New Roman" w:cs="Times New Roman"/>
          <w:i/>
          <w:u w:val="single" w:color="000000"/>
        </w:rPr>
        <w:t>do</w:t>
      </w:r>
      <w:r>
        <w:rPr>
          <w:rFonts w:ascii="Times New Roman" w:eastAsia="Times New Roman" w:hAnsi="Times New Roman" w:cs="Times New Roman"/>
          <w:i/>
        </w:rPr>
        <w:t xml:space="preserve"> </w:t>
      </w:r>
      <w:r>
        <w:rPr>
          <w:rFonts w:ascii="Times New Roman" w:eastAsia="Times New Roman" w:hAnsi="Times New Roman" w:cs="Times New Roman"/>
          <w:i/>
          <w:u w:val="single" w:color="000000"/>
        </w:rPr>
        <w:t>not</w:t>
      </w:r>
      <w:r>
        <w:rPr>
          <w:rFonts w:ascii="Times New Roman" w:eastAsia="Times New Roman" w:hAnsi="Times New Roman" w:cs="Times New Roman"/>
          <w:i/>
        </w:rPr>
        <w:t xml:space="preserve"> crush the needy in court,  </w:t>
      </w:r>
      <w:r>
        <w:rPr>
          <w:rFonts w:ascii="Times New Roman" w:eastAsia="Times New Roman" w:hAnsi="Times New Roman" w:cs="Times New Roman"/>
          <w:i/>
        </w:rPr>
        <w:tab/>
        <w:t xml:space="preserve"> </w:t>
      </w:r>
      <w:r>
        <w:rPr>
          <w:rFonts w:ascii="Times New Roman" w:eastAsia="Times New Roman" w:hAnsi="Times New Roman" w:cs="Times New Roman"/>
          <w:i/>
        </w:rPr>
        <w:tab/>
        <w:t xml:space="preserve"> for the Lord will take up their case  </w:t>
      </w:r>
      <w:r>
        <w:rPr>
          <w:rFonts w:ascii="Times New Roman" w:eastAsia="Times New Roman" w:hAnsi="Times New Roman" w:cs="Times New Roman"/>
          <w:i/>
        </w:rPr>
        <w:tab/>
        <w:t xml:space="preserve"> </w:t>
      </w:r>
      <w:r>
        <w:rPr>
          <w:rFonts w:ascii="Times New Roman" w:eastAsia="Times New Roman" w:hAnsi="Times New Roman" w:cs="Times New Roman"/>
          <w:i/>
        </w:rPr>
        <w:tab/>
        <w:t xml:space="preserve"> </w:t>
      </w:r>
      <w:r>
        <w:rPr>
          <w:rFonts w:ascii="Times New Roman" w:eastAsia="Times New Roman" w:hAnsi="Times New Roman" w:cs="Times New Roman"/>
          <w:i/>
        </w:rPr>
        <w:tab/>
        <w:t>and will &lt;someday&gt; plunder those who plunder them.</w:t>
      </w:r>
      <w:r>
        <w:rPr>
          <w:rFonts w:ascii="Times New Roman" w:eastAsia="Times New Roman" w:hAnsi="Times New Roman" w:cs="Times New Roman"/>
        </w:rPr>
        <w:t xml:space="preserve"> </w:t>
      </w:r>
    </w:p>
    <w:p w14:paraId="29A6B581" w14:textId="77777777" w:rsidR="00AF375F" w:rsidRDefault="00CA559E">
      <w:pPr>
        <w:spacing w:after="0" w:line="259" w:lineRule="auto"/>
        <w:ind w:left="1441" w:firstLine="0"/>
      </w:pPr>
      <w:r>
        <w:rPr>
          <w:rFonts w:ascii="Times New Roman" w:eastAsia="Times New Roman" w:hAnsi="Times New Roman" w:cs="Times New Roman"/>
        </w:rPr>
        <w:t xml:space="preserve"> </w:t>
      </w:r>
    </w:p>
    <w:p w14:paraId="7B8DEDAD" w14:textId="77777777" w:rsidR="00AF375F" w:rsidRDefault="00CA559E">
      <w:pPr>
        <w:spacing w:after="0" w:line="259" w:lineRule="auto"/>
        <w:ind w:left="1" w:firstLine="0"/>
      </w:pPr>
      <w:r>
        <w:t xml:space="preserve"> </w:t>
      </w:r>
    </w:p>
    <w:p w14:paraId="0EE4018F" w14:textId="77777777" w:rsidR="00AF375F" w:rsidRDefault="00CA559E">
      <w:pPr>
        <w:spacing w:after="4" w:line="250" w:lineRule="auto"/>
        <w:ind w:left="1091" w:hanging="10"/>
      </w:pPr>
      <w:proofErr w:type="gramStart"/>
      <w:r>
        <w:rPr>
          <w:b/>
        </w:rPr>
        <w:t xml:space="preserve">Proverbs  </w:t>
      </w:r>
      <w:r>
        <w:rPr>
          <w:rFonts w:ascii="Segoe UI Symbol" w:eastAsia="Segoe UI Symbol" w:hAnsi="Segoe UI Symbol" w:cs="Segoe UI Symbol"/>
          <w:sz w:val="20"/>
        </w:rPr>
        <w:t>↔</w:t>
      </w:r>
      <w:proofErr w:type="gramEnd"/>
      <w:r>
        <w:rPr>
          <w:b/>
        </w:rPr>
        <w:t xml:space="preserve">  Riddles:</w:t>
      </w:r>
      <w:r>
        <w:t xml:space="preserve">      </w:t>
      </w:r>
    </w:p>
    <w:p w14:paraId="5C1C7A3A" w14:textId="77777777" w:rsidR="00AF375F" w:rsidRDefault="00CA559E">
      <w:pPr>
        <w:spacing w:after="0" w:line="259" w:lineRule="auto"/>
        <w:ind w:left="1" w:firstLine="0"/>
      </w:pPr>
      <w:r>
        <w:t xml:space="preserve"> </w:t>
      </w:r>
    </w:p>
    <w:p w14:paraId="4B89F483" w14:textId="77777777" w:rsidR="00AF375F" w:rsidRDefault="00CA559E">
      <w:pPr>
        <w:ind w:left="1450" w:right="8"/>
      </w:pPr>
      <w:r>
        <w:t xml:space="preserve">Some proverbs are entirely </w:t>
      </w:r>
      <w:r>
        <w:t xml:space="preserve">self-evident:  </w:t>
      </w:r>
    </w:p>
    <w:p w14:paraId="06761F95" w14:textId="77777777" w:rsidR="00AF375F" w:rsidRDefault="00CA559E">
      <w:pPr>
        <w:spacing w:after="0" w:line="259" w:lineRule="auto"/>
        <w:ind w:left="1441" w:firstLine="0"/>
      </w:pPr>
      <w:r>
        <w:t xml:space="preserve"> </w:t>
      </w:r>
    </w:p>
    <w:p w14:paraId="7CA6505F" w14:textId="77777777" w:rsidR="00AF375F" w:rsidRDefault="00CA559E">
      <w:pPr>
        <w:spacing w:after="5" w:line="258" w:lineRule="auto"/>
        <w:ind w:left="1809" w:right="3163"/>
      </w:pPr>
      <w:r>
        <w:rPr>
          <w:rFonts w:ascii="Times New Roman" w:eastAsia="Times New Roman" w:hAnsi="Times New Roman" w:cs="Times New Roman"/>
        </w:rPr>
        <w:t xml:space="preserve">13:1 </w:t>
      </w:r>
      <w:r>
        <w:rPr>
          <w:rFonts w:ascii="Times New Roman" w:eastAsia="Times New Roman" w:hAnsi="Times New Roman" w:cs="Times New Roman"/>
        </w:rPr>
        <w:tab/>
      </w:r>
      <w:r>
        <w:rPr>
          <w:rFonts w:ascii="Times New Roman" w:eastAsia="Times New Roman" w:hAnsi="Times New Roman" w:cs="Times New Roman"/>
          <w:i/>
        </w:rPr>
        <w:t xml:space="preserve">A wise son heeds his father's </w:t>
      </w:r>
      <w:proofErr w:type="gramStart"/>
      <w:r>
        <w:rPr>
          <w:rFonts w:ascii="Times New Roman" w:eastAsia="Times New Roman" w:hAnsi="Times New Roman" w:cs="Times New Roman"/>
          <w:i/>
        </w:rPr>
        <w:t xml:space="preserve">advice,  </w:t>
      </w:r>
      <w:r>
        <w:rPr>
          <w:rFonts w:ascii="Times New Roman" w:eastAsia="Times New Roman" w:hAnsi="Times New Roman" w:cs="Times New Roman"/>
          <w:i/>
        </w:rPr>
        <w:tab/>
      </w:r>
      <w:proofErr w:type="gramEnd"/>
      <w:r>
        <w:rPr>
          <w:rFonts w:ascii="Times New Roman" w:eastAsia="Times New Roman" w:hAnsi="Times New Roman" w:cs="Times New Roman"/>
          <w:i/>
        </w:rPr>
        <w:t xml:space="preserve"> </w:t>
      </w:r>
      <w:r>
        <w:rPr>
          <w:rFonts w:ascii="Times New Roman" w:eastAsia="Times New Roman" w:hAnsi="Times New Roman" w:cs="Times New Roman"/>
          <w:i/>
        </w:rPr>
        <w:tab/>
        <w:t xml:space="preserve"> </w:t>
      </w:r>
      <w:r>
        <w:rPr>
          <w:rFonts w:ascii="Times New Roman" w:eastAsia="Times New Roman" w:hAnsi="Times New Roman" w:cs="Times New Roman"/>
          <w:i/>
        </w:rPr>
        <w:tab/>
        <w:t>but a mocker does not listen to rebuke.</w:t>
      </w:r>
      <w:r>
        <w:rPr>
          <w:rFonts w:ascii="Times New Roman" w:eastAsia="Times New Roman" w:hAnsi="Times New Roman" w:cs="Times New Roman"/>
        </w:rPr>
        <w:t xml:space="preserve">   </w:t>
      </w:r>
    </w:p>
    <w:p w14:paraId="13664407" w14:textId="77777777" w:rsidR="00AF375F" w:rsidRDefault="00CA559E">
      <w:pPr>
        <w:spacing w:after="0" w:line="259" w:lineRule="auto"/>
        <w:ind w:left="1800" w:firstLine="0"/>
      </w:pPr>
      <w:r>
        <w:rPr>
          <w:rFonts w:ascii="Times New Roman" w:eastAsia="Times New Roman" w:hAnsi="Times New Roman" w:cs="Times New Roman"/>
        </w:rPr>
        <w:t xml:space="preserve"> </w:t>
      </w:r>
    </w:p>
    <w:p w14:paraId="554C693A" w14:textId="77777777" w:rsidR="00AF375F" w:rsidRDefault="00CA559E">
      <w:pPr>
        <w:spacing w:after="5" w:line="258" w:lineRule="auto"/>
        <w:ind w:left="1809" w:right="2814"/>
      </w:pPr>
      <w:r>
        <w:rPr>
          <w:rFonts w:ascii="Times New Roman" w:eastAsia="Times New Roman" w:hAnsi="Times New Roman" w:cs="Times New Roman"/>
        </w:rPr>
        <w:t xml:space="preserve">22:10 </w:t>
      </w:r>
      <w:r>
        <w:rPr>
          <w:rFonts w:ascii="Times New Roman" w:eastAsia="Times New Roman" w:hAnsi="Times New Roman" w:cs="Times New Roman"/>
          <w:i/>
        </w:rPr>
        <w:t xml:space="preserve">Drive out the mocker, and out goes </w:t>
      </w:r>
      <w:proofErr w:type="gramStart"/>
      <w:r>
        <w:rPr>
          <w:rFonts w:ascii="Times New Roman" w:eastAsia="Times New Roman" w:hAnsi="Times New Roman" w:cs="Times New Roman"/>
          <w:i/>
        </w:rPr>
        <w:t xml:space="preserve">strife;   </w:t>
      </w:r>
      <w:proofErr w:type="gramEnd"/>
      <w:r>
        <w:rPr>
          <w:rFonts w:ascii="Times New Roman" w:eastAsia="Times New Roman" w:hAnsi="Times New Roman" w:cs="Times New Roman"/>
          <w:i/>
        </w:rPr>
        <w:t xml:space="preserve"> quarrels and insults are ended.  </w:t>
      </w:r>
    </w:p>
    <w:p w14:paraId="6F6DC81C" w14:textId="77777777" w:rsidR="00AF375F" w:rsidRDefault="00CA559E">
      <w:pPr>
        <w:spacing w:after="0" w:line="259" w:lineRule="auto"/>
        <w:ind w:left="1440" w:firstLine="0"/>
      </w:pPr>
      <w:r>
        <w:t xml:space="preserve"> </w:t>
      </w:r>
    </w:p>
    <w:p w14:paraId="61A2C58B" w14:textId="77777777" w:rsidR="00AF375F" w:rsidRDefault="00CA559E">
      <w:pPr>
        <w:spacing w:after="398" w:line="259" w:lineRule="auto"/>
        <w:ind w:left="1440" w:firstLine="0"/>
      </w:pPr>
      <w:r>
        <w:t xml:space="preserve"> </w:t>
      </w:r>
    </w:p>
    <w:p w14:paraId="3C814A93" w14:textId="77777777" w:rsidR="00AF375F" w:rsidRDefault="00CA559E">
      <w:pPr>
        <w:tabs>
          <w:tab w:val="center" w:pos="5041"/>
          <w:tab w:val="right" w:pos="10174"/>
        </w:tabs>
        <w:spacing w:after="3" w:line="259" w:lineRule="auto"/>
        <w:ind w:left="-14" w:firstLine="0"/>
      </w:pPr>
      <w:r>
        <w:rPr>
          <w:b/>
          <w:color w:val="C45911"/>
          <w:sz w:val="16"/>
        </w:rPr>
        <w:t xml:space="preserve">OT </w:t>
      </w:r>
      <w:proofErr w:type="gramStart"/>
      <w:r>
        <w:rPr>
          <w:b/>
          <w:color w:val="C45911"/>
          <w:sz w:val="16"/>
        </w:rPr>
        <w:t>Survey</w:t>
      </w:r>
      <w:r>
        <w:rPr>
          <w:sz w:val="16"/>
        </w:rPr>
        <w:t xml:space="preserve">  /</w:t>
      </w:r>
      <w:proofErr w:type="gramEnd"/>
      <w:r>
        <w:rPr>
          <w:sz w:val="16"/>
        </w:rPr>
        <w:t xml:space="preserve">  Dr. Lane  </w:t>
      </w:r>
      <w:r>
        <w:rPr>
          <w:sz w:val="16"/>
        </w:rPr>
        <w:tab/>
        <w:t xml:space="preserve">1   </w:t>
      </w:r>
      <w:r>
        <w:rPr>
          <w:sz w:val="16"/>
        </w:rPr>
        <w:tab/>
      </w:r>
      <w:r>
        <w:rPr>
          <w:sz w:val="16"/>
        </w:rPr>
        <w:t xml:space="preserve">H/O #19 – Proverbs </w:t>
      </w:r>
    </w:p>
    <w:p w14:paraId="4716C484" w14:textId="77777777" w:rsidR="00AF375F" w:rsidRDefault="00CA559E">
      <w:pPr>
        <w:ind w:left="1450" w:right="8"/>
      </w:pPr>
      <w:r>
        <w:t xml:space="preserve">Some proverbs require more thought to get their point.  </w:t>
      </w:r>
    </w:p>
    <w:p w14:paraId="4F7DD0FF" w14:textId="77777777" w:rsidR="00AF375F" w:rsidRDefault="00CA559E">
      <w:pPr>
        <w:spacing w:after="0" w:line="259" w:lineRule="auto"/>
        <w:ind w:left="1441" w:firstLine="0"/>
      </w:pPr>
      <w:r>
        <w:t xml:space="preserve"> </w:t>
      </w:r>
    </w:p>
    <w:p w14:paraId="28C7A6B2" w14:textId="77777777" w:rsidR="00AF375F" w:rsidRDefault="00CA559E">
      <w:pPr>
        <w:spacing w:after="5" w:line="258" w:lineRule="auto"/>
        <w:ind w:left="1809" w:right="3299"/>
      </w:pPr>
      <w:r>
        <w:rPr>
          <w:rFonts w:ascii="Times New Roman" w:eastAsia="Times New Roman" w:hAnsi="Times New Roman" w:cs="Times New Roman"/>
        </w:rPr>
        <w:t xml:space="preserve">11:2 </w:t>
      </w:r>
      <w:r>
        <w:rPr>
          <w:rFonts w:ascii="Times New Roman" w:eastAsia="Times New Roman" w:hAnsi="Times New Roman" w:cs="Times New Roman"/>
        </w:rPr>
        <w:tab/>
      </w:r>
      <w:r>
        <w:rPr>
          <w:rFonts w:ascii="Times New Roman" w:eastAsia="Times New Roman" w:hAnsi="Times New Roman" w:cs="Times New Roman"/>
          <w:i/>
        </w:rPr>
        <w:t xml:space="preserve">When pride comes, then comes </w:t>
      </w:r>
      <w:proofErr w:type="gramStart"/>
      <w:r>
        <w:rPr>
          <w:rFonts w:ascii="Times New Roman" w:eastAsia="Times New Roman" w:hAnsi="Times New Roman" w:cs="Times New Roman"/>
          <w:i/>
        </w:rPr>
        <w:t xml:space="preserve">disgrace;   </w:t>
      </w:r>
      <w:proofErr w:type="gramEnd"/>
      <w:r>
        <w:rPr>
          <w:rFonts w:ascii="Times New Roman" w:eastAsia="Times New Roman" w:hAnsi="Times New Roman" w:cs="Times New Roman"/>
          <w:i/>
        </w:rPr>
        <w:tab/>
        <w:t xml:space="preserve"> </w:t>
      </w:r>
      <w:r>
        <w:rPr>
          <w:rFonts w:ascii="Times New Roman" w:eastAsia="Times New Roman" w:hAnsi="Times New Roman" w:cs="Times New Roman"/>
          <w:i/>
        </w:rPr>
        <w:tab/>
        <w:t xml:space="preserve"> </w:t>
      </w:r>
      <w:r>
        <w:rPr>
          <w:rFonts w:ascii="Times New Roman" w:eastAsia="Times New Roman" w:hAnsi="Times New Roman" w:cs="Times New Roman"/>
          <w:i/>
        </w:rPr>
        <w:tab/>
        <w:t xml:space="preserve">but with humility comes wisdom.  </w:t>
      </w:r>
    </w:p>
    <w:p w14:paraId="0E52CF43" w14:textId="77777777" w:rsidR="00AF375F" w:rsidRDefault="00CA559E">
      <w:pPr>
        <w:spacing w:after="0" w:line="259" w:lineRule="auto"/>
        <w:ind w:left="0" w:firstLine="0"/>
      </w:pPr>
      <w:r>
        <w:rPr>
          <w:rFonts w:ascii="Times New Roman" w:eastAsia="Times New Roman" w:hAnsi="Times New Roman" w:cs="Times New Roman"/>
        </w:rPr>
        <w:t xml:space="preserve"> </w:t>
      </w:r>
    </w:p>
    <w:p w14:paraId="19E5F397" w14:textId="77777777" w:rsidR="00AF375F" w:rsidRDefault="00CA559E">
      <w:pPr>
        <w:spacing w:after="5" w:line="258" w:lineRule="auto"/>
        <w:ind w:left="1809" w:right="2256"/>
      </w:pPr>
      <w:r>
        <w:rPr>
          <w:rFonts w:ascii="Times New Roman" w:eastAsia="Times New Roman" w:hAnsi="Times New Roman" w:cs="Times New Roman"/>
        </w:rPr>
        <w:t xml:space="preserve">13:24 </w:t>
      </w:r>
      <w:r>
        <w:rPr>
          <w:rFonts w:ascii="Times New Roman" w:eastAsia="Times New Roman" w:hAnsi="Times New Roman" w:cs="Times New Roman"/>
          <w:i/>
        </w:rPr>
        <w:t xml:space="preserve">He who spares the rod hates his </w:t>
      </w:r>
      <w:proofErr w:type="gramStart"/>
      <w:r>
        <w:rPr>
          <w:rFonts w:ascii="Times New Roman" w:eastAsia="Times New Roman" w:hAnsi="Times New Roman" w:cs="Times New Roman"/>
          <w:i/>
        </w:rPr>
        <w:t xml:space="preserve">son,   </w:t>
      </w:r>
      <w:proofErr w:type="gramEnd"/>
      <w:r>
        <w:rPr>
          <w:rFonts w:ascii="Times New Roman" w:eastAsia="Times New Roman" w:hAnsi="Times New Roman" w:cs="Times New Roman"/>
          <w:i/>
        </w:rPr>
        <w:t xml:space="preserve"> but he who loves him is careful to discipli</w:t>
      </w:r>
      <w:r>
        <w:rPr>
          <w:rFonts w:ascii="Times New Roman" w:eastAsia="Times New Roman" w:hAnsi="Times New Roman" w:cs="Times New Roman"/>
          <w:i/>
        </w:rPr>
        <w:t>ne him.</w:t>
      </w:r>
      <w:r>
        <w:rPr>
          <w:rFonts w:ascii="Times New Roman" w:eastAsia="Times New Roman" w:hAnsi="Times New Roman" w:cs="Times New Roman"/>
        </w:rPr>
        <w:t xml:space="preserve">  </w:t>
      </w:r>
    </w:p>
    <w:p w14:paraId="25BEAED1" w14:textId="77777777" w:rsidR="00AF375F" w:rsidRDefault="00CA559E">
      <w:pPr>
        <w:spacing w:after="0" w:line="259" w:lineRule="auto"/>
        <w:ind w:left="0" w:firstLine="0"/>
      </w:pPr>
      <w:r>
        <w:rPr>
          <w:rFonts w:ascii="Times New Roman" w:eastAsia="Times New Roman" w:hAnsi="Times New Roman" w:cs="Times New Roman"/>
        </w:rPr>
        <w:t xml:space="preserve"> </w:t>
      </w:r>
    </w:p>
    <w:p w14:paraId="1F453BEE" w14:textId="77777777" w:rsidR="00AF375F" w:rsidRDefault="00CA559E">
      <w:pPr>
        <w:tabs>
          <w:tab w:val="center" w:pos="2052"/>
          <w:tab w:val="center" w:pos="4696"/>
        </w:tabs>
        <w:spacing w:after="5" w:line="258" w:lineRule="auto"/>
        <w:ind w:left="0" w:firstLine="0"/>
      </w:pPr>
      <w:r>
        <w:rPr>
          <w:rFonts w:ascii="Calibri" w:eastAsia="Calibri" w:hAnsi="Calibri" w:cs="Calibri"/>
        </w:rPr>
        <w:tab/>
      </w:r>
      <w:r>
        <w:rPr>
          <w:rFonts w:ascii="Times New Roman" w:eastAsia="Times New Roman" w:hAnsi="Times New Roman" w:cs="Times New Roman"/>
        </w:rPr>
        <w:t xml:space="preserve">14:12 </w:t>
      </w:r>
      <w:r>
        <w:rPr>
          <w:rFonts w:ascii="Times New Roman" w:eastAsia="Times New Roman" w:hAnsi="Times New Roman" w:cs="Times New Roman"/>
        </w:rPr>
        <w:tab/>
      </w:r>
      <w:r>
        <w:rPr>
          <w:rFonts w:ascii="Times New Roman" w:eastAsia="Times New Roman" w:hAnsi="Times New Roman" w:cs="Times New Roman"/>
          <w:i/>
        </w:rPr>
        <w:t xml:space="preserve">There is a way that seems right to a man,  </w:t>
      </w:r>
    </w:p>
    <w:p w14:paraId="3E18CF2F" w14:textId="77777777" w:rsidR="00AF375F" w:rsidRDefault="00CA559E">
      <w:pPr>
        <w:tabs>
          <w:tab w:val="center" w:pos="2187"/>
          <w:tab w:val="center" w:pos="2880"/>
          <w:tab w:val="center" w:pos="4964"/>
        </w:tabs>
        <w:spacing w:after="5" w:line="258" w:lineRule="auto"/>
        <w:ind w:left="0" w:firstLine="0"/>
      </w:pPr>
      <w:r>
        <w:rPr>
          <w:rFonts w:ascii="Calibri" w:eastAsia="Calibri" w:hAnsi="Calibri" w:cs="Calibri"/>
        </w:rPr>
        <w:tab/>
      </w:r>
      <w:r>
        <w:rPr>
          <w:rFonts w:ascii="Times New Roman" w:eastAsia="Times New Roman" w:hAnsi="Times New Roman" w:cs="Times New Roman"/>
        </w:rPr>
        <w:t>[=16:25]</w:t>
      </w:r>
      <w:r>
        <w:rPr>
          <w:rFonts w:ascii="Times New Roman" w:eastAsia="Times New Roman" w:hAnsi="Times New Roman" w:cs="Times New Roman"/>
          <w:i/>
        </w:rPr>
        <w:t xml:space="preserve"> </w:t>
      </w:r>
      <w:r>
        <w:rPr>
          <w:rFonts w:ascii="Times New Roman" w:eastAsia="Times New Roman" w:hAnsi="Times New Roman" w:cs="Times New Roman"/>
          <w:i/>
        </w:rPr>
        <w:tab/>
        <w:t xml:space="preserve"> </w:t>
      </w:r>
      <w:r>
        <w:rPr>
          <w:rFonts w:ascii="Times New Roman" w:eastAsia="Times New Roman" w:hAnsi="Times New Roman" w:cs="Times New Roman"/>
          <w:i/>
        </w:rPr>
        <w:tab/>
        <w:t xml:space="preserve">but in the end it leads to death.  </w:t>
      </w:r>
    </w:p>
    <w:p w14:paraId="58D120FA" w14:textId="77777777" w:rsidR="00AF375F" w:rsidRDefault="00CA559E">
      <w:pPr>
        <w:spacing w:after="0" w:line="259" w:lineRule="auto"/>
        <w:ind w:left="0" w:firstLine="0"/>
      </w:pPr>
      <w:r>
        <w:rPr>
          <w:rFonts w:ascii="Times New Roman" w:eastAsia="Times New Roman" w:hAnsi="Times New Roman" w:cs="Times New Roman"/>
        </w:rPr>
        <w:t xml:space="preserve"> </w:t>
      </w:r>
    </w:p>
    <w:p w14:paraId="69EB0E07" w14:textId="77777777" w:rsidR="00AF375F" w:rsidRDefault="00CA559E">
      <w:pPr>
        <w:spacing w:after="0" w:line="269" w:lineRule="auto"/>
        <w:ind w:left="1056" w:right="1672" w:firstLine="0"/>
        <w:jc w:val="right"/>
      </w:pPr>
      <w:r>
        <w:rPr>
          <w:rFonts w:ascii="Times New Roman" w:eastAsia="Times New Roman" w:hAnsi="Times New Roman" w:cs="Times New Roman"/>
        </w:rPr>
        <w:t xml:space="preserve">17:5 </w:t>
      </w:r>
      <w:r>
        <w:rPr>
          <w:rFonts w:ascii="Times New Roman" w:eastAsia="Times New Roman" w:hAnsi="Times New Roman" w:cs="Times New Roman"/>
        </w:rPr>
        <w:tab/>
      </w:r>
      <w:r>
        <w:rPr>
          <w:rFonts w:ascii="Times New Roman" w:eastAsia="Times New Roman" w:hAnsi="Times New Roman" w:cs="Times New Roman"/>
          <w:i/>
        </w:rPr>
        <w:t xml:space="preserve">Whoever mocks a poor person    shows contempt for his </w:t>
      </w:r>
      <w:proofErr w:type="gramStart"/>
      <w:r>
        <w:rPr>
          <w:rFonts w:ascii="Times New Roman" w:eastAsia="Times New Roman" w:hAnsi="Times New Roman" w:cs="Times New Roman"/>
          <w:i/>
        </w:rPr>
        <w:t xml:space="preserve">Maker;  </w:t>
      </w:r>
      <w:r>
        <w:rPr>
          <w:rFonts w:ascii="Times New Roman" w:eastAsia="Times New Roman" w:hAnsi="Times New Roman" w:cs="Times New Roman"/>
          <w:i/>
        </w:rPr>
        <w:tab/>
      </w:r>
      <w:proofErr w:type="gramEnd"/>
      <w:r>
        <w:rPr>
          <w:rFonts w:ascii="Times New Roman" w:eastAsia="Times New Roman" w:hAnsi="Times New Roman" w:cs="Times New Roman"/>
          <w:i/>
        </w:rPr>
        <w:t xml:space="preserve"> </w:t>
      </w:r>
      <w:r>
        <w:rPr>
          <w:rFonts w:ascii="Times New Roman" w:eastAsia="Times New Roman" w:hAnsi="Times New Roman" w:cs="Times New Roman"/>
          <w:i/>
        </w:rPr>
        <w:tab/>
        <w:t xml:space="preserve"> </w:t>
      </w:r>
      <w:r>
        <w:rPr>
          <w:rFonts w:ascii="Times New Roman" w:eastAsia="Times New Roman" w:hAnsi="Times New Roman" w:cs="Times New Roman"/>
          <w:i/>
        </w:rPr>
        <w:tab/>
      </w:r>
      <w:r>
        <w:rPr>
          <w:rFonts w:ascii="Times New Roman" w:eastAsia="Times New Roman" w:hAnsi="Times New Roman" w:cs="Times New Roman"/>
          <w:i/>
        </w:rPr>
        <w:t xml:space="preserve">whoever gloats over disaster     will not go unpunished. </w:t>
      </w:r>
    </w:p>
    <w:p w14:paraId="7986225E" w14:textId="77777777" w:rsidR="00AF375F" w:rsidRDefault="00CA559E">
      <w:pPr>
        <w:spacing w:after="0" w:line="259" w:lineRule="auto"/>
        <w:ind w:left="0" w:firstLine="0"/>
      </w:pPr>
      <w:r>
        <w:t xml:space="preserve"> </w:t>
      </w:r>
    </w:p>
    <w:p w14:paraId="29E16BB5" w14:textId="77777777" w:rsidR="00AF375F" w:rsidRDefault="00CA559E">
      <w:pPr>
        <w:ind w:left="1450" w:right="8"/>
      </w:pPr>
      <w:r>
        <w:rPr>
          <w:u w:val="single" w:color="000000"/>
        </w:rPr>
        <w:t>Riddles</w:t>
      </w:r>
      <w:r>
        <w:t xml:space="preserve"> are like proverbs that you </w:t>
      </w:r>
      <w:proofErr w:type="gramStart"/>
      <w:r>
        <w:t>have to</w:t>
      </w:r>
      <w:proofErr w:type="gramEnd"/>
      <w:r>
        <w:t xml:space="preserve"> think about even more to get the point.  </w:t>
      </w:r>
    </w:p>
    <w:p w14:paraId="47EDC676" w14:textId="77777777" w:rsidR="00AF375F" w:rsidRDefault="00CA559E">
      <w:pPr>
        <w:spacing w:after="0" w:line="259" w:lineRule="auto"/>
        <w:ind w:left="1441" w:firstLine="0"/>
      </w:pPr>
      <w:r>
        <w:t xml:space="preserve"> </w:t>
      </w:r>
    </w:p>
    <w:p w14:paraId="07E37031" w14:textId="77777777" w:rsidR="00AF375F" w:rsidRDefault="00CA559E">
      <w:pPr>
        <w:spacing w:after="5" w:line="258" w:lineRule="auto"/>
        <w:ind w:left="1809" w:right="4224"/>
      </w:pPr>
      <w:r>
        <w:rPr>
          <w:rFonts w:ascii="Times New Roman" w:eastAsia="Times New Roman" w:hAnsi="Times New Roman" w:cs="Times New Roman"/>
        </w:rPr>
        <w:t xml:space="preserve">26:14 </w:t>
      </w:r>
      <w:r>
        <w:rPr>
          <w:rFonts w:ascii="Times New Roman" w:eastAsia="Times New Roman" w:hAnsi="Times New Roman" w:cs="Times New Roman"/>
        </w:rPr>
        <w:tab/>
      </w:r>
      <w:r>
        <w:rPr>
          <w:rFonts w:ascii="Times New Roman" w:eastAsia="Times New Roman" w:hAnsi="Times New Roman" w:cs="Times New Roman"/>
          <w:i/>
        </w:rPr>
        <w:t xml:space="preserve">A door on its </w:t>
      </w:r>
      <w:proofErr w:type="gramStart"/>
      <w:r>
        <w:rPr>
          <w:rFonts w:ascii="Times New Roman" w:eastAsia="Times New Roman" w:hAnsi="Times New Roman" w:cs="Times New Roman"/>
          <w:i/>
        </w:rPr>
        <w:t xml:space="preserve">hinges,  </w:t>
      </w:r>
      <w:r>
        <w:rPr>
          <w:rFonts w:ascii="Times New Roman" w:eastAsia="Times New Roman" w:hAnsi="Times New Roman" w:cs="Times New Roman"/>
          <w:i/>
        </w:rPr>
        <w:tab/>
      </w:r>
      <w:proofErr w:type="gramEnd"/>
      <w:r>
        <w:rPr>
          <w:rFonts w:ascii="Times New Roman" w:eastAsia="Times New Roman" w:hAnsi="Times New Roman" w:cs="Times New Roman"/>
          <w:i/>
        </w:rPr>
        <w:t xml:space="preserve"> </w:t>
      </w:r>
      <w:r>
        <w:rPr>
          <w:rFonts w:ascii="Times New Roman" w:eastAsia="Times New Roman" w:hAnsi="Times New Roman" w:cs="Times New Roman"/>
          <w:i/>
        </w:rPr>
        <w:tab/>
        <w:t xml:space="preserve"> </w:t>
      </w:r>
      <w:r>
        <w:rPr>
          <w:rFonts w:ascii="Times New Roman" w:eastAsia="Times New Roman" w:hAnsi="Times New Roman" w:cs="Times New Roman"/>
          <w:i/>
        </w:rPr>
        <w:tab/>
        <w:t>and a sluggard on his bed.</w:t>
      </w:r>
      <w:r>
        <w:rPr>
          <w:rFonts w:ascii="Times New Roman" w:eastAsia="Times New Roman" w:hAnsi="Times New Roman" w:cs="Times New Roman"/>
        </w:rPr>
        <w:t xml:space="preserve">   </w:t>
      </w:r>
    </w:p>
    <w:p w14:paraId="3B53BAAD" w14:textId="77777777" w:rsidR="00AF375F" w:rsidRDefault="00CA559E">
      <w:pPr>
        <w:spacing w:after="0" w:line="259" w:lineRule="auto"/>
        <w:ind w:left="0" w:firstLine="0"/>
      </w:pPr>
      <w:r>
        <w:rPr>
          <w:rFonts w:ascii="Times New Roman" w:eastAsia="Times New Roman" w:hAnsi="Times New Roman" w:cs="Times New Roman"/>
        </w:rPr>
        <w:t xml:space="preserve"> </w:t>
      </w:r>
    </w:p>
    <w:p w14:paraId="162D6581" w14:textId="77777777" w:rsidR="00AF375F" w:rsidRDefault="00CA559E">
      <w:pPr>
        <w:spacing w:after="5" w:line="258" w:lineRule="auto"/>
        <w:ind w:left="1809" w:right="4461"/>
      </w:pPr>
      <w:r>
        <w:rPr>
          <w:rFonts w:ascii="Times New Roman" w:eastAsia="Times New Roman" w:hAnsi="Times New Roman" w:cs="Times New Roman"/>
        </w:rPr>
        <w:t xml:space="preserve">20:14 </w:t>
      </w:r>
      <w:r>
        <w:rPr>
          <w:rFonts w:ascii="Times New Roman" w:eastAsia="Times New Roman" w:hAnsi="Times New Roman" w:cs="Times New Roman"/>
          <w:i/>
        </w:rPr>
        <w:t xml:space="preserve">"Bad, Bad," says the </w:t>
      </w:r>
      <w:proofErr w:type="gramStart"/>
      <w:r>
        <w:rPr>
          <w:rFonts w:ascii="Times New Roman" w:eastAsia="Times New Roman" w:hAnsi="Times New Roman" w:cs="Times New Roman"/>
          <w:i/>
        </w:rPr>
        <w:t xml:space="preserve">buyer,   </w:t>
      </w:r>
      <w:proofErr w:type="gramEnd"/>
      <w:r>
        <w:rPr>
          <w:rFonts w:ascii="Times New Roman" w:eastAsia="Times New Roman" w:hAnsi="Times New Roman" w:cs="Times New Roman"/>
          <w:i/>
        </w:rPr>
        <w:t xml:space="preserve">   but</w:t>
      </w:r>
      <w:r>
        <w:rPr>
          <w:rFonts w:ascii="Times New Roman" w:eastAsia="Times New Roman" w:hAnsi="Times New Roman" w:cs="Times New Roman"/>
          <w:i/>
        </w:rPr>
        <w:t xml:space="preserve"> then he boasts. </w:t>
      </w:r>
      <w:r>
        <w:rPr>
          <w:rFonts w:ascii="Times New Roman" w:eastAsia="Times New Roman" w:hAnsi="Times New Roman" w:cs="Times New Roman"/>
        </w:rPr>
        <w:t xml:space="preserve"> </w:t>
      </w:r>
    </w:p>
    <w:p w14:paraId="669BB37E" w14:textId="77777777" w:rsidR="00AF375F" w:rsidRDefault="00CA559E">
      <w:pPr>
        <w:spacing w:after="0" w:line="259" w:lineRule="auto"/>
        <w:ind w:left="1080" w:firstLine="0"/>
      </w:pPr>
      <w:r>
        <w:t xml:space="preserve"> </w:t>
      </w:r>
    </w:p>
    <w:p w14:paraId="7E41DA5C" w14:textId="77777777" w:rsidR="00AF375F" w:rsidRDefault="00CA559E">
      <w:pPr>
        <w:spacing w:after="0" w:line="259" w:lineRule="auto"/>
        <w:ind w:left="1080" w:firstLine="0"/>
      </w:pPr>
      <w:r>
        <w:t xml:space="preserve"> </w:t>
      </w:r>
    </w:p>
    <w:p w14:paraId="3F6309B6" w14:textId="77777777" w:rsidR="00AF375F" w:rsidRDefault="00CA559E">
      <w:pPr>
        <w:numPr>
          <w:ilvl w:val="0"/>
          <w:numId w:val="54"/>
        </w:numPr>
        <w:spacing w:after="0" w:line="259" w:lineRule="auto"/>
        <w:ind w:hanging="346"/>
      </w:pPr>
      <w:r>
        <w:rPr>
          <w:b/>
          <w:u w:val="single" w:color="000000"/>
        </w:rPr>
        <w:t>Some Examples of Proverbs that are Useful for Learning How to Interpret Proverbs</w:t>
      </w:r>
      <w:r>
        <w:rPr>
          <w:b/>
        </w:rPr>
        <w:t xml:space="preserve">:  </w:t>
      </w:r>
    </w:p>
    <w:p w14:paraId="5578628F" w14:textId="77777777" w:rsidR="00AF375F" w:rsidRDefault="00CA559E">
      <w:pPr>
        <w:spacing w:after="0" w:line="259" w:lineRule="auto"/>
        <w:ind w:left="1" w:firstLine="0"/>
      </w:pPr>
      <w:r>
        <w:t xml:space="preserve"> </w:t>
      </w:r>
    </w:p>
    <w:p w14:paraId="0669E0D1" w14:textId="77777777" w:rsidR="00AF375F" w:rsidRDefault="00CA559E">
      <w:pPr>
        <w:spacing w:after="16" w:line="248" w:lineRule="auto"/>
        <w:ind w:left="356" w:hanging="10"/>
      </w:pPr>
      <w:r>
        <w:t xml:space="preserve">26:4 + 26:5 </w:t>
      </w:r>
      <w:proofErr w:type="gramStart"/>
      <w:r>
        <w:t xml:space="preserve">   (</w:t>
      </w:r>
      <w:proofErr w:type="gramEnd"/>
      <w:r>
        <w:rPr>
          <w:i/>
        </w:rPr>
        <w:t>Compare how different translations render this verse.</w:t>
      </w:r>
      <w:r>
        <w:t xml:space="preserve">)   </w:t>
      </w:r>
    </w:p>
    <w:p w14:paraId="26E275BD" w14:textId="77777777" w:rsidR="00AF375F" w:rsidRDefault="00CA559E">
      <w:pPr>
        <w:spacing w:after="0" w:line="259" w:lineRule="auto"/>
        <w:ind w:left="360" w:firstLine="0"/>
      </w:pPr>
      <w:r>
        <w:t xml:space="preserve"> </w:t>
      </w:r>
    </w:p>
    <w:p w14:paraId="58CB95E5" w14:textId="77777777" w:rsidR="00AF375F" w:rsidRDefault="00CA559E">
      <w:pPr>
        <w:spacing w:after="0" w:line="259" w:lineRule="auto"/>
        <w:ind w:left="360" w:firstLine="0"/>
      </w:pPr>
      <w:r>
        <w:t xml:space="preserve"> </w:t>
      </w:r>
    </w:p>
    <w:p w14:paraId="154261EA" w14:textId="77777777" w:rsidR="00AF375F" w:rsidRDefault="00CA559E">
      <w:pPr>
        <w:tabs>
          <w:tab w:val="center" w:pos="4372"/>
          <w:tab w:val="center" w:pos="8640"/>
        </w:tabs>
        <w:ind w:left="0" w:firstLine="0"/>
      </w:pPr>
      <w:r>
        <w:rPr>
          <w:rFonts w:ascii="Calibri" w:eastAsia="Calibri" w:hAnsi="Calibri" w:cs="Calibri"/>
        </w:rPr>
        <w:tab/>
      </w:r>
      <w:r>
        <w:rPr>
          <w:b/>
        </w:rPr>
        <w:t>To Note!</w:t>
      </w:r>
      <w:r>
        <w:t xml:space="preserve">  It is possible to misunderstand and therefore to misuse a proverb:   </w:t>
      </w:r>
      <w:r>
        <w:rPr>
          <w:b/>
        </w:rPr>
        <w:t>26:9</w:t>
      </w:r>
      <w:r>
        <w:t xml:space="preserve"> </w:t>
      </w:r>
      <w:r>
        <w:tab/>
        <w:t xml:space="preserve">  </w:t>
      </w:r>
    </w:p>
    <w:p w14:paraId="2EB2FAD1" w14:textId="77777777" w:rsidR="00AF375F" w:rsidRDefault="00CA559E">
      <w:pPr>
        <w:spacing w:after="0" w:line="259" w:lineRule="auto"/>
        <w:ind w:left="0" w:firstLine="0"/>
      </w:pPr>
      <w:r>
        <w:t xml:space="preserve"> </w:t>
      </w:r>
    </w:p>
    <w:p w14:paraId="234CEF3B" w14:textId="77777777" w:rsidR="00AF375F" w:rsidRDefault="00CA559E">
      <w:pPr>
        <w:spacing w:after="5" w:line="258" w:lineRule="auto"/>
        <w:ind w:left="1089"/>
      </w:pPr>
      <w:r>
        <w:rPr>
          <w:rFonts w:ascii="Times New Roman" w:eastAsia="Times New Roman" w:hAnsi="Times New Roman" w:cs="Times New Roman"/>
        </w:rPr>
        <w:t>"</w:t>
      </w:r>
      <w:r>
        <w:rPr>
          <w:rFonts w:ascii="Times New Roman" w:eastAsia="Times New Roman" w:hAnsi="Times New Roman" w:cs="Times New Roman"/>
          <w:i/>
        </w:rPr>
        <w:t xml:space="preserve">Like a thornbush in the hand of a </w:t>
      </w:r>
      <w:proofErr w:type="gramStart"/>
      <w:r>
        <w:rPr>
          <w:rFonts w:ascii="Times New Roman" w:eastAsia="Times New Roman" w:hAnsi="Times New Roman" w:cs="Times New Roman"/>
          <w:i/>
        </w:rPr>
        <w:t xml:space="preserve">drunkard,   </w:t>
      </w:r>
      <w:proofErr w:type="gramEnd"/>
      <w:r>
        <w:rPr>
          <w:rFonts w:ascii="Times New Roman" w:eastAsia="Times New Roman" w:hAnsi="Times New Roman" w:cs="Times New Roman"/>
          <w:i/>
        </w:rPr>
        <w:t>is a proverb in the mouth of a fool.</w:t>
      </w:r>
      <w:r>
        <w:rPr>
          <w:rFonts w:ascii="Times New Roman" w:eastAsia="Times New Roman" w:hAnsi="Times New Roman" w:cs="Times New Roman"/>
        </w:rPr>
        <w:t xml:space="preserve">"  </w:t>
      </w:r>
    </w:p>
    <w:p w14:paraId="598272F7" w14:textId="77777777" w:rsidR="00AF375F" w:rsidRDefault="00CA559E">
      <w:pPr>
        <w:spacing w:after="127" w:line="259" w:lineRule="auto"/>
        <w:ind w:left="360" w:firstLine="0"/>
      </w:pPr>
      <w:r>
        <w:t xml:space="preserve"> </w:t>
      </w:r>
    </w:p>
    <w:p w14:paraId="7C8140F9" w14:textId="77777777" w:rsidR="00AF375F" w:rsidRDefault="00CA559E">
      <w:pPr>
        <w:tabs>
          <w:tab w:val="center" w:pos="638"/>
          <w:tab w:val="center" w:pos="4109"/>
        </w:tabs>
        <w:spacing w:after="0" w:line="259" w:lineRule="auto"/>
        <w:ind w:left="0" w:firstLine="0"/>
      </w:pPr>
      <w:r>
        <w:rPr>
          <w:rFonts w:ascii="Calibri" w:eastAsia="Calibri" w:hAnsi="Calibri" w:cs="Calibri"/>
        </w:rPr>
        <w:tab/>
      </w:r>
      <w:r>
        <w:t xml:space="preserve">19:19 </w:t>
      </w:r>
      <w:r>
        <w:tab/>
      </w:r>
      <w:r>
        <w:t xml:space="preserve">An example of "tough love"   →    </w:t>
      </w:r>
      <w:r>
        <w:rPr>
          <w:rFonts w:ascii="Times New Roman" w:eastAsia="Times New Roman" w:hAnsi="Times New Roman" w:cs="Times New Roman"/>
        </w:rPr>
        <w:t>"</w:t>
      </w:r>
      <w:r>
        <w:rPr>
          <w:rFonts w:ascii="Times New Roman" w:eastAsia="Times New Roman" w:hAnsi="Times New Roman" w:cs="Times New Roman"/>
          <w:i/>
        </w:rPr>
        <w:t>A hotheaded man . . .</w:t>
      </w:r>
      <w:r>
        <w:rPr>
          <w:rFonts w:ascii="Times New Roman" w:eastAsia="Times New Roman" w:hAnsi="Times New Roman" w:cs="Times New Roman"/>
        </w:rPr>
        <w:t xml:space="preserve">" </w:t>
      </w:r>
      <w:r>
        <w:t xml:space="preserve"> </w:t>
      </w:r>
    </w:p>
    <w:p w14:paraId="05A68918" w14:textId="77777777" w:rsidR="00AF375F" w:rsidRDefault="00CA559E">
      <w:pPr>
        <w:spacing w:after="130" w:line="259" w:lineRule="auto"/>
        <w:ind w:left="360" w:firstLine="0"/>
      </w:pPr>
      <w:r>
        <w:t xml:space="preserve"> </w:t>
      </w:r>
    </w:p>
    <w:p w14:paraId="60E62247" w14:textId="77777777" w:rsidR="00AF375F" w:rsidRDefault="00CA559E">
      <w:pPr>
        <w:tabs>
          <w:tab w:val="center" w:pos="638"/>
          <w:tab w:val="center" w:pos="2661"/>
        </w:tabs>
        <w:spacing w:after="5" w:line="258" w:lineRule="auto"/>
        <w:ind w:left="0" w:firstLine="0"/>
      </w:pPr>
      <w:r>
        <w:rPr>
          <w:rFonts w:ascii="Calibri" w:eastAsia="Calibri" w:hAnsi="Calibri" w:cs="Calibri"/>
        </w:rPr>
        <w:tab/>
      </w:r>
      <w:r>
        <w:t xml:space="preserve">30:17 </w:t>
      </w:r>
      <w:r>
        <w:tab/>
        <w:t xml:space="preserve"> </w:t>
      </w:r>
      <w:r>
        <w:rPr>
          <w:rFonts w:ascii="Times New Roman" w:eastAsia="Times New Roman" w:hAnsi="Times New Roman" w:cs="Times New Roman"/>
        </w:rPr>
        <w:t>"</w:t>
      </w:r>
      <w:r>
        <w:rPr>
          <w:rFonts w:ascii="Times New Roman" w:eastAsia="Times New Roman" w:hAnsi="Times New Roman" w:cs="Times New Roman"/>
          <w:i/>
        </w:rPr>
        <w:t>The e</w:t>
      </w:r>
      <w:r>
        <w:rPr>
          <w:rFonts w:ascii="Times New Roman" w:eastAsia="Times New Roman" w:hAnsi="Times New Roman" w:cs="Times New Roman"/>
          <w:i/>
        </w:rPr>
        <w:t>ye that scorns . . .</w:t>
      </w:r>
      <w:r>
        <w:rPr>
          <w:rFonts w:ascii="Times New Roman" w:eastAsia="Times New Roman" w:hAnsi="Times New Roman" w:cs="Times New Roman"/>
        </w:rPr>
        <w:t xml:space="preserve">  ."</w:t>
      </w:r>
      <w:r>
        <w:t xml:space="preserve"> </w:t>
      </w:r>
    </w:p>
    <w:p w14:paraId="77BDDF59" w14:textId="77777777" w:rsidR="00AF375F" w:rsidRDefault="00CA559E">
      <w:pPr>
        <w:spacing w:after="0" w:line="259" w:lineRule="auto"/>
        <w:ind w:left="360" w:firstLine="0"/>
      </w:pPr>
      <w:r>
        <w:t xml:space="preserve"> </w:t>
      </w:r>
    </w:p>
    <w:p w14:paraId="4A2E4634" w14:textId="77777777" w:rsidR="00AF375F" w:rsidRDefault="00CA559E">
      <w:pPr>
        <w:spacing w:after="0" w:line="259" w:lineRule="auto"/>
        <w:ind w:left="0" w:firstLine="0"/>
      </w:pPr>
      <w:r>
        <w:t xml:space="preserve"> </w:t>
      </w:r>
    </w:p>
    <w:p w14:paraId="6C480FE1" w14:textId="77777777" w:rsidR="00AF375F" w:rsidRDefault="00CA559E">
      <w:pPr>
        <w:numPr>
          <w:ilvl w:val="0"/>
          <w:numId w:val="54"/>
        </w:numPr>
        <w:spacing w:after="0" w:line="259" w:lineRule="auto"/>
        <w:ind w:hanging="346"/>
      </w:pPr>
      <w:r>
        <w:rPr>
          <w:b/>
          <w:u w:val="single" w:color="000000"/>
        </w:rPr>
        <w:t>Some Classic Proverbs</w:t>
      </w:r>
      <w:r>
        <w:rPr>
          <w:b/>
        </w:rPr>
        <w:t xml:space="preserve">: </w:t>
      </w:r>
      <w:r>
        <w:t xml:space="preserve">    </w:t>
      </w:r>
    </w:p>
    <w:p w14:paraId="23962686" w14:textId="77777777" w:rsidR="00AF375F" w:rsidRDefault="00CA559E">
      <w:pPr>
        <w:spacing w:after="0" w:line="259" w:lineRule="auto"/>
        <w:ind w:left="1" w:firstLine="0"/>
      </w:pPr>
      <w:r>
        <w:t xml:space="preserve"> </w:t>
      </w:r>
    </w:p>
    <w:tbl>
      <w:tblPr>
        <w:tblStyle w:val="TableGrid"/>
        <w:tblW w:w="8835" w:type="dxa"/>
        <w:tblInd w:w="1" w:type="dxa"/>
        <w:tblCellMar>
          <w:top w:w="1" w:type="dxa"/>
          <w:left w:w="0" w:type="dxa"/>
          <w:bottom w:w="0" w:type="dxa"/>
          <w:right w:w="0" w:type="dxa"/>
        </w:tblCellMar>
        <w:tblLook w:val="04A0" w:firstRow="1" w:lastRow="0" w:firstColumn="1" w:lastColumn="0" w:noHBand="0" w:noVBand="1"/>
      </w:tblPr>
      <w:tblGrid>
        <w:gridCol w:w="1440"/>
        <w:gridCol w:w="7395"/>
      </w:tblGrid>
      <w:tr w:rsidR="00AF375F" w14:paraId="482A2682" w14:textId="77777777">
        <w:trPr>
          <w:trHeight w:val="738"/>
        </w:trPr>
        <w:tc>
          <w:tcPr>
            <w:tcW w:w="1440" w:type="dxa"/>
            <w:tcBorders>
              <w:top w:val="nil"/>
              <w:left w:val="nil"/>
              <w:bottom w:val="nil"/>
              <w:right w:val="nil"/>
            </w:tcBorders>
          </w:tcPr>
          <w:p w14:paraId="525098DA" w14:textId="77777777" w:rsidR="00AF375F" w:rsidRDefault="00CA559E">
            <w:pPr>
              <w:spacing w:after="0" w:line="259" w:lineRule="auto"/>
              <w:ind w:left="360" w:firstLine="0"/>
            </w:pPr>
            <w:r>
              <w:t>12:18</w:t>
            </w:r>
            <w:r>
              <w:rPr>
                <w:rFonts w:ascii="Times New Roman" w:eastAsia="Times New Roman" w:hAnsi="Times New Roman" w:cs="Times New Roman"/>
              </w:rPr>
              <w:t xml:space="preserve"> </w:t>
            </w:r>
          </w:p>
          <w:p w14:paraId="7904C98B" w14:textId="77777777" w:rsidR="00AF375F" w:rsidRDefault="00CA559E">
            <w:pPr>
              <w:spacing w:after="0" w:line="259" w:lineRule="auto"/>
              <w:ind w:left="360" w:firstLine="0"/>
            </w:pPr>
            <w:r>
              <w:rPr>
                <w:rFonts w:ascii="Times New Roman" w:eastAsia="Times New Roman" w:hAnsi="Times New Roman" w:cs="Times New Roman"/>
              </w:rPr>
              <w:t xml:space="preserve"> </w:t>
            </w:r>
          </w:p>
          <w:p w14:paraId="47B4DE58" w14:textId="77777777" w:rsidR="00AF375F" w:rsidRDefault="00CA559E">
            <w:pPr>
              <w:spacing w:after="0" w:line="259" w:lineRule="auto"/>
              <w:ind w:left="360" w:firstLine="0"/>
            </w:pPr>
            <w:r>
              <w:rPr>
                <w:rFonts w:ascii="Times New Roman" w:eastAsia="Times New Roman" w:hAnsi="Times New Roman" w:cs="Times New Roman"/>
              </w:rPr>
              <w:t xml:space="preserve"> </w:t>
            </w:r>
          </w:p>
        </w:tc>
        <w:tc>
          <w:tcPr>
            <w:tcW w:w="7395" w:type="dxa"/>
            <w:tcBorders>
              <w:top w:val="nil"/>
              <w:left w:val="nil"/>
              <w:bottom w:val="nil"/>
              <w:right w:val="nil"/>
            </w:tcBorders>
          </w:tcPr>
          <w:p w14:paraId="00C2B1C3" w14:textId="77777777" w:rsidR="00AF375F" w:rsidRDefault="00CA559E">
            <w:pPr>
              <w:spacing w:after="0" w:line="259" w:lineRule="auto"/>
              <w:ind w:left="0" w:firstLine="0"/>
            </w:pPr>
            <w:r>
              <w:rPr>
                <w:rFonts w:ascii="Times New Roman" w:eastAsia="Times New Roman" w:hAnsi="Times New Roman" w:cs="Times New Roman"/>
                <w:i/>
              </w:rPr>
              <w:t xml:space="preserve">Reckless words pierce like a </w:t>
            </w:r>
            <w:proofErr w:type="gramStart"/>
            <w:r>
              <w:rPr>
                <w:rFonts w:ascii="Times New Roman" w:eastAsia="Times New Roman" w:hAnsi="Times New Roman" w:cs="Times New Roman"/>
                <w:i/>
              </w:rPr>
              <w:t xml:space="preserve">sword,   </w:t>
            </w:r>
            <w:proofErr w:type="gramEnd"/>
            <w:r>
              <w:rPr>
                <w:rFonts w:ascii="Times New Roman" w:eastAsia="Times New Roman" w:hAnsi="Times New Roman" w:cs="Times New Roman"/>
                <w:i/>
              </w:rPr>
              <w:t xml:space="preserve"> </w:t>
            </w:r>
            <w:r>
              <w:rPr>
                <w:rFonts w:ascii="Times New Roman" w:eastAsia="Times New Roman" w:hAnsi="Times New Roman" w:cs="Times New Roman"/>
                <w:b/>
                <w:i/>
              </w:rPr>
              <w:t xml:space="preserve">but the tongue of the wise brings healing. </w:t>
            </w:r>
          </w:p>
        </w:tc>
      </w:tr>
      <w:tr w:rsidR="00AF375F" w14:paraId="30F0D680" w14:textId="77777777">
        <w:trPr>
          <w:trHeight w:val="761"/>
        </w:trPr>
        <w:tc>
          <w:tcPr>
            <w:tcW w:w="1440" w:type="dxa"/>
            <w:tcBorders>
              <w:top w:val="nil"/>
              <w:left w:val="nil"/>
              <w:bottom w:val="nil"/>
              <w:right w:val="nil"/>
            </w:tcBorders>
          </w:tcPr>
          <w:p w14:paraId="14142A90" w14:textId="77777777" w:rsidR="00AF375F" w:rsidRDefault="00CA559E">
            <w:pPr>
              <w:spacing w:after="0" w:line="259" w:lineRule="auto"/>
              <w:ind w:left="360" w:firstLine="0"/>
            </w:pPr>
            <w:r>
              <w:t xml:space="preserve">15:1 </w:t>
            </w:r>
          </w:p>
          <w:p w14:paraId="64B19361" w14:textId="77777777" w:rsidR="00AF375F" w:rsidRDefault="00CA559E">
            <w:pPr>
              <w:spacing w:after="0" w:line="259" w:lineRule="auto"/>
              <w:ind w:left="360" w:firstLine="0"/>
            </w:pPr>
            <w:r>
              <w:rPr>
                <w:rFonts w:ascii="Times New Roman" w:eastAsia="Times New Roman" w:hAnsi="Times New Roman" w:cs="Times New Roman"/>
              </w:rPr>
              <w:t xml:space="preserve"> </w:t>
            </w:r>
          </w:p>
          <w:p w14:paraId="0B6FCB81" w14:textId="77777777" w:rsidR="00AF375F" w:rsidRDefault="00CA559E">
            <w:pPr>
              <w:spacing w:after="0" w:line="259" w:lineRule="auto"/>
              <w:ind w:left="360" w:firstLine="0"/>
            </w:pPr>
            <w:r>
              <w:rPr>
                <w:rFonts w:ascii="Times New Roman" w:eastAsia="Times New Roman" w:hAnsi="Times New Roman" w:cs="Times New Roman"/>
              </w:rPr>
              <w:t xml:space="preserve"> </w:t>
            </w:r>
          </w:p>
        </w:tc>
        <w:tc>
          <w:tcPr>
            <w:tcW w:w="7395" w:type="dxa"/>
            <w:tcBorders>
              <w:top w:val="nil"/>
              <w:left w:val="nil"/>
              <w:bottom w:val="nil"/>
              <w:right w:val="nil"/>
            </w:tcBorders>
          </w:tcPr>
          <w:p w14:paraId="5ADED07B" w14:textId="77777777" w:rsidR="00AF375F" w:rsidRDefault="00CA559E">
            <w:pPr>
              <w:tabs>
                <w:tab w:val="center" w:pos="5053"/>
              </w:tabs>
              <w:spacing w:after="0" w:line="259" w:lineRule="auto"/>
              <w:ind w:left="0" w:firstLine="0"/>
            </w:pPr>
            <w:r>
              <w:rPr>
                <w:rFonts w:ascii="Times New Roman" w:eastAsia="Times New Roman" w:hAnsi="Times New Roman" w:cs="Times New Roman"/>
                <w:i/>
              </w:rPr>
              <w:t xml:space="preserve">A gentle answer turns away </w:t>
            </w:r>
            <w:proofErr w:type="gramStart"/>
            <w:r>
              <w:rPr>
                <w:rFonts w:ascii="Times New Roman" w:eastAsia="Times New Roman" w:hAnsi="Times New Roman" w:cs="Times New Roman"/>
                <w:i/>
              </w:rPr>
              <w:t xml:space="preserve">wrath,  </w:t>
            </w:r>
            <w:r>
              <w:rPr>
                <w:rFonts w:ascii="Times New Roman" w:eastAsia="Times New Roman" w:hAnsi="Times New Roman" w:cs="Times New Roman"/>
                <w:i/>
              </w:rPr>
              <w:tab/>
            </w:r>
            <w:proofErr w:type="gramEnd"/>
            <w:r>
              <w:rPr>
                <w:rFonts w:ascii="Times New Roman" w:eastAsia="Times New Roman" w:hAnsi="Times New Roman" w:cs="Times New Roman"/>
                <w:b/>
                <w:i/>
              </w:rPr>
              <w:t xml:space="preserve">but a harsh word stirs up anger. </w:t>
            </w:r>
          </w:p>
        </w:tc>
      </w:tr>
      <w:tr w:rsidR="00AF375F" w14:paraId="19A1C297" w14:textId="77777777">
        <w:trPr>
          <w:trHeight w:val="758"/>
        </w:trPr>
        <w:tc>
          <w:tcPr>
            <w:tcW w:w="1440" w:type="dxa"/>
            <w:tcBorders>
              <w:top w:val="nil"/>
              <w:left w:val="nil"/>
              <w:bottom w:val="nil"/>
              <w:right w:val="nil"/>
            </w:tcBorders>
          </w:tcPr>
          <w:p w14:paraId="2261C1D8" w14:textId="77777777" w:rsidR="00AF375F" w:rsidRDefault="00CA559E">
            <w:pPr>
              <w:spacing w:after="0" w:line="259" w:lineRule="auto"/>
              <w:ind w:left="360" w:firstLine="0"/>
            </w:pPr>
            <w:r>
              <w:t>19:4</w:t>
            </w:r>
            <w:r>
              <w:rPr>
                <w:rFonts w:ascii="Times New Roman" w:eastAsia="Times New Roman" w:hAnsi="Times New Roman" w:cs="Times New Roman"/>
              </w:rPr>
              <w:t xml:space="preserve"> </w:t>
            </w:r>
          </w:p>
          <w:p w14:paraId="1B56510A" w14:textId="77777777" w:rsidR="00AF375F" w:rsidRDefault="00CA559E">
            <w:pPr>
              <w:spacing w:after="0" w:line="259" w:lineRule="auto"/>
              <w:ind w:left="360" w:firstLine="0"/>
            </w:pPr>
            <w:r>
              <w:rPr>
                <w:rFonts w:ascii="Times New Roman" w:eastAsia="Times New Roman" w:hAnsi="Times New Roman" w:cs="Times New Roman"/>
                <w:i/>
              </w:rPr>
              <w:t xml:space="preserve"> </w:t>
            </w:r>
          </w:p>
          <w:p w14:paraId="596FB0BE" w14:textId="77777777" w:rsidR="00AF375F" w:rsidRDefault="00CA559E">
            <w:pPr>
              <w:spacing w:after="0" w:line="259" w:lineRule="auto"/>
              <w:ind w:left="360" w:firstLine="0"/>
            </w:pPr>
            <w:r>
              <w:rPr>
                <w:i/>
              </w:rPr>
              <w:t xml:space="preserve"> </w:t>
            </w:r>
          </w:p>
        </w:tc>
        <w:tc>
          <w:tcPr>
            <w:tcW w:w="7395" w:type="dxa"/>
            <w:tcBorders>
              <w:top w:val="nil"/>
              <w:left w:val="nil"/>
              <w:bottom w:val="nil"/>
              <w:right w:val="nil"/>
            </w:tcBorders>
          </w:tcPr>
          <w:p w14:paraId="2CDC4723" w14:textId="77777777" w:rsidR="00AF375F" w:rsidRDefault="00CA559E">
            <w:pPr>
              <w:spacing w:after="0" w:line="259" w:lineRule="auto"/>
              <w:ind w:left="0" w:firstLine="0"/>
            </w:pPr>
            <w:r>
              <w:rPr>
                <w:rFonts w:ascii="Times New Roman" w:eastAsia="Times New Roman" w:hAnsi="Times New Roman" w:cs="Times New Roman"/>
                <w:i/>
              </w:rPr>
              <w:t xml:space="preserve">Wealth brings many </w:t>
            </w:r>
            <w:proofErr w:type="gramStart"/>
            <w:r>
              <w:rPr>
                <w:rFonts w:ascii="Times New Roman" w:eastAsia="Times New Roman" w:hAnsi="Times New Roman" w:cs="Times New Roman"/>
                <w:i/>
              </w:rPr>
              <w:t xml:space="preserve">friends;   </w:t>
            </w:r>
            <w:proofErr w:type="gramEnd"/>
            <w:r>
              <w:rPr>
                <w:rFonts w:ascii="Times New Roman" w:eastAsia="Times New Roman" w:hAnsi="Times New Roman" w:cs="Times New Roman"/>
                <w:i/>
              </w:rPr>
              <w:t xml:space="preserve">       </w:t>
            </w:r>
            <w:r>
              <w:rPr>
                <w:rFonts w:ascii="Times New Roman" w:eastAsia="Times New Roman" w:hAnsi="Times New Roman" w:cs="Times New Roman"/>
                <w:b/>
                <w:i/>
              </w:rPr>
              <w:t xml:space="preserve">but a poor man's friends desert him. </w:t>
            </w:r>
          </w:p>
        </w:tc>
      </w:tr>
      <w:tr w:rsidR="00AF375F" w14:paraId="32623265" w14:textId="77777777">
        <w:trPr>
          <w:trHeight w:val="759"/>
        </w:trPr>
        <w:tc>
          <w:tcPr>
            <w:tcW w:w="1440" w:type="dxa"/>
            <w:tcBorders>
              <w:top w:val="nil"/>
              <w:left w:val="nil"/>
              <w:bottom w:val="nil"/>
              <w:right w:val="nil"/>
            </w:tcBorders>
          </w:tcPr>
          <w:p w14:paraId="6DB2C929" w14:textId="77777777" w:rsidR="00AF375F" w:rsidRDefault="00CA559E">
            <w:pPr>
              <w:spacing w:after="0" w:line="259" w:lineRule="auto"/>
              <w:ind w:left="360" w:firstLine="0"/>
            </w:pPr>
            <w:r>
              <w:t>12:16</w:t>
            </w:r>
            <w:r>
              <w:rPr>
                <w:rFonts w:ascii="Times New Roman" w:eastAsia="Times New Roman" w:hAnsi="Times New Roman" w:cs="Times New Roman"/>
              </w:rPr>
              <w:t xml:space="preserve"> </w:t>
            </w:r>
          </w:p>
          <w:p w14:paraId="7EDC0D79" w14:textId="77777777" w:rsidR="00AF375F" w:rsidRDefault="00CA559E">
            <w:pPr>
              <w:spacing w:after="0" w:line="259" w:lineRule="auto"/>
              <w:ind w:left="360" w:firstLine="0"/>
            </w:pPr>
            <w:r>
              <w:rPr>
                <w:rFonts w:ascii="Times New Roman" w:eastAsia="Times New Roman" w:hAnsi="Times New Roman" w:cs="Times New Roman"/>
                <w:i/>
              </w:rPr>
              <w:t xml:space="preserve"> </w:t>
            </w:r>
          </w:p>
          <w:p w14:paraId="5AFDC43B" w14:textId="77777777" w:rsidR="00AF375F" w:rsidRDefault="00CA559E">
            <w:pPr>
              <w:spacing w:after="0" w:line="259" w:lineRule="auto"/>
              <w:ind w:left="360" w:firstLine="0"/>
            </w:pPr>
            <w:r>
              <w:rPr>
                <w:rFonts w:ascii="Times New Roman" w:eastAsia="Times New Roman" w:hAnsi="Times New Roman" w:cs="Times New Roman"/>
                <w:i/>
              </w:rPr>
              <w:t xml:space="preserve"> </w:t>
            </w:r>
          </w:p>
        </w:tc>
        <w:tc>
          <w:tcPr>
            <w:tcW w:w="7395" w:type="dxa"/>
            <w:tcBorders>
              <w:top w:val="nil"/>
              <w:left w:val="nil"/>
              <w:bottom w:val="nil"/>
              <w:right w:val="nil"/>
            </w:tcBorders>
          </w:tcPr>
          <w:p w14:paraId="545DED37" w14:textId="77777777" w:rsidR="00AF375F" w:rsidRDefault="00CA559E">
            <w:pPr>
              <w:spacing w:after="0" w:line="259" w:lineRule="auto"/>
              <w:ind w:left="0" w:firstLine="0"/>
            </w:pPr>
            <w:r>
              <w:rPr>
                <w:rFonts w:ascii="Times New Roman" w:eastAsia="Times New Roman" w:hAnsi="Times New Roman" w:cs="Times New Roman"/>
                <w:i/>
                <w:u w:val="single" w:color="000000"/>
              </w:rPr>
              <w:t>A fool</w:t>
            </w:r>
            <w:r>
              <w:rPr>
                <w:rFonts w:ascii="Times New Roman" w:eastAsia="Times New Roman" w:hAnsi="Times New Roman" w:cs="Times New Roman"/>
                <w:i/>
              </w:rPr>
              <w:t xml:space="preserve"> shows his annoyance at </w:t>
            </w:r>
            <w:proofErr w:type="gramStart"/>
            <w:r>
              <w:rPr>
                <w:rFonts w:ascii="Times New Roman" w:eastAsia="Times New Roman" w:hAnsi="Times New Roman" w:cs="Times New Roman"/>
                <w:i/>
              </w:rPr>
              <w:t xml:space="preserve">once,   </w:t>
            </w:r>
            <w:proofErr w:type="gramEnd"/>
            <w:r>
              <w:rPr>
                <w:rFonts w:ascii="Times New Roman" w:eastAsia="Times New Roman" w:hAnsi="Times New Roman" w:cs="Times New Roman"/>
                <w:i/>
              </w:rPr>
              <w:t xml:space="preserve"> </w:t>
            </w:r>
            <w:r>
              <w:rPr>
                <w:rFonts w:ascii="Times New Roman" w:eastAsia="Times New Roman" w:hAnsi="Times New Roman" w:cs="Times New Roman"/>
                <w:b/>
                <w:i/>
              </w:rPr>
              <w:t xml:space="preserve">but a prudent man overlooks an insult. </w:t>
            </w:r>
          </w:p>
        </w:tc>
      </w:tr>
      <w:tr w:rsidR="00AF375F" w14:paraId="6BCC901B" w14:textId="77777777">
        <w:trPr>
          <w:trHeight w:val="763"/>
        </w:trPr>
        <w:tc>
          <w:tcPr>
            <w:tcW w:w="1440" w:type="dxa"/>
            <w:tcBorders>
              <w:top w:val="nil"/>
              <w:left w:val="nil"/>
              <w:bottom w:val="nil"/>
              <w:right w:val="nil"/>
            </w:tcBorders>
          </w:tcPr>
          <w:p w14:paraId="7C34173E" w14:textId="77777777" w:rsidR="00AF375F" w:rsidRDefault="00CA559E">
            <w:pPr>
              <w:spacing w:after="0" w:line="259" w:lineRule="auto"/>
              <w:ind w:left="360" w:firstLine="0"/>
            </w:pPr>
            <w:r>
              <w:t>29:11</w:t>
            </w:r>
            <w:r>
              <w:rPr>
                <w:rFonts w:ascii="Times New Roman" w:eastAsia="Times New Roman" w:hAnsi="Times New Roman" w:cs="Times New Roman"/>
              </w:rPr>
              <w:t xml:space="preserve"> </w:t>
            </w:r>
          </w:p>
          <w:p w14:paraId="756C9B75" w14:textId="77777777" w:rsidR="00AF375F" w:rsidRDefault="00CA559E">
            <w:pPr>
              <w:spacing w:after="0" w:line="259" w:lineRule="auto"/>
              <w:ind w:left="0" w:firstLine="0"/>
            </w:pPr>
            <w:r>
              <w:t xml:space="preserve"> </w:t>
            </w:r>
          </w:p>
          <w:p w14:paraId="6294D41C" w14:textId="77777777" w:rsidR="00AF375F" w:rsidRDefault="00CA559E">
            <w:pPr>
              <w:spacing w:after="0" w:line="259" w:lineRule="auto"/>
              <w:ind w:left="360" w:firstLine="0"/>
            </w:pPr>
            <w:r>
              <w:rPr>
                <w:rFonts w:ascii="Times New Roman" w:eastAsia="Times New Roman" w:hAnsi="Times New Roman" w:cs="Times New Roman"/>
                <w:i/>
              </w:rPr>
              <w:t xml:space="preserve"> </w:t>
            </w:r>
          </w:p>
        </w:tc>
        <w:tc>
          <w:tcPr>
            <w:tcW w:w="7395" w:type="dxa"/>
            <w:tcBorders>
              <w:top w:val="nil"/>
              <w:left w:val="nil"/>
              <w:bottom w:val="nil"/>
              <w:right w:val="nil"/>
            </w:tcBorders>
          </w:tcPr>
          <w:p w14:paraId="029A12B6" w14:textId="77777777" w:rsidR="00AF375F" w:rsidRDefault="00CA559E">
            <w:pPr>
              <w:spacing w:after="0" w:line="259" w:lineRule="auto"/>
              <w:ind w:left="0" w:firstLine="0"/>
            </w:pPr>
            <w:r>
              <w:rPr>
                <w:rFonts w:ascii="Times New Roman" w:eastAsia="Times New Roman" w:hAnsi="Times New Roman" w:cs="Times New Roman"/>
                <w:i/>
                <w:u w:val="single" w:color="000000"/>
              </w:rPr>
              <w:t>A fool</w:t>
            </w:r>
            <w:r>
              <w:rPr>
                <w:rFonts w:ascii="Times New Roman" w:eastAsia="Times New Roman" w:hAnsi="Times New Roman" w:cs="Times New Roman"/>
                <w:i/>
              </w:rPr>
              <w:t xml:space="preserve"> gives full vent to his </w:t>
            </w:r>
            <w:proofErr w:type="gramStart"/>
            <w:r>
              <w:rPr>
                <w:rFonts w:ascii="Times New Roman" w:eastAsia="Times New Roman" w:hAnsi="Times New Roman" w:cs="Times New Roman"/>
                <w:i/>
              </w:rPr>
              <w:t xml:space="preserve">anger,   </w:t>
            </w:r>
            <w:proofErr w:type="gramEnd"/>
            <w:r>
              <w:rPr>
                <w:rFonts w:ascii="Times New Roman" w:eastAsia="Times New Roman" w:hAnsi="Times New Roman" w:cs="Times New Roman"/>
                <w:i/>
              </w:rPr>
              <w:t xml:space="preserve"> </w:t>
            </w:r>
            <w:r>
              <w:rPr>
                <w:rFonts w:ascii="Times New Roman" w:eastAsia="Times New Roman" w:hAnsi="Times New Roman" w:cs="Times New Roman"/>
                <w:b/>
                <w:i/>
              </w:rPr>
              <w:t xml:space="preserve">but a wise man keeps himself under control. </w:t>
            </w:r>
          </w:p>
        </w:tc>
      </w:tr>
      <w:tr w:rsidR="00AF375F" w14:paraId="12DF3C6D" w14:textId="77777777">
        <w:trPr>
          <w:trHeight w:val="735"/>
        </w:trPr>
        <w:tc>
          <w:tcPr>
            <w:tcW w:w="1440" w:type="dxa"/>
            <w:tcBorders>
              <w:top w:val="nil"/>
              <w:left w:val="nil"/>
              <w:bottom w:val="nil"/>
              <w:right w:val="nil"/>
            </w:tcBorders>
          </w:tcPr>
          <w:p w14:paraId="21C13A4C" w14:textId="77777777" w:rsidR="00AF375F" w:rsidRDefault="00CA559E">
            <w:pPr>
              <w:spacing w:after="0" w:line="259" w:lineRule="auto"/>
              <w:ind w:left="360" w:firstLine="0"/>
            </w:pPr>
            <w:r>
              <w:t>14:9</w:t>
            </w:r>
            <w:r>
              <w:rPr>
                <w:rFonts w:ascii="Times New Roman" w:eastAsia="Times New Roman" w:hAnsi="Times New Roman" w:cs="Times New Roman"/>
              </w:rPr>
              <w:t xml:space="preserve"> </w:t>
            </w:r>
          </w:p>
          <w:p w14:paraId="0CE641F7" w14:textId="77777777" w:rsidR="00AF375F" w:rsidRDefault="00CA559E">
            <w:pPr>
              <w:spacing w:after="0" w:line="259" w:lineRule="auto"/>
              <w:ind w:left="360" w:firstLine="0"/>
            </w:pPr>
            <w:r>
              <w:rPr>
                <w:rFonts w:ascii="Times New Roman" w:eastAsia="Times New Roman" w:hAnsi="Times New Roman" w:cs="Times New Roman"/>
                <w:i/>
              </w:rPr>
              <w:t xml:space="preserve"> </w:t>
            </w:r>
          </w:p>
          <w:p w14:paraId="787D57BA" w14:textId="77777777" w:rsidR="00AF375F" w:rsidRDefault="00CA559E">
            <w:pPr>
              <w:spacing w:after="0" w:line="259" w:lineRule="auto"/>
              <w:ind w:left="360" w:firstLine="0"/>
            </w:pPr>
            <w:r>
              <w:rPr>
                <w:rFonts w:ascii="Times New Roman" w:eastAsia="Times New Roman" w:hAnsi="Times New Roman" w:cs="Times New Roman"/>
                <w:i/>
              </w:rPr>
              <w:t xml:space="preserve"> </w:t>
            </w:r>
          </w:p>
        </w:tc>
        <w:tc>
          <w:tcPr>
            <w:tcW w:w="7395" w:type="dxa"/>
            <w:tcBorders>
              <w:top w:val="nil"/>
              <w:left w:val="nil"/>
              <w:bottom w:val="nil"/>
              <w:right w:val="nil"/>
            </w:tcBorders>
          </w:tcPr>
          <w:p w14:paraId="7B9B60D8" w14:textId="77777777" w:rsidR="00AF375F" w:rsidRDefault="00CA559E">
            <w:pPr>
              <w:spacing w:after="0" w:line="259" w:lineRule="auto"/>
              <w:ind w:left="0" w:firstLine="0"/>
              <w:jc w:val="both"/>
            </w:pPr>
            <w:r>
              <w:rPr>
                <w:rFonts w:ascii="Times New Roman" w:eastAsia="Times New Roman" w:hAnsi="Times New Roman" w:cs="Times New Roman"/>
                <w:i/>
                <w:u w:val="single" w:color="000000"/>
              </w:rPr>
              <w:t>Fools</w:t>
            </w:r>
            <w:r>
              <w:rPr>
                <w:rFonts w:ascii="Times New Roman" w:eastAsia="Times New Roman" w:hAnsi="Times New Roman" w:cs="Times New Roman"/>
                <w:i/>
              </w:rPr>
              <w:t xml:space="preserve"> mock at making amends for </w:t>
            </w:r>
            <w:proofErr w:type="gramStart"/>
            <w:r>
              <w:rPr>
                <w:rFonts w:ascii="Times New Roman" w:eastAsia="Times New Roman" w:hAnsi="Times New Roman" w:cs="Times New Roman"/>
                <w:i/>
              </w:rPr>
              <w:t xml:space="preserve">sin,   </w:t>
            </w:r>
            <w:proofErr w:type="gramEnd"/>
            <w:r>
              <w:rPr>
                <w:rFonts w:ascii="Times New Roman" w:eastAsia="Times New Roman" w:hAnsi="Times New Roman" w:cs="Times New Roman"/>
                <w:i/>
              </w:rPr>
              <w:t xml:space="preserve"> </w:t>
            </w:r>
            <w:r>
              <w:rPr>
                <w:rFonts w:ascii="Times New Roman" w:eastAsia="Times New Roman" w:hAnsi="Times New Roman" w:cs="Times New Roman"/>
                <w:b/>
                <w:i/>
              </w:rPr>
              <w:t>but good will is found among the upright.</w:t>
            </w:r>
            <w:r>
              <w:rPr>
                <w:rFonts w:ascii="Times New Roman" w:eastAsia="Times New Roman" w:hAnsi="Times New Roman" w:cs="Times New Roman"/>
                <w:i/>
              </w:rPr>
              <w:t xml:space="preserve"> </w:t>
            </w:r>
          </w:p>
        </w:tc>
      </w:tr>
    </w:tbl>
    <w:p w14:paraId="191DE21D" w14:textId="77777777" w:rsidR="00AF375F" w:rsidRDefault="00CA559E">
      <w:pPr>
        <w:tabs>
          <w:tab w:val="center" w:pos="3672"/>
          <w:tab w:val="center" w:pos="4392"/>
          <w:tab w:val="center" w:pos="5112"/>
          <w:tab w:val="center" w:pos="5832"/>
          <w:tab w:val="center" w:pos="6552"/>
        </w:tabs>
        <w:spacing w:after="442" w:line="265" w:lineRule="auto"/>
        <w:ind w:left="0" w:firstLine="0"/>
      </w:pPr>
      <w:r>
        <w:rPr>
          <w:rFonts w:ascii="Calibri" w:eastAsia="Calibri" w:hAnsi="Calibri" w:cs="Calibri"/>
        </w:rPr>
        <w:tab/>
      </w:r>
      <w:r>
        <w:t xml:space="preserve">* </w:t>
      </w:r>
      <w:r>
        <w:tab/>
        <w:t xml:space="preserve">* </w:t>
      </w:r>
      <w:r>
        <w:tab/>
        <w:t xml:space="preserve">* </w:t>
      </w:r>
      <w:r>
        <w:tab/>
        <w:t xml:space="preserve">* </w:t>
      </w:r>
      <w:r>
        <w:tab/>
        <w:t xml:space="preserve">*   </w:t>
      </w:r>
    </w:p>
    <w:p w14:paraId="2A783513" w14:textId="77777777" w:rsidR="00AF375F" w:rsidRDefault="00CA559E">
      <w:pPr>
        <w:tabs>
          <w:tab w:val="center" w:pos="5041"/>
          <w:tab w:val="right" w:pos="10174"/>
        </w:tabs>
        <w:spacing w:after="3" w:line="259" w:lineRule="auto"/>
        <w:ind w:left="-14" w:firstLine="0"/>
      </w:pPr>
      <w:r>
        <w:rPr>
          <w:b/>
          <w:color w:val="C45911"/>
          <w:sz w:val="16"/>
        </w:rPr>
        <w:t xml:space="preserve">OT </w:t>
      </w:r>
      <w:proofErr w:type="gramStart"/>
      <w:r>
        <w:rPr>
          <w:b/>
          <w:color w:val="C45911"/>
          <w:sz w:val="16"/>
        </w:rPr>
        <w:t>Survey</w:t>
      </w:r>
      <w:r>
        <w:rPr>
          <w:sz w:val="16"/>
        </w:rPr>
        <w:t xml:space="preserve">  /</w:t>
      </w:r>
      <w:proofErr w:type="gramEnd"/>
      <w:r>
        <w:rPr>
          <w:sz w:val="16"/>
        </w:rPr>
        <w:t xml:space="preserve">  Dr. Lane  </w:t>
      </w:r>
      <w:r>
        <w:rPr>
          <w:sz w:val="16"/>
        </w:rPr>
        <w:tab/>
        <w:t xml:space="preserve">2   </w:t>
      </w:r>
      <w:r>
        <w:rPr>
          <w:sz w:val="16"/>
        </w:rPr>
        <w:tab/>
      </w:r>
      <w:r>
        <w:rPr>
          <w:sz w:val="16"/>
        </w:rPr>
        <w:t xml:space="preserve">H/O #19 – Proverbs </w:t>
      </w:r>
    </w:p>
    <w:p w14:paraId="6098D8C4" w14:textId="77777777" w:rsidR="00AF375F" w:rsidRDefault="00AF375F">
      <w:pPr>
        <w:sectPr w:rsidR="00AF375F">
          <w:footerReference w:type="even" r:id="rId46"/>
          <w:footerReference w:type="default" r:id="rId47"/>
          <w:footerReference w:type="first" r:id="rId48"/>
          <w:pgSz w:w="12240" w:h="15840"/>
          <w:pgMar w:top="904" w:right="1058" w:bottom="432" w:left="1007" w:header="720" w:footer="720" w:gutter="0"/>
          <w:cols w:space="720"/>
        </w:sectPr>
      </w:pPr>
    </w:p>
    <w:p w14:paraId="62C0C040" w14:textId="77777777" w:rsidR="00AF375F" w:rsidRDefault="00CA559E">
      <w:pPr>
        <w:tabs>
          <w:tab w:val="center" w:pos="5040"/>
          <w:tab w:val="center" w:pos="9479"/>
        </w:tabs>
        <w:spacing w:after="11" w:line="249" w:lineRule="auto"/>
        <w:ind w:left="-14" w:firstLine="0"/>
      </w:pPr>
      <w:r>
        <w:rPr>
          <w:b/>
          <w:color w:val="C45911"/>
          <w:sz w:val="20"/>
        </w:rPr>
        <w:t xml:space="preserve">BS </w:t>
      </w:r>
      <w:proofErr w:type="gramStart"/>
      <w:r>
        <w:rPr>
          <w:b/>
          <w:color w:val="C45911"/>
          <w:sz w:val="20"/>
        </w:rPr>
        <w:t>103  OT</w:t>
      </w:r>
      <w:proofErr w:type="gramEnd"/>
      <w:r>
        <w:rPr>
          <w:b/>
          <w:color w:val="C45911"/>
          <w:sz w:val="20"/>
        </w:rPr>
        <w:t xml:space="preserve"> Survey  </w:t>
      </w:r>
      <w:r>
        <w:rPr>
          <w:sz w:val="20"/>
        </w:rPr>
        <w:t xml:space="preserve"> Online</w:t>
      </w:r>
      <w:r>
        <w:rPr>
          <w:b/>
          <w:color w:val="C45911"/>
          <w:sz w:val="20"/>
        </w:rPr>
        <w:t xml:space="preserve"> </w:t>
      </w:r>
      <w:r>
        <w:rPr>
          <w:sz w:val="20"/>
        </w:rPr>
        <w:t xml:space="preserve">   </w:t>
      </w:r>
      <w:r>
        <w:rPr>
          <w:sz w:val="20"/>
        </w:rPr>
        <w:tab/>
        <w:t xml:space="preserve"> </w:t>
      </w:r>
      <w:r>
        <w:rPr>
          <w:sz w:val="20"/>
        </w:rPr>
        <w:tab/>
        <w:t xml:space="preserve">Dr. Daniel Lane </w:t>
      </w:r>
    </w:p>
    <w:p w14:paraId="179C4A6B" w14:textId="77777777" w:rsidR="00AF375F" w:rsidRDefault="00CA559E">
      <w:pPr>
        <w:tabs>
          <w:tab w:val="center" w:pos="9210"/>
        </w:tabs>
        <w:spacing w:after="11" w:line="249" w:lineRule="auto"/>
        <w:ind w:left="-14" w:firstLine="0"/>
      </w:pPr>
      <w:r>
        <w:rPr>
          <w:sz w:val="20"/>
        </w:rPr>
        <w:t xml:space="preserve">Kairos University, a Campus of AEU           </w:t>
      </w:r>
      <w:r>
        <w:rPr>
          <w:sz w:val="20"/>
        </w:rPr>
        <w:tab/>
        <w:t xml:space="preserve">Dec 2020 &amp; Jan 2021 </w:t>
      </w:r>
    </w:p>
    <w:p w14:paraId="61DFA550" w14:textId="77777777" w:rsidR="00AF375F" w:rsidRDefault="00CA559E">
      <w:pPr>
        <w:spacing w:after="1" w:line="259" w:lineRule="auto"/>
        <w:ind w:left="0" w:firstLine="0"/>
      </w:pPr>
      <w:r>
        <w:t xml:space="preserve"> </w:t>
      </w:r>
      <w:r>
        <w:rPr>
          <w:sz w:val="24"/>
        </w:rPr>
        <w:t xml:space="preserve">   </w:t>
      </w:r>
    </w:p>
    <w:p w14:paraId="5BD5E1FA" w14:textId="77777777" w:rsidR="00AF375F" w:rsidRDefault="00CA559E">
      <w:pPr>
        <w:pStyle w:val="Heading1"/>
        <w:ind w:left="106" w:right="88"/>
      </w:pPr>
      <w:r>
        <w:rPr>
          <w:sz w:val="26"/>
        </w:rPr>
        <w:t xml:space="preserve">H/O #20 </w:t>
      </w:r>
      <w:proofErr w:type="gramStart"/>
      <w:r>
        <w:rPr>
          <w:sz w:val="26"/>
        </w:rPr>
        <w:t>–</w:t>
      </w:r>
      <w:r>
        <w:t xml:space="preserve">  Ecclesiastes</w:t>
      </w:r>
      <w:proofErr w:type="gramEnd"/>
      <w:r>
        <w:t xml:space="preserve">   </w:t>
      </w:r>
    </w:p>
    <w:p w14:paraId="374B0D96" w14:textId="77777777" w:rsidR="00AF375F" w:rsidRDefault="00CA559E">
      <w:pPr>
        <w:spacing w:after="0" w:line="259" w:lineRule="auto"/>
        <w:ind w:left="0" w:firstLine="0"/>
      </w:pPr>
      <w:r>
        <w:rPr>
          <w:sz w:val="24"/>
        </w:rPr>
        <w:t xml:space="preserve"> </w:t>
      </w:r>
    </w:p>
    <w:p w14:paraId="5554FE32" w14:textId="77777777" w:rsidR="00AF375F" w:rsidRDefault="00CA559E">
      <w:pPr>
        <w:spacing w:after="0" w:line="259" w:lineRule="auto"/>
        <w:ind w:left="-4" w:hanging="10"/>
      </w:pPr>
      <w:r>
        <w:rPr>
          <w:b/>
          <w:sz w:val="26"/>
          <w:u w:val="single" w:color="000000"/>
        </w:rPr>
        <w:t>I.  Introductory Observations</w:t>
      </w:r>
      <w:r>
        <w:rPr>
          <w:b/>
          <w:sz w:val="26"/>
        </w:rPr>
        <w:t xml:space="preserve">:  </w:t>
      </w:r>
    </w:p>
    <w:p w14:paraId="38A8A1AD" w14:textId="77777777" w:rsidR="00AF375F" w:rsidRDefault="00CA559E">
      <w:pPr>
        <w:spacing w:after="0" w:line="259" w:lineRule="auto"/>
        <w:ind w:left="0" w:firstLine="0"/>
      </w:pPr>
      <w:r>
        <w:t xml:space="preserve"> </w:t>
      </w:r>
    </w:p>
    <w:p w14:paraId="384F37B3" w14:textId="77777777" w:rsidR="00AF375F" w:rsidRDefault="00CA559E">
      <w:pPr>
        <w:numPr>
          <w:ilvl w:val="0"/>
          <w:numId w:val="55"/>
        </w:numPr>
        <w:spacing w:after="4" w:line="250" w:lineRule="auto"/>
        <w:ind w:hanging="298"/>
      </w:pPr>
      <w:r>
        <w:rPr>
          <w:b/>
        </w:rPr>
        <w:t xml:space="preserve">The Meaning of the Title of the Book.  </w:t>
      </w:r>
      <w:r>
        <w:t xml:space="preserve">  </w:t>
      </w:r>
    </w:p>
    <w:p w14:paraId="52189D4D" w14:textId="77777777" w:rsidR="00AF375F" w:rsidRDefault="00CA559E">
      <w:pPr>
        <w:tabs>
          <w:tab w:val="center" w:pos="4948"/>
        </w:tabs>
        <w:ind w:left="0" w:firstLine="0"/>
      </w:pPr>
      <w:r>
        <w:t xml:space="preserve"> </w:t>
      </w:r>
      <w:r>
        <w:tab/>
        <w:t xml:space="preserve">The title of the book is the same as the word found </w:t>
      </w:r>
      <w:proofErr w:type="gramStart"/>
      <w:r>
        <w:t>in  1:1</w:t>
      </w:r>
      <w:proofErr w:type="gramEnd"/>
      <w:r>
        <w:t xml:space="preserve"> &amp; 2 and also later in the book in 7:27;  </w:t>
      </w:r>
    </w:p>
    <w:p w14:paraId="1557738F" w14:textId="77777777" w:rsidR="00AF375F" w:rsidRDefault="00CA559E">
      <w:pPr>
        <w:ind w:left="369" w:right="8"/>
      </w:pPr>
      <w:r>
        <w:t xml:space="preserve">12:8,9,10.  Its basic meaning is "Teacher" or "Lecturer" or "Preacher." </w:t>
      </w:r>
      <w:r>
        <w:rPr>
          <w:rFonts w:ascii="Times New Roman" w:eastAsia="Times New Roman" w:hAnsi="Times New Roman" w:cs="Times New Roman"/>
        </w:rPr>
        <w:t xml:space="preserve">  </w:t>
      </w:r>
    </w:p>
    <w:p w14:paraId="56F8ED98" w14:textId="77777777" w:rsidR="00AF375F" w:rsidRDefault="00CA559E">
      <w:pPr>
        <w:spacing w:after="0" w:line="259" w:lineRule="auto"/>
        <w:ind w:left="0" w:firstLine="0"/>
      </w:pPr>
      <w:r>
        <w:t xml:space="preserve"> </w:t>
      </w:r>
      <w:r>
        <w:tab/>
        <w:t xml:space="preserve"> </w:t>
      </w:r>
    </w:p>
    <w:p w14:paraId="26BFC659" w14:textId="77777777" w:rsidR="00AF375F" w:rsidRDefault="00CA559E">
      <w:pPr>
        <w:numPr>
          <w:ilvl w:val="0"/>
          <w:numId w:val="55"/>
        </w:numPr>
        <w:spacing w:after="4" w:line="250" w:lineRule="auto"/>
        <w:ind w:hanging="298"/>
      </w:pPr>
      <w:r>
        <w:rPr>
          <w:b/>
        </w:rPr>
        <w:t>A Classic Term or Phrase from E</w:t>
      </w:r>
      <w:r>
        <w:rPr>
          <w:b/>
        </w:rPr>
        <w:t xml:space="preserve">cclesiastes:   </w:t>
      </w:r>
      <w:r>
        <w:t xml:space="preserve"> "</w:t>
      </w:r>
      <w:r>
        <w:rPr>
          <w:i/>
        </w:rPr>
        <w:t>vanity</w:t>
      </w:r>
      <w:r>
        <w:t>" / "</w:t>
      </w:r>
      <w:r>
        <w:rPr>
          <w:i/>
        </w:rPr>
        <w:t>meaningless</w:t>
      </w:r>
      <w:r>
        <w:t xml:space="preserve">" </w:t>
      </w:r>
      <w:r>
        <w:rPr>
          <w:b/>
        </w:rPr>
        <w:t xml:space="preserve"> </w:t>
      </w:r>
    </w:p>
    <w:p w14:paraId="26290DEA" w14:textId="77777777" w:rsidR="00AF375F" w:rsidRDefault="00CA559E">
      <w:pPr>
        <w:ind w:left="361" w:right="8" w:hanging="360"/>
      </w:pPr>
      <w:r>
        <w:t xml:space="preserve"> </w:t>
      </w:r>
      <w:r>
        <w:t xml:space="preserve">The term translated "vanity" or "meaningless" in Eccles 1:2 occurs about 70x in the OT; half of those in Ecclesiastes.  It conveys three main ideas:   </w:t>
      </w:r>
    </w:p>
    <w:p w14:paraId="10078BB9" w14:textId="77777777" w:rsidR="00AF375F" w:rsidRDefault="00CA559E">
      <w:pPr>
        <w:spacing w:after="0" w:line="259" w:lineRule="auto"/>
        <w:ind w:left="0" w:firstLine="0"/>
      </w:pPr>
      <w:r>
        <w:t xml:space="preserve"> </w:t>
      </w:r>
    </w:p>
    <w:p w14:paraId="0C87F726" w14:textId="77777777" w:rsidR="00AF375F" w:rsidRDefault="00CA559E">
      <w:pPr>
        <w:numPr>
          <w:ilvl w:val="1"/>
          <w:numId w:val="55"/>
        </w:numPr>
        <w:ind w:right="8" w:hanging="543"/>
      </w:pPr>
      <w:r>
        <w:t xml:space="preserve">Its literal/physical meaning is . . .   </w:t>
      </w:r>
    </w:p>
    <w:p w14:paraId="57213675" w14:textId="77777777" w:rsidR="00AF375F" w:rsidRDefault="00CA559E">
      <w:pPr>
        <w:spacing w:after="0" w:line="259" w:lineRule="auto"/>
        <w:ind w:left="1" w:firstLine="0"/>
      </w:pPr>
      <w:r>
        <w:t xml:space="preserve"> </w:t>
      </w:r>
    </w:p>
    <w:p w14:paraId="3033158D" w14:textId="77777777" w:rsidR="00AF375F" w:rsidRDefault="00CA559E">
      <w:pPr>
        <w:numPr>
          <w:ilvl w:val="1"/>
          <w:numId w:val="55"/>
        </w:numPr>
        <w:ind w:right="8" w:hanging="543"/>
      </w:pPr>
      <w:r>
        <w:t xml:space="preserve">It describes </w:t>
      </w:r>
      <w:r>
        <w:rPr>
          <w:u w:val="single" w:color="000000"/>
        </w:rPr>
        <w:t>efforts</w:t>
      </w:r>
      <w:r>
        <w:t xml:space="preserve"> that . . . </w:t>
      </w:r>
      <w:r>
        <w:rPr>
          <w:rFonts w:ascii="Times New Roman" w:eastAsia="Times New Roman" w:hAnsi="Times New Roman" w:cs="Times New Roman"/>
        </w:rPr>
        <w:t xml:space="preserve">  </w:t>
      </w:r>
    </w:p>
    <w:p w14:paraId="32CE7D0B" w14:textId="77777777" w:rsidR="00AF375F" w:rsidRDefault="00CA559E">
      <w:pPr>
        <w:spacing w:after="0" w:line="259" w:lineRule="auto"/>
        <w:ind w:left="0" w:firstLine="0"/>
      </w:pPr>
      <w:r>
        <w:t xml:space="preserve"> </w:t>
      </w:r>
    </w:p>
    <w:p w14:paraId="369FD907" w14:textId="77777777" w:rsidR="00AF375F" w:rsidRDefault="00CA559E">
      <w:pPr>
        <w:numPr>
          <w:ilvl w:val="1"/>
          <w:numId w:val="55"/>
        </w:numPr>
        <w:ind w:right="8" w:hanging="543"/>
      </w:pPr>
      <w:r>
        <w:t xml:space="preserve">It describes </w:t>
      </w:r>
      <w:r>
        <w:rPr>
          <w:u w:val="single" w:color="000000"/>
        </w:rPr>
        <w:t>situation</w:t>
      </w:r>
      <w:r>
        <w:rPr>
          <w:u w:val="single" w:color="000000"/>
        </w:rPr>
        <w:t>s/outcomes</w:t>
      </w:r>
      <w:r>
        <w:t xml:space="preserve"> that . . .  </w:t>
      </w:r>
    </w:p>
    <w:p w14:paraId="2D55A6B4" w14:textId="77777777" w:rsidR="00AF375F" w:rsidRDefault="00CA559E">
      <w:pPr>
        <w:spacing w:after="188" w:line="259" w:lineRule="auto"/>
        <w:ind w:left="720" w:firstLine="0"/>
      </w:pPr>
      <w:r>
        <w:t xml:space="preserve"> </w:t>
      </w:r>
    </w:p>
    <w:p w14:paraId="49E913F8" w14:textId="77777777" w:rsidR="00AF375F" w:rsidRDefault="00CA559E">
      <w:pPr>
        <w:tabs>
          <w:tab w:val="center" w:pos="2412"/>
          <w:tab w:val="center" w:pos="5041"/>
          <w:tab w:val="center" w:pos="5761"/>
          <w:tab w:val="center" w:pos="6481"/>
          <w:tab w:val="center" w:pos="7380"/>
        </w:tabs>
        <w:spacing w:after="0" w:line="259" w:lineRule="auto"/>
        <w:ind w:left="0" w:firstLine="0"/>
      </w:pPr>
      <w:r>
        <w:rPr>
          <w:rFonts w:ascii="Calibri" w:eastAsia="Calibri" w:hAnsi="Calibri" w:cs="Calibri"/>
        </w:rPr>
        <w:tab/>
      </w:r>
      <w:r>
        <w:rPr>
          <w:sz w:val="34"/>
          <w:vertAlign w:val="subscript"/>
        </w:rPr>
        <w:t xml:space="preserve">Dr. Lane's interpretive paraphrase:  </w:t>
      </w:r>
      <w:r>
        <w:rPr>
          <w:sz w:val="32"/>
          <w:bdr w:val="single" w:sz="8" w:space="0" w:color="000000"/>
        </w:rPr>
        <w:t xml:space="preserve"> </w:t>
      </w:r>
      <w:r>
        <w:rPr>
          <w:rFonts w:ascii="Times New Roman" w:eastAsia="Times New Roman" w:hAnsi="Times New Roman" w:cs="Times New Roman"/>
          <w:sz w:val="32"/>
          <w:bdr w:val="single" w:sz="8" w:space="0" w:color="000000"/>
        </w:rPr>
        <w:t xml:space="preserve">  </w:t>
      </w:r>
      <w:r>
        <w:rPr>
          <w:rFonts w:ascii="Times New Roman" w:eastAsia="Times New Roman" w:hAnsi="Times New Roman" w:cs="Times New Roman"/>
          <w:sz w:val="32"/>
          <w:bdr w:val="single" w:sz="8" w:space="0" w:color="000000"/>
        </w:rPr>
        <w:tab/>
        <w:t xml:space="preserve"> </w:t>
      </w:r>
      <w:r>
        <w:rPr>
          <w:rFonts w:ascii="Times New Roman" w:eastAsia="Times New Roman" w:hAnsi="Times New Roman" w:cs="Times New Roman"/>
          <w:sz w:val="32"/>
          <w:bdr w:val="single" w:sz="8" w:space="0" w:color="000000"/>
        </w:rPr>
        <w:tab/>
        <w:t xml:space="preserve"> </w:t>
      </w:r>
      <w:r>
        <w:rPr>
          <w:rFonts w:ascii="Times New Roman" w:eastAsia="Times New Roman" w:hAnsi="Times New Roman" w:cs="Times New Roman"/>
          <w:sz w:val="32"/>
          <w:bdr w:val="single" w:sz="8" w:space="0" w:color="000000"/>
        </w:rPr>
        <w:tab/>
      </w:r>
      <w:r>
        <w:rPr>
          <w:sz w:val="32"/>
          <w:bdr w:val="single" w:sz="8" w:space="0" w:color="000000"/>
        </w:rPr>
        <w:t xml:space="preserve"> </w:t>
      </w:r>
      <w:r>
        <w:rPr>
          <w:sz w:val="32"/>
          <w:bdr w:val="single" w:sz="8" w:space="0" w:color="000000"/>
        </w:rPr>
        <w:tab/>
        <w:t xml:space="preserve"> </w:t>
      </w:r>
      <w:proofErr w:type="gramStart"/>
      <w:r>
        <w:rPr>
          <w:sz w:val="32"/>
          <w:bdr w:val="single" w:sz="8" w:space="0" w:color="000000"/>
        </w:rPr>
        <w:t xml:space="preserve">  .</w:t>
      </w:r>
      <w:proofErr w:type="gramEnd"/>
      <w:r>
        <w:t xml:space="preserve">    </w:t>
      </w:r>
    </w:p>
    <w:p w14:paraId="0DAFDD00" w14:textId="77777777" w:rsidR="00AF375F" w:rsidRDefault="00CA559E">
      <w:pPr>
        <w:spacing w:after="0" w:line="259" w:lineRule="auto"/>
        <w:ind w:left="0" w:firstLine="0"/>
      </w:pPr>
      <w:r>
        <w:t xml:space="preserve"> </w:t>
      </w:r>
    </w:p>
    <w:p w14:paraId="2EBDFC8D" w14:textId="77777777" w:rsidR="00AF375F" w:rsidRDefault="00CA559E">
      <w:pPr>
        <w:numPr>
          <w:ilvl w:val="0"/>
          <w:numId w:val="55"/>
        </w:numPr>
        <w:ind w:hanging="298"/>
      </w:pPr>
      <w:r>
        <w:rPr>
          <w:b/>
        </w:rPr>
        <w:t>The Main Question Posed by the Book:</w:t>
      </w:r>
      <w:r>
        <w:t xml:space="preserve">     </w:t>
      </w:r>
      <w:proofErr w:type="gramStart"/>
      <w:r>
        <w:t xml:space="preserve">   (</w:t>
      </w:r>
      <w:proofErr w:type="gramEnd"/>
      <w:r>
        <w:t xml:space="preserve">1:3;  [2:11];  2:17 &amp; 22;  3:9;  5:16)  </w:t>
      </w:r>
    </w:p>
    <w:p w14:paraId="498E85DD" w14:textId="77777777" w:rsidR="00AF375F" w:rsidRDefault="00CA559E">
      <w:pPr>
        <w:spacing w:after="0" w:line="259" w:lineRule="auto"/>
        <w:ind w:left="375" w:firstLine="0"/>
      </w:pPr>
      <w:r>
        <w:rPr>
          <w:rFonts w:ascii="Times New Roman" w:eastAsia="Times New Roman" w:hAnsi="Times New Roman" w:cs="Times New Roman"/>
        </w:rPr>
        <w:t xml:space="preserve">       </w:t>
      </w:r>
    </w:p>
    <w:p w14:paraId="7BB2448D" w14:textId="77777777" w:rsidR="00AF375F" w:rsidRDefault="00CA559E">
      <w:pPr>
        <w:spacing w:after="0" w:line="259" w:lineRule="auto"/>
        <w:ind w:left="0" w:firstLine="0"/>
      </w:pPr>
      <w:r>
        <w:t xml:space="preserve"> </w:t>
      </w:r>
    </w:p>
    <w:p w14:paraId="00FCCA31" w14:textId="77777777" w:rsidR="00AF375F" w:rsidRDefault="00CA559E">
      <w:pPr>
        <w:spacing w:after="19" w:line="259" w:lineRule="auto"/>
        <w:ind w:left="0" w:firstLine="0"/>
      </w:pPr>
      <w:r>
        <w:t xml:space="preserve"> </w:t>
      </w:r>
    </w:p>
    <w:p w14:paraId="7CE55BBD" w14:textId="77777777" w:rsidR="00AF375F" w:rsidRDefault="00CA559E">
      <w:pPr>
        <w:spacing w:after="0" w:line="259" w:lineRule="auto"/>
        <w:ind w:left="-4" w:hanging="10"/>
      </w:pPr>
      <w:r>
        <w:rPr>
          <w:b/>
          <w:sz w:val="26"/>
          <w:u w:val="single" w:color="000000"/>
        </w:rPr>
        <w:t>II.  Two 'Problems' with the Book of Ecclesiastes</w:t>
      </w:r>
      <w:r>
        <w:rPr>
          <w:b/>
          <w:sz w:val="26"/>
        </w:rPr>
        <w:t xml:space="preserve">: </w:t>
      </w:r>
    </w:p>
    <w:p w14:paraId="05FD6CBB" w14:textId="77777777" w:rsidR="00AF375F" w:rsidRDefault="00CA559E">
      <w:pPr>
        <w:spacing w:after="0" w:line="259" w:lineRule="auto"/>
        <w:ind w:left="0" w:firstLine="0"/>
      </w:pPr>
      <w:r>
        <w:t xml:space="preserve"> </w:t>
      </w:r>
    </w:p>
    <w:p w14:paraId="664105BE" w14:textId="77777777" w:rsidR="00AF375F" w:rsidRDefault="00CA559E">
      <w:pPr>
        <w:spacing w:after="4" w:line="250" w:lineRule="auto"/>
        <w:ind w:left="385" w:right="22" w:hanging="10"/>
        <w:jc w:val="both"/>
      </w:pPr>
      <w:r>
        <w:rPr>
          <w:b/>
          <w:sz w:val="24"/>
          <w:u w:val="single" w:color="000000"/>
        </w:rPr>
        <w:t>Problem #1</w:t>
      </w:r>
      <w:r>
        <w:rPr>
          <w:b/>
          <w:sz w:val="24"/>
        </w:rPr>
        <w:t xml:space="preserve">:  Ecclesiastes Seems to Disagree with </w:t>
      </w:r>
      <w:r>
        <w:rPr>
          <w:rFonts w:ascii="Segoe UI Symbol" w:eastAsia="Segoe UI Symbol" w:hAnsi="Segoe UI Symbol" w:cs="Segoe UI Symbol"/>
          <w:sz w:val="24"/>
        </w:rPr>
        <w:t>→</w:t>
      </w:r>
      <w:r>
        <w:rPr>
          <w:b/>
          <w:sz w:val="24"/>
        </w:rPr>
        <w:t xml:space="preserve"> Proverbs &amp; Psalms:  </w:t>
      </w:r>
    </w:p>
    <w:p w14:paraId="6786329F" w14:textId="77777777" w:rsidR="00AF375F" w:rsidRDefault="00CA559E">
      <w:pPr>
        <w:spacing w:after="0" w:line="259" w:lineRule="auto"/>
        <w:ind w:left="0" w:firstLine="0"/>
      </w:pPr>
      <w:r>
        <w:t xml:space="preserve"> </w:t>
      </w:r>
    </w:p>
    <w:p w14:paraId="2250ED7B" w14:textId="77777777" w:rsidR="00AF375F" w:rsidRDefault="00CA559E">
      <w:pPr>
        <w:ind w:left="729" w:right="8"/>
      </w:pPr>
      <w:r>
        <w:t xml:space="preserve">Books such as Psalms &amp; Proverbs strongly assert the following two affirmations:  </w:t>
      </w:r>
    </w:p>
    <w:p w14:paraId="15B35ADB" w14:textId="77777777" w:rsidR="00AF375F" w:rsidRDefault="00CA559E">
      <w:pPr>
        <w:spacing w:after="0" w:line="259" w:lineRule="auto"/>
        <w:ind w:left="0" w:firstLine="0"/>
      </w:pPr>
      <w:r>
        <w:t xml:space="preserve"> </w:t>
      </w:r>
    </w:p>
    <w:p w14:paraId="1CB14EDD" w14:textId="77777777" w:rsidR="00AF375F" w:rsidRDefault="00CA559E">
      <w:pPr>
        <w:numPr>
          <w:ilvl w:val="0"/>
          <w:numId w:val="56"/>
        </w:numPr>
        <w:ind w:right="8" w:hanging="533"/>
      </w:pPr>
      <w:r>
        <w:t xml:space="preserve">God’s justice will prevail; the wicked will </w:t>
      </w:r>
      <w:r>
        <w:t xml:space="preserve">be punished, and the righteous (i.e., those who serve God) will be blessed - even here &amp; now on earth.  </w:t>
      </w:r>
    </w:p>
    <w:p w14:paraId="592B3CD1" w14:textId="77777777" w:rsidR="00AF375F" w:rsidRDefault="00CA559E">
      <w:pPr>
        <w:spacing w:after="0" w:line="259" w:lineRule="auto"/>
        <w:ind w:left="0" w:firstLine="0"/>
      </w:pPr>
      <w:r>
        <w:t xml:space="preserve"> </w:t>
      </w:r>
    </w:p>
    <w:p w14:paraId="6AC8F12B" w14:textId="77777777" w:rsidR="00AF375F" w:rsidRDefault="00CA559E">
      <w:pPr>
        <w:numPr>
          <w:ilvl w:val="0"/>
          <w:numId w:val="56"/>
        </w:numPr>
        <w:ind w:right="8" w:hanging="533"/>
      </w:pPr>
      <w:r>
        <w:t xml:space="preserve">Those who revere/fear God will find joy and satisfaction in Him, and in serving Him.     </w:t>
      </w:r>
    </w:p>
    <w:p w14:paraId="39D8F742" w14:textId="77777777" w:rsidR="00AF375F" w:rsidRDefault="00CA559E">
      <w:pPr>
        <w:tabs>
          <w:tab w:val="center" w:pos="720"/>
          <w:tab w:val="center" w:pos="3864"/>
        </w:tabs>
        <w:ind w:left="0" w:firstLine="0"/>
      </w:pPr>
      <w:r>
        <w:rPr>
          <w:rFonts w:ascii="Calibri" w:eastAsia="Calibri" w:hAnsi="Calibri" w:cs="Calibri"/>
        </w:rPr>
        <w:tab/>
      </w:r>
      <w:r>
        <w:t xml:space="preserve"> </w:t>
      </w:r>
      <w:r>
        <w:tab/>
        <w:t>[See esp. Ps 16:11</w:t>
      </w:r>
      <w:proofErr w:type="gramStart"/>
      <w:r>
        <w:t>;  Ps</w:t>
      </w:r>
      <w:proofErr w:type="gramEnd"/>
      <w:r>
        <w:t xml:space="preserve"> 84:10-11;  Ps 145:16-19.]  </w:t>
      </w:r>
    </w:p>
    <w:p w14:paraId="53926389" w14:textId="77777777" w:rsidR="00AF375F" w:rsidRDefault="00CA559E">
      <w:pPr>
        <w:spacing w:after="0" w:line="259" w:lineRule="auto"/>
        <w:ind w:left="1" w:firstLine="0"/>
      </w:pPr>
      <w:r>
        <w:t xml:space="preserve"> </w:t>
      </w:r>
    </w:p>
    <w:p w14:paraId="32016054" w14:textId="77777777" w:rsidR="00AF375F" w:rsidRDefault="00CA559E">
      <w:pPr>
        <w:ind w:left="729" w:right="8"/>
      </w:pPr>
      <w:r>
        <w:t>Th</w:t>
      </w:r>
      <w:r>
        <w:t xml:space="preserve">e problem is that Ecclesiastes </w:t>
      </w:r>
      <w:r>
        <w:rPr>
          <w:u w:val="single" w:color="000000"/>
        </w:rPr>
        <w:t>seems to disagree</w:t>
      </w:r>
      <w:r>
        <w:t xml:space="preserve"> with </w:t>
      </w:r>
      <w:proofErr w:type="gramStart"/>
      <w:r>
        <w:t>both of these</w:t>
      </w:r>
      <w:proofErr w:type="gramEnd"/>
      <w:r>
        <w:t xml:space="preserve"> affirmations.   </w:t>
      </w:r>
    </w:p>
    <w:p w14:paraId="79D93D05" w14:textId="77777777" w:rsidR="00AF375F" w:rsidRDefault="00CA559E">
      <w:pPr>
        <w:spacing w:after="0" w:line="259" w:lineRule="auto"/>
        <w:ind w:left="0" w:firstLine="0"/>
      </w:pPr>
      <w:r>
        <w:t xml:space="preserve"> </w:t>
      </w:r>
    </w:p>
    <w:p w14:paraId="1E06E619" w14:textId="77777777" w:rsidR="00AF375F" w:rsidRDefault="00CA559E">
      <w:pPr>
        <w:numPr>
          <w:ilvl w:val="0"/>
          <w:numId w:val="57"/>
        </w:numPr>
        <w:ind w:left="1147" w:right="447" w:hanging="427"/>
      </w:pPr>
      <w:r>
        <w:t xml:space="preserve">As regards </w:t>
      </w:r>
      <w:r>
        <w:rPr>
          <w:b/>
        </w:rPr>
        <w:t>divine justice,</w:t>
      </w:r>
      <w:r>
        <w:t xml:space="preserve"> consider these verses from Ecclesiastes: </w:t>
      </w:r>
    </w:p>
    <w:p w14:paraId="09B61B89" w14:textId="77777777" w:rsidR="00AF375F" w:rsidRDefault="00CA559E">
      <w:pPr>
        <w:spacing w:after="0" w:line="259" w:lineRule="auto"/>
        <w:ind w:left="1" w:firstLine="0"/>
      </w:pPr>
      <w:r>
        <w:rPr>
          <w:i/>
        </w:rPr>
        <w:t xml:space="preserve"> </w:t>
      </w:r>
    </w:p>
    <w:p w14:paraId="2A4B1111" w14:textId="77777777" w:rsidR="00AF375F" w:rsidRDefault="00CA559E">
      <w:pPr>
        <w:spacing w:after="5" w:line="258" w:lineRule="auto"/>
        <w:ind w:left="1801" w:hanging="677"/>
      </w:pPr>
      <w:r>
        <w:rPr>
          <w:rFonts w:ascii="Times New Roman" w:eastAsia="Times New Roman" w:hAnsi="Times New Roman" w:cs="Times New Roman"/>
        </w:rPr>
        <w:t xml:space="preserve">8:14 </w:t>
      </w:r>
      <w:r>
        <w:rPr>
          <w:rFonts w:ascii="Times New Roman" w:eastAsia="Times New Roman" w:hAnsi="Times New Roman" w:cs="Times New Roman"/>
        </w:rPr>
        <w:tab/>
      </w:r>
      <w:r>
        <w:rPr>
          <w:rFonts w:ascii="Times New Roman" w:eastAsia="Times New Roman" w:hAnsi="Times New Roman" w:cs="Times New Roman"/>
          <w:i/>
        </w:rPr>
        <w:t>There is something senseless that takes place on earth - that there are righteous people to whom it happens according to the deeds of the wicked, and there are wicked people to whom it happens according to the deeds of the righteous.  I said that this also</w:t>
      </w:r>
      <w:r>
        <w:rPr>
          <w:rFonts w:ascii="Times New Roman" w:eastAsia="Times New Roman" w:hAnsi="Times New Roman" w:cs="Times New Roman"/>
          <w:i/>
        </w:rPr>
        <w:t xml:space="preserve"> is senseless. </w:t>
      </w:r>
    </w:p>
    <w:p w14:paraId="1CDA78CB" w14:textId="77777777" w:rsidR="00AF375F" w:rsidRDefault="00CA559E">
      <w:pPr>
        <w:spacing w:after="0" w:line="259" w:lineRule="auto"/>
        <w:ind w:left="1" w:firstLine="0"/>
      </w:pPr>
      <w:r>
        <w:t xml:space="preserve"> </w:t>
      </w:r>
    </w:p>
    <w:p w14:paraId="0458BF65" w14:textId="77777777" w:rsidR="00AF375F" w:rsidRDefault="00CA559E">
      <w:pPr>
        <w:tabs>
          <w:tab w:val="center" w:pos="1321"/>
          <w:tab w:val="center" w:pos="3666"/>
        </w:tabs>
        <w:spacing w:after="5" w:line="258" w:lineRule="auto"/>
        <w:ind w:left="0" w:firstLine="0"/>
      </w:pPr>
      <w:r>
        <w:rPr>
          <w:rFonts w:ascii="Calibri" w:eastAsia="Calibri" w:hAnsi="Calibri" w:cs="Calibri"/>
        </w:rPr>
        <w:tab/>
      </w:r>
      <w:r>
        <w:rPr>
          <w:rFonts w:ascii="Times New Roman" w:eastAsia="Times New Roman" w:hAnsi="Times New Roman" w:cs="Times New Roman"/>
        </w:rPr>
        <w:t xml:space="preserve">9:11 </w:t>
      </w:r>
      <w:r>
        <w:rPr>
          <w:rFonts w:ascii="Times New Roman" w:eastAsia="Times New Roman" w:hAnsi="Times New Roman" w:cs="Times New Roman"/>
        </w:rPr>
        <w:tab/>
      </w:r>
      <w:r>
        <w:rPr>
          <w:rFonts w:ascii="Times New Roman" w:eastAsia="Times New Roman" w:hAnsi="Times New Roman" w:cs="Times New Roman"/>
          <w:i/>
        </w:rPr>
        <w:t xml:space="preserve">I have seen something else under the sun - </w:t>
      </w:r>
    </w:p>
    <w:p w14:paraId="5BB32948" w14:textId="77777777" w:rsidR="00AF375F" w:rsidRDefault="00CA559E">
      <w:pPr>
        <w:spacing w:after="5" w:line="258" w:lineRule="auto"/>
        <w:ind w:left="1133" w:right="860"/>
      </w:pPr>
      <w:r>
        <w:rPr>
          <w:rFonts w:ascii="Times New Roman" w:eastAsia="Times New Roman" w:hAnsi="Times New Roman" w:cs="Times New Roman"/>
          <w:i/>
        </w:rPr>
        <w:t xml:space="preserve"> </w:t>
      </w:r>
      <w:r>
        <w:rPr>
          <w:rFonts w:ascii="Times New Roman" w:eastAsia="Times New Roman" w:hAnsi="Times New Roman" w:cs="Times New Roman"/>
          <w:i/>
        </w:rPr>
        <w:tab/>
        <w:t xml:space="preserve"> </w:t>
      </w:r>
      <w:r>
        <w:rPr>
          <w:rFonts w:ascii="Times New Roman" w:eastAsia="Times New Roman" w:hAnsi="Times New Roman" w:cs="Times New Roman"/>
          <w:i/>
        </w:rPr>
        <w:tab/>
        <w:t xml:space="preserve">the race is not to the </w:t>
      </w:r>
      <w:proofErr w:type="gramStart"/>
      <w:r>
        <w:rPr>
          <w:rFonts w:ascii="Times New Roman" w:eastAsia="Times New Roman" w:hAnsi="Times New Roman" w:cs="Times New Roman"/>
          <w:i/>
        </w:rPr>
        <w:t xml:space="preserve">swift,   </w:t>
      </w:r>
      <w:proofErr w:type="gramEnd"/>
      <w:r>
        <w:rPr>
          <w:rFonts w:ascii="Times New Roman" w:eastAsia="Times New Roman" w:hAnsi="Times New Roman" w:cs="Times New Roman"/>
          <w:i/>
        </w:rPr>
        <w:t xml:space="preserve">nor the battle to the strong,   </w:t>
      </w:r>
      <w:r>
        <w:rPr>
          <w:rFonts w:ascii="Times New Roman" w:eastAsia="Times New Roman" w:hAnsi="Times New Roman" w:cs="Times New Roman"/>
          <w:i/>
        </w:rPr>
        <w:tab/>
        <w:t xml:space="preserve"> </w:t>
      </w:r>
      <w:r>
        <w:rPr>
          <w:rFonts w:ascii="Times New Roman" w:eastAsia="Times New Roman" w:hAnsi="Times New Roman" w:cs="Times New Roman"/>
          <w:i/>
        </w:rPr>
        <w:tab/>
        <w:t xml:space="preserve">nor does food come to the wise,   nor wealth to the intelligent,   </w:t>
      </w:r>
      <w:r>
        <w:rPr>
          <w:rFonts w:ascii="Times New Roman" w:eastAsia="Times New Roman" w:hAnsi="Times New Roman" w:cs="Times New Roman"/>
          <w:i/>
        </w:rPr>
        <w:tab/>
        <w:t xml:space="preserve"> </w:t>
      </w:r>
      <w:r>
        <w:rPr>
          <w:rFonts w:ascii="Times New Roman" w:eastAsia="Times New Roman" w:hAnsi="Times New Roman" w:cs="Times New Roman"/>
          <w:i/>
        </w:rPr>
        <w:tab/>
        <w:t xml:space="preserve"> </w:t>
      </w:r>
      <w:r>
        <w:rPr>
          <w:rFonts w:ascii="Times New Roman" w:eastAsia="Times New Roman" w:hAnsi="Times New Roman" w:cs="Times New Roman"/>
          <w:i/>
        </w:rPr>
        <w:tab/>
        <w:t>nor favor to those with knowledge,   but tim</w:t>
      </w:r>
      <w:r>
        <w:rPr>
          <w:rFonts w:ascii="Times New Roman" w:eastAsia="Times New Roman" w:hAnsi="Times New Roman" w:cs="Times New Roman"/>
          <w:i/>
        </w:rPr>
        <w:t xml:space="preserve">e and chance happen to them all. </w:t>
      </w:r>
      <w:r>
        <w:rPr>
          <w:rFonts w:ascii="Times New Roman" w:eastAsia="Times New Roman" w:hAnsi="Times New Roman" w:cs="Times New Roman"/>
        </w:rPr>
        <w:t xml:space="preserve">    </w:t>
      </w:r>
    </w:p>
    <w:p w14:paraId="034393B7" w14:textId="77777777" w:rsidR="00AF375F" w:rsidRDefault="00CA559E">
      <w:pPr>
        <w:spacing w:after="0" w:line="259" w:lineRule="auto"/>
        <w:ind w:left="0" w:firstLine="0"/>
      </w:pPr>
      <w:r>
        <w:t xml:space="preserve">  </w:t>
      </w:r>
    </w:p>
    <w:p w14:paraId="52867DD0" w14:textId="77777777" w:rsidR="00AF375F" w:rsidRDefault="00CA559E">
      <w:pPr>
        <w:numPr>
          <w:ilvl w:val="0"/>
          <w:numId w:val="57"/>
        </w:numPr>
        <w:ind w:left="1147" w:right="447" w:hanging="427"/>
      </w:pPr>
      <w:r>
        <w:t xml:space="preserve">And as regards the question of whether there is </w:t>
      </w:r>
      <w:r>
        <w:rPr>
          <w:b/>
        </w:rPr>
        <w:t>satisfaction in this life,</w:t>
      </w:r>
      <w:r>
        <w:t xml:space="preserve"> whether        there is </w:t>
      </w:r>
      <w:r>
        <w:rPr>
          <w:b/>
        </w:rPr>
        <w:t>anything worth doing</w:t>
      </w:r>
      <w:r>
        <w:t xml:space="preserve">, consider the mood set by the opening passage.   </w:t>
      </w:r>
    </w:p>
    <w:p w14:paraId="0C958676" w14:textId="77777777" w:rsidR="00AF375F" w:rsidRDefault="00CA559E">
      <w:pPr>
        <w:spacing w:after="0" w:line="259" w:lineRule="auto"/>
        <w:ind w:left="1" w:firstLine="0"/>
      </w:pPr>
      <w:r>
        <w:t xml:space="preserve"> </w:t>
      </w:r>
    </w:p>
    <w:p w14:paraId="5F540494" w14:textId="77777777" w:rsidR="00AF375F" w:rsidRDefault="00CA559E">
      <w:pPr>
        <w:tabs>
          <w:tab w:val="center" w:pos="1624"/>
          <w:tab w:val="center" w:pos="2881"/>
        </w:tabs>
        <w:ind w:left="0" w:firstLine="0"/>
      </w:pPr>
      <w:r>
        <w:rPr>
          <w:rFonts w:ascii="Calibri" w:eastAsia="Calibri" w:hAnsi="Calibri" w:cs="Calibri"/>
        </w:rPr>
        <w:tab/>
      </w:r>
      <w:r>
        <w:t xml:space="preserve">1:2-11      </w:t>
      </w:r>
      <w:r>
        <w:tab/>
      </w:r>
      <w:r>
        <w:rPr>
          <w:rFonts w:ascii="Times New Roman" w:eastAsia="Times New Roman" w:hAnsi="Times New Roman" w:cs="Times New Roman"/>
        </w:rPr>
        <w:t xml:space="preserve"> </w:t>
      </w:r>
    </w:p>
    <w:p w14:paraId="354085F2" w14:textId="77777777" w:rsidR="00AF375F" w:rsidRDefault="00CA559E">
      <w:pPr>
        <w:spacing w:after="0" w:line="259" w:lineRule="auto"/>
        <w:ind w:left="1" w:firstLine="0"/>
      </w:pPr>
      <w:r>
        <w:t xml:space="preserve"> </w:t>
      </w:r>
    </w:p>
    <w:p w14:paraId="075F6923" w14:textId="77777777" w:rsidR="00AF375F" w:rsidRDefault="00CA559E">
      <w:pPr>
        <w:tabs>
          <w:tab w:val="center" w:pos="1778"/>
          <w:tab w:val="center" w:pos="2881"/>
        </w:tabs>
        <w:ind w:left="0" w:firstLine="0"/>
      </w:pPr>
      <w:r>
        <w:rPr>
          <w:rFonts w:ascii="Calibri" w:eastAsia="Calibri" w:hAnsi="Calibri" w:cs="Calibri"/>
        </w:rPr>
        <w:tab/>
      </w:r>
      <w:r>
        <w:t xml:space="preserve">1:12-2:16  </w:t>
      </w:r>
      <w:r>
        <w:tab/>
      </w:r>
      <w:r>
        <w:rPr>
          <w:rFonts w:ascii="Times New Roman" w:eastAsia="Times New Roman" w:hAnsi="Times New Roman" w:cs="Times New Roman"/>
        </w:rPr>
        <w:t xml:space="preserve"> </w:t>
      </w:r>
      <w:r>
        <w:t xml:space="preserve"> </w:t>
      </w:r>
    </w:p>
    <w:p w14:paraId="72511D7B" w14:textId="77777777" w:rsidR="00AF375F" w:rsidRDefault="00CA559E">
      <w:pPr>
        <w:spacing w:after="0" w:line="259" w:lineRule="auto"/>
        <w:ind w:left="1" w:firstLine="0"/>
      </w:pPr>
      <w:r>
        <w:t xml:space="preserve"> </w:t>
      </w:r>
    </w:p>
    <w:p w14:paraId="2CE4F99C" w14:textId="77777777" w:rsidR="00AF375F" w:rsidRDefault="00CA559E">
      <w:pPr>
        <w:tabs>
          <w:tab w:val="center" w:pos="1828"/>
          <w:tab w:val="center" w:pos="2881"/>
        </w:tabs>
        <w:spacing w:after="4" w:line="250" w:lineRule="auto"/>
        <w:ind w:left="0" w:firstLine="0"/>
      </w:pPr>
      <w:r>
        <w:rPr>
          <w:rFonts w:ascii="Calibri" w:eastAsia="Calibri" w:hAnsi="Calibri" w:cs="Calibri"/>
        </w:rPr>
        <w:tab/>
      </w:r>
      <w:r>
        <w:rPr>
          <w:b/>
        </w:rPr>
        <w:t>2:17-23</w:t>
      </w:r>
      <w:r>
        <w:t xml:space="preserve"> (!) </w:t>
      </w:r>
      <w:r>
        <w:tab/>
      </w:r>
      <w:r>
        <w:rPr>
          <w:rFonts w:ascii="Times New Roman" w:eastAsia="Times New Roman" w:hAnsi="Times New Roman" w:cs="Times New Roman"/>
        </w:rPr>
        <w:t xml:space="preserve">  </w:t>
      </w:r>
    </w:p>
    <w:p w14:paraId="6748AE4F" w14:textId="77777777" w:rsidR="00AF375F" w:rsidRDefault="00CA559E">
      <w:pPr>
        <w:spacing w:after="0" w:line="259" w:lineRule="auto"/>
        <w:ind w:left="1" w:firstLine="0"/>
      </w:pPr>
      <w:r>
        <w:t xml:space="preserve"> </w:t>
      </w:r>
    </w:p>
    <w:p w14:paraId="6A540854" w14:textId="77777777" w:rsidR="00AF375F" w:rsidRDefault="00CA559E">
      <w:pPr>
        <w:ind w:left="1089" w:right="8"/>
      </w:pPr>
      <w:proofErr w:type="gramStart"/>
      <w:r>
        <w:t>This is why</w:t>
      </w:r>
      <w:proofErr w:type="gramEnd"/>
      <w:r>
        <w:t xml:space="preserve"> some interpreters think that Ecclesiastes really </w:t>
      </w:r>
      <w:r>
        <w:rPr>
          <w:u w:val="single" w:color="000000"/>
        </w:rPr>
        <w:t>does</w:t>
      </w:r>
      <w:r>
        <w:t xml:space="preserve"> disagree with Proverbs &amp; Psalms.  This is the first 'problem' with Ecclesiastes.   </w:t>
      </w:r>
    </w:p>
    <w:p w14:paraId="34D0737B" w14:textId="77777777" w:rsidR="00AF375F" w:rsidRDefault="00CA559E">
      <w:pPr>
        <w:spacing w:after="0" w:line="259" w:lineRule="auto"/>
        <w:ind w:left="0" w:firstLine="0"/>
      </w:pPr>
      <w:r>
        <w:t xml:space="preserve"> </w:t>
      </w:r>
    </w:p>
    <w:p w14:paraId="3BEAFDEA" w14:textId="77777777" w:rsidR="00AF375F" w:rsidRDefault="00CA559E">
      <w:pPr>
        <w:ind w:left="1089" w:right="8"/>
      </w:pPr>
      <w:r>
        <w:t xml:space="preserve">Yet consider the very next paragraph, Eccles 2:24-26.  It may be summarized as:   </w:t>
      </w:r>
    </w:p>
    <w:p w14:paraId="411BD7BE" w14:textId="77777777" w:rsidR="00AF375F" w:rsidRDefault="00CA559E">
      <w:pPr>
        <w:spacing w:after="0" w:line="259" w:lineRule="auto"/>
        <w:ind w:left="0" w:firstLine="0"/>
      </w:pPr>
      <w:r>
        <w:t xml:space="preserve"> </w:t>
      </w:r>
    </w:p>
    <w:p w14:paraId="643076C7" w14:textId="77777777" w:rsidR="00AF375F" w:rsidRDefault="00CA559E">
      <w:pPr>
        <w:spacing w:after="5" w:line="258" w:lineRule="auto"/>
        <w:ind w:left="1449" w:right="2603"/>
      </w:pPr>
      <w:r>
        <w:rPr>
          <w:rFonts w:ascii="Times New Roman" w:eastAsia="Times New Roman" w:hAnsi="Times New Roman" w:cs="Times New Roman"/>
          <w:i/>
        </w:rPr>
        <w:t xml:space="preserve"> </w:t>
      </w:r>
      <w:r>
        <w:rPr>
          <w:rFonts w:ascii="Times New Roman" w:eastAsia="Times New Roman" w:hAnsi="Times New Roman" w:cs="Times New Roman"/>
          <w:i/>
        </w:rPr>
        <w:t xml:space="preserve">    So a person should eat &amp; drink and find enjoyment in his </w:t>
      </w:r>
      <w:proofErr w:type="gramStart"/>
      <w:r>
        <w:rPr>
          <w:rFonts w:ascii="Times New Roman" w:eastAsia="Times New Roman" w:hAnsi="Times New Roman" w:cs="Times New Roman"/>
          <w:i/>
        </w:rPr>
        <w:t xml:space="preserve">work;   </w:t>
      </w:r>
      <w:proofErr w:type="gramEnd"/>
      <w:r>
        <w:rPr>
          <w:rFonts w:ascii="Times New Roman" w:eastAsia="Times New Roman" w:hAnsi="Times New Roman" w:cs="Times New Roman"/>
          <w:i/>
        </w:rPr>
        <w:t xml:space="preserve">this also, I saw, is from the hand of God. </w:t>
      </w:r>
      <w:r>
        <w:rPr>
          <w:rFonts w:ascii="Times New Roman" w:eastAsia="Times New Roman" w:hAnsi="Times New Roman" w:cs="Times New Roman"/>
        </w:rPr>
        <w:t xml:space="preserve">  </w:t>
      </w:r>
      <w:r>
        <w:t xml:space="preserve">    </w:t>
      </w:r>
      <w:r>
        <w:rPr>
          <w:sz w:val="20"/>
        </w:rPr>
        <w:t xml:space="preserve">[v. 24] </w:t>
      </w:r>
    </w:p>
    <w:p w14:paraId="32499992" w14:textId="77777777" w:rsidR="00AF375F" w:rsidRDefault="00CA559E">
      <w:pPr>
        <w:spacing w:after="0" w:line="259" w:lineRule="auto"/>
        <w:ind w:left="0" w:firstLine="0"/>
      </w:pPr>
      <w:r>
        <w:t xml:space="preserve"> </w:t>
      </w:r>
    </w:p>
    <w:p w14:paraId="4C953162" w14:textId="77777777" w:rsidR="00AF375F" w:rsidRDefault="00CA559E">
      <w:pPr>
        <w:ind w:left="1123" w:right="8" w:hanging="403"/>
      </w:pPr>
      <w:r>
        <w:rPr>
          <w:b/>
        </w:rPr>
        <w:t xml:space="preserve">Q:  </w:t>
      </w:r>
      <w:r>
        <w:t>How can the writer offer such a positive suggestion/conclusion after all the pessimism and frustration with life he has exp</w:t>
      </w:r>
      <w:r>
        <w:t xml:space="preserve">ressed in 1:2–2:23?  This </w:t>
      </w:r>
      <w:proofErr w:type="gramStart"/>
      <w:r>
        <w:t>bring</w:t>
      </w:r>
      <w:proofErr w:type="gramEnd"/>
      <w:r>
        <w:t xml:space="preserve"> us to the second 'problem'.  </w:t>
      </w:r>
    </w:p>
    <w:p w14:paraId="1294510D" w14:textId="77777777" w:rsidR="00AF375F" w:rsidRDefault="00CA559E">
      <w:pPr>
        <w:spacing w:after="14" w:line="259" w:lineRule="auto"/>
        <w:ind w:left="0" w:firstLine="0"/>
      </w:pPr>
      <w:r>
        <w:t xml:space="preserve"> </w:t>
      </w:r>
    </w:p>
    <w:p w14:paraId="5EF60808" w14:textId="77777777" w:rsidR="00AF375F" w:rsidRDefault="00CA559E">
      <w:pPr>
        <w:spacing w:after="4" w:line="250" w:lineRule="auto"/>
        <w:ind w:left="385" w:right="22" w:hanging="10"/>
        <w:jc w:val="both"/>
      </w:pPr>
      <w:r>
        <w:rPr>
          <w:b/>
          <w:sz w:val="24"/>
          <w:u w:val="single" w:color="000000"/>
        </w:rPr>
        <w:t>Problem #2</w:t>
      </w:r>
      <w:r>
        <w:rPr>
          <w:b/>
          <w:sz w:val="24"/>
        </w:rPr>
        <w:t xml:space="preserve">:   Ecclesiastes Seems to Disagree </w:t>
      </w:r>
      <w:proofErr w:type="gramStart"/>
      <w:r>
        <w:rPr>
          <w:b/>
          <w:sz w:val="24"/>
        </w:rPr>
        <w:t xml:space="preserve">with  </w:t>
      </w:r>
      <w:r>
        <w:rPr>
          <w:rFonts w:ascii="Segoe UI Symbol" w:eastAsia="Segoe UI Symbol" w:hAnsi="Segoe UI Symbol" w:cs="Segoe UI Symbol"/>
          <w:sz w:val="24"/>
        </w:rPr>
        <w:t>→</w:t>
      </w:r>
      <w:proofErr w:type="gramEnd"/>
      <w:r>
        <w:rPr>
          <w:b/>
          <w:sz w:val="24"/>
        </w:rPr>
        <w:t xml:space="preserve">  Itself (!):  </w:t>
      </w:r>
    </w:p>
    <w:p w14:paraId="1F9F1079" w14:textId="77777777" w:rsidR="00AF375F" w:rsidRDefault="00CA559E">
      <w:pPr>
        <w:spacing w:after="0" w:line="259" w:lineRule="auto"/>
        <w:ind w:left="0" w:firstLine="0"/>
      </w:pPr>
      <w:r>
        <w:t xml:space="preserve"> </w:t>
      </w:r>
    </w:p>
    <w:p w14:paraId="3447A536" w14:textId="77777777" w:rsidR="00AF375F" w:rsidRDefault="00CA559E">
      <w:pPr>
        <w:ind w:left="729" w:right="8"/>
      </w:pPr>
      <w:r>
        <w:t xml:space="preserve">Recall:   The overall mood of the book is very negative:  there is no justice, life is senseless, and it does not satisfy.  It would seem like, in the end, how we live does not matter.   </w:t>
      </w:r>
    </w:p>
    <w:p w14:paraId="3B99C562" w14:textId="77777777" w:rsidR="00AF375F" w:rsidRDefault="00CA559E">
      <w:pPr>
        <w:spacing w:after="0" w:line="259" w:lineRule="auto"/>
        <w:ind w:left="0" w:firstLine="0"/>
      </w:pPr>
      <w:r>
        <w:t xml:space="preserve"> </w:t>
      </w:r>
    </w:p>
    <w:p w14:paraId="1536265B" w14:textId="77777777" w:rsidR="00AF375F" w:rsidRDefault="00CA559E">
      <w:pPr>
        <w:ind w:left="729" w:right="8"/>
      </w:pPr>
      <w:proofErr w:type="gramStart"/>
      <w:r>
        <w:t>So</w:t>
      </w:r>
      <w:proofErr w:type="gramEnd"/>
      <w:r>
        <w:t xml:space="preserve"> we might expect the conclusion of the book to be either . . .   </w:t>
      </w:r>
    </w:p>
    <w:p w14:paraId="596A3E29" w14:textId="77777777" w:rsidR="00AF375F" w:rsidRDefault="00CA559E">
      <w:pPr>
        <w:spacing w:after="0" w:line="259" w:lineRule="auto"/>
        <w:ind w:left="0" w:firstLine="0"/>
      </w:pPr>
      <w:r>
        <w:t xml:space="preserve"> </w:t>
      </w:r>
    </w:p>
    <w:p w14:paraId="5BDF8136" w14:textId="77777777" w:rsidR="00AF375F" w:rsidRDefault="00CA559E">
      <w:pPr>
        <w:ind w:left="729" w:right="8"/>
      </w:pPr>
      <w:r>
        <w:t xml:space="preserve">But when we finally get to the end of the book (12:13–14), where it states its conclusions, what does it recommend?    </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14:paraId="286CD80C" w14:textId="77777777" w:rsidR="00AF375F" w:rsidRDefault="00CA559E">
      <w:pPr>
        <w:spacing w:after="0" w:line="259" w:lineRule="auto"/>
        <w:ind w:left="0" w:firstLine="0"/>
      </w:pPr>
      <w:r>
        <w:t xml:space="preserve"> </w:t>
      </w:r>
    </w:p>
    <w:p w14:paraId="72A91F9F" w14:textId="77777777" w:rsidR="00AF375F" w:rsidRDefault="00CA559E">
      <w:pPr>
        <w:ind w:left="729" w:right="8"/>
      </w:pPr>
      <w:proofErr w:type="gramStart"/>
      <w:r>
        <w:t>So</w:t>
      </w:r>
      <w:proofErr w:type="gramEnd"/>
      <w:r>
        <w:t xml:space="preserve"> the second 'problem' with Ecclesiastes is that:  </w:t>
      </w:r>
      <w:r>
        <w:rPr>
          <w:i/>
        </w:rPr>
        <w:t>The con</w:t>
      </w:r>
      <w:r>
        <w:rPr>
          <w:i/>
        </w:rPr>
        <w:t>clusions of the book do not seem to match the book's own argument</w:t>
      </w:r>
      <w:r>
        <w:t xml:space="preserve">.   Ecclesiastes seems to disagree with itself.  </w:t>
      </w:r>
    </w:p>
    <w:p w14:paraId="5D2EF9BE" w14:textId="77777777" w:rsidR="00AF375F" w:rsidRDefault="00CA559E">
      <w:pPr>
        <w:spacing w:after="0" w:line="259" w:lineRule="auto"/>
        <w:ind w:left="0" w:firstLine="0"/>
      </w:pPr>
      <w:r>
        <w:t xml:space="preserve"> </w:t>
      </w:r>
    </w:p>
    <w:p w14:paraId="6E2FC5E9" w14:textId="77777777" w:rsidR="00AF375F" w:rsidRDefault="00CA559E">
      <w:pPr>
        <w:ind w:left="369" w:right="8"/>
      </w:pPr>
      <w:r>
        <w:rPr>
          <w:b/>
        </w:rPr>
        <w:t xml:space="preserve">In view of these two seeming 'problems' with </w:t>
      </w:r>
      <w:proofErr w:type="gramStart"/>
      <w:r>
        <w:rPr>
          <w:b/>
        </w:rPr>
        <w:t xml:space="preserve">Ecclesiastes  </w:t>
      </w:r>
      <w:r>
        <w:rPr>
          <w:rFonts w:ascii="Segoe UI Symbol" w:eastAsia="Segoe UI Symbol" w:hAnsi="Segoe UI Symbol" w:cs="Segoe UI Symbol"/>
          <w:sz w:val="20"/>
        </w:rPr>
        <w:t>→</w:t>
      </w:r>
      <w:proofErr w:type="gramEnd"/>
      <w:r>
        <w:t xml:space="preserve"> </w:t>
      </w:r>
      <w:r>
        <w:rPr>
          <w:b/>
        </w:rPr>
        <w:t xml:space="preserve"> </w:t>
      </w:r>
      <w:r>
        <w:t xml:space="preserve">We can see why people have wondered how to make sense of this curious book.  </w:t>
      </w:r>
      <w:r>
        <w:t xml:space="preserve">Some interpreters have even wondered how Ecclesiastes got into the Bible to begin with.     </w:t>
      </w:r>
    </w:p>
    <w:p w14:paraId="39C87E52" w14:textId="77777777" w:rsidR="00AF375F" w:rsidRDefault="00CA559E">
      <w:pPr>
        <w:spacing w:after="0" w:line="259" w:lineRule="auto"/>
        <w:ind w:left="0" w:firstLine="0"/>
      </w:pPr>
      <w:r>
        <w:t xml:space="preserve"> </w:t>
      </w:r>
    </w:p>
    <w:p w14:paraId="5BA2E13C" w14:textId="77777777" w:rsidR="00AF375F" w:rsidRDefault="00CA559E">
      <w:pPr>
        <w:ind w:left="369" w:right="8"/>
      </w:pPr>
      <w:r>
        <w:rPr>
          <w:b/>
        </w:rPr>
        <w:t>Q:</w:t>
      </w:r>
      <w:r>
        <w:t xml:space="preserve">  So how do we make sense of this fascinating but admittedly puzzling book?  </w:t>
      </w:r>
    </w:p>
    <w:p w14:paraId="12A7A5A6" w14:textId="77777777" w:rsidR="00AF375F" w:rsidRDefault="00CA559E">
      <w:pPr>
        <w:spacing w:after="0" w:line="259" w:lineRule="auto"/>
        <w:ind w:left="1" w:firstLine="0"/>
      </w:pPr>
      <w:r>
        <w:t xml:space="preserve"> </w:t>
      </w:r>
    </w:p>
    <w:p w14:paraId="448A8588" w14:textId="77777777" w:rsidR="00AF375F" w:rsidRDefault="00CA559E">
      <w:pPr>
        <w:ind w:left="369" w:right="8"/>
      </w:pPr>
      <w:r>
        <w:rPr>
          <w:b/>
        </w:rPr>
        <w:t>A:</w:t>
      </w:r>
      <w:proofErr w:type="gramStart"/>
      <w:r>
        <w:t xml:space="preserve">  ???</w:t>
      </w:r>
      <w:proofErr w:type="gramEnd"/>
      <w:r>
        <w:t xml:space="preserve">  The reader is driven to re-read the book to see if he or she has overl</w:t>
      </w:r>
      <w:r>
        <w:t xml:space="preserve">ooked something. </w:t>
      </w:r>
    </w:p>
    <w:p w14:paraId="11317D0A" w14:textId="77777777" w:rsidR="00AF375F" w:rsidRDefault="00CA559E">
      <w:pPr>
        <w:spacing w:after="0" w:line="259" w:lineRule="auto"/>
        <w:ind w:left="1" w:firstLine="0"/>
      </w:pPr>
      <w:r>
        <w:t xml:space="preserve"> </w:t>
      </w:r>
    </w:p>
    <w:p w14:paraId="329698D0" w14:textId="77777777" w:rsidR="00AF375F" w:rsidRDefault="00CA559E">
      <w:pPr>
        <w:spacing w:after="19" w:line="259" w:lineRule="auto"/>
        <w:ind w:left="1" w:firstLine="0"/>
      </w:pPr>
      <w:r>
        <w:t xml:space="preserve"> </w:t>
      </w:r>
    </w:p>
    <w:p w14:paraId="56713588" w14:textId="77777777" w:rsidR="00AF375F" w:rsidRDefault="00CA559E">
      <w:pPr>
        <w:spacing w:after="0" w:line="259" w:lineRule="auto"/>
        <w:ind w:left="-4" w:hanging="10"/>
      </w:pPr>
      <w:r>
        <w:rPr>
          <w:b/>
          <w:sz w:val="26"/>
          <w:u w:val="single" w:color="000000"/>
        </w:rPr>
        <w:t>III.  Four Insights &amp; Observations that Help Us Make Sense of Ecclesiastes</w:t>
      </w:r>
      <w:r>
        <w:rPr>
          <w:b/>
          <w:sz w:val="26"/>
        </w:rPr>
        <w:t xml:space="preserve">: </w:t>
      </w:r>
    </w:p>
    <w:p w14:paraId="501F97AB" w14:textId="77777777" w:rsidR="00AF375F" w:rsidRDefault="00CA559E">
      <w:pPr>
        <w:spacing w:after="0" w:line="259" w:lineRule="auto"/>
        <w:ind w:left="0" w:firstLine="0"/>
      </w:pPr>
      <w:r>
        <w:t xml:space="preserve"> </w:t>
      </w:r>
    </w:p>
    <w:p w14:paraId="670A5F39" w14:textId="77777777" w:rsidR="00AF375F" w:rsidRDefault="00CA559E">
      <w:pPr>
        <w:spacing w:after="4" w:line="250" w:lineRule="auto"/>
        <w:ind w:left="183" w:right="22" w:hanging="10"/>
        <w:jc w:val="both"/>
      </w:pPr>
      <w:r>
        <w:rPr>
          <w:b/>
          <w:sz w:val="24"/>
        </w:rPr>
        <w:t xml:space="preserve"> </w:t>
      </w:r>
      <w:r>
        <w:rPr>
          <w:b/>
          <w:sz w:val="24"/>
          <w:u w:val="single" w:color="000000"/>
        </w:rPr>
        <w:t>Insight #1</w:t>
      </w:r>
      <w:r>
        <w:rPr>
          <w:b/>
          <w:sz w:val="24"/>
        </w:rPr>
        <w:t xml:space="preserve">.   What 'Type of Literature' ('genre') is Ecclesiastes? </w:t>
      </w:r>
      <w:r>
        <w:rPr>
          <w:sz w:val="24"/>
        </w:rPr>
        <w:t xml:space="preserve"> </w:t>
      </w:r>
    </w:p>
    <w:p w14:paraId="13F40153" w14:textId="77777777" w:rsidR="00AF375F" w:rsidRDefault="00CA559E">
      <w:pPr>
        <w:spacing w:after="0" w:line="259" w:lineRule="auto"/>
        <w:ind w:left="0" w:firstLine="0"/>
      </w:pPr>
      <w:r>
        <w:t xml:space="preserve"> </w:t>
      </w:r>
    </w:p>
    <w:p w14:paraId="12E38B0C" w14:textId="77777777" w:rsidR="00AF375F" w:rsidRDefault="00CA559E">
      <w:pPr>
        <w:ind w:left="571" w:right="8"/>
      </w:pPr>
      <w:r>
        <w:t xml:space="preserve">Recall:  Ecclesiastes is </w:t>
      </w:r>
      <w:r>
        <w:rPr>
          <w:i/>
        </w:rPr>
        <w:t>wisdom literature</w:t>
      </w:r>
      <w:r>
        <w:t xml:space="preserve">, and it contains a </w:t>
      </w:r>
      <w:proofErr w:type="gramStart"/>
      <w:r>
        <w:t>lot</w:t>
      </w:r>
      <w:proofErr w:type="gramEnd"/>
      <w:r>
        <w:t xml:space="preserve"> </w:t>
      </w:r>
      <w:r>
        <w:rPr>
          <w:i/>
        </w:rPr>
        <w:t>poetry</w:t>
      </w:r>
      <w:r>
        <w:t xml:space="preserve">.  This means:   </w:t>
      </w:r>
    </w:p>
    <w:p w14:paraId="3E5A002F" w14:textId="77777777" w:rsidR="00AF375F" w:rsidRDefault="00CA559E">
      <w:pPr>
        <w:numPr>
          <w:ilvl w:val="0"/>
          <w:numId w:val="58"/>
        </w:numPr>
        <w:ind w:right="8" w:hanging="235"/>
      </w:pPr>
      <w:r>
        <w:t xml:space="preserve">It might not speak flatly literally at every point. </w:t>
      </w:r>
    </w:p>
    <w:p w14:paraId="1DC5E717" w14:textId="77777777" w:rsidR="00AF375F" w:rsidRDefault="00CA559E">
      <w:pPr>
        <w:numPr>
          <w:ilvl w:val="0"/>
          <w:numId w:val="58"/>
        </w:numPr>
        <w:ind w:right="8" w:hanging="235"/>
      </w:pPr>
      <w:r>
        <w:t xml:space="preserve">We might have to re-read it and think(!) about it to get the point.  </w:t>
      </w:r>
    </w:p>
    <w:p w14:paraId="4C3F12EE" w14:textId="77777777" w:rsidR="00AF375F" w:rsidRDefault="00CA559E">
      <w:pPr>
        <w:spacing w:after="44" w:line="259" w:lineRule="auto"/>
        <w:ind w:left="0" w:firstLine="0"/>
      </w:pPr>
      <w:r>
        <w:t xml:space="preserve"> </w:t>
      </w:r>
    </w:p>
    <w:p w14:paraId="2AC6096E" w14:textId="77777777" w:rsidR="00AF375F" w:rsidRDefault="00CA559E">
      <w:pPr>
        <w:spacing w:after="0" w:line="259" w:lineRule="auto"/>
        <w:ind w:left="183" w:firstLine="0"/>
      </w:pPr>
      <w:r>
        <w:rPr>
          <w:b/>
          <w:sz w:val="24"/>
        </w:rPr>
        <w:t xml:space="preserve"> </w:t>
      </w:r>
      <w:r>
        <w:rPr>
          <w:b/>
          <w:sz w:val="24"/>
          <w:u w:val="single" w:color="000000"/>
        </w:rPr>
        <w:t>Insight #2</w:t>
      </w:r>
      <w:r>
        <w:rPr>
          <w:b/>
          <w:sz w:val="24"/>
        </w:rPr>
        <w:t xml:space="preserve">.   </w:t>
      </w:r>
      <w:r>
        <w:rPr>
          <w:b/>
          <w:sz w:val="23"/>
        </w:rPr>
        <w:t xml:space="preserve">When Ecclesiastes Mentions </w:t>
      </w:r>
      <w:r>
        <w:rPr>
          <w:b/>
          <w:sz w:val="23"/>
          <w:u w:val="single" w:color="000000"/>
        </w:rPr>
        <w:t>God</w:t>
      </w:r>
      <w:r>
        <w:rPr>
          <w:b/>
          <w:sz w:val="23"/>
        </w:rPr>
        <w:t xml:space="preserve">, what it says </w:t>
      </w:r>
      <w:r>
        <w:rPr>
          <w:b/>
          <w:sz w:val="23"/>
          <w:u w:val="single" w:color="000000"/>
        </w:rPr>
        <w:t>Agrees with</w:t>
      </w:r>
      <w:r>
        <w:rPr>
          <w:b/>
          <w:sz w:val="23"/>
        </w:rPr>
        <w:t xml:space="preserve"> the Rest of</w:t>
      </w:r>
      <w:r>
        <w:rPr>
          <w:b/>
          <w:sz w:val="23"/>
        </w:rPr>
        <w:t xml:space="preserve"> the Bible</w:t>
      </w:r>
      <w:r>
        <w:rPr>
          <w:b/>
          <w:sz w:val="24"/>
        </w:rPr>
        <w:t>.</w:t>
      </w:r>
      <w:r>
        <w:rPr>
          <w:b/>
        </w:rPr>
        <w:t xml:space="preserve"> </w:t>
      </w:r>
    </w:p>
    <w:p w14:paraId="0A649A0E" w14:textId="77777777" w:rsidR="00AF375F" w:rsidRDefault="00CA559E">
      <w:pPr>
        <w:spacing w:after="0" w:line="259" w:lineRule="auto"/>
        <w:ind w:left="0" w:firstLine="0"/>
      </w:pPr>
      <w:r>
        <w:t xml:space="preserve"> </w:t>
      </w:r>
    </w:p>
    <w:p w14:paraId="5076BD70" w14:textId="77777777" w:rsidR="00AF375F" w:rsidRDefault="00CA559E">
      <w:pPr>
        <w:spacing w:after="1" w:line="239" w:lineRule="auto"/>
        <w:ind w:left="553" w:right="241" w:hanging="10"/>
        <w:jc w:val="both"/>
      </w:pPr>
      <w:r>
        <w:t xml:space="preserve">We have seen that many verses in Ecclesiastes which seem to disagree with the rest of the Bible.   Yet when the book states its conclusion (12:13–14), </w:t>
      </w:r>
      <w:r>
        <w:rPr>
          <w:i/>
        </w:rPr>
        <w:t xml:space="preserve">in which it explicitly mentions </w:t>
      </w:r>
      <w:r>
        <w:rPr>
          <w:i/>
          <w:u w:val="single" w:color="000000"/>
        </w:rPr>
        <w:t>God</w:t>
      </w:r>
      <w:r>
        <w:t xml:space="preserve">, its conclusion </w:t>
      </w:r>
      <w:r>
        <w:rPr>
          <w:u w:val="single" w:color="000000"/>
        </w:rPr>
        <w:t>agrees with</w:t>
      </w:r>
      <w:r>
        <w:t xml:space="preserve"> the rest of the Bible.    </w:t>
      </w:r>
    </w:p>
    <w:p w14:paraId="764E4DEC" w14:textId="77777777" w:rsidR="00AF375F" w:rsidRDefault="00CA559E">
      <w:pPr>
        <w:spacing w:after="0" w:line="259" w:lineRule="auto"/>
        <w:ind w:left="0" w:firstLine="0"/>
      </w:pPr>
      <w:r>
        <w:t xml:space="preserve"> </w:t>
      </w:r>
    </w:p>
    <w:p w14:paraId="35104794" w14:textId="77777777" w:rsidR="00AF375F" w:rsidRDefault="00CA559E">
      <w:pPr>
        <w:spacing w:after="4" w:line="250" w:lineRule="auto"/>
        <w:ind w:left="370" w:hanging="10"/>
      </w:pPr>
      <w:r>
        <w:rPr>
          <w:b/>
        </w:rPr>
        <w:t xml:space="preserve">Resulting Question:   </w:t>
      </w:r>
    </w:p>
    <w:p w14:paraId="4C96C185" w14:textId="77777777" w:rsidR="00AF375F" w:rsidRDefault="00CA559E">
      <w:pPr>
        <w:spacing w:after="16" w:line="248" w:lineRule="auto"/>
        <w:ind w:left="572" w:hanging="10"/>
      </w:pPr>
      <w:r>
        <w:rPr>
          <w:i/>
        </w:rPr>
        <w:t xml:space="preserve">In the rest of Ecclesiastes, when the text clearly refers to God, does what it says </w:t>
      </w:r>
      <w:r>
        <w:rPr>
          <w:i/>
          <w:u w:val="single" w:color="000000"/>
        </w:rPr>
        <w:t>agree with</w:t>
      </w:r>
      <w:r>
        <w:rPr>
          <w:i/>
        </w:rPr>
        <w:t xml:space="preserve">, or seem to </w:t>
      </w:r>
      <w:r>
        <w:rPr>
          <w:i/>
          <w:u w:val="single" w:color="000000"/>
        </w:rPr>
        <w:t>disagree with</w:t>
      </w:r>
      <w:r>
        <w:rPr>
          <w:i/>
        </w:rPr>
        <w:t xml:space="preserve">, what the rest of the Bible teaches about God? </w:t>
      </w:r>
      <w:r>
        <w:t xml:space="preserve">  </w:t>
      </w:r>
    </w:p>
    <w:p w14:paraId="4E8AF377" w14:textId="77777777" w:rsidR="00AF375F" w:rsidRDefault="00CA559E">
      <w:pPr>
        <w:spacing w:after="0" w:line="259" w:lineRule="auto"/>
        <w:ind w:left="0" w:firstLine="0"/>
      </w:pPr>
      <w:r>
        <w:t xml:space="preserve"> </w:t>
      </w:r>
    </w:p>
    <w:p w14:paraId="43AB0880" w14:textId="77777777" w:rsidR="00AF375F" w:rsidRDefault="00CA559E">
      <w:pPr>
        <w:spacing w:after="4" w:line="250" w:lineRule="auto"/>
        <w:ind w:left="370" w:hanging="10"/>
      </w:pPr>
      <w:r>
        <w:rPr>
          <w:b/>
        </w:rPr>
        <w:t xml:space="preserve">Answer: </w:t>
      </w:r>
      <w:r>
        <w:t xml:space="preserve">  </w:t>
      </w:r>
    </w:p>
    <w:p w14:paraId="13720266" w14:textId="77777777" w:rsidR="00AF375F" w:rsidRDefault="00CA559E">
      <w:pPr>
        <w:spacing w:after="1" w:line="239" w:lineRule="auto"/>
        <w:ind w:left="572" w:right="237" w:hanging="10"/>
        <w:jc w:val="both"/>
      </w:pPr>
      <w:r>
        <w:t xml:space="preserve">When we re-read the book, we find that it mentions God several times.  To be specific, Ecclesiastes refers to God </w:t>
      </w:r>
      <w:r>
        <w:rPr>
          <w:b/>
        </w:rPr>
        <w:t>43x</w:t>
      </w:r>
      <w:r>
        <w:t xml:space="preserve"> in </w:t>
      </w:r>
      <w:r>
        <w:rPr>
          <w:b/>
        </w:rPr>
        <w:t>38</w:t>
      </w:r>
      <w:r>
        <w:t xml:space="preserve"> different verses.  So do theses verses agree with, or disagree with, what the rest of the Bible teaches about God?   Here is what th</w:t>
      </w:r>
      <w:r>
        <w:t xml:space="preserve">ose verses say about God:   </w:t>
      </w:r>
    </w:p>
    <w:p w14:paraId="17D2CC1D" w14:textId="77777777" w:rsidR="00AF375F" w:rsidRDefault="00CA559E">
      <w:pPr>
        <w:spacing w:after="0" w:line="259" w:lineRule="auto"/>
        <w:ind w:left="0" w:firstLine="0"/>
      </w:pPr>
      <w:r>
        <w:t xml:space="preserve"> </w:t>
      </w:r>
    </w:p>
    <w:p w14:paraId="0CED2BD6" w14:textId="77777777" w:rsidR="00AF375F" w:rsidRDefault="00CA559E">
      <w:pPr>
        <w:numPr>
          <w:ilvl w:val="0"/>
          <w:numId w:val="59"/>
        </w:numPr>
        <w:ind w:right="8" w:hanging="226"/>
      </w:pPr>
      <w:r>
        <w:t>God is the creator.        1:13</w:t>
      </w:r>
      <w:proofErr w:type="gramStart"/>
      <w:r>
        <w:t>;  3:10</w:t>
      </w:r>
      <w:proofErr w:type="gramEnd"/>
      <w:r>
        <w:t xml:space="preserve">;  12:1;  12:7  </w:t>
      </w:r>
    </w:p>
    <w:p w14:paraId="01B7662C" w14:textId="77777777" w:rsidR="00AF375F" w:rsidRDefault="00CA559E">
      <w:pPr>
        <w:spacing w:after="0" w:line="259" w:lineRule="auto"/>
        <w:ind w:left="0" w:firstLine="0"/>
      </w:pPr>
      <w:r>
        <w:t xml:space="preserve"> </w:t>
      </w:r>
    </w:p>
    <w:p w14:paraId="73D746A6" w14:textId="77777777" w:rsidR="00AF375F" w:rsidRDefault="00CA559E">
      <w:pPr>
        <w:numPr>
          <w:ilvl w:val="0"/>
          <w:numId w:val="59"/>
        </w:numPr>
        <w:ind w:right="8" w:hanging="226"/>
      </w:pPr>
      <w:r>
        <w:t xml:space="preserve">God is involved with his creation.   </w:t>
      </w:r>
      <w:r>
        <w:rPr>
          <w:rFonts w:ascii="Times New Roman" w:eastAsia="Times New Roman" w:hAnsi="Times New Roman" w:cs="Times New Roman"/>
        </w:rPr>
        <w:t xml:space="preserve"> </w:t>
      </w:r>
    </w:p>
    <w:p w14:paraId="24BE5601" w14:textId="77777777" w:rsidR="00AF375F" w:rsidRDefault="00CA559E">
      <w:pPr>
        <w:tabs>
          <w:tab w:val="center" w:pos="1081"/>
          <w:tab w:val="center" w:pos="4713"/>
        </w:tabs>
        <w:ind w:left="0" w:firstLine="0"/>
      </w:pPr>
      <w:r>
        <w:rPr>
          <w:rFonts w:ascii="Calibri" w:eastAsia="Calibri" w:hAnsi="Calibri" w:cs="Calibri"/>
        </w:rPr>
        <w:tab/>
      </w:r>
      <w:r>
        <w:t xml:space="preserve"> </w:t>
      </w:r>
      <w:r>
        <w:tab/>
        <w:t xml:space="preserve">    1:13</w:t>
      </w:r>
      <w:proofErr w:type="gramStart"/>
      <w:r>
        <w:t>;  3:14</w:t>
      </w:r>
      <w:proofErr w:type="gramEnd"/>
      <w:r>
        <w:t xml:space="preserve">;  3:18;  5:2–7;  6:2;  7:13–14;  8:17;  9:1;  11:5;  12:14 </w:t>
      </w:r>
    </w:p>
    <w:p w14:paraId="34F62CF8" w14:textId="77777777" w:rsidR="00AF375F" w:rsidRDefault="00CA559E">
      <w:pPr>
        <w:spacing w:after="0" w:line="259" w:lineRule="auto"/>
        <w:ind w:left="0" w:firstLine="0"/>
      </w:pPr>
      <w:r>
        <w:t xml:space="preserve"> </w:t>
      </w:r>
    </w:p>
    <w:p w14:paraId="6328004E" w14:textId="77777777" w:rsidR="00AF375F" w:rsidRDefault="00CA559E">
      <w:pPr>
        <w:numPr>
          <w:ilvl w:val="0"/>
          <w:numId w:val="59"/>
        </w:numPr>
        <w:ind w:right="8" w:hanging="226"/>
      </w:pPr>
      <w:r>
        <w:t xml:space="preserve">God made men upright(!), but they have gone in search of many schemes.    7:29  </w:t>
      </w:r>
    </w:p>
    <w:p w14:paraId="10A0A4DA" w14:textId="77777777" w:rsidR="00AF375F" w:rsidRDefault="00CA559E">
      <w:pPr>
        <w:spacing w:after="0" w:line="259" w:lineRule="auto"/>
        <w:ind w:left="0" w:firstLine="0"/>
      </w:pPr>
      <w:r>
        <w:t xml:space="preserve"> </w:t>
      </w:r>
    </w:p>
    <w:p w14:paraId="7DE103FA" w14:textId="77777777" w:rsidR="00AF375F" w:rsidRDefault="00CA559E">
      <w:pPr>
        <w:numPr>
          <w:ilvl w:val="0"/>
          <w:numId w:val="59"/>
        </w:numPr>
        <w:ind w:right="8" w:hanging="226"/>
      </w:pPr>
      <w:r>
        <w:t xml:space="preserve">God has placed a sense of eternity in our hearts.   3:11  </w:t>
      </w:r>
    </w:p>
    <w:p w14:paraId="3C628448" w14:textId="77777777" w:rsidR="00AF375F" w:rsidRDefault="00CA559E">
      <w:pPr>
        <w:spacing w:after="0" w:line="259" w:lineRule="auto"/>
        <w:ind w:left="0" w:firstLine="0"/>
      </w:pPr>
      <w:r>
        <w:t xml:space="preserve"> </w:t>
      </w:r>
    </w:p>
    <w:p w14:paraId="2A799EBE" w14:textId="77777777" w:rsidR="00AF375F" w:rsidRDefault="00CA559E">
      <w:pPr>
        <w:numPr>
          <w:ilvl w:val="0"/>
          <w:numId w:val="59"/>
        </w:numPr>
        <w:ind w:right="8" w:hanging="226"/>
      </w:pPr>
      <w:r>
        <w:t>The capacity to enjoy life is co</w:t>
      </w:r>
      <w:r>
        <w:t xml:space="preserve">nnected to, and comes from the hand of, God.  </w:t>
      </w:r>
    </w:p>
    <w:p w14:paraId="16CB97AC" w14:textId="77777777" w:rsidR="00AF375F" w:rsidRDefault="00CA559E">
      <w:pPr>
        <w:tabs>
          <w:tab w:val="center" w:pos="1080"/>
          <w:tab w:val="center" w:pos="4423"/>
        </w:tabs>
        <w:ind w:left="0" w:firstLine="0"/>
      </w:pPr>
      <w:r>
        <w:rPr>
          <w:rFonts w:ascii="Calibri" w:eastAsia="Calibri" w:hAnsi="Calibri" w:cs="Calibri"/>
        </w:rPr>
        <w:tab/>
      </w:r>
      <w:r>
        <w:t xml:space="preserve"> </w:t>
      </w:r>
      <w:r>
        <w:tab/>
        <w:t xml:space="preserve">    2:24 (+ perhaps 2:25</w:t>
      </w:r>
      <w:proofErr w:type="gramStart"/>
      <w:r>
        <w:t>);  3:13</w:t>
      </w:r>
      <w:proofErr w:type="gramEnd"/>
      <w:r>
        <w:t xml:space="preserve">;  5:18–20;  6:2;  8:15;  9:7; 9:9  </w:t>
      </w:r>
    </w:p>
    <w:p w14:paraId="1B866140" w14:textId="77777777" w:rsidR="00AF375F" w:rsidRDefault="00CA559E">
      <w:pPr>
        <w:spacing w:after="0" w:line="259" w:lineRule="auto"/>
        <w:ind w:left="0" w:firstLine="0"/>
      </w:pPr>
      <w:r>
        <w:t xml:space="preserve"> </w:t>
      </w:r>
    </w:p>
    <w:p w14:paraId="0D4D9DD5" w14:textId="77777777" w:rsidR="00AF375F" w:rsidRDefault="00CA559E">
      <w:pPr>
        <w:numPr>
          <w:ilvl w:val="0"/>
          <w:numId w:val="59"/>
        </w:numPr>
        <w:ind w:right="8" w:hanging="226"/>
      </w:pPr>
      <w:r>
        <w:t xml:space="preserve">God clearly differentiates between righteousness and wickedness.   8:12–13; 9:1   </w:t>
      </w:r>
    </w:p>
    <w:p w14:paraId="75ACB617" w14:textId="77777777" w:rsidR="00AF375F" w:rsidRDefault="00CA559E">
      <w:pPr>
        <w:spacing w:after="0" w:line="259" w:lineRule="auto"/>
        <w:ind w:left="0" w:firstLine="0"/>
      </w:pPr>
      <w:r>
        <w:t xml:space="preserve"> </w:t>
      </w:r>
    </w:p>
    <w:p w14:paraId="7DD275A8" w14:textId="77777777" w:rsidR="00AF375F" w:rsidRDefault="00CA559E">
      <w:pPr>
        <w:numPr>
          <w:ilvl w:val="0"/>
          <w:numId w:val="59"/>
        </w:numPr>
        <w:ind w:right="8" w:hanging="226"/>
      </w:pPr>
      <w:r>
        <w:t>It is possible, at least in a general sense, to pl</w:t>
      </w:r>
      <w:r>
        <w:t>ease God.     2:26</w:t>
      </w:r>
      <w:proofErr w:type="gramStart"/>
      <w:r>
        <w:t>;  7:26</w:t>
      </w:r>
      <w:proofErr w:type="gramEnd"/>
      <w:r>
        <w:t xml:space="preserve">  </w:t>
      </w:r>
    </w:p>
    <w:p w14:paraId="0DF89E0D" w14:textId="77777777" w:rsidR="00AF375F" w:rsidRDefault="00CA559E">
      <w:pPr>
        <w:spacing w:after="0" w:line="259" w:lineRule="auto"/>
        <w:ind w:left="0" w:firstLine="0"/>
      </w:pPr>
      <w:r>
        <w:t xml:space="preserve"> </w:t>
      </w:r>
    </w:p>
    <w:p w14:paraId="15D4217B" w14:textId="77777777" w:rsidR="00AF375F" w:rsidRDefault="00CA559E">
      <w:pPr>
        <w:numPr>
          <w:ilvl w:val="0"/>
          <w:numId w:val="59"/>
        </w:numPr>
        <w:ind w:right="8" w:hanging="226"/>
      </w:pPr>
      <w:r>
        <w:t xml:space="preserve">It is both right and wise for us to fear God; it will go well for those who do so (5x).  </w:t>
      </w:r>
    </w:p>
    <w:p w14:paraId="06152D79" w14:textId="77777777" w:rsidR="00AF375F" w:rsidRDefault="00CA559E">
      <w:pPr>
        <w:tabs>
          <w:tab w:val="center" w:pos="1081"/>
          <w:tab w:val="center" w:pos="3369"/>
        </w:tabs>
        <w:ind w:left="0" w:firstLine="0"/>
      </w:pPr>
      <w:r>
        <w:rPr>
          <w:rFonts w:ascii="Calibri" w:eastAsia="Calibri" w:hAnsi="Calibri" w:cs="Calibri"/>
        </w:rPr>
        <w:tab/>
      </w:r>
      <w:r>
        <w:t xml:space="preserve"> </w:t>
      </w:r>
      <w:r>
        <w:tab/>
        <w:t xml:space="preserve">    3:14</w:t>
      </w:r>
      <w:proofErr w:type="gramStart"/>
      <w:r>
        <w:t>;  5:7</w:t>
      </w:r>
      <w:proofErr w:type="gramEnd"/>
      <w:r>
        <w:t xml:space="preserve">;  7:16–18;  8:12–13;  12:13  </w:t>
      </w:r>
    </w:p>
    <w:p w14:paraId="757E40DD" w14:textId="77777777" w:rsidR="00AF375F" w:rsidRDefault="00CA559E">
      <w:pPr>
        <w:spacing w:after="0" w:line="259" w:lineRule="auto"/>
        <w:ind w:left="0" w:firstLine="0"/>
      </w:pPr>
      <w:r>
        <w:t xml:space="preserve"> </w:t>
      </w:r>
    </w:p>
    <w:p w14:paraId="078B4A30" w14:textId="77777777" w:rsidR="00AF375F" w:rsidRDefault="00CA559E">
      <w:pPr>
        <w:numPr>
          <w:ilvl w:val="0"/>
          <w:numId w:val="59"/>
        </w:numPr>
        <w:ind w:right="8" w:hanging="226"/>
      </w:pPr>
      <w:r>
        <w:t>God will(!) someday judge us &amp; our deeds.     3:17</w:t>
      </w:r>
      <w:proofErr w:type="gramStart"/>
      <w:r>
        <w:t>;  11:9</w:t>
      </w:r>
      <w:proofErr w:type="gramEnd"/>
      <w:r>
        <w:t xml:space="preserve">;  12:14  </w:t>
      </w:r>
    </w:p>
    <w:p w14:paraId="05A9B622" w14:textId="77777777" w:rsidR="00AF375F" w:rsidRDefault="00CA559E">
      <w:pPr>
        <w:spacing w:after="0" w:line="259" w:lineRule="auto"/>
        <w:ind w:left="0" w:firstLine="0"/>
      </w:pPr>
      <w:r>
        <w:rPr>
          <w:b/>
        </w:rPr>
        <w:t xml:space="preserve"> </w:t>
      </w:r>
    </w:p>
    <w:p w14:paraId="5ABCEDA6" w14:textId="77777777" w:rsidR="00AF375F" w:rsidRDefault="00CA559E">
      <w:pPr>
        <w:spacing w:after="4" w:line="250" w:lineRule="auto"/>
        <w:ind w:left="370" w:hanging="10"/>
      </w:pPr>
      <w:r>
        <w:rPr>
          <w:b/>
        </w:rPr>
        <w:t xml:space="preserve">Conclusion:  </w:t>
      </w:r>
    </w:p>
    <w:p w14:paraId="1CF5D518" w14:textId="77777777" w:rsidR="00AF375F" w:rsidRDefault="00CA559E">
      <w:pPr>
        <w:spacing w:after="1" w:line="239" w:lineRule="auto"/>
        <w:ind w:left="572" w:right="368" w:hanging="10"/>
        <w:jc w:val="both"/>
      </w:pPr>
      <w:r>
        <w:t xml:space="preserve">Whoever wrote these verses in Ecclesiastes knows a </w:t>
      </w:r>
      <w:r>
        <w:rPr>
          <w:u w:val="single" w:color="000000"/>
        </w:rPr>
        <w:t>lot</w:t>
      </w:r>
      <w:r>
        <w:t xml:space="preserve"> about God.  They present a </w:t>
      </w:r>
      <w:r>
        <w:rPr>
          <w:b/>
        </w:rPr>
        <w:t>theistic</w:t>
      </w:r>
      <w:r>
        <w:t xml:space="preserve"> conception of God:  God is the Creator and the righteous </w:t>
      </w:r>
      <w:proofErr w:type="gramStart"/>
      <w:r>
        <w:t>judge;  He</w:t>
      </w:r>
      <w:proofErr w:type="gramEnd"/>
      <w:r>
        <w:t xml:space="preserve"> interacts wit</w:t>
      </w:r>
      <w:r>
        <w:t xml:space="preserve">h his creation. His creation can and should be enjoyed.   </w:t>
      </w:r>
    </w:p>
    <w:p w14:paraId="1DFCC0C1" w14:textId="77777777" w:rsidR="00AF375F" w:rsidRDefault="00CA559E">
      <w:pPr>
        <w:spacing w:after="0" w:line="259" w:lineRule="auto"/>
        <w:ind w:left="0" w:firstLine="0"/>
      </w:pPr>
      <w:r>
        <w:t xml:space="preserve"> </w:t>
      </w:r>
    </w:p>
    <w:p w14:paraId="047B6716" w14:textId="77777777" w:rsidR="00AF375F" w:rsidRDefault="00CA559E">
      <w:pPr>
        <w:ind w:left="571" w:right="120"/>
      </w:pPr>
      <w:r>
        <w:t xml:space="preserve">Thus, even though much of what Ecclesiastes says seems to disagree with the rest of </w:t>
      </w:r>
      <w:proofErr w:type="gramStart"/>
      <w:r>
        <w:t>Scripture,  we</w:t>
      </w:r>
      <w:proofErr w:type="gramEnd"/>
      <w:r>
        <w:t xml:space="preserve"> find that </w:t>
      </w:r>
      <w:r>
        <w:rPr>
          <w:rFonts w:ascii="Segoe UI Symbol" w:eastAsia="Segoe UI Symbol" w:hAnsi="Segoe UI Symbol" w:cs="Segoe UI Symbol"/>
        </w:rPr>
        <w:t>→</w:t>
      </w:r>
      <w:r>
        <w:t xml:space="preserve"> </w:t>
      </w:r>
      <w:r>
        <w:rPr>
          <w:b/>
          <w:i/>
        </w:rPr>
        <w:t xml:space="preserve">whenever it directly refers to God, what it says </w:t>
      </w:r>
      <w:r>
        <w:rPr>
          <w:b/>
          <w:i/>
          <w:u w:val="single" w:color="000000"/>
        </w:rPr>
        <w:t>agrees</w:t>
      </w:r>
      <w:r>
        <w:rPr>
          <w:b/>
          <w:i/>
        </w:rPr>
        <w:t xml:space="preserve"> </w:t>
      </w:r>
      <w:r>
        <w:rPr>
          <w:b/>
          <w:i/>
          <w:u w:val="single" w:color="000000"/>
        </w:rPr>
        <w:t>with</w:t>
      </w:r>
      <w:r>
        <w:rPr>
          <w:b/>
          <w:i/>
        </w:rPr>
        <w:t xml:space="preserve"> the rest of Scripture</w:t>
      </w:r>
      <w:r>
        <w:rPr>
          <w:b/>
        </w:rPr>
        <w:t>.</w:t>
      </w:r>
      <w:r>
        <w:t xml:space="preserve"> </w:t>
      </w:r>
      <w:r>
        <w:t xml:space="preserve">  This is not a small observation.   </w:t>
      </w:r>
    </w:p>
    <w:p w14:paraId="0D2E6899" w14:textId="77777777" w:rsidR="00AF375F" w:rsidRDefault="00CA559E">
      <w:pPr>
        <w:spacing w:after="0" w:line="259" w:lineRule="auto"/>
        <w:ind w:left="0" w:firstLine="0"/>
      </w:pPr>
      <w:r>
        <w:t xml:space="preserve"> </w:t>
      </w:r>
    </w:p>
    <w:p w14:paraId="486F7280" w14:textId="77777777" w:rsidR="00AF375F" w:rsidRDefault="00CA559E">
      <w:pPr>
        <w:spacing w:after="4" w:line="250" w:lineRule="auto"/>
        <w:ind w:left="370" w:hanging="10"/>
      </w:pPr>
      <w:r>
        <w:rPr>
          <w:b/>
        </w:rPr>
        <w:t xml:space="preserve">Remaining Question:  </w:t>
      </w:r>
    </w:p>
    <w:p w14:paraId="768865D3" w14:textId="77777777" w:rsidR="00AF375F" w:rsidRDefault="00CA559E">
      <w:pPr>
        <w:ind w:left="571" w:right="8"/>
      </w:pPr>
      <w:r>
        <w:t xml:space="preserve">Nonetheless, how do we understand all those verse in Ecclesiastes which </w:t>
      </w:r>
      <w:r>
        <w:rPr>
          <w:u w:val="single" w:color="000000"/>
        </w:rPr>
        <w:t>do</w:t>
      </w:r>
      <w:r>
        <w:t xml:space="preserve"> seem to disagree with what the rest of the Bible says?    Keep reading.   </w:t>
      </w:r>
    </w:p>
    <w:p w14:paraId="69B73ADF" w14:textId="77777777" w:rsidR="00AF375F" w:rsidRDefault="00CA559E">
      <w:pPr>
        <w:spacing w:after="33" w:line="259" w:lineRule="auto"/>
        <w:ind w:left="562" w:firstLine="0"/>
      </w:pPr>
      <w:r>
        <w:t xml:space="preserve"> </w:t>
      </w:r>
    </w:p>
    <w:p w14:paraId="355A7A85" w14:textId="77777777" w:rsidR="00AF375F" w:rsidRDefault="00CA559E">
      <w:pPr>
        <w:spacing w:after="4" w:line="250" w:lineRule="auto"/>
        <w:ind w:left="183" w:right="22" w:hanging="10"/>
        <w:jc w:val="both"/>
      </w:pPr>
      <w:r>
        <w:rPr>
          <w:b/>
          <w:sz w:val="24"/>
          <w:u w:val="single" w:color="000000"/>
        </w:rPr>
        <w:t>Insight #3</w:t>
      </w:r>
      <w:r>
        <w:rPr>
          <w:b/>
          <w:sz w:val="24"/>
        </w:rPr>
        <w:t>.   The Interpretive Key to Ecclesiastes is the Phrase:  "</w:t>
      </w:r>
      <w:r>
        <w:rPr>
          <w:b/>
          <w:i/>
          <w:sz w:val="24"/>
          <w:u w:val="single" w:color="000000"/>
        </w:rPr>
        <w:t>under the sun</w:t>
      </w:r>
      <w:r>
        <w:rPr>
          <w:b/>
          <w:i/>
          <w:sz w:val="24"/>
        </w:rPr>
        <w:t>.</w:t>
      </w:r>
      <w:r>
        <w:rPr>
          <w:b/>
          <w:sz w:val="24"/>
        </w:rPr>
        <w:t>"</w:t>
      </w:r>
      <w:r>
        <w:rPr>
          <w:sz w:val="24"/>
        </w:rPr>
        <w:t xml:space="preserve"> </w:t>
      </w:r>
    </w:p>
    <w:p w14:paraId="6B1AFD4E" w14:textId="77777777" w:rsidR="00AF375F" w:rsidRDefault="00CA559E">
      <w:pPr>
        <w:spacing w:after="0" w:line="259" w:lineRule="auto"/>
        <w:ind w:left="0" w:firstLine="0"/>
      </w:pPr>
      <w:r>
        <w:t xml:space="preserve"> </w:t>
      </w:r>
    </w:p>
    <w:p w14:paraId="057493FF" w14:textId="77777777" w:rsidR="00AF375F" w:rsidRDefault="00CA559E">
      <w:pPr>
        <w:spacing w:after="1" w:line="239" w:lineRule="auto"/>
        <w:ind w:left="572" w:right="123" w:hanging="10"/>
        <w:jc w:val="both"/>
      </w:pPr>
      <w:r>
        <w:t xml:space="preserve">The expression "under the sun" occurs 29x in 27 verses in Ecclesiastes.  This phrase does </w:t>
      </w:r>
      <w:r>
        <w:rPr>
          <w:u w:val="single" w:color="000000"/>
        </w:rPr>
        <w:t>not</w:t>
      </w:r>
      <w:r>
        <w:t xml:space="preserve"> occur anywhere else in the Old Testament.  It is unique to Ecclesiastes.  </w:t>
      </w:r>
      <w:r>
        <w:rPr>
          <w:i/>
        </w:rPr>
        <w:t>No other book in the OT contemplates life "under the sun."</w:t>
      </w:r>
      <w:r>
        <w:t xml:space="preserve">  That is a big hint.   </w:t>
      </w:r>
    </w:p>
    <w:p w14:paraId="645E5E73" w14:textId="77777777" w:rsidR="00AF375F" w:rsidRDefault="00CA559E">
      <w:pPr>
        <w:spacing w:after="0" w:line="259" w:lineRule="auto"/>
        <w:ind w:left="0" w:firstLine="0"/>
      </w:pPr>
      <w:r>
        <w:t xml:space="preserve"> </w:t>
      </w:r>
    </w:p>
    <w:p w14:paraId="135A4031" w14:textId="77777777" w:rsidR="00AF375F" w:rsidRDefault="00CA559E">
      <w:pPr>
        <w:ind w:left="571" w:right="8"/>
      </w:pPr>
      <w:r>
        <w:t>The</w:t>
      </w:r>
      <w:r>
        <w:t xml:space="preserve"> basic sense of the phrase "under the sun" is simply "</w:t>
      </w:r>
      <w:r>
        <w:rPr>
          <w:i/>
        </w:rPr>
        <w:t>life here on earth, where we live</w:t>
      </w:r>
      <w:r>
        <w:t xml:space="preserve">."   </w:t>
      </w:r>
    </w:p>
    <w:p w14:paraId="085D462F" w14:textId="77777777" w:rsidR="00AF375F" w:rsidRDefault="00CA559E">
      <w:pPr>
        <w:spacing w:after="0" w:line="259" w:lineRule="auto"/>
        <w:ind w:left="0" w:firstLine="0"/>
      </w:pPr>
      <w:r>
        <w:t xml:space="preserve"> </w:t>
      </w:r>
    </w:p>
    <w:p w14:paraId="7D5A3D41" w14:textId="77777777" w:rsidR="00AF375F" w:rsidRDefault="00CA559E">
      <w:pPr>
        <w:ind w:left="571" w:right="8"/>
      </w:pPr>
      <w:r>
        <w:t xml:space="preserve">Of the 29x the phrase occurs in Ecclesiastes, it occurs </w:t>
      </w:r>
      <w:r>
        <w:rPr>
          <w:b/>
        </w:rPr>
        <w:t>4x</w:t>
      </w:r>
      <w:r>
        <w:t xml:space="preserve"> in verses which also refer to </w:t>
      </w:r>
      <w:r>
        <w:rPr>
          <w:b/>
        </w:rPr>
        <w:t>God</w:t>
      </w:r>
      <w:r>
        <w:t xml:space="preserve"> (5:18, 8:15, 8:17, 9:9).  All four of them speak of enjoying what Go</w:t>
      </w:r>
      <w:r>
        <w:t xml:space="preserve">d has given us (family, food, work) during our days under the sun.  </w:t>
      </w:r>
    </w:p>
    <w:p w14:paraId="09ECF20F" w14:textId="77777777" w:rsidR="00AF375F" w:rsidRDefault="00CA559E">
      <w:pPr>
        <w:spacing w:after="0" w:line="259" w:lineRule="auto"/>
        <w:ind w:left="0" w:firstLine="0"/>
      </w:pPr>
      <w:r>
        <w:t xml:space="preserve"> </w:t>
      </w:r>
    </w:p>
    <w:p w14:paraId="620EDE46" w14:textId="77777777" w:rsidR="00AF375F" w:rsidRDefault="00CA559E">
      <w:pPr>
        <w:ind w:left="571" w:right="8"/>
      </w:pPr>
      <w:r>
        <w:t>But the majority (25x) of the "under the sun" verses in Ecclesiastes strike a very different tone.  When we examine the rest of the "under the sun" passages, that is where we find the p</w:t>
      </w:r>
      <w:r>
        <w:t xml:space="preserve">essimistic &amp; negative statements that characterize Ecclesiastes.  </w:t>
      </w:r>
    </w:p>
    <w:p w14:paraId="6F71FF70" w14:textId="77777777" w:rsidR="00AF375F" w:rsidRDefault="00CA559E">
      <w:pPr>
        <w:spacing w:after="0" w:line="259" w:lineRule="auto"/>
        <w:ind w:left="0" w:firstLine="0"/>
      </w:pPr>
      <w:r>
        <w:t xml:space="preserve"> </w:t>
      </w:r>
    </w:p>
    <w:p w14:paraId="03616DFE" w14:textId="77777777" w:rsidR="00AF375F" w:rsidRDefault="00CA559E">
      <w:pPr>
        <w:ind w:left="570" w:right="8"/>
      </w:pPr>
      <w:r>
        <w:t xml:space="preserve">In addition to the ones already listed above on p. 1, here are some more examples:  </w:t>
      </w:r>
    </w:p>
    <w:p w14:paraId="4BC557F4" w14:textId="77777777" w:rsidR="00AF375F" w:rsidRDefault="00CA559E">
      <w:pPr>
        <w:spacing w:after="0" w:line="259" w:lineRule="auto"/>
        <w:ind w:left="0" w:firstLine="0"/>
      </w:pPr>
      <w:r>
        <w:t xml:space="preserve"> </w:t>
      </w:r>
    </w:p>
    <w:p w14:paraId="6CCC0BB2" w14:textId="77777777" w:rsidR="00AF375F" w:rsidRDefault="00CA559E">
      <w:pPr>
        <w:spacing w:after="5" w:line="258" w:lineRule="auto"/>
        <w:ind w:left="1089" w:right="1578"/>
      </w:pPr>
      <w:proofErr w:type="gramStart"/>
      <w:r>
        <w:rPr>
          <w:rFonts w:ascii="Times New Roman" w:eastAsia="Times New Roman" w:hAnsi="Times New Roman" w:cs="Times New Roman"/>
          <w:b/>
        </w:rPr>
        <w:t xml:space="preserve">1:14  </w:t>
      </w:r>
      <w:r>
        <w:rPr>
          <w:rFonts w:ascii="Times New Roman" w:eastAsia="Times New Roman" w:hAnsi="Times New Roman" w:cs="Times New Roman"/>
          <w:b/>
        </w:rPr>
        <w:tab/>
      </w:r>
      <w:proofErr w:type="gramEnd"/>
      <w:r>
        <w:rPr>
          <w:rFonts w:ascii="Times New Roman" w:eastAsia="Times New Roman" w:hAnsi="Times New Roman" w:cs="Times New Roman"/>
          <w:i/>
        </w:rPr>
        <w:t xml:space="preserve">I have seen all things that are done </w:t>
      </w:r>
      <w:r>
        <w:rPr>
          <w:rFonts w:ascii="Times New Roman" w:eastAsia="Times New Roman" w:hAnsi="Times New Roman" w:cs="Times New Roman"/>
          <w:i/>
          <w:u w:val="single" w:color="000000"/>
        </w:rPr>
        <w:t>under the sun</w:t>
      </w:r>
      <w:r>
        <w:rPr>
          <w:rFonts w:ascii="Times New Roman" w:eastAsia="Times New Roman" w:hAnsi="Times New Roman" w:cs="Times New Roman"/>
          <w:i/>
        </w:rPr>
        <w:t xml:space="preserve">,   </w:t>
      </w:r>
      <w:r>
        <w:rPr>
          <w:rFonts w:ascii="Times New Roman" w:eastAsia="Times New Roman" w:hAnsi="Times New Roman" w:cs="Times New Roman"/>
          <w:i/>
        </w:rPr>
        <w:tab/>
        <w:t xml:space="preserve">   and all of them are a senseless was</w:t>
      </w:r>
      <w:r>
        <w:rPr>
          <w:rFonts w:ascii="Times New Roman" w:eastAsia="Times New Roman" w:hAnsi="Times New Roman" w:cs="Times New Roman"/>
          <w:i/>
        </w:rPr>
        <w:t xml:space="preserve">te of time, a chasing after the wind.  </w:t>
      </w:r>
    </w:p>
    <w:p w14:paraId="6AE9A69E" w14:textId="77777777" w:rsidR="00AF375F" w:rsidRDefault="00CA559E">
      <w:pPr>
        <w:spacing w:after="0" w:line="259" w:lineRule="auto"/>
        <w:ind w:left="1080" w:firstLine="0"/>
      </w:pPr>
      <w:r>
        <w:t xml:space="preserve"> </w:t>
      </w:r>
    </w:p>
    <w:p w14:paraId="20A9FE73" w14:textId="77777777" w:rsidR="00AF375F" w:rsidRDefault="00CA559E">
      <w:pPr>
        <w:spacing w:after="5" w:line="258" w:lineRule="auto"/>
        <w:ind w:left="1982" w:hanging="902"/>
      </w:pPr>
      <w:r>
        <w:rPr>
          <w:rFonts w:ascii="Times New Roman" w:eastAsia="Times New Roman" w:hAnsi="Times New Roman" w:cs="Times New Roman"/>
          <w:b/>
        </w:rPr>
        <w:t>2:10–11</w:t>
      </w:r>
      <w:r>
        <w:rPr>
          <w:rFonts w:ascii="Times New Roman" w:eastAsia="Times New Roman" w:hAnsi="Times New Roman" w:cs="Times New Roman"/>
        </w:rPr>
        <w:t xml:space="preserve">   </w:t>
      </w:r>
      <w:r>
        <w:rPr>
          <w:rFonts w:ascii="Times New Roman" w:eastAsia="Times New Roman" w:hAnsi="Times New Roman" w:cs="Times New Roman"/>
          <w:i/>
        </w:rPr>
        <w:t xml:space="preserve">When I surveyed all . . . I had toiled to achieve, everything was meaningless, a chasing after the wind; nothing was gained </w:t>
      </w:r>
      <w:r>
        <w:rPr>
          <w:rFonts w:ascii="Times New Roman" w:eastAsia="Times New Roman" w:hAnsi="Times New Roman" w:cs="Times New Roman"/>
          <w:i/>
          <w:u w:val="single" w:color="000000"/>
        </w:rPr>
        <w:t>under the sun</w:t>
      </w:r>
      <w:r>
        <w:rPr>
          <w:rFonts w:ascii="Times New Roman" w:eastAsia="Times New Roman" w:hAnsi="Times New Roman" w:cs="Times New Roman"/>
          <w:i/>
        </w:rPr>
        <w:t xml:space="preserve">.  </w:t>
      </w:r>
    </w:p>
    <w:p w14:paraId="34934FC7" w14:textId="77777777" w:rsidR="00AF375F" w:rsidRDefault="00CA559E">
      <w:pPr>
        <w:spacing w:after="0" w:line="259" w:lineRule="auto"/>
        <w:ind w:left="1080" w:firstLine="0"/>
      </w:pPr>
      <w:r>
        <w:t xml:space="preserve"> </w:t>
      </w:r>
    </w:p>
    <w:p w14:paraId="12686282" w14:textId="77777777" w:rsidR="00AF375F" w:rsidRDefault="00CA559E">
      <w:pPr>
        <w:spacing w:after="5" w:line="258" w:lineRule="auto"/>
        <w:ind w:left="1982" w:hanging="902"/>
      </w:pPr>
      <w:proofErr w:type="gramStart"/>
      <w:r>
        <w:rPr>
          <w:rFonts w:ascii="Times New Roman" w:eastAsia="Times New Roman" w:hAnsi="Times New Roman" w:cs="Times New Roman"/>
          <w:b/>
        </w:rPr>
        <w:t>2:17</w:t>
      </w:r>
      <w:r>
        <w:rPr>
          <w:rFonts w:ascii="Times New Roman" w:eastAsia="Times New Roman" w:hAnsi="Times New Roman" w:cs="Times New Roman"/>
        </w:rPr>
        <w:t xml:space="preserve">  </w:t>
      </w:r>
      <w:r>
        <w:rPr>
          <w:rFonts w:ascii="Times New Roman" w:eastAsia="Times New Roman" w:hAnsi="Times New Roman" w:cs="Times New Roman"/>
        </w:rPr>
        <w:tab/>
      </w:r>
      <w:proofErr w:type="gramEnd"/>
      <w:r>
        <w:rPr>
          <w:rFonts w:ascii="Times New Roman" w:eastAsia="Times New Roman" w:hAnsi="Times New Roman" w:cs="Times New Roman"/>
          <w:i/>
        </w:rPr>
        <w:t xml:space="preserve">So I hated life, because the work that is done </w:t>
      </w:r>
      <w:r>
        <w:rPr>
          <w:rFonts w:ascii="Times New Roman" w:eastAsia="Times New Roman" w:hAnsi="Times New Roman" w:cs="Times New Roman"/>
          <w:i/>
          <w:u w:val="single" w:color="000000"/>
        </w:rPr>
        <w:t>under the sun</w:t>
      </w:r>
      <w:r>
        <w:rPr>
          <w:rFonts w:ascii="Times New Roman" w:eastAsia="Times New Roman" w:hAnsi="Times New Roman" w:cs="Times New Roman"/>
          <w:i/>
        </w:rPr>
        <w:t xml:space="preserve"> was grievous to me.  All of it is meaningless</w:t>
      </w:r>
      <w:r>
        <w:rPr>
          <w:rFonts w:ascii="Times New Roman" w:eastAsia="Times New Roman" w:hAnsi="Times New Roman" w:cs="Times New Roman"/>
          <w:i/>
        </w:rPr>
        <w:t>, a chasing after the wind.</w:t>
      </w:r>
      <w:r>
        <w:rPr>
          <w:rFonts w:ascii="Times New Roman" w:eastAsia="Times New Roman" w:hAnsi="Times New Roman" w:cs="Times New Roman"/>
        </w:rPr>
        <w:t xml:space="preserve">   </w:t>
      </w:r>
    </w:p>
    <w:p w14:paraId="4997C734" w14:textId="77777777" w:rsidR="00AF375F" w:rsidRDefault="00CA559E">
      <w:pPr>
        <w:spacing w:after="0" w:line="259" w:lineRule="auto"/>
        <w:ind w:left="1080" w:firstLine="0"/>
      </w:pPr>
      <w:r>
        <w:t xml:space="preserve"> </w:t>
      </w:r>
    </w:p>
    <w:p w14:paraId="5EC1F5A6" w14:textId="77777777" w:rsidR="00AF375F" w:rsidRDefault="00CA559E">
      <w:pPr>
        <w:spacing w:after="5" w:line="258" w:lineRule="auto"/>
        <w:ind w:left="1982" w:hanging="902"/>
      </w:pPr>
      <w:r>
        <w:rPr>
          <w:rFonts w:ascii="Times New Roman" w:eastAsia="Times New Roman" w:hAnsi="Times New Roman" w:cs="Times New Roman"/>
          <w:b/>
        </w:rPr>
        <w:t xml:space="preserve">2:22-23   </w:t>
      </w:r>
      <w:r>
        <w:rPr>
          <w:rFonts w:ascii="Times New Roman" w:eastAsia="Times New Roman" w:hAnsi="Times New Roman" w:cs="Times New Roman"/>
          <w:i/>
        </w:rPr>
        <w:t>What does a man gain from all the toil and striving of heart with which he toils</w:t>
      </w:r>
      <w:r>
        <w:rPr>
          <w:rFonts w:ascii="Times New Roman" w:eastAsia="Times New Roman" w:hAnsi="Times New Roman" w:cs="Times New Roman"/>
          <w:i/>
          <w:u w:val="single" w:color="000000"/>
        </w:rPr>
        <w:t xml:space="preserve"> under the</w:t>
      </w:r>
      <w:r>
        <w:rPr>
          <w:rFonts w:ascii="Times New Roman" w:eastAsia="Times New Roman" w:hAnsi="Times New Roman" w:cs="Times New Roman"/>
          <w:i/>
        </w:rPr>
        <w:t xml:space="preserve"> </w:t>
      </w:r>
      <w:r>
        <w:rPr>
          <w:rFonts w:ascii="Times New Roman" w:eastAsia="Times New Roman" w:hAnsi="Times New Roman" w:cs="Times New Roman"/>
          <w:i/>
          <w:u w:val="single" w:color="000000"/>
        </w:rPr>
        <w:t>sun</w:t>
      </w:r>
      <w:r>
        <w:rPr>
          <w:rFonts w:ascii="Times New Roman" w:eastAsia="Times New Roman" w:hAnsi="Times New Roman" w:cs="Times New Roman"/>
          <w:i/>
        </w:rPr>
        <w:t xml:space="preserve">?  </w:t>
      </w:r>
      <w:r>
        <w:rPr>
          <w:rFonts w:ascii="Times New Roman" w:eastAsia="Times New Roman" w:hAnsi="Times New Roman" w:cs="Times New Roman"/>
          <w:vertAlign w:val="superscript"/>
        </w:rPr>
        <w:t>23</w:t>
      </w:r>
      <w:r>
        <w:rPr>
          <w:rFonts w:ascii="Times New Roman" w:eastAsia="Times New Roman" w:hAnsi="Times New Roman" w:cs="Times New Roman"/>
          <w:i/>
        </w:rPr>
        <w:t xml:space="preserve">All his days are full of sorrow, and his work is a vexation.  Even in the night his heart does not rest.  This also is vanity </w:t>
      </w:r>
      <w:r>
        <w:rPr>
          <w:rFonts w:ascii="Times New Roman" w:eastAsia="Times New Roman" w:hAnsi="Times New Roman" w:cs="Times New Roman"/>
        </w:rPr>
        <w:t xml:space="preserve">(= a senseless waste of time).   </w:t>
      </w:r>
    </w:p>
    <w:p w14:paraId="51F9C063" w14:textId="77777777" w:rsidR="00AF375F" w:rsidRDefault="00CA559E">
      <w:pPr>
        <w:spacing w:after="0" w:line="259" w:lineRule="auto"/>
        <w:ind w:left="0" w:firstLine="0"/>
      </w:pPr>
      <w:r>
        <w:t xml:space="preserve"> </w:t>
      </w:r>
    </w:p>
    <w:p w14:paraId="7556830F" w14:textId="77777777" w:rsidR="00AF375F" w:rsidRDefault="00CA559E">
      <w:pPr>
        <w:ind w:left="571" w:right="8"/>
      </w:pPr>
      <w:proofErr w:type="gramStart"/>
      <w:r>
        <w:t>So</w:t>
      </w:r>
      <w:proofErr w:type="gramEnd"/>
      <w:r>
        <w:t xml:space="preserve"> this what life is like “</w:t>
      </w:r>
      <w:r>
        <w:rPr>
          <w:u w:val="single" w:color="000000"/>
        </w:rPr>
        <w:t>under the sun</w:t>
      </w:r>
      <w:r>
        <w:t xml:space="preserve">.”  </w:t>
      </w:r>
    </w:p>
    <w:p w14:paraId="12EEC246" w14:textId="77777777" w:rsidR="00AF375F" w:rsidRDefault="00CA559E">
      <w:pPr>
        <w:spacing w:after="0" w:line="259" w:lineRule="auto"/>
        <w:ind w:left="0" w:firstLine="0"/>
      </w:pPr>
      <w:r>
        <w:t xml:space="preserve"> </w:t>
      </w:r>
    </w:p>
    <w:p w14:paraId="6C9FB997" w14:textId="77777777" w:rsidR="00AF375F" w:rsidRDefault="00CA559E">
      <w:pPr>
        <w:spacing w:after="1" w:line="239" w:lineRule="auto"/>
        <w:ind w:left="572" w:right="341" w:hanging="10"/>
        <w:jc w:val="both"/>
      </w:pPr>
      <w:r>
        <w:t>But if that is the case, then what are we to ma</w:t>
      </w:r>
      <w:r>
        <w:t xml:space="preserve">ke of the passages in Ecclesiastes (2:24; 3:13; 3:22) which affirm that we are to </w:t>
      </w:r>
      <w:r>
        <w:rPr>
          <w:u w:val="single" w:color="000000"/>
        </w:rPr>
        <w:t>enjoy</w:t>
      </w:r>
      <w:r>
        <w:t xml:space="preserve"> life's activities?  And further, what are we to make of those verses which affirm that God will &lt;someday&gt; judge, and that we should fear/revere him (3:7; 5:7; </w:t>
      </w:r>
      <w:proofErr w:type="gramStart"/>
      <w:r>
        <w:t>8:12;</w:t>
      </w:r>
      <w:proofErr w:type="gramEnd"/>
      <w:r>
        <w:t xml:space="preserve"> </w:t>
      </w:r>
    </w:p>
    <w:p w14:paraId="469FBE9B" w14:textId="77777777" w:rsidR="00AF375F" w:rsidRDefault="00CA559E">
      <w:pPr>
        <w:ind w:left="571" w:right="8"/>
      </w:pPr>
      <w:proofErr w:type="gramStart"/>
      <w:r>
        <w:t>11</w:t>
      </w:r>
      <w:r>
        <w:t>:9;12:13</w:t>
      </w:r>
      <w:proofErr w:type="gramEnd"/>
      <w:r>
        <w:t xml:space="preserve">–14)?   How do we sort all of this out?   </w:t>
      </w:r>
    </w:p>
    <w:p w14:paraId="796017BF" w14:textId="77777777" w:rsidR="00AF375F" w:rsidRDefault="00CA559E">
      <w:pPr>
        <w:spacing w:after="0" w:line="259" w:lineRule="auto"/>
        <w:ind w:left="0" w:firstLine="0"/>
      </w:pPr>
      <w:r>
        <w:t xml:space="preserve"> </w:t>
      </w:r>
    </w:p>
    <w:p w14:paraId="767BF99D" w14:textId="77777777" w:rsidR="00AF375F" w:rsidRDefault="00CA559E">
      <w:pPr>
        <w:ind w:left="571" w:right="8"/>
      </w:pPr>
      <w:r>
        <w:t xml:space="preserve">We admit that life on earth often </w:t>
      </w:r>
      <w:r>
        <w:rPr>
          <w:u w:val="single" w:color="000000"/>
        </w:rPr>
        <w:t>does(!</w:t>
      </w:r>
      <w:r>
        <w:t>) look the way the pessimistic statements in Ecclesiastes describe it.  And additionally, from just watching life on earth, it is next-to-impossible to figure it a</w:t>
      </w:r>
      <w:r>
        <w:t xml:space="preserve">ll out (8:17).  It is impossible to know whether anything we do ultimately matters.  If </w:t>
      </w:r>
      <w:r>
        <w:rPr>
          <w:b/>
          <w:i/>
        </w:rPr>
        <w:t>all</w:t>
      </w:r>
      <w:r>
        <w:t xml:space="preserve"> we knew was what could be learned from observing life "under the sun," the pessimistic conclusions in Ecclesiastes would be the conclusions we would reach.   </w:t>
      </w:r>
    </w:p>
    <w:p w14:paraId="0D23E65D" w14:textId="77777777" w:rsidR="00AF375F" w:rsidRDefault="00CA559E">
      <w:pPr>
        <w:spacing w:after="0" w:line="259" w:lineRule="auto"/>
        <w:ind w:left="0" w:firstLine="0"/>
      </w:pPr>
      <w:r>
        <w:t xml:space="preserve"> </w:t>
      </w:r>
    </w:p>
    <w:p w14:paraId="354927AC" w14:textId="77777777" w:rsidR="00AF375F" w:rsidRDefault="00CA559E">
      <w:pPr>
        <w:ind w:left="571" w:right="8"/>
      </w:pPr>
      <w:r>
        <w:t>How</w:t>
      </w:r>
      <w:r>
        <w:t xml:space="preserve">ever, the passages in Ecclesiastes which refer to </w:t>
      </w:r>
      <w:r>
        <w:rPr>
          <w:u w:val="single" w:color="000000"/>
        </w:rPr>
        <w:t>God</w:t>
      </w:r>
      <w:r>
        <w:t xml:space="preserve"> paint a very different picture.  When Ecclesiastes mentions God, it affirms that God does see, that there will be justice, that life is enjoyable, even satisfying.  This agrees with(!) the rest of Scrip</w:t>
      </w:r>
      <w:r>
        <w:t xml:space="preserve">ture—including Psalms &amp; Proverbs.   But all of this is true </w:t>
      </w:r>
      <w:r>
        <w:rPr>
          <w:i/>
        </w:rPr>
        <w:t>only if one takes the reality of God and of God's final justice into account</w:t>
      </w:r>
      <w:r>
        <w:t xml:space="preserve">.  </w:t>
      </w:r>
    </w:p>
    <w:p w14:paraId="5283B991" w14:textId="77777777" w:rsidR="00AF375F" w:rsidRDefault="00CA559E">
      <w:pPr>
        <w:spacing w:after="12" w:line="259" w:lineRule="auto"/>
        <w:ind w:left="1" w:firstLine="0"/>
      </w:pPr>
      <w:r>
        <w:t xml:space="preserve"> </w:t>
      </w:r>
    </w:p>
    <w:p w14:paraId="2272BF7A" w14:textId="77777777" w:rsidR="00AF375F" w:rsidRDefault="00CA559E">
      <w:pPr>
        <w:tabs>
          <w:tab w:val="center" w:pos="2074"/>
        </w:tabs>
        <w:spacing w:after="62"/>
        <w:ind w:left="0" w:firstLine="0"/>
      </w:pPr>
      <w:r>
        <w:t xml:space="preserve"> </w:t>
      </w:r>
      <w:r>
        <w:tab/>
        <w:t xml:space="preserve">At this point, it is helpful to ask:    </w:t>
      </w:r>
    </w:p>
    <w:p w14:paraId="27286FF5" w14:textId="77777777" w:rsidR="00AF375F" w:rsidRDefault="00CA559E">
      <w:pPr>
        <w:ind w:left="729" w:right="8"/>
      </w:pPr>
      <w:r>
        <w:rPr>
          <w:b/>
        </w:rPr>
        <w:t>Q:</w:t>
      </w:r>
      <w:r>
        <w:t xml:space="preserve">  </w:t>
      </w:r>
      <w:r>
        <w:rPr>
          <w:i/>
          <w:u w:val="single" w:color="000000"/>
        </w:rPr>
        <w:t>How</w:t>
      </w:r>
      <w:r>
        <w:t xml:space="preserve"> does the Teacher know (8:12) that it will go better for those who revere God?   </w:t>
      </w:r>
    </w:p>
    <w:p w14:paraId="555BCC2A" w14:textId="77777777" w:rsidR="00AF375F" w:rsidRDefault="00CA559E">
      <w:pPr>
        <w:tabs>
          <w:tab w:val="center" w:pos="720"/>
          <w:tab w:val="center" w:pos="5540"/>
        </w:tabs>
        <w:spacing w:after="101"/>
        <w:ind w:left="0" w:firstLine="0"/>
      </w:pPr>
      <w:r>
        <w:t xml:space="preserve"> </w:t>
      </w:r>
      <w:r>
        <w:tab/>
        <w:t xml:space="preserve"> </w:t>
      </w:r>
      <w:r>
        <w:tab/>
        <w:t xml:space="preserve">And </w:t>
      </w:r>
      <w:r>
        <w:rPr>
          <w:i/>
        </w:rPr>
        <w:t>how</w:t>
      </w:r>
      <w:r>
        <w:t xml:space="preserve"> does he know all those things about God we mentioned above under </w:t>
      </w:r>
      <w:r>
        <w:rPr>
          <w:b/>
          <w:u w:val="single" w:color="000000"/>
        </w:rPr>
        <w:t>Insight #2</w:t>
      </w:r>
      <w:r>
        <w:rPr>
          <w:b/>
        </w:rPr>
        <w:t>?</w:t>
      </w:r>
      <w:r>
        <w:t xml:space="preserve">   </w:t>
      </w:r>
    </w:p>
    <w:p w14:paraId="3DB45002" w14:textId="77777777" w:rsidR="00AF375F" w:rsidRDefault="00CA559E">
      <w:pPr>
        <w:spacing w:after="1" w:line="239" w:lineRule="auto"/>
        <w:ind w:left="1123" w:right="42" w:hanging="403"/>
        <w:jc w:val="both"/>
      </w:pPr>
      <w:r>
        <w:rPr>
          <w:b/>
        </w:rPr>
        <w:t>A:</w:t>
      </w:r>
      <w:r>
        <w:t xml:space="preserve">  He knows these things </w:t>
      </w:r>
      <w:r>
        <w:t>→ because</w:t>
      </w:r>
      <w:r>
        <w:t xml:space="preserve"> the Teacher/Preacher is </w:t>
      </w:r>
      <w:r>
        <w:rPr>
          <w:b/>
          <w:i/>
        </w:rPr>
        <w:t>not</w:t>
      </w:r>
      <w:r>
        <w:rPr>
          <w:i/>
        </w:rPr>
        <w:t xml:space="preserve"> </w:t>
      </w:r>
      <w:r>
        <w:t xml:space="preserve">limited to what can be known by simply observing life as you see it on earth, life "under the sun."  Rather, he clearly has knowledge about God that came to us through divine revelation.   </w:t>
      </w:r>
    </w:p>
    <w:p w14:paraId="496E3405" w14:textId="77777777" w:rsidR="00AF375F" w:rsidRDefault="00CA559E">
      <w:pPr>
        <w:spacing w:after="0" w:line="259" w:lineRule="auto"/>
        <w:ind w:left="1" w:right="10041" w:firstLine="0"/>
      </w:pPr>
      <w:r>
        <w:t xml:space="preserve"> </w:t>
      </w:r>
    </w:p>
    <w:p w14:paraId="23CE6EBF" w14:textId="77777777" w:rsidR="00AF375F" w:rsidRDefault="00CA559E">
      <w:pPr>
        <w:spacing w:after="1" w:line="239" w:lineRule="auto"/>
        <w:ind w:left="457" w:right="123" w:hanging="10"/>
        <w:jc w:val="both"/>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3C3D64D5" wp14:editId="1A5222D0">
                <wp:simplePos x="0" y="0"/>
                <wp:positionH relativeFrom="column">
                  <wp:posOffset>283744</wp:posOffset>
                </wp:positionH>
                <wp:positionV relativeFrom="paragraph">
                  <wp:posOffset>-38243</wp:posOffset>
                </wp:positionV>
                <wp:extent cx="6096" cy="655320"/>
                <wp:effectExtent l="0" t="0" r="0" b="0"/>
                <wp:wrapSquare wrapText="bothSides"/>
                <wp:docPr id="113930" name="Group 113930"/>
                <wp:cNvGraphicFramePr/>
                <a:graphic xmlns:a="http://schemas.openxmlformats.org/drawingml/2006/main">
                  <a:graphicData uri="http://schemas.microsoft.com/office/word/2010/wordprocessingGroup">
                    <wpg:wgp>
                      <wpg:cNvGrpSpPr/>
                      <wpg:grpSpPr>
                        <a:xfrm>
                          <a:off x="0" y="0"/>
                          <a:ext cx="6096" cy="655320"/>
                          <a:chOff x="0" y="0"/>
                          <a:chExt cx="6096" cy="655320"/>
                        </a:xfrm>
                      </wpg:grpSpPr>
                      <wps:wsp>
                        <wps:cNvPr id="131224" name="Shape 131224"/>
                        <wps:cNvSpPr/>
                        <wps:spPr>
                          <a:xfrm>
                            <a:off x="0" y="0"/>
                            <a:ext cx="9144" cy="173736"/>
                          </a:xfrm>
                          <a:custGeom>
                            <a:avLst/>
                            <a:gdLst/>
                            <a:ahLst/>
                            <a:cxnLst/>
                            <a:rect l="0" t="0" r="0" b="0"/>
                            <a:pathLst>
                              <a:path w="9144" h="173736">
                                <a:moveTo>
                                  <a:pt x="0" y="0"/>
                                </a:moveTo>
                                <a:lnTo>
                                  <a:pt x="9144" y="0"/>
                                </a:lnTo>
                                <a:lnTo>
                                  <a:pt x="9144" y="173736"/>
                                </a:lnTo>
                                <a:lnTo>
                                  <a:pt x="0" y="173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225" name="Shape 131225"/>
                        <wps:cNvSpPr/>
                        <wps:spPr>
                          <a:xfrm>
                            <a:off x="0" y="173737"/>
                            <a:ext cx="9144" cy="158496"/>
                          </a:xfrm>
                          <a:custGeom>
                            <a:avLst/>
                            <a:gdLst/>
                            <a:ahLst/>
                            <a:cxnLst/>
                            <a:rect l="0" t="0" r="0" b="0"/>
                            <a:pathLst>
                              <a:path w="9144" h="158496">
                                <a:moveTo>
                                  <a:pt x="0" y="0"/>
                                </a:moveTo>
                                <a:lnTo>
                                  <a:pt x="9144" y="0"/>
                                </a:lnTo>
                                <a:lnTo>
                                  <a:pt x="9144" y="158496"/>
                                </a:lnTo>
                                <a:lnTo>
                                  <a:pt x="0" y="1584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226" name="Shape 131226"/>
                        <wps:cNvSpPr/>
                        <wps:spPr>
                          <a:xfrm>
                            <a:off x="0" y="332232"/>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227" name="Shape 131227"/>
                        <wps:cNvSpPr/>
                        <wps:spPr>
                          <a:xfrm>
                            <a:off x="0" y="493764"/>
                            <a:ext cx="9144" cy="161557"/>
                          </a:xfrm>
                          <a:custGeom>
                            <a:avLst/>
                            <a:gdLst/>
                            <a:ahLst/>
                            <a:cxnLst/>
                            <a:rect l="0" t="0" r="0" b="0"/>
                            <a:pathLst>
                              <a:path w="9144" h="161557">
                                <a:moveTo>
                                  <a:pt x="0" y="0"/>
                                </a:moveTo>
                                <a:lnTo>
                                  <a:pt x="9144" y="0"/>
                                </a:lnTo>
                                <a:lnTo>
                                  <a:pt x="9144" y="161557"/>
                                </a:lnTo>
                                <a:lnTo>
                                  <a:pt x="0" y="1615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3930" style="width:0.480003pt;height:51.6pt;position:absolute;mso-position-horizontal-relative:text;mso-position-horizontal:absolute;margin-left:22.342pt;mso-position-vertical-relative:text;margin-top:-3.01131pt;" coordsize="60,6553">
                <v:shape id="Shape 131228" style="position:absolute;width:91;height:1737;left:0;top:0;" coordsize="9144,173736" path="m0,0l9144,0l9144,173736l0,173736l0,0">
                  <v:stroke weight="0pt" endcap="flat" joinstyle="miter" miterlimit="10" on="false" color="#000000" opacity="0"/>
                  <v:fill on="true" color="#000000"/>
                </v:shape>
                <v:shape id="Shape 131229" style="position:absolute;width:91;height:1584;left:0;top:1737;" coordsize="9144,158496" path="m0,0l9144,0l9144,158496l0,158496l0,0">
                  <v:stroke weight="0pt" endcap="flat" joinstyle="miter" miterlimit="10" on="false" color="#000000" opacity="0"/>
                  <v:fill on="true" color="#000000"/>
                </v:shape>
                <v:shape id="Shape 131230" style="position:absolute;width:91;height:1615;left:0;top:3322;" coordsize="9144,161544" path="m0,0l9144,0l9144,161544l0,161544l0,0">
                  <v:stroke weight="0pt" endcap="flat" joinstyle="miter" miterlimit="10" on="false" color="#000000" opacity="0"/>
                  <v:fill on="true" color="#000000"/>
                </v:shape>
                <v:shape id="Shape 131231" style="position:absolute;width:91;height:1615;left:0;top:4937;" coordsize="9144,161557" path="m0,0l9144,0l9144,161557l0,161557l0,0">
                  <v:stroke weight="0pt" endcap="flat" joinstyle="miter" miterlimit="10" on="false" color="#000000" opacity="0"/>
                  <v:fill on="true" color="#000000"/>
                </v:shape>
                <w10:wrap type="square"/>
              </v:group>
            </w:pict>
          </mc:Fallback>
        </mc:AlternateContent>
      </w:r>
      <w:r>
        <w:t xml:space="preserve">Therefore, we may conclude that </w:t>
      </w:r>
      <w:r>
        <w:rPr>
          <w:rFonts w:ascii="Segoe UI Symbol" w:eastAsia="Segoe UI Symbol" w:hAnsi="Segoe UI Symbol" w:cs="Segoe UI Symbol"/>
        </w:rPr>
        <w:t>→</w:t>
      </w:r>
      <w:r>
        <w:rPr>
          <w:b/>
        </w:rPr>
        <w:t xml:space="preserve"> </w:t>
      </w:r>
      <w:r>
        <w:rPr>
          <w:b/>
        </w:rPr>
        <w:t xml:space="preserve">the pessimistic views in Ecclesiastes are what you </w:t>
      </w:r>
      <w:r>
        <w:rPr>
          <w:b/>
          <w:i/>
        </w:rPr>
        <w:t>would</w:t>
      </w:r>
      <w:r>
        <w:rPr>
          <w:b/>
        </w:rPr>
        <w:t xml:space="preserve"> conclude about life, </w:t>
      </w:r>
      <w:r>
        <w:rPr>
          <w:b/>
          <w:i/>
        </w:rPr>
        <w:t>if</w:t>
      </w:r>
      <w:r>
        <w:rPr>
          <w:b/>
        </w:rPr>
        <w:t xml:space="preserve"> all you did was observe life on earth </w:t>
      </w:r>
      <w:r>
        <w:rPr>
          <w:b/>
          <w:i/>
        </w:rPr>
        <w:t>without</w:t>
      </w:r>
      <w:r>
        <w:rPr>
          <w:b/>
        </w:rPr>
        <w:t xml:space="preserve"> any knowledge of God.</w:t>
      </w:r>
      <w:r>
        <w:t xml:space="preserve">   And that is what Ecclesiastes describes as life </w:t>
      </w:r>
      <w:r>
        <w:rPr>
          <w:b/>
        </w:rPr>
        <w:t>"</w:t>
      </w:r>
      <w:r>
        <w:rPr>
          <w:b/>
          <w:u w:val="single" w:color="000000"/>
        </w:rPr>
        <w:t>under the sun</w:t>
      </w:r>
      <w:proofErr w:type="gramStart"/>
      <w:r>
        <w:rPr>
          <w:b/>
        </w:rPr>
        <w:t>"</w:t>
      </w:r>
      <w:r>
        <w:t xml:space="preserve">  [</w:t>
      </w:r>
      <w:proofErr w:type="gramEnd"/>
      <w:r>
        <w:t xml:space="preserve">= life on earth, as you see it, </w:t>
      </w:r>
      <w:r>
        <w:rPr>
          <w:u w:val="single" w:color="000000"/>
        </w:rPr>
        <w:t>without</w:t>
      </w:r>
      <w:r>
        <w:t xml:space="preserve"> taking God into account.]     //   But again, those statements are </w:t>
      </w:r>
      <w:r>
        <w:rPr>
          <w:u w:val="single" w:color="000000"/>
        </w:rPr>
        <w:t>not</w:t>
      </w:r>
      <w:r>
        <w:t xml:space="preserve"> the book's final word on the matter.  </w:t>
      </w:r>
    </w:p>
    <w:p w14:paraId="417B6170" w14:textId="77777777" w:rsidR="00AF375F" w:rsidRDefault="00CA559E">
      <w:pPr>
        <w:spacing w:after="33" w:line="259" w:lineRule="auto"/>
        <w:ind w:left="562" w:firstLine="0"/>
      </w:pPr>
      <w:r>
        <w:t xml:space="preserve"> </w:t>
      </w:r>
    </w:p>
    <w:p w14:paraId="3555ED8A" w14:textId="77777777" w:rsidR="00AF375F" w:rsidRDefault="00CA559E">
      <w:pPr>
        <w:spacing w:after="4" w:line="250" w:lineRule="auto"/>
        <w:ind w:left="183" w:right="22" w:hanging="10"/>
        <w:jc w:val="both"/>
      </w:pPr>
      <w:r>
        <w:rPr>
          <w:b/>
          <w:sz w:val="24"/>
        </w:rPr>
        <w:t xml:space="preserve"> </w:t>
      </w:r>
      <w:r>
        <w:rPr>
          <w:b/>
          <w:sz w:val="24"/>
          <w:u w:val="single" w:color="000000"/>
        </w:rPr>
        <w:t>Insight #4</w:t>
      </w:r>
      <w:r>
        <w:rPr>
          <w:b/>
          <w:sz w:val="24"/>
        </w:rPr>
        <w:t xml:space="preserve">.   Ecclesiastes puts the "God" statements and the "under the sun" statements      side-by-side, </w:t>
      </w:r>
      <w:r>
        <w:rPr>
          <w:b/>
          <w:sz w:val="24"/>
          <w:u w:val="single" w:color="000000"/>
        </w:rPr>
        <w:t>without</w:t>
      </w:r>
      <w:r>
        <w:rPr>
          <w:b/>
          <w:sz w:val="24"/>
        </w:rPr>
        <w:t xml:space="preserve"> explaining to the reader what it is doing.   </w:t>
      </w:r>
      <w:r>
        <w:rPr>
          <w:b/>
        </w:rPr>
        <w:t xml:space="preserve"> </w:t>
      </w:r>
    </w:p>
    <w:p w14:paraId="3C869788" w14:textId="77777777" w:rsidR="00AF375F" w:rsidRDefault="00CA559E">
      <w:pPr>
        <w:spacing w:after="0" w:line="259" w:lineRule="auto"/>
        <w:ind w:left="0" w:firstLine="0"/>
      </w:pPr>
      <w:r>
        <w:t xml:space="preserve"> </w:t>
      </w:r>
    </w:p>
    <w:p w14:paraId="1270126D" w14:textId="77777777" w:rsidR="00AF375F" w:rsidRDefault="00CA559E">
      <w:pPr>
        <w:ind w:left="571" w:right="8"/>
      </w:pPr>
      <w:r>
        <w:t xml:space="preserve">Ecclesiastes puts the pessimistic "under the sun" statements, and the 'positive / God’ verses side-byside </w:t>
      </w:r>
      <w:r>
        <w:rPr>
          <w:rFonts w:ascii="Segoe UI Symbol" w:eastAsia="Segoe UI Symbol" w:hAnsi="Segoe UI Symbol" w:cs="Segoe UI Symbol"/>
          <w:sz w:val="20"/>
        </w:rPr>
        <w:t>→</w:t>
      </w:r>
      <w:r>
        <w:t xml:space="preserve"> </w:t>
      </w:r>
      <w:r>
        <w:rPr>
          <w:u w:val="single" w:color="000000"/>
        </w:rPr>
        <w:t>without explaining to the reader that it is doing so</w:t>
      </w:r>
      <w:r>
        <w:t xml:space="preserve">.  That is why the book is so confusing.      </w:t>
      </w:r>
      <w:r>
        <w:t xml:space="preserve"> </w:t>
      </w:r>
    </w:p>
    <w:p w14:paraId="707FA727" w14:textId="77777777" w:rsidR="00AF375F" w:rsidRDefault="00CA559E">
      <w:pPr>
        <w:spacing w:after="0" w:line="259" w:lineRule="auto"/>
        <w:ind w:left="0" w:firstLine="0"/>
      </w:pPr>
      <w:r>
        <w:t xml:space="preserve"> </w:t>
      </w:r>
    </w:p>
    <w:p w14:paraId="6C3C6EEA" w14:textId="77777777" w:rsidR="00AF375F" w:rsidRDefault="00CA559E">
      <w:pPr>
        <w:ind w:left="571" w:right="8"/>
      </w:pPr>
      <w:r>
        <w:t xml:space="preserve">But remember, Ecclesiastes is wisdom literature.  This means we might have to read it more than once, and think about it, to figure out what it is doing, to get the point.  Ecclesiastes make us do that. </w:t>
      </w:r>
      <w:r>
        <w:rPr>
          <w:b/>
        </w:rPr>
        <w:t xml:space="preserve">   </w:t>
      </w:r>
    </w:p>
    <w:p w14:paraId="6577E8A3" w14:textId="77777777" w:rsidR="00AF375F" w:rsidRDefault="00CA559E">
      <w:pPr>
        <w:spacing w:after="19" w:line="259" w:lineRule="auto"/>
        <w:ind w:left="0" w:firstLine="0"/>
      </w:pPr>
      <w:r>
        <w:t xml:space="preserve"> </w:t>
      </w:r>
    </w:p>
    <w:p w14:paraId="4424A921" w14:textId="77777777" w:rsidR="00AF375F" w:rsidRDefault="00CA559E">
      <w:pPr>
        <w:spacing w:after="0" w:line="259" w:lineRule="auto"/>
        <w:ind w:left="-4" w:hanging="10"/>
      </w:pPr>
      <w:r>
        <w:rPr>
          <w:b/>
          <w:sz w:val="26"/>
          <w:u w:val="single" w:color="000000"/>
        </w:rPr>
        <w:t>IV.  Conclusions &amp; the Overall Message of E</w:t>
      </w:r>
      <w:r>
        <w:rPr>
          <w:b/>
          <w:sz w:val="26"/>
          <w:u w:val="single" w:color="000000"/>
        </w:rPr>
        <w:t>cclesiastes</w:t>
      </w:r>
      <w:r>
        <w:rPr>
          <w:b/>
          <w:sz w:val="26"/>
        </w:rPr>
        <w:t>:</w:t>
      </w:r>
      <w:r>
        <w:rPr>
          <w:sz w:val="26"/>
        </w:rPr>
        <w:t xml:space="preserve"> </w:t>
      </w:r>
      <w:r>
        <w:rPr>
          <w:b/>
          <w:sz w:val="26"/>
        </w:rPr>
        <w:t xml:space="preserve">  </w:t>
      </w:r>
    </w:p>
    <w:p w14:paraId="4D7930C0" w14:textId="77777777" w:rsidR="00AF375F" w:rsidRDefault="00CA559E">
      <w:pPr>
        <w:spacing w:after="3" w:line="259" w:lineRule="auto"/>
        <w:ind w:left="0" w:firstLine="0"/>
      </w:pPr>
      <w:r>
        <w:t xml:space="preserve"> </w:t>
      </w:r>
    </w:p>
    <w:p w14:paraId="3D5026D1" w14:textId="77777777" w:rsidR="00AF375F" w:rsidRDefault="00CA559E">
      <w:pPr>
        <w:numPr>
          <w:ilvl w:val="0"/>
          <w:numId w:val="60"/>
        </w:numPr>
        <w:spacing w:after="4" w:line="250" w:lineRule="auto"/>
        <w:ind w:hanging="245"/>
      </w:pPr>
      <w:r>
        <w:rPr>
          <w:b/>
        </w:rPr>
        <w:t xml:space="preserve">Q:  In the end, does Ecclesiastes contradict, or perhaps 'correct', Proverbs &amp; Psalms? </w:t>
      </w:r>
      <w:r>
        <w:t xml:space="preserve">_______ </w:t>
      </w:r>
      <w:r>
        <w:rPr>
          <w:b/>
        </w:rPr>
        <w:t>.</w:t>
      </w:r>
      <w:r>
        <w:t xml:space="preserve">  </w:t>
      </w:r>
    </w:p>
    <w:p w14:paraId="46EDFD70" w14:textId="77777777" w:rsidR="00AF375F" w:rsidRDefault="00CA559E">
      <w:pPr>
        <w:spacing w:after="8" w:line="259" w:lineRule="auto"/>
        <w:ind w:left="1" w:firstLine="0"/>
      </w:pPr>
      <w:r>
        <w:t xml:space="preserve"> </w:t>
      </w:r>
    </w:p>
    <w:p w14:paraId="33207F8A" w14:textId="77777777" w:rsidR="00AF375F" w:rsidRDefault="00CA559E">
      <w:pPr>
        <w:numPr>
          <w:ilvl w:val="0"/>
          <w:numId w:val="60"/>
        </w:numPr>
        <w:spacing w:after="4" w:line="250" w:lineRule="auto"/>
        <w:ind w:hanging="245"/>
      </w:pPr>
      <w:r>
        <w:rPr>
          <w:b/>
        </w:rPr>
        <w:t xml:space="preserve">Q:  In the end, does Ecclesiastes contradict </w:t>
      </w:r>
      <w:r>
        <w:rPr>
          <w:b/>
          <w:i/>
        </w:rPr>
        <w:t>itself</w:t>
      </w:r>
      <w:r>
        <w:rPr>
          <w:b/>
        </w:rPr>
        <w:t xml:space="preserve">? </w:t>
      </w:r>
      <w:r>
        <w:t xml:space="preserve">  ____________ </w:t>
      </w:r>
      <w:r>
        <w:rPr>
          <w:b/>
        </w:rPr>
        <w:t xml:space="preserve">.     Rather,  </w:t>
      </w:r>
    </w:p>
    <w:p w14:paraId="00C9A069" w14:textId="77777777" w:rsidR="00AF375F" w:rsidRDefault="00CA559E">
      <w:pPr>
        <w:spacing w:after="0" w:line="259" w:lineRule="auto"/>
        <w:ind w:left="1" w:firstLine="0"/>
      </w:pPr>
      <w:r>
        <w:t xml:space="preserve"> </w:t>
      </w:r>
    </w:p>
    <w:p w14:paraId="521B965D" w14:textId="77777777" w:rsidR="00AF375F" w:rsidRDefault="00CA559E">
      <w:pPr>
        <w:numPr>
          <w:ilvl w:val="1"/>
          <w:numId w:val="60"/>
        </w:numPr>
        <w:ind w:right="8" w:hanging="298"/>
      </w:pPr>
      <w:r>
        <w:t xml:space="preserve">Again, it puts the negative and positive statements side-by-side without(!) explaining to the </w:t>
      </w:r>
    </w:p>
    <w:p w14:paraId="07644CCD" w14:textId="77777777" w:rsidR="00AF375F" w:rsidRDefault="00CA559E">
      <w:pPr>
        <w:ind w:left="1090" w:right="8"/>
      </w:pPr>
      <w:r>
        <w:t xml:space="preserve">reader that it is doing so.  This drives the reader to think about it. </w:t>
      </w:r>
      <w:r>
        <w:rPr>
          <w:i/>
        </w:rPr>
        <w:t xml:space="preserve"> </w:t>
      </w:r>
    </w:p>
    <w:p w14:paraId="2DE2F957" w14:textId="77777777" w:rsidR="00AF375F" w:rsidRDefault="00CA559E">
      <w:pPr>
        <w:spacing w:after="0" w:line="259" w:lineRule="auto"/>
        <w:ind w:left="1" w:firstLine="0"/>
      </w:pPr>
      <w:r>
        <w:t xml:space="preserve"> </w:t>
      </w:r>
    </w:p>
    <w:p w14:paraId="7784402A" w14:textId="77777777" w:rsidR="00AF375F" w:rsidRDefault="00CA559E">
      <w:pPr>
        <w:numPr>
          <w:ilvl w:val="1"/>
          <w:numId w:val="60"/>
        </w:numPr>
        <w:ind w:right="8" w:hanging="298"/>
      </w:pPr>
      <w:r>
        <w:t>Although the conclusion of the book (12:13 &amp;14) can come as something of a surprise to</w:t>
      </w:r>
      <w:r>
        <w:t xml:space="preserve"> the </w:t>
      </w:r>
    </w:p>
    <w:p w14:paraId="279E88FD" w14:textId="77777777" w:rsidR="00AF375F" w:rsidRDefault="00CA559E">
      <w:pPr>
        <w:ind w:left="1090" w:right="8"/>
      </w:pPr>
      <w:r>
        <w:t xml:space="preserve">reader, it is noteworthy that 12:9 &amp;10 affirm that what the Teacher said </w:t>
      </w:r>
      <w:r>
        <w:rPr>
          <w:u w:val="single" w:color="000000"/>
        </w:rPr>
        <w:t>was</w:t>
      </w:r>
      <w:r>
        <w:t xml:space="preserve"> </w:t>
      </w:r>
      <w:r>
        <w:rPr>
          <w:u w:val="single" w:color="000000"/>
        </w:rPr>
        <w:t>true</w:t>
      </w:r>
      <w:r>
        <w:t xml:space="preserve">!   </w:t>
      </w:r>
    </w:p>
    <w:p w14:paraId="07FA23F6" w14:textId="77777777" w:rsidR="00AF375F" w:rsidRDefault="00CA559E">
      <w:pPr>
        <w:spacing w:after="0" w:line="259" w:lineRule="auto"/>
        <w:ind w:left="0" w:firstLine="0"/>
      </w:pPr>
      <w:r>
        <w:t xml:space="preserve"> </w:t>
      </w:r>
    </w:p>
    <w:p w14:paraId="224243E0" w14:textId="77777777" w:rsidR="00AF375F" w:rsidRDefault="00CA559E">
      <w:pPr>
        <w:numPr>
          <w:ilvl w:val="1"/>
          <w:numId w:val="60"/>
        </w:numPr>
        <w:ind w:right="8" w:hanging="298"/>
      </w:pPr>
      <w:r>
        <w:t xml:space="preserve">Yes, most of the statements in the book are negative and pessimistic.  But there are also many positive statements within it, those that refer to God.  In view of this mix, the concluding verses of Ecclesiastes (12:13–14), should be viewed as </w:t>
      </w:r>
      <w:r>
        <w:rPr>
          <w:b/>
        </w:rPr>
        <w:t>a final clari</w:t>
      </w:r>
      <w:r>
        <w:rPr>
          <w:b/>
        </w:rPr>
        <w:t>fying declaration</w:t>
      </w:r>
      <w:r>
        <w:t xml:space="preserve"> that the verses which refer to God do(!) state </w:t>
      </w:r>
      <w:proofErr w:type="gramStart"/>
      <w:r>
        <w:t>the final conclusion</w:t>
      </w:r>
      <w:proofErr w:type="gramEnd"/>
      <w:r>
        <w:t xml:space="preserve"> of the book.   </w:t>
      </w:r>
    </w:p>
    <w:p w14:paraId="6332A1FE" w14:textId="77777777" w:rsidR="00AF375F" w:rsidRDefault="00CA559E">
      <w:pPr>
        <w:spacing w:after="27" w:line="259" w:lineRule="auto"/>
        <w:ind w:left="1" w:firstLine="0"/>
      </w:pPr>
      <w:r>
        <w:t xml:space="preserve"> </w:t>
      </w:r>
    </w:p>
    <w:p w14:paraId="287D8144" w14:textId="77777777" w:rsidR="00AF375F" w:rsidRDefault="00CA559E">
      <w:pPr>
        <w:numPr>
          <w:ilvl w:val="0"/>
          <w:numId w:val="60"/>
        </w:numPr>
        <w:spacing w:after="4" w:line="250" w:lineRule="auto"/>
        <w:ind w:hanging="245"/>
      </w:pPr>
      <w:r>
        <w:rPr>
          <w:b/>
        </w:rPr>
        <w:t xml:space="preserve">The particular emphasis of Ecclesiastes </w:t>
      </w:r>
      <w:r>
        <w:t xml:space="preserve">is that </w:t>
      </w:r>
      <w:r>
        <w:t xml:space="preserve">→ </w:t>
      </w:r>
      <w:r>
        <w:t xml:space="preserve">life without God . . .  </w:t>
      </w:r>
    </w:p>
    <w:p w14:paraId="71D4C812" w14:textId="77777777" w:rsidR="00AF375F" w:rsidRDefault="00CA559E">
      <w:pPr>
        <w:spacing w:after="0" w:line="259" w:lineRule="auto"/>
        <w:ind w:left="1080" w:firstLine="0"/>
      </w:pPr>
      <w:r>
        <w:rPr>
          <w:rFonts w:ascii="Times New Roman" w:eastAsia="Times New Roman" w:hAnsi="Times New Roman" w:cs="Times New Roman"/>
        </w:rPr>
        <w:t xml:space="preserve">  </w:t>
      </w:r>
    </w:p>
    <w:p w14:paraId="0B0C477D" w14:textId="77777777" w:rsidR="00AF375F" w:rsidRDefault="00CA559E">
      <w:pPr>
        <w:spacing w:after="0" w:line="259" w:lineRule="auto"/>
        <w:ind w:left="1" w:firstLine="0"/>
      </w:pPr>
      <w:r>
        <w:t xml:space="preserve"> </w:t>
      </w:r>
      <w:r>
        <w:tab/>
        <w:t xml:space="preserve"> </w:t>
      </w:r>
      <w:r>
        <w:tab/>
        <w:t xml:space="preserve"> </w:t>
      </w:r>
    </w:p>
    <w:p w14:paraId="711F3E14" w14:textId="77777777" w:rsidR="00AF375F" w:rsidRDefault="00CA559E">
      <w:pPr>
        <w:spacing w:after="1" w:line="239" w:lineRule="auto"/>
        <w:ind w:left="370" w:right="264" w:hanging="10"/>
        <w:jc w:val="both"/>
      </w:pPr>
      <w:r>
        <w:t xml:space="preserve">That is why Ecclesiastes has so many negative verses; it is to get that </w:t>
      </w:r>
      <w:r>
        <w:rPr>
          <w:u w:val="single" w:color="000000"/>
        </w:rPr>
        <w:t>negative</w:t>
      </w:r>
      <w:r>
        <w:t xml:space="preserve"> point across.   That is the emphasis that is unique to Ecclesiastes; and that is why it is the </w:t>
      </w:r>
      <w:r>
        <w:rPr>
          <w:u w:val="single" w:color="000000"/>
        </w:rPr>
        <w:t>only</w:t>
      </w:r>
      <w:r>
        <w:t xml:space="preserve"> book in the Bible that uses the phrase, "under the sun."   </w:t>
      </w:r>
    </w:p>
    <w:p w14:paraId="569D83E5" w14:textId="77777777" w:rsidR="00AF375F" w:rsidRDefault="00CA559E">
      <w:pPr>
        <w:spacing w:after="64" w:line="259" w:lineRule="auto"/>
        <w:ind w:lef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73D9C121" w14:textId="77777777" w:rsidR="00AF375F" w:rsidRDefault="00CA559E">
      <w:pPr>
        <w:spacing w:after="0" w:line="259" w:lineRule="auto"/>
        <w:ind w:left="-4" w:hanging="10"/>
      </w:pPr>
      <w:r>
        <w:rPr>
          <w:b/>
          <w:sz w:val="26"/>
          <w:u w:val="single" w:color="000000"/>
        </w:rPr>
        <w:t>V.   Some Reflections &amp; Applications on the overall Message of Ecclesiastes</w:t>
      </w:r>
      <w:r>
        <w:rPr>
          <w:b/>
          <w:sz w:val="26"/>
        </w:rPr>
        <w:t xml:space="preserve">:  </w:t>
      </w:r>
    </w:p>
    <w:p w14:paraId="03D30022" w14:textId="77777777" w:rsidR="00AF375F" w:rsidRDefault="00CA559E">
      <w:pPr>
        <w:spacing w:after="0" w:line="259" w:lineRule="auto"/>
        <w:ind w:left="0" w:firstLine="0"/>
      </w:pPr>
      <w:r>
        <w:t xml:space="preserve"> </w:t>
      </w:r>
    </w:p>
    <w:p w14:paraId="50B8D69E" w14:textId="77777777" w:rsidR="00AF375F" w:rsidRDefault="00CA559E">
      <w:pPr>
        <w:numPr>
          <w:ilvl w:val="0"/>
          <w:numId w:val="61"/>
        </w:numPr>
        <w:ind w:left="734" w:right="8" w:hanging="374"/>
      </w:pPr>
      <w:r>
        <w:t xml:space="preserve">The key to understanding life on earth . . . </w:t>
      </w:r>
      <w:r>
        <w:rPr>
          <w:rFonts w:ascii="Times New Roman" w:eastAsia="Times New Roman" w:hAnsi="Times New Roman" w:cs="Times New Roman"/>
        </w:rPr>
        <w:t xml:space="preserve"> </w:t>
      </w:r>
      <w:r>
        <w:t xml:space="preserve"> </w:t>
      </w:r>
    </w:p>
    <w:p w14:paraId="5E0E4310" w14:textId="77777777" w:rsidR="00AF375F" w:rsidRDefault="00CA559E">
      <w:pPr>
        <w:spacing w:after="0" w:line="259" w:lineRule="auto"/>
        <w:ind w:left="1" w:firstLine="0"/>
      </w:pPr>
      <w:r>
        <w:t xml:space="preserve"> </w:t>
      </w:r>
    </w:p>
    <w:p w14:paraId="642FAA95" w14:textId="77777777" w:rsidR="00AF375F" w:rsidRDefault="00CA559E">
      <w:pPr>
        <w:numPr>
          <w:ilvl w:val="0"/>
          <w:numId w:val="61"/>
        </w:numPr>
        <w:ind w:left="734" w:right="8" w:hanging="374"/>
      </w:pPr>
      <w:r>
        <w:t xml:space="preserve">In the short run, life on earth is often not fair.  </w:t>
      </w:r>
      <w:r>
        <w:rPr>
          <w:rFonts w:ascii="Times New Roman" w:eastAsia="Times New Roman" w:hAnsi="Times New Roman" w:cs="Times New Roman"/>
        </w:rPr>
        <w:t xml:space="preserve"> </w:t>
      </w:r>
      <w:r>
        <w:t xml:space="preserve"> </w:t>
      </w:r>
    </w:p>
    <w:p w14:paraId="13AFF3F1" w14:textId="77777777" w:rsidR="00AF375F" w:rsidRDefault="00CA559E">
      <w:pPr>
        <w:spacing w:after="0" w:line="259" w:lineRule="auto"/>
        <w:ind w:left="1" w:firstLine="0"/>
      </w:pPr>
      <w:r>
        <w:t xml:space="preserve"> </w:t>
      </w:r>
    </w:p>
    <w:p w14:paraId="602E27E9" w14:textId="77777777" w:rsidR="00AF375F" w:rsidRDefault="00CA559E">
      <w:pPr>
        <w:numPr>
          <w:ilvl w:val="0"/>
          <w:numId w:val="61"/>
        </w:numPr>
        <w:ind w:left="734" w:right="8" w:hanging="374"/>
      </w:pPr>
      <w:r>
        <w:t xml:space="preserve">We need to remind ourselves that life without God . . .  </w:t>
      </w:r>
    </w:p>
    <w:p w14:paraId="65BDFACC" w14:textId="77777777" w:rsidR="00AF375F" w:rsidRDefault="00CA559E">
      <w:pPr>
        <w:spacing w:after="0" w:line="259" w:lineRule="auto"/>
        <w:ind w:left="1" w:firstLine="0"/>
      </w:pPr>
      <w:r>
        <w:t xml:space="preserve"> </w:t>
      </w:r>
    </w:p>
    <w:p w14:paraId="444B4631" w14:textId="77777777" w:rsidR="00AF375F" w:rsidRDefault="00CA559E">
      <w:pPr>
        <w:numPr>
          <w:ilvl w:val="0"/>
          <w:numId w:val="61"/>
        </w:numPr>
        <w:ind w:left="734" w:right="8" w:hanging="374"/>
      </w:pPr>
      <w:r>
        <w:t>Gen</w:t>
      </w:r>
      <w:r>
        <w:t xml:space="preserve">uine satisfaction in this life . . .  </w:t>
      </w:r>
      <w:r>
        <w:rPr>
          <w:rFonts w:ascii="Times New Roman" w:eastAsia="Times New Roman" w:hAnsi="Times New Roman" w:cs="Times New Roman"/>
        </w:rPr>
        <w:t xml:space="preserve">  </w:t>
      </w:r>
    </w:p>
    <w:p w14:paraId="16D096BA" w14:textId="77777777" w:rsidR="00AF375F" w:rsidRDefault="00CA559E">
      <w:pPr>
        <w:tabs>
          <w:tab w:val="center" w:pos="375"/>
          <w:tab w:val="center" w:pos="1730"/>
        </w:tabs>
        <w:ind w:left="0" w:firstLine="0"/>
      </w:pPr>
      <w:r>
        <w:rPr>
          <w:rFonts w:ascii="Calibri" w:eastAsia="Calibri" w:hAnsi="Calibri" w:cs="Calibri"/>
        </w:rPr>
        <w:tab/>
      </w:r>
      <w:r>
        <w:t xml:space="preserve"> </w:t>
      </w:r>
      <w:r>
        <w:tab/>
        <w:t xml:space="preserve">  2:24–</w:t>
      </w:r>
      <w:proofErr w:type="gramStart"/>
      <w:r>
        <w:t>25;  5:19</w:t>
      </w:r>
      <w:proofErr w:type="gramEnd"/>
      <w:r>
        <w:t xml:space="preserve">–6:2    </w:t>
      </w:r>
    </w:p>
    <w:p w14:paraId="5B3317A3" w14:textId="77777777" w:rsidR="00AF375F" w:rsidRDefault="00CA559E">
      <w:pPr>
        <w:spacing w:after="0" w:line="259" w:lineRule="auto"/>
        <w:ind w:left="1" w:firstLine="0"/>
      </w:pPr>
      <w:r>
        <w:t xml:space="preserve"> </w:t>
      </w:r>
    </w:p>
    <w:p w14:paraId="521EBFA6" w14:textId="77777777" w:rsidR="00AF375F" w:rsidRDefault="00CA559E">
      <w:pPr>
        <w:tabs>
          <w:tab w:val="center" w:pos="3816"/>
          <w:tab w:val="center" w:pos="4536"/>
          <w:tab w:val="center" w:pos="5256"/>
          <w:tab w:val="center" w:pos="5977"/>
          <w:tab w:val="center" w:pos="6697"/>
        </w:tabs>
        <w:spacing w:after="3" w:line="265" w:lineRule="auto"/>
        <w:ind w:left="0" w:firstLine="0"/>
      </w:pPr>
      <w:r>
        <w:rPr>
          <w:rFonts w:ascii="Calibri" w:eastAsia="Calibri" w:hAnsi="Calibri" w:cs="Calibri"/>
        </w:rPr>
        <w:tab/>
      </w:r>
      <w:r>
        <w:t xml:space="preserve">* </w:t>
      </w:r>
      <w:r>
        <w:tab/>
        <w:t xml:space="preserve">* </w:t>
      </w:r>
      <w:r>
        <w:tab/>
        <w:t xml:space="preserve">* </w:t>
      </w:r>
      <w:r>
        <w:tab/>
        <w:t xml:space="preserve">* </w:t>
      </w:r>
      <w:r>
        <w:tab/>
        <w:t xml:space="preserve">*    </w:t>
      </w:r>
    </w:p>
    <w:p w14:paraId="00AB31AE" w14:textId="77777777" w:rsidR="00AF375F" w:rsidRDefault="00AF375F">
      <w:pPr>
        <w:sectPr w:rsidR="00AF375F">
          <w:footerReference w:type="even" r:id="rId49"/>
          <w:footerReference w:type="default" r:id="rId50"/>
          <w:footerReference w:type="first" r:id="rId51"/>
          <w:pgSz w:w="12240" w:h="15840"/>
          <w:pgMar w:top="626" w:right="879" w:bottom="712" w:left="864" w:header="720" w:footer="432" w:gutter="0"/>
          <w:pgNumType w:start="1"/>
          <w:cols w:space="720"/>
        </w:sectPr>
      </w:pPr>
    </w:p>
    <w:tbl>
      <w:tblPr>
        <w:tblStyle w:val="TableGrid"/>
        <w:tblW w:w="10228" w:type="dxa"/>
        <w:tblInd w:w="0" w:type="dxa"/>
        <w:tblCellMar>
          <w:top w:w="0" w:type="dxa"/>
          <w:left w:w="0" w:type="dxa"/>
          <w:bottom w:w="0" w:type="dxa"/>
          <w:right w:w="0" w:type="dxa"/>
        </w:tblCellMar>
        <w:tblLook w:val="04A0" w:firstRow="1" w:lastRow="0" w:firstColumn="1" w:lastColumn="0" w:noHBand="0" w:noVBand="1"/>
      </w:tblPr>
      <w:tblGrid>
        <w:gridCol w:w="4637"/>
        <w:gridCol w:w="3609"/>
        <w:gridCol w:w="1982"/>
      </w:tblGrid>
      <w:tr w:rsidR="00AF375F" w14:paraId="4DBF4C39" w14:textId="77777777">
        <w:trPr>
          <w:trHeight w:val="210"/>
        </w:trPr>
        <w:tc>
          <w:tcPr>
            <w:tcW w:w="4637" w:type="dxa"/>
            <w:tcBorders>
              <w:top w:val="nil"/>
              <w:left w:val="nil"/>
              <w:bottom w:val="nil"/>
              <w:right w:val="nil"/>
            </w:tcBorders>
          </w:tcPr>
          <w:p w14:paraId="429D82AE" w14:textId="77777777" w:rsidR="00AF375F" w:rsidRDefault="00CA559E">
            <w:pPr>
              <w:spacing w:after="0" w:line="259" w:lineRule="auto"/>
              <w:ind w:left="0" w:firstLine="0"/>
            </w:pPr>
            <w:r>
              <w:rPr>
                <w:b/>
                <w:color w:val="C45911"/>
                <w:sz w:val="20"/>
              </w:rPr>
              <w:t xml:space="preserve">BS </w:t>
            </w:r>
            <w:proofErr w:type="gramStart"/>
            <w:r>
              <w:rPr>
                <w:b/>
                <w:color w:val="C45911"/>
                <w:sz w:val="20"/>
              </w:rPr>
              <w:t>103  OT</w:t>
            </w:r>
            <w:proofErr w:type="gramEnd"/>
            <w:r>
              <w:rPr>
                <w:b/>
                <w:color w:val="C45911"/>
                <w:sz w:val="20"/>
              </w:rPr>
              <w:t xml:space="preserve"> Survey  </w:t>
            </w:r>
            <w:r>
              <w:rPr>
                <w:sz w:val="20"/>
              </w:rPr>
              <w:t xml:space="preserve"> Online</w:t>
            </w:r>
            <w:r>
              <w:rPr>
                <w:b/>
                <w:color w:val="C45911"/>
                <w:sz w:val="20"/>
              </w:rPr>
              <w:t xml:space="preserve"> </w:t>
            </w:r>
            <w:r>
              <w:rPr>
                <w:sz w:val="20"/>
              </w:rPr>
              <w:t xml:space="preserve">   </w:t>
            </w:r>
          </w:p>
        </w:tc>
        <w:tc>
          <w:tcPr>
            <w:tcW w:w="3609" w:type="dxa"/>
            <w:tcBorders>
              <w:top w:val="nil"/>
              <w:left w:val="nil"/>
              <w:bottom w:val="nil"/>
              <w:right w:val="nil"/>
            </w:tcBorders>
          </w:tcPr>
          <w:p w14:paraId="2FAB15F8" w14:textId="77777777" w:rsidR="00AF375F" w:rsidRDefault="00CA559E">
            <w:pPr>
              <w:spacing w:after="0" w:line="259" w:lineRule="auto"/>
              <w:ind w:left="403" w:firstLine="0"/>
            </w:pPr>
            <w:r>
              <w:rPr>
                <w:sz w:val="20"/>
              </w:rPr>
              <w:t xml:space="preserve"> </w:t>
            </w:r>
          </w:p>
        </w:tc>
        <w:tc>
          <w:tcPr>
            <w:tcW w:w="1982" w:type="dxa"/>
            <w:tcBorders>
              <w:top w:val="nil"/>
              <w:left w:val="nil"/>
              <w:bottom w:val="nil"/>
              <w:right w:val="nil"/>
            </w:tcBorders>
          </w:tcPr>
          <w:p w14:paraId="51769858" w14:textId="77777777" w:rsidR="00AF375F" w:rsidRDefault="00CA559E">
            <w:pPr>
              <w:spacing w:after="0" w:line="259" w:lineRule="auto"/>
              <w:ind w:left="0" w:right="55" w:firstLine="0"/>
              <w:jc w:val="right"/>
            </w:pPr>
            <w:r>
              <w:rPr>
                <w:sz w:val="20"/>
              </w:rPr>
              <w:t xml:space="preserve">Dr. Daniel Lane </w:t>
            </w:r>
          </w:p>
        </w:tc>
      </w:tr>
      <w:tr w:rsidR="00AF375F" w14:paraId="2FA841FC" w14:textId="77777777">
        <w:trPr>
          <w:trHeight w:val="210"/>
        </w:trPr>
        <w:tc>
          <w:tcPr>
            <w:tcW w:w="4637" w:type="dxa"/>
            <w:tcBorders>
              <w:top w:val="nil"/>
              <w:left w:val="nil"/>
              <w:bottom w:val="nil"/>
              <w:right w:val="nil"/>
            </w:tcBorders>
          </w:tcPr>
          <w:p w14:paraId="3EDC01E5" w14:textId="77777777" w:rsidR="00AF375F" w:rsidRDefault="00CA559E">
            <w:pPr>
              <w:spacing w:after="0" w:line="259" w:lineRule="auto"/>
              <w:ind w:left="0" w:firstLine="0"/>
            </w:pPr>
            <w:r>
              <w:rPr>
                <w:sz w:val="20"/>
              </w:rPr>
              <w:t xml:space="preserve">Kairos University, a Campus of AEU           </w:t>
            </w:r>
          </w:p>
        </w:tc>
        <w:tc>
          <w:tcPr>
            <w:tcW w:w="3609" w:type="dxa"/>
            <w:tcBorders>
              <w:top w:val="nil"/>
              <w:left w:val="nil"/>
              <w:bottom w:val="nil"/>
              <w:right w:val="nil"/>
            </w:tcBorders>
          </w:tcPr>
          <w:p w14:paraId="19418A35" w14:textId="77777777" w:rsidR="00AF375F" w:rsidRDefault="00AF375F">
            <w:pPr>
              <w:spacing w:after="160" w:line="259" w:lineRule="auto"/>
              <w:ind w:left="0" w:firstLine="0"/>
            </w:pPr>
          </w:p>
        </w:tc>
        <w:tc>
          <w:tcPr>
            <w:tcW w:w="1982" w:type="dxa"/>
            <w:tcBorders>
              <w:top w:val="nil"/>
              <w:left w:val="nil"/>
              <w:bottom w:val="nil"/>
              <w:right w:val="nil"/>
            </w:tcBorders>
          </w:tcPr>
          <w:p w14:paraId="025FC8D5" w14:textId="77777777" w:rsidR="00AF375F" w:rsidRDefault="00CA559E">
            <w:pPr>
              <w:spacing w:after="0" w:line="259" w:lineRule="auto"/>
              <w:ind w:left="0" w:firstLine="0"/>
              <w:jc w:val="both"/>
            </w:pPr>
            <w:r>
              <w:rPr>
                <w:sz w:val="20"/>
              </w:rPr>
              <w:t xml:space="preserve">Dec 2020 &amp; Jan 2021 </w:t>
            </w:r>
          </w:p>
        </w:tc>
      </w:tr>
    </w:tbl>
    <w:p w14:paraId="64F839A3" w14:textId="77777777" w:rsidR="00AF375F" w:rsidRDefault="00CA559E">
      <w:pPr>
        <w:spacing w:after="19" w:line="259" w:lineRule="auto"/>
        <w:ind w:left="0" w:firstLine="0"/>
      </w:pPr>
      <w:r>
        <w:rPr>
          <w:sz w:val="24"/>
        </w:rPr>
        <w:t xml:space="preserve">   </w:t>
      </w:r>
    </w:p>
    <w:p w14:paraId="21C811EF" w14:textId="77777777" w:rsidR="00AF375F" w:rsidRDefault="00CA559E">
      <w:pPr>
        <w:pStyle w:val="Heading1"/>
        <w:ind w:left="106" w:right="34"/>
      </w:pPr>
      <w:r>
        <w:rPr>
          <w:sz w:val="26"/>
        </w:rPr>
        <w:t xml:space="preserve">H/O #21 </w:t>
      </w:r>
      <w:proofErr w:type="gramStart"/>
      <w:r>
        <w:rPr>
          <w:sz w:val="26"/>
        </w:rPr>
        <w:t>–</w:t>
      </w:r>
      <w:r>
        <w:t xml:space="preserve">  Song</w:t>
      </w:r>
      <w:proofErr w:type="gramEnd"/>
      <w:r>
        <w:t xml:space="preserve"> of Songs  </w:t>
      </w:r>
    </w:p>
    <w:p w14:paraId="1364D0FF" w14:textId="77777777" w:rsidR="00AF375F" w:rsidRDefault="00CA559E">
      <w:pPr>
        <w:spacing w:after="0" w:line="259" w:lineRule="auto"/>
        <w:ind w:left="0" w:firstLine="0"/>
      </w:pPr>
      <w:r>
        <w:rPr>
          <w:sz w:val="24"/>
        </w:rPr>
        <w:t xml:space="preserve"> </w:t>
      </w:r>
    </w:p>
    <w:p w14:paraId="1DB291F1" w14:textId="77777777" w:rsidR="00AF375F" w:rsidRDefault="00CA559E">
      <w:pPr>
        <w:numPr>
          <w:ilvl w:val="0"/>
          <w:numId w:val="62"/>
        </w:numPr>
        <w:spacing w:after="0" w:line="259" w:lineRule="auto"/>
        <w:ind w:hanging="403"/>
      </w:pPr>
      <w:r>
        <w:rPr>
          <w:b/>
          <w:sz w:val="24"/>
          <w:u w:val="single" w:color="000000"/>
        </w:rPr>
        <w:t>The Title &amp; Author of the Book</w:t>
      </w:r>
      <w:r>
        <w:rPr>
          <w:b/>
          <w:sz w:val="24"/>
        </w:rPr>
        <w:t xml:space="preserve">:  </w:t>
      </w:r>
    </w:p>
    <w:p w14:paraId="66959314" w14:textId="77777777" w:rsidR="00AF375F" w:rsidRDefault="00CA559E">
      <w:pPr>
        <w:spacing w:after="0" w:line="259" w:lineRule="auto"/>
        <w:ind w:left="0" w:firstLine="0"/>
      </w:pPr>
      <w:r>
        <w:t xml:space="preserve"> </w:t>
      </w:r>
    </w:p>
    <w:p w14:paraId="13385FE1" w14:textId="77777777" w:rsidR="00AF375F" w:rsidRDefault="00CA559E">
      <w:pPr>
        <w:ind w:left="192" w:right="8"/>
      </w:pPr>
      <w:r>
        <w:t>The title of this book is commonly given as either the “</w:t>
      </w:r>
      <w:r>
        <w:rPr>
          <w:i/>
        </w:rPr>
        <w:t>Song of Solomon</w:t>
      </w:r>
      <w:r>
        <w:t>,” or, “</w:t>
      </w:r>
      <w:r>
        <w:rPr>
          <w:i/>
        </w:rPr>
        <w:t>Song of Songs</w:t>
      </w:r>
      <w:r>
        <w:t xml:space="preserve">.”  </w:t>
      </w:r>
    </w:p>
    <w:p w14:paraId="74C2E6A5" w14:textId="77777777" w:rsidR="00AF375F" w:rsidRDefault="00CA559E">
      <w:pPr>
        <w:spacing w:after="0" w:line="259" w:lineRule="auto"/>
        <w:ind w:left="0" w:firstLine="0"/>
      </w:pPr>
      <w:r>
        <w:t xml:space="preserve"> </w:t>
      </w:r>
    </w:p>
    <w:p w14:paraId="741732B6" w14:textId="77777777" w:rsidR="00AF375F" w:rsidRDefault="00CA559E">
      <w:pPr>
        <w:ind w:left="192" w:right="8"/>
      </w:pPr>
      <w:r>
        <w:t xml:space="preserve">The title comes from the first verse of the book.  Translated tightly from the Hebrew, the first verse </w:t>
      </w:r>
      <w:proofErr w:type="gramStart"/>
      <w:r>
        <w:t xml:space="preserve">reads,  </w:t>
      </w:r>
      <w:r>
        <w:rPr>
          <w:rFonts w:ascii="Times New Roman" w:eastAsia="Times New Roman" w:hAnsi="Times New Roman" w:cs="Times New Roman"/>
        </w:rPr>
        <w:t>“</w:t>
      </w:r>
      <w:proofErr w:type="gramEnd"/>
      <w:r>
        <w:rPr>
          <w:rFonts w:ascii="Times New Roman" w:eastAsia="Times New Roman" w:hAnsi="Times New Roman" w:cs="Times New Roman"/>
          <w:i/>
        </w:rPr>
        <w:t xml:space="preserve">The Song of Songs, which </w:t>
      </w:r>
      <w:r>
        <w:rPr>
          <w:rFonts w:ascii="Times New Roman" w:eastAsia="Times New Roman" w:hAnsi="Times New Roman" w:cs="Times New Roman"/>
        </w:rPr>
        <w:t xml:space="preserve">[is] </w:t>
      </w:r>
      <w:r>
        <w:rPr>
          <w:rFonts w:ascii="Times New Roman" w:eastAsia="Times New Roman" w:hAnsi="Times New Roman" w:cs="Times New Roman"/>
          <w:i/>
        </w:rPr>
        <w:t>of Solomon</w:t>
      </w:r>
      <w:r>
        <w:rPr>
          <w:rFonts w:ascii="Times New Roman" w:eastAsia="Times New Roman" w:hAnsi="Times New Roman" w:cs="Times New Roman"/>
        </w:rPr>
        <w:t>.”</w:t>
      </w:r>
      <w:r>
        <w:t xml:space="preserve">   So </w:t>
      </w:r>
      <w:proofErr w:type="gramStart"/>
      <w:r>
        <w:t>either form</w:t>
      </w:r>
      <w:proofErr w:type="gramEnd"/>
      <w:r>
        <w:t xml:space="preserve"> of the title makes sense.   </w:t>
      </w:r>
    </w:p>
    <w:p w14:paraId="39016A2D" w14:textId="77777777" w:rsidR="00AF375F" w:rsidRDefault="00CA559E">
      <w:pPr>
        <w:spacing w:after="0" w:line="259" w:lineRule="auto"/>
        <w:ind w:left="0" w:firstLine="0"/>
      </w:pPr>
      <w:r>
        <w:t xml:space="preserve"> </w:t>
      </w:r>
    </w:p>
    <w:p w14:paraId="06531625" w14:textId="77777777" w:rsidR="00AF375F" w:rsidRDefault="00CA559E">
      <w:pPr>
        <w:ind w:left="192" w:right="8"/>
      </w:pPr>
      <w:r>
        <w:t>The professor mildly prefers “</w:t>
      </w:r>
      <w:r>
        <w:rPr>
          <w:i/>
        </w:rPr>
        <w:t>Song of Songs</w:t>
      </w:r>
      <w:r>
        <w:t>” because, in the end . . .</w:t>
      </w:r>
      <w:r>
        <w:rPr>
          <w:rFonts w:ascii="Times New Roman" w:eastAsia="Times New Roman" w:hAnsi="Times New Roman" w:cs="Times New Roman"/>
        </w:rPr>
        <w:t xml:space="preserve">  </w:t>
      </w:r>
    </w:p>
    <w:p w14:paraId="3C853C18" w14:textId="77777777" w:rsidR="00AF375F" w:rsidRDefault="00CA559E">
      <w:pPr>
        <w:spacing w:after="149" w:line="240" w:lineRule="auto"/>
        <w:ind w:left="0" w:right="9926" w:firstLine="0"/>
      </w:pPr>
      <w:r>
        <w:rPr>
          <w:rFonts w:ascii="Times New Roman" w:eastAsia="Times New Roman" w:hAnsi="Times New Roman" w:cs="Times New Roman"/>
        </w:rPr>
        <w:t xml:space="preserve"> </w:t>
      </w:r>
      <w:r>
        <w:t xml:space="preserve"> </w:t>
      </w:r>
    </w:p>
    <w:p w14:paraId="5E5F3677" w14:textId="77777777" w:rsidR="00AF375F" w:rsidRDefault="00CA559E">
      <w:pPr>
        <w:numPr>
          <w:ilvl w:val="0"/>
          <w:numId w:val="62"/>
        </w:numPr>
        <w:spacing w:after="0" w:line="259" w:lineRule="auto"/>
        <w:ind w:hanging="403"/>
      </w:pPr>
      <w:r>
        <w:rPr>
          <w:b/>
          <w:sz w:val="24"/>
          <w:u w:val="single" w:color="000000"/>
        </w:rPr>
        <w:t>The Main Interpretive Question re:  Song of Songs (SOS):</w:t>
      </w:r>
      <w:r>
        <w:rPr>
          <w:b/>
          <w:sz w:val="24"/>
        </w:rPr>
        <w:t xml:space="preserve">   </w:t>
      </w:r>
    </w:p>
    <w:p w14:paraId="05B95398" w14:textId="77777777" w:rsidR="00AF375F" w:rsidRDefault="00CA559E">
      <w:pPr>
        <w:spacing w:after="0" w:line="259" w:lineRule="auto"/>
        <w:ind w:left="0" w:firstLine="0"/>
      </w:pPr>
      <w:r>
        <w:t xml:space="preserve"> </w:t>
      </w:r>
    </w:p>
    <w:p w14:paraId="31C891F6" w14:textId="77777777" w:rsidR="00AF375F" w:rsidRDefault="00CA559E">
      <w:pPr>
        <w:ind w:left="192" w:right="8"/>
      </w:pPr>
      <w:r>
        <w:t xml:space="preserve">The main interpretive question is:   </w:t>
      </w:r>
    </w:p>
    <w:p w14:paraId="7694567E" w14:textId="77777777" w:rsidR="00AF375F" w:rsidRDefault="00CA559E">
      <w:pPr>
        <w:spacing w:after="0" w:line="259" w:lineRule="auto"/>
        <w:ind w:left="0" w:firstLine="0"/>
      </w:pPr>
      <w:r>
        <w:t xml:space="preserve"> </w:t>
      </w:r>
    </w:p>
    <w:p w14:paraId="33C70E98" w14:textId="77777777" w:rsidR="00AF375F" w:rsidRDefault="00CA559E">
      <w:pPr>
        <w:numPr>
          <w:ilvl w:val="2"/>
          <w:numId w:val="64"/>
        </w:numPr>
        <w:ind w:left="907" w:right="71" w:hanging="187"/>
      </w:pPr>
      <w:r>
        <w:t xml:space="preserve">Is SOS to be interpreted </w:t>
      </w:r>
      <w:r>
        <w:rPr>
          <w:b/>
          <w:i/>
        </w:rPr>
        <w:t>essentially</w:t>
      </w:r>
      <w:r>
        <w:rPr>
          <w:b/>
        </w:rPr>
        <w:t xml:space="preserve"> </w:t>
      </w:r>
      <w:r>
        <w:rPr>
          <w:b/>
          <w:i/>
        </w:rPr>
        <w:t>literally</w:t>
      </w:r>
      <w:r>
        <w:t xml:space="preserve"> = according to the natural sens</w:t>
      </w:r>
      <w:r>
        <w:t xml:space="preserve">e of the </w:t>
      </w:r>
      <w:proofErr w:type="gramStart"/>
      <w:r>
        <w:t xml:space="preserve">words,   </w:t>
      </w:r>
      <w:proofErr w:type="gramEnd"/>
      <w:r>
        <w:t xml:space="preserve"> in which case it is about . . . .  </w:t>
      </w:r>
    </w:p>
    <w:p w14:paraId="7687A991" w14:textId="77777777" w:rsidR="00AF375F" w:rsidRDefault="00CA559E">
      <w:pPr>
        <w:spacing w:after="105" w:line="259" w:lineRule="auto"/>
        <w:ind w:left="361" w:firstLine="0"/>
      </w:pPr>
      <w:r>
        <w:t xml:space="preserve"> </w:t>
      </w:r>
    </w:p>
    <w:p w14:paraId="4D812366" w14:textId="77777777" w:rsidR="00AF375F" w:rsidRDefault="00CA559E">
      <w:pPr>
        <w:numPr>
          <w:ilvl w:val="2"/>
          <w:numId w:val="64"/>
        </w:numPr>
        <w:ind w:left="907" w:right="71" w:hanging="187"/>
      </w:pPr>
      <w:proofErr w:type="gramStart"/>
      <w:r>
        <w:t>Or,  is</w:t>
      </w:r>
      <w:proofErr w:type="gramEnd"/>
      <w:r>
        <w:t xml:space="preserve"> it </w:t>
      </w:r>
      <w:r>
        <w:rPr>
          <w:b/>
        </w:rPr>
        <w:t>allegorical or metaphorical</w:t>
      </w:r>
      <w:r>
        <w:t xml:space="preserve">, in which case it is about . . . . </w:t>
      </w:r>
    </w:p>
    <w:p w14:paraId="6E37E67B" w14:textId="77777777" w:rsidR="00AF375F" w:rsidRDefault="00CA559E">
      <w:pPr>
        <w:spacing w:after="0" w:line="259" w:lineRule="auto"/>
        <w:ind w:left="361" w:firstLine="0"/>
      </w:pPr>
      <w:r>
        <w:t xml:space="preserve"> </w:t>
      </w:r>
    </w:p>
    <w:p w14:paraId="7191E222" w14:textId="77777777" w:rsidR="00AF375F" w:rsidRDefault="00CA559E">
      <w:pPr>
        <w:spacing w:after="0" w:line="259" w:lineRule="auto"/>
        <w:ind w:left="361" w:firstLine="0"/>
      </w:pPr>
      <w:r>
        <w:t xml:space="preserve"> </w:t>
      </w:r>
    </w:p>
    <w:p w14:paraId="049D3076" w14:textId="77777777" w:rsidR="00AF375F" w:rsidRDefault="00CA559E">
      <w:pPr>
        <w:ind w:left="192" w:right="8"/>
      </w:pPr>
      <w:r>
        <w:t xml:space="preserve">Two Observations:   </w:t>
      </w:r>
    </w:p>
    <w:p w14:paraId="1D58C6F5" w14:textId="77777777" w:rsidR="00AF375F" w:rsidRDefault="00CA559E">
      <w:pPr>
        <w:spacing w:after="0" w:line="259" w:lineRule="auto"/>
        <w:ind w:left="1" w:firstLine="0"/>
      </w:pPr>
      <w:r>
        <w:t xml:space="preserve"> </w:t>
      </w:r>
    </w:p>
    <w:p w14:paraId="71D55F4C" w14:textId="77777777" w:rsidR="00AF375F" w:rsidRDefault="00CA559E">
      <w:pPr>
        <w:numPr>
          <w:ilvl w:val="1"/>
          <w:numId w:val="62"/>
        </w:numPr>
        <w:ind w:right="8" w:hanging="360"/>
      </w:pPr>
      <w:r>
        <w:t xml:space="preserve">Even one takes SOS essentially literally = at the natural sense of the words, . . .  </w:t>
      </w:r>
      <w:r>
        <w:rPr>
          <w:rFonts w:ascii="Times New Roman" w:eastAsia="Times New Roman" w:hAnsi="Times New Roman" w:cs="Times New Roman"/>
        </w:rPr>
        <w:t xml:space="preserve"> </w:t>
      </w:r>
    </w:p>
    <w:p w14:paraId="21B5CC97" w14:textId="77777777" w:rsidR="00AF375F" w:rsidRDefault="00CA559E">
      <w:pPr>
        <w:spacing w:after="0" w:line="259" w:lineRule="auto"/>
        <w:ind w:left="361" w:firstLine="0"/>
      </w:pPr>
      <w:r>
        <w:rPr>
          <w:rFonts w:ascii="Times New Roman" w:eastAsia="Times New Roman" w:hAnsi="Times New Roman" w:cs="Times New Roman"/>
        </w:rPr>
        <w:t xml:space="preserve"> </w:t>
      </w:r>
    </w:p>
    <w:p w14:paraId="56767893" w14:textId="77777777" w:rsidR="00AF375F" w:rsidRDefault="00CA559E">
      <w:pPr>
        <w:spacing w:after="101" w:line="259" w:lineRule="auto"/>
        <w:ind w:left="1" w:firstLine="0"/>
      </w:pPr>
      <w:r>
        <w:t xml:space="preserve"> </w:t>
      </w:r>
    </w:p>
    <w:p w14:paraId="19FC7054" w14:textId="77777777" w:rsidR="00AF375F" w:rsidRDefault="00CA559E">
      <w:pPr>
        <w:numPr>
          <w:ilvl w:val="1"/>
          <w:numId w:val="62"/>
        </w:numPr>
        <w:ind w:right="8" w:hanging="360"/>
      </w:pPr>
      <w:r>
        <w:rPr>
          <w:b/>
        </w:rPr>
        <w:t>This is important!</w:t>
      </w:r>
      <w:r>
        <w:t xml:space="preserve">  </w:t>
      </w:r>
      <w:proofErr w:type="gramStart"/>
      <w:r>
        <w:t>→  Even</w:t>
      </w:r>
      <w:proofErr w:type="gramEnd"/>
      <w:r>
        <w:t xml:space="preserve"> if</w:t>
      </w:r>
      <w:r>
        <w:t xml:space="preserve">(!) SOS was </w:t>
      </w:r>
      <w:r>
        <w:rPr>
          <w:u w:val="single" w:color="000000"/>
        </w:rPr>
        <w:t>not</w:t>
      </w:r>
      <w:r>
        <w:t xml:space="preserve"> intended to be taken literally, nonetheless, . . .  </w:t>
      </w:r>
    </w:p>
    <w:p w14:paraId="046E0097" w14:textId="77777777" w:rsidR="00AF375F" w:rsidRDefault="00CA559E">
      <w:pPr>
        <w:spacing w:after="0" w:line="259" w:lineRule="auto"/>
        <w:ind w:left="0" w:firstLine="0"/>
      </w:pPr>
      <w:r>
        <w:t xml:space="preserve"> </w:t>
      </w:r>
    </w:p>
    <w:p w14:paraId="0B194B91" w14:textId="77777777" w:rsidR="00AF375F" w:rsidRDefault="00CA559E">
      <w:pPr>
        <w:spacing w:after="0" w:line="259" w:lineRule="auto"/>
        <w:ind w:left="360"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6474C1AE" w14:textId="77777777" w:rsidR="00AF375F" w:rsidRDefault="00CA559E">
      <w:pPr>
        <w:spacing w:after="0" w:line="259" w:lineRule="auto"/>
        <w:ind w:left="360" w:firstLine="0"/>
      </w:pPr>
      <w:r>
        <w:rPr>
          <w:rFonts w:ascii="Times New Roman" w:eastAsia="Times New Roman" w:hAnsi="Times New Roman" w:cs="Times New Roman"/>
        </w:rPr>
        <w:t xml:space="preserve"> </w:t>
      </w:r>
    </w:p>
    <w:p w14:paraId="6E371F67" w14:textId="77777777" w:rsidR="00AF375F" w:rsidRDefault="00CA559E">
      <w:pPr>
        <w:spacing w:after="125" w:line="240" w:lineRule="auto"/>
        <w:ind w:left="0" w:right="9696" w:firstLine="0"/>
      </w:pPr>
      <w:r>
        <w:rPr>
          <w:rFonts w:ascii="Times New Roman" w:eastAsia="Times New Roman" w:hAnsi="Times New Roman" w:cs="Times New Roman"/>
        </w:rPr>
        <w:t xml:space="preserve">  </w:t>
      </w:r>
      <w:r>
        <w:t xml:space="preserve"> </w:t>
      </w:r>
    </w:p>
    <w:p w14:paraId="53BCA189" w14:textId="77777777" w:rsidR="00AF375F" w:rsidRDefault="00CA559E">
      <w:pPr>
        <w:numPr>
          <w:ilvl w:val="0"/>
          <w:numId w:val="62"/>
        </w:numPr>
        <w:spacing w:after="0" w:line="259" w:lineRule="auto"/>
        <w:ind w:hanging="403"/>
      </w:pPr>
      <w:r>
        <w:rPr>
          <w:b/>
          <w:u w:val="single" w:color="000000"/>
        </w:rPr>
        <w:t>The Dominant View of the Church Down through History</w:t>
      </w:r>
      <w:r>
        <w:rPr>
          <w:b/>
        </w:rPr>
        <w:t xml:space="preserve"> –   </w:t>
      </w:r>
    </w:p>
    <w:p w14:paraId="068DED00" w14:textId="77777777" w:rsidR="00AF375F" w:rsidRDefault="00CA559E">
      <w:pPr>
        <w:spacing w:after="0" w:line="259" w:lineRule="auto"/>
        <w:ind w:left="0" w:firstLine="0"/>
      </w:pPr>
      <w:r>
        <w:t xml:space="preserve"> </w:t>
      </w:r>
    </w:p>
    <w:p w14:paraId="0DC9BF84" w14:textId="77777777" w:rsidR="00AF375F" w:rsidRDefault="00CA559E">
      <w:pPr>
        <w:ind w:left="192" w:right="8"/>
      </w:pPr>
      <w:r>
        <w:t xml:space="preserve">The dominant approach of the church down through history is to read SOS as . . .  </w:t>
      </w:r>
    </w:p>
    <w:p w14:paraId="0FC4EC5E" w14:textId="77777777" w:rsidR="00AF375F" w:rsidRDefault="00CA559E">
      <w:pPr>
        <w:spacing w:after="0" w:line="259" w:lineRule="auto"/>
        <w:ind w:left="0" w:firstLine="0"/>
      </w:pPr>
      <w:r>
        <w:t xml:space="preserve"> </w:t>
      </w:r>
    </w:p>
    <w:p w14:paraId="10AC9B95" w14:textId="77777777" w:rsidR="00AF375F" w:rsidRDefault="00CA559E">
      <w:pPr>
        <w:spacing w:after="0" w:line="259" w:lineRule="auto"/>
        <w:ind w:left="0" w:firstLine="0"/>
      </w:pPr>
      <w:r>
        <w:t xml:space="preserve"> </w:t>
      </w:r>
    </w:p>
    <w:p w14:paraId="48D956E7" w14:textId="77777777" w:rsidR="00AF375F" w:rsidRDefault="00CA559E">
      <w:pPr>
        <w:numPr>
          <w:ilvl w:val="0"/>
          <w:numId w:val="62"/>
        </w:numPr>
        <w:spacing w:after="0" w:line="259" w:lineRule="auto"/>
        <w:ind w:hanging="403"/>
      </w:pPr>
      <w:r>
        <w:rPr>
          <w:b/>
          <w:u w:val="single" w:color="000000"/>
        </w:rPr>
        <w:t>Why Your Prof Thinks SOS Should be Understand Essentially Literally</w:t>
      </w:r>
      <w:r>
        <w:rPr>
          <w:b/>
        </w:rPr>
        <w:t xml:space="preserve">:   </w:t>
      </w:r>
    </w:p>
    <w:p w14:paraId="54E7C976" w14:textId="77777777" w:rsidR="00AF375F" w:rsidRDefault="00CA559E">
      <w:pPr>
        <w:spacing w:after="0" w:line="259" w:lineRule="auto"/>
        <w:ind w:left="0" w:firstLine="0"/>
      </w:pPr>
      <w:r>
        <w:t xml:space="preserve"> </w:t>
      </w:r>
    </w:p>
    <w:p w14:paraId="5B28A322" w14:textId="77777777" w:rsidR="00AF375F" w:rsidRDefault="00CA559E">
      <w:pPr>
        <w:ind w:left="196" w:right="8"/>
      </w:pPr>
      <w:r>
        <w:t xml:space="preserve">There are two problems with the allegorical / metaphorical interpretation of SOS.   </w:t>
      </w:r>
    </w:p>
    <w:p w14:paraId="41074570" w14:textId="77777777" w:rsidR="00AF375F" w:rsidRDefault="00CA559E">
      <w:pPr>
        <w:spacing w:after="0" w:line="259" w:lineRule="auto"/>
        <w:ind w:left="0" w:firstLine="0"/>
      </w:pPr>
      <w:r>
        <w:t xml:space="preserve"> </w:t>
      </w:r>
    </w:p>
    <w:p w14:paraId="4EFFBDB7" w14:textId="77777777" w:rsidR="00AF375F" w:rsidRDefault="00CA559E">
      <w:pPr>
        <w:ind w:left="369" w:right="8"/>
      </w:pPr>
      <w:r>
        <w:rPr>
          <w:b/>
        </w:rPr>
        <w:t>#1.</w:t>
      </w:r>
      <w:r>
        <w:t xml:space="preserve">  It does not do justice to the fact that . . . </w:t>
      </w:r>
      <w:r>
        <w:rPr>
          <w:rFonts w:ascii="Times New Roman" w:eastAsia="Times New Roman" w:hAnsi="Times New Roman" w:cs="Times New Roman"/>
        </w:rPr>
        <w:t xml:space="preserve">   </w:t>
      </w:r>
    </w:p>
    <w:p w14:paraId="441E0220" w14:textId="77777777" w:rsidR="00AF375F" w:rsidRDefault="00CA559E">
      <w:pPr>
        <w:spacing w:after="105" w:line="259" w:lineRule="auto"/>
        <w:ind w:left="361" w:firstLine="0"/>
      </w:pPr>
      <w:r>
        <w:t xml:space="preserve">  </w:t>
      </w:r>
    </w:p>
    <w:p w14:paraId="4E446E00" w14:textId="77777777" w:rsidR="00AF375F" w:rsidRDefault="00CA559E">
      <w:pPr>
        <w:ind w:left="729" w:right="8"/>
      </w:pPr>
      <w:r>
        <w:t xml:space="preserve">In </w:t>
      </w:r>
      <w:r>
        <w:rPr>
          <w:b/>
          <w:color w:val="C00000"/>
        </w:rPr>
        <w:t>H/O #17</w:t>
      </w:r>
      <w:r>
        <w:t xml:space="preserve"> ("Introduction to the Wisd</w:t>
      </w:r>
      <w:r>
        <w:t xml:space="preserve">om Books"), we noted an important feature of OT wisdom books, </w:t>
      </w:r>
      <w:proofErr w:type="gramStart"/>
      <w:r>
        <w:t xml:space="preserve">namely  </w:t>
      </w:r>
      <w:r>
        <w:rPr>
          <w:rFonts w:ascii="Segoe UI Symbol" w:eastAsia="Segoe UI Symbol" w:hAnsi="Segoe UI Symbol" w:cs="Segoe UI Symbol"/>
          <w:sz w:val="20"/>
        </w:rPr>
        <w:t>→</w:t>
      </w:r>
      <w:proofErr w:type="gramEnd"/>
      <w:r>
        <w:t xml:space="preserve">  that they reflect on </w:t>
      </w:r>
      <w:r>
        <w:rPr>
          <w:u w:val="single" w:color="000000"/>
        </w:rPr>
        <w:t>the realities of everyday life</w:t>
      </w:r>
      <w:r>
        <w:t xml:space="preserve">, and give us wisdom for living.    </w:t>
      </w:r>
    </w:p>
    <w:p w14:paraId="323CD0D0" w14:textId="77777777" w:rsidR="00AF375F" w:rsidRDefault="00CA559E">
      <w:pPr>
        <w:spacing w:after="0" w:line="259" w:lineRule="auto"/>
        <w:ind w:left="0" w:firstLine="0"/>
      </w:pPr>
      <w:r>
        <w:t xml:space="preserve"> </w:t>
      </w:r>
    </w:p>
    <w:p w14:paraId="62239B18" w14:textId="77777777" w:rsidR="00AF375F" w:rsidRDefault="00CA559E">
      <w:pPr>
        <w:ind w:left="729" w:right="8"/>
      </w:pPr>
      <w:r>
        <w:t xml:space="preserve">If we bear that in mind, then it is </w:t>
      </w:r>
      <w:r>
        <w:rPr>
          <w:u w:val="single" w:color="000000"/>
        </w:rPr>
        <w:t>likely</w:t>
      </w:r>
      <w:r>
        <w:t xml:space="preserve"> that SOS is addressing </w:t>
      </w:r>
      <w:proofErr w:type="gramStart"/>
      <w:r>
        <w:t>. . . .</w:t>
      </w:r>
      <w:proofErr w:type="gramEnd"/>
      <w:r>
        <w:t xml:space="preserve">  </w:t>
      </w:r>
    </w:p>
    <w:p w14:paraId="0B01D844" w14:textId="77777777" w:rsidR="00AF375F" w:rsidRDefault="00CA559E">
      <w:pPr>
        <w:spacing w:after="0" w:line="259" w:lineRule="auto"/>
        <w:ind w:left="720" w:firstLine="0"/>
      </w:pPr>
      <w:r>
        <w:rPr>
          <w:rFonts w:ascii="Times New Roman" w:eastAsia="Times New Roman" w:hAnsi="Times New Roman" w:cs="Times New Roman"/>
        </w:rPr>
        <w:t xml:space="preserve"> </w:t>
      </w:r>
    </w:p>
    <w:p w14:paraId="60D2556F" w14:textId="77777777" w:rsidR="00AF375F" w:rsidRDefault="00CA559E">
      <w:pPr>
        <w:spacing w:after="0" w:line="259" w:lineRule="auto"/>
        <w:ind w:left="0" w:firstLine="0"/>
      </w:pPr>
      <w:r>
        <w:t xml:space="preserve"> </w:t>
      </w:r>
    </w:p>
    <w:p w14:paraId="00246E07" w14:textId="77777777" w:rsidR="00AF375F" w:rsidRDefault="00CA559E">
      <w:pPr>
        <w:spacing w:after="0" w:line="259" w:lineRule="auto"/>
        <w:ind w:left="720" w:firstLine="0"/>
      </w:pPr>
      <w:r>
        <w:t xml:space="preserve"> </w:t>
      </w:r>
    </w:p>
    <w:p w14:paraId="109DA8D6" w14:textId="77777777" w:rsidR="00AF375F" w:rsidRDefault="00CA559E">
      <w:pPr>
        <w:ind w:left="369" w:right="8"/>
      </w:pPr>
      <w:r>
        <w:rPr>
          <w:b/>
        </w:rPr>
        <w:t>#2.</w:t>
      </w:r>
      <w:r>
        <w:t xml:space="preserve">  The se</w:t>
      </w:r>
      <w:r>
        <w:t xml:space="preserve">cond problem is this:  a thoroughly allegorical / metaphorical reading of SOS . . . </w:t>
      </w:r>
      <w:r>
        <w:rPr>
          <w:rFonts w:ascii="Times New Roman" w:eastAsia="Times New Roman" w:hAnsi="Times New Roman" w:cs="Times New Roman"/>
        </w:rPr>
        <w:t xml:space="preserve"> </w:t>
      </w:r>
    </w:p>
    <w:p w14:paraId="0B62C641" w14:textId="77777777" w:rsidR="00AF375F" w:rsidRDefault="00CA559E">
      <w:pPr>
        <w:spacing w:after="0" w:line="259" w:lineRule="auto"/>
        <w:ind w:left="360" w:firstLine="0"/>
      </w:pPr>
      <w:r>
        <w:rPr>
          <w:rFonts w:ascii="Times New Roman" w:eastAsia="Times New Roman" w:hAnsi="Times New Roman" w:cs="Times New Roman"/>
        </w:rPr>
        <w:t xml:space="preserve"> </w:t>
      </w:r>
    </w:p>
    <w:p w14:paraId="675C6969" w14:textId="77777777" w:rsidR="00AF375F" w:rsidRDefault="00CA559E">
      <w:pPr>
        <w:spacing w:after="0" w:line="259" w:lineRule="auto"/>
        <w:ind w:left="0" w:firstLine="0"/>
      </w:pPr>
      <w:r>
        <w:rPr>
          <w:b/>
        </w:rPr>
        <w:t xml:space="preserve"> </w:t>
      </w:r>
    </w:p>
    <w:p w14:paraId="5F44BD36" w14:textId="77777777" w:rsidR="00AF375F" w:rsidRDefault="00CA559E">
      <w:pPr>
        <w:spacing w:after="484" w:line="259" w:lineRule="auto"/>
        <w:ind w:left="0" w:firstLine="0"/>
      </w:pPr>
      <w:r>
        <w:rPr>
          <w:b/>
        </w:rPr>
        <w:t xml:space="preserve"> </w:t>
      </w:r>
    </w:p>
    <w:p w14:paraId="6B1BAB63" w14:textId="77777777" w:rsidR="00AF375F" w:rsidRDefault="00CA559E">
      <w:pPr>
        <w:tabs>
          <w:tab w:val="center" w:pos="5041"/>
          <w:tab w:val="right" w:pos="10164"/>
        </w:tabs>
        <w:spacing w:after="3" w:line="259" w:lineRule="auto"/>
        <w:ind w:left="-14" w:firstLine="0"/>
      </w:pPr>
      <w:r>
        <w:rPr>
          <w:b/>
          <w:color w:val="833C0B"/>
          <w:sz w:val="16"/>
        </w:rPr>
        <w:t xml:space="preserve">OT </w:t>
      </w:r>
      <w:proofErr w:type="gramStart"/>
      <w:r>
        <w:rPr>
          <w:b/>
          <w:color w:val="833C0B"/>
          <w:sz w:val="16"/>
        </w:rPr>
        <w:t>Survey</w:t>
      </w:r>
      <w:r>
        <w:rPr>
          <w:sz w:val="16"/>
        </w:rPr>
        <w:t xml:space="preserve">  /</w:t>
      </w:r>
      <w:proofErr w:type="gramEnd"/>
      <w:r>
        <w:rPr>
          <w:sz w:val="16"/>
        </w:rPr>
        <w:t xml:space="preserve">  Dr. Lane </w:t>
      </w:r>
      <w:r>
        <w:rPr>
          <w:b/>
          <w:color w:val="833C0B"/>
          <w:sz w:val="16"/>
        </w:rPr>
        <w:t xml:space="preserve"> </w:t>
      </w:r>
      <w:r>
        <w:rPr>
          <w:sz w:val="16"/>
        </w:rPr>
        <w:t xml:space="preserve">  </w:t>
      </w:r>
      <w:r>
        <w:rPr>
          <w:sz w:val="16"/>
        </w:rPr>
        <w:tab/>
        <w:t xml:space="preserve">1   </w:t>
      </w:r>
      <w:r>
        <w:rPr>
          <w:sz w:val="16"/>
        </w:rPr>
        <w:tab/>
        <w:t xml:space="preserve">H/O #21 – Song of Songs </w:t>
      </w:r>
    </w:p>
    <w:p w14:paraId="1F8AEEF3" w14:textId="77777777" w:rsidR="00AF375F" w:rsidRDefault="00CA559E">
      <w:pPr>
        <w:spacing w:after="9" w:line="259" w:lineRule="auto"/>
        <w:ind w:left="0" w:firstLine="0"/>
      </w:pPr>
      <w:r>
        <w:t xml:space="preserve"> </w:t>
      </w:r>
    </w:p>
    <w:p w14:paraId="2FFDAF07" w14:textId="77777777" w:rsidR="00AF375F" w:rsidRDefault="00CA559E">
      <w:pPr>
        <w:numPr>
          <w:ilvl w:val="0"/>
          <w:numId w:val="62"/>
        </w:numPr>
        <w:spacing w:after="73" w:line="259" w:lineRule="auto"/>
        <w:ind w:hanging="403"/>
      </w:pPr>
      <w:r>
        <w:rPr>
          <w:b/>
          <w:u w:val="single" w:color="000000"/>
        </w:rPr>
        <w:t>The High Point of the Book</w:t>
      </w:r>
      <w:r>
        <w:t xml:space="preserve"> </w:t>
      </w:r>
      <w:r>
        <w:tab/>
      </w:r>
      <w:r>
        <w:rPr>
          <w:b/>
        </w:rPr>
        <w:t>:</w:t>
      </w:r>
      <w:r>
        <w:t xml:space="preserve">    </w:t>
      </w:r>
    </w:p>
    <w:p w14:paraId="323075B6" w14:textId="77777777" w:rsidR="00AF375F" w:rsidRDefault="00CA559E">
      <w:pPr>
        <w:ind w:left="192" w:right="8"/>
      </w:pPr>
      <w:r>
        <w:t xml:space="preserve">It makes sense that one function of SOS is to highlight the ideal of an intense romantic love between one man and one woman, between a husband and his bride.  That is why more than one interpreter of SOS believes that 8:6-7 are the high-point of the book: </w:t>
      </w:r>
      <w:r>
        <w:t xml:space="preserve">  </w:t>
      </w:r>
    </w:p>
    <w:p w14:paraId="08209C9D" w14:textId="77777777" w:rsidR="00AF375F" w:rsidRDefault="00CA559E">
      <w:pPr>
        <w:spacing w:after="0" w:line="259" w:lineRule="auto"/>
        <w:ind w:left="187" w:firstLine="0"/>
      </w:pPr>
      <w:r>
        <w:t xml:space="preserve"> </w:t>
      </w:r>
    </w:p>
    <w:p w14:paraId="6624F02D" w14:textId="77777777" w:rsidR="00AF375F" w:rsidRDefault="00CA559E">
      <w:pPr>
        <w:numPr>
          <w:ilvl w:val="3"/>
          <w:numId w:val="63"/>
        </w:numPr>
        <w:spacing w:after="1" w:line="317" w:lineRule="auto"/>
        <w:ind w:right="3516" w:hanging="10"/>
      </w:pPr>
      <w:r>
        <w:rPr>
          <w:rFonts w:ascii="Times New Roman" w:eastAsia="Times New Roman" w:hAnsi="Times New Roman" w:cs="Times New Roman"/>
          <w:i/>
          <w:sz w:val="24"/>
        </w:rPr>
        <w:t xml:space="preserve">Set me like a seal over your </w:t>
      </w:r>
      <w:proofErr w:type="gramStart"/>
      <w:r>
        <w:rPr>
          <w:rFonts w:ascii="Times New Roman" w:eastAsia="Times New Roman" w:hAnsi="Times New Roman" w:cs="Times New Roman"/>
          <w:i/>
          <w:sz w:val="24"/>
        </w:rPr>
        <w:t xml:space="preserve">heart,  </w:t>
      </w:r>
      <w:r>
        <w:rPr>
          <w:rFonts w:ascii="Times New Roman" w:eastAsia="Times New Roman" w:hAnsi="Times New Roman" w:cs="Times New Roman"/>
          <w:i/>
          <w:sz w:val="24"/>
        </w:rPr>
        <w:tab/>
      </w:r>
      <w:proofErr w:type="gramEnd"/>
      <w:r>
        <w:rPr>
          <w:rFonts w:ascii="Times New Roman" w:eastAsia="Times New Roman" w:hAnsi="Times New Roman" w:cs="Times New Roman"/>
          <w:i/>
          <w:sz w:val="24"/>
        </w:rPr>
        <w:t xml:space="preserve">like a seal over your arm; </w:t>
      </w:r>
    </w:p>
    <w:p w14:paraId="321ED094" w14:textId="77777777" w:rsidR="00AF375F" w:rsidRDefault="00CA559E">
      <w:pPr>
        <w:spacing w:after="1" w:line="259" w:lineRule="auto"/>
        <w:ind w:left="2155" w:right="3000" w:hanging="10"/>
      </w:pPr>
      <w:r>
        <w:rPr>
          <w:rFonts w:ascii="Times New Roman" w:eastAsia="Times New Roman" w:hAnsi="Times New Roman" w:cs="Times New Roman"/>
          <w:i/>
          <w:sz w:val="24"/>
        </w:rPr>
        <w:t xml:space="preserve">  for love is as strong as </w:t>
      </w:r>
      <w:proofErr w:type="gramStart"/>
      <w:r>
        <w:rPr>
          <w:rFonts w:ascii="Times New Roman" w:eastAsia="Times New Roman" w:hAnsi="Times New Roman" w:cs="Times New Roman"/>
          <w:i/>
          <w:sz w:val="24"/>
        </w:rPr>
        <w:t xml:space="preserve">death,   </w:t>
      </w:r>
      <w:proofErr w:type="gramEnd"/>
      <w:r>
        <w:rPr>
          <w:rFonts w:ascii="Times New Roman" w:eastAsia="Times New Roman" w:hAnsi="Times New Roman" w:cs="Times New Roman"/>
          <w:i/>
          <w:sz w:val="24"/>
        </w:rPr>
        <w:tab/>
        <w:t xml:space="preserve">its passion is as unyielding as the grave.    It burns like a blazing </w:t>
      </w:r>
      <w:proofErr w:type="gramStart"/>
      <w:r>
        <w:rPr>
          <w:rFonts w:ascii="Times New Roman" w:eastAsia="Times New Roman" w:hAnsi="Times New Roman" w:cs="Times New Roman"/>
          <w:i/>
          <w:sz w:val="24"/>
        </w:rPr>
        <w:t xml:space="preserve">fire,   </w:t>
      </w:r>
      <w:proofErr w:type="gramEnd"/>
      <w:r>
        <w:rPr>
          <w:rFonts w:ascii="Times New Roman" w:eastAsia="Times New Roman" w:hAnsi="Times New Roman" w:cs="Times New Roman"/>
          <w:i/>
          <w:sz w:val="24"/>
        </w:rPr>
        <w:tab/>
        <w:t xml:space="preserve">like a mighty flame.  </w:t>
      </w:r>
    </w:p>
    <w:p w14:paraId="63349C9F" w14:textId="77777777" w:rsidR="00AF375F" w:rsidRDefault="00CA559E">
      <w:pPr>
        <w:numPr>
          <w:ilvl w:val="3"/>
          <w:numId w:val="63"/>
        </w:numPr>
        <w:spacing w:after="1" w:line="317" w:lineRule="auto"/>
        <w:ind w:right="3516" w:hanging="10"/>
      </w:pPr>
      <w:r>
        <w:rPr>
          <w:rFonts w:ascii="Times New Roman" w:eastAsia="Times New Roman" w:hAnsi="Times New Roman" w:cs="Times New Roman"/>
          <w:i/>
          <w:sz w:val="24"/>
        </w:rPr>
        <w:t xml:space="preserve">Many waters cannot extinguish </w:t>
      </w:r>
      <w:proofErr w:type="gramStart"/>
      <w:r>
        <w:rPr>
          <w:rFonts w:ascii="Times New Roman" w:eastAsia="Times New Roman" w:hAnsi="Times New Roman" w:cs="Times New Roman"/>
          <w:i/>
          <w:sz w:val="24"/>
        </w:rPr>
        <w:t xml:space="preserve">love;   </w:t>
      </w:r>
      <w:proofErr w:type="gramEnd"/>
      <w:r>
        <w:rPr>
          <w:rFonts w:ascii="Times New Roman" w:eastAsia="Times New Roman" w:hAnsi="Times New Roman" w:cs="Times New Roman"/>
          <w:i/>
          <w:sz w:val="24"/>
        </w:rPr>
        <w:tab/>
        <w:t xml:space="preserve">rivers </w:t>
      </w:r>
      <w:r>
        <w:rPr>
          <w:rFonts w:ascii="Times New Roman" w:eastAsia="Times New Roman" w:hAnsi="Times New Roman" w:cs="Times New Roman"/>
          <w:i/>
          <w:sz w:val="24"/>
        </w:rPr>
        <w:t xml:space="preserve">cannot sweep it away.  </w:t>
      </w:r>
    </w:p>
    <w:p w14:paraId="74697E50" w14:textId="77777777" w:rsidR="00AF375F" w:rsidRDefault="00CA559E">
      <w:pPr>
        <w:spacing w:after="1" w:line="259" w:lineRule="auto"/>
        <w:ind w:left="2155" w:right="2549" w:hanging="10"/>
      </w:pPr>
      <w:r>
        <w:rPr>
          <w:rFonts w:ascii="Times New Roman" w:eastAsia="Times New Roman" w:hAnsi="Times New Roman" w:cs="Times New Roman"/>
          <w:i/>
          <w:sz w:val="24"/>
        </w:rPr>
        <w:t xml:space="preserve">  If a man were to offer all his wealth to buy </w:t>
      </w:r>
      <w:proofErr w:type="gramStart"/>
      <w:r>
        <w:rPr>
          <w:rFonts w:ascii="Times New Roman" w:eastAsia="Times New Roman" w:hAnsi="Times New Roman" w:cs="Times New Roman"/>
          <w:i/>
          <w:sz w:val="24"/>
        </w:rPr>
        <w:t xml:space="preserve">love,  </w:t>
      </w:r>
      <w:r>
        <w:rPr>
          <w:rFonts w:ascii="Times New Roman" w:eastAsia="Times New Roman" w:hAnsi="Times New Roman" w:cs="Times New Roman"/>
          <w:i/>
          <w:sz w:val="24"/>
        </w:rPr>
        <w:tab/>
      </w:r>
      <w:proofErr w:type="gramEnd"/>
      <w:r>
        <w:rPr>
          <w:rFonts w:ascii="Times New Roman" w:eastAsia="Times New Roman" w:hAnsi="Times New Roman" w:cs="Times New Roman"/>
          <w:i/>
          <w:sz w:val="24"/>
        </w:rPr>
        <w:t xml:space="preserve">it would be utterly scorned. </w:t>
      </w:r>
    </w:p>
    <w:p w14:paraId="0E1FBB40" w14:textId="77777777" w:rsidR="00AF375F" w:rsidRDefault="00CA559E">
      <w:pPr>
        <w:spacing w:after="0" w:line="259" w:lineRule="auto"/>
        <w:ind w:left="0" w:firstLine="0"/>
      </w:pPr>
      <w:r>
        <w:t xml:space="preserve"> </w:t>
      </w:r>
    </w:p>
    <w:p w14:paraId="725F4736" w14:textId="77777777" w:rsidR="00AF375F" w:rsidRDefault="00CA559E">
      <w:pPr>
        <w:ind w:left="192" w:right="8"/>
      </w:pPr>
      <w:r>
        <w:t xml:space="preserve">Solomon had enormous wealth.  But the message of these two verses is that, even for Solomon, his money would not be able to buy him love.  True romantic emotional love is given freely.   </w:t>
      </w:r>
    </w:p>
    <w:p w14:paraId="4C3BCEF7" w14:textId="77777777" w:rsidR="00AF375F" w:rsidRDefault="00CA559E">
      <w:pPr>
        <w:spacing w:after="100" w:line="259" w:lineRule="auto"/>
        <w:ind w:left="0" w:firstLine="0"/>
      </w:pPr>
      <w:r>
        <w:t xml:space="preserve"> </w:t>
      </w:r>
    </w:p>
    <w:p w14:paraId="2D7FA662" w14:textId="77777777" w:rsidR="00AF375F" w:rsidRDefault="00CA559E">
      <w:pPr>
        <w:spacing w:after="0" w:line="259" w:lineRule="auto"/>
        <w:ind w:left="183" w:firstLine="0"/>
      </w:pPr>
      <w:r>
        <w:t xml:space="preserve"> </w:t>
      </w:r>
    </w:p>
    <w:p w14:paraId="151ED07A" w14:textId="77777777" w:rsidR="00AF375F" w:rsidRDefault="00CA559E">
      <w:pPr>
        <w:numPr>
          <w:ilvl w:val="0"/>
          <w:numId w:val="62"/>
        </w:numPr>
        <w:spacing w:after="0" w:line="259" w:lineRule="auto"/>
        <w:ind w:hanging="403"/>
      </w:pPr>
      <w:r>
        <w:rPr>
          <w:b/>
          <w:sz w:val="24"/>
          <w:u w:val="single" w:color="000000"/>
        </w:rPr>
        <w:t>Main Conclusions about the Message of Song of Songs:</w:t>
      </w:r>
      <w:r>
        <w:rPr>
          <w:b/>
          <w:sz w:val="24"/>
        </w:rPr>
        <w:t xml:space="preserve">  </w:t>
      </w:r>
    </w:p>
    <w:p w14:paraId="5A3087C0" w14:textId="77777777" w:rsidR="00AF375F" w:rsidRDefault="00CA559E">
      <w:pPr>
        <w:spacing w:after="0" w:line="259" w:lineRule="auto"/>
        <w:ind w:left="0" w:firstLine="0"/>
      </w:pPr>
      <w:r>
        <w:t xml:space="preserve"> </w:t>
      </w:r>
    </w:p>
    <w:p w14:paraId="12D4A9C5" w14:textId="77777777" w:rsidR="00AF375F" w:rsidRDefault="00CA559E">
      <w:pPr>
        <w:ind w:left="192" w:right="8"/>
      </w:pPr>
      <w:r>
        <w:t>Genuine</w:t>
      </w:r>
      <w:r>
        <w:t xml:space="preserve"> emotional love and physical intimacy between husband and wife is viewed by the Song of Songs, and by the rest of Scripture, as a good thing.  (See also Proverbs ch. 5.)    </w:t>
      </w:r>
    </w:p>
    <w:p w14:paraId="038195F4" w14:textId="77777777" w:rsidR="00AF375F" w:rsidRDefault="00CA559E">
      <w:pPr>
        <w:spacing w:after="0" w:line="259" w:lineRule="auto"/>
        <w:ind w:left="0" w:firstLine="0"/>
      </w:pPr>
      <w:r>
        <w:t xml:space="preserve"> </w:t>
      </w:r>
    </w:p>
    <w:p w14:paraId="1D626BA3" w14:textId="77777777" w:rsidR="00AF375F" w:rsidRDefault="00CA559E">
      <w:pPr>
        <w:ind w:left="192" w:right="8"/>
      </w:pPr>
      <w:r>
        <w:t>In the context of a marriage, physical intimacy between a husband and wife . . .</w:t>
      </w:r>
      <w:r>
        <w:t xml:space="preserve">  </w:t>
      </w:r>
      <w:r>
        <w:rPr>
          <w:rFonts w:ascii="Times New Roman" w:eastAsia="Times New Roman" w:hAnsi="Times New Roman" w:cs="Times New Roman"/>
        </w:rPr>
        <w:t xml:space="preserve"> </w:t>
      </w:r>
    </w:p>
    <w:p w14:paraId="63C81651" w14:textId="77777777" w:rsidR="00AF375F" w:rsidRDefault="00CA559E">
      <w:pPr>
        <w:spacing w:after="2" w:line="216" w:lineRule="auto"/>
        <w:ind w:left="0" w:right="9867" w:firstLine="0"/>
      </w:pPr>
      <w:r>
        <w:rPr>
          <w:rFonts w:ascii="Times New Roman" w:eastAsia="Times New Roman" w:hAnsi="Times New Roman" w:cs="Times New Roman"/>
        </w:rPr>
        <w:t xml:space="preserve"> </w:t>
      </w:r>
      <w:r>
        <w:t xml:space="preserve">  </w:t>
      </w:r>
    </w:p>
    <w:p w14:paraId="0E0D13EB" w14:textId="77777777" w:rsidR="00AF375F" w:rsidRDefault="00CA559E">
      <w:pPr>
        <w:ind w:left="192" w:right="8"/>
      </w:pPr>
      <w:r>
        <w:t xml:space="preserve">That is an essential message of the Song of Songs.  </w:t>
      </w:r>
    </w:p>
    <w:p w14:paraId="26C1E6D4" w14:textId="77777777" w:rsidR="00AF375F" w:rsidRDefault="00CA559E">
      <w:pPr>
        <w:spacing w:after="0" w:line="259" w:lineRule="auto"/>
        <w:ind w:left="0" w:firstLine="0"/>
      </w:pPr>
      <w:r>
        <w:t xml:space="preserve"> </w:t>
      </w:r>
    </w:p>
    <w:p w14:paraId="77C11F4A" w14:textId="77777777" w:rsidR="00AF375F" w:rsidRDefault="00CA559E">
      <w:pPr>
        <w:spacing w:after="0" w:line="259" w:lineRule="auto"/>
        <w:ind w:left="0" w:firstLine="0"/>
      </w:pPr>
      <w:r>
        <w:t xml:space="preserve"> </w:t>
      </w:r>
    </w:p>
    <w:p w14:paraId="46DA56A3" w14:textId="77777777" w:rsidR="00AF375F" w:rsidRDefault="00CA559E">
      <w:pPr>
        <w:tabs>
          <w:tab w:val="center" w:pos="3672"/>
          <w:tab w:val="center" w:pos="4392"/>
          <w:tab w:val="center" w:pos="5112"/>
          <w:tab w:val="center" w:pos="5832"/>
          <w:tab w:val="center" w:pos="6552"/>
        </w:tabs>
        <w:spacing w:after="3" w:line="265" w:lineRule="auto"/>
        <w:ind w:left="0" w:firstLine="0"/>
      </w:pPr>
      <w:r>
        <w:rPr>
          <w:rFonts w:ascii="Calibri" w:eastAsia="Calibri" w:hAnsi="Calibri" w:cs="Calibri"/>
        </w:rPr>
        <w:tab/>
      </w:r>
      <w:r>
        <w:t xml:space="preserve">* </w:t>
      </w:r>
      <w:r>
        <w:tab/>
        <w:t xml:space="preserve">* </w:t>
      </w:r>
      <w:r>
        <w:tab/>
        <w:t xml:space="preserve">* </w:t>
      </w:r>
      <w:r>
        <w:tab/>
        <w:t xml:space="preserve">* </w:t>
      </w:r>
      <w:r>
        <w:tab/>
        <w:t xml:space="preserve">*   </w:t>
      </w:r>
    </w:p>
    <w:p w14:paraId="413A95B0" w14:textId="77777777" w:rsidR="00AF375F" w:rsidRDefault="00CA559E">
      <w:pPr>
        <w:spacing w:after="5400" w:line="259" w:lineRule="auto"/>
        <w:ind w:left="0" w:firstLine="0"/>
      </w:pPr>
      <w:r>
        <w:t xml:space="preserve">   </w:t>
      </w:r>
    </w:p>
    <w:p w14:paraId="7F8D5F0B" w14:textId="77777777" w:rsidR="00AF375F" w:rsidRDefault="00CA559E">
      <w:pPr>
        <w:tabs>
          <w:tab w:val="center" w:pos="5041"/>
          <w:tab w:val="right" w:pos="10164"/>
        </w:tabs>
        <w:spacing w:after="3" w:line="259" w:lineRule="auto"/>
        <w:ind w:left="-14" w:firstLine="0"/>
      </w:pPr>
      <w:r>
        <w:rPr>
          <w:b/>
          <w:color w:val="833C0B"/>
          <w:sz w:val="16"/>
        </w:rPr>
        <w:t xml:space="preserve">OT </w:t>
      </w:r>
      <w:proofErr w:type="gramStart"/>
      <w:r>
        <w:rPr>
          <w:b/>
          <w:color w:val="833C0B"/>
          <w:sz w:val="16"/>
        </w:rPr>
        <w:t>Survey</w:t>
      </w:r>
      <w:r>
        <w:rPr>
          <w:sz w:val="16"/>
        </w:rPr>
        <w:t xml:space="preserve">  /</w:t>
      </w:r>
      <w:proofErr w:type="gramEnd"/>
      <w:r>
        <w:rPr>
          <w:sz w:val="16"/>
        </w:rPr>
        <w:t xml:space="preserve">  Dr. Lane </w:t>
      </w:r>
      <w:r>
        <w:rPr>
          <w:b/>
          <w:color w:val="833C0B"/>
          <w:sz w:val="16"/>
        </w:rPr>
        <w:t xml:space="preserve"> </w:t>
      </w:r>
      <w:r>
        <w:rPr>
          <w:sz w:val="16"/>
        </w:rPr>
        <w:t xml:space="preserve">  </w:t>
      </w:r>
      <w:r>
        <w:rPr>
          <w:sz w:val="16"/>
        </w:rPr>
        <w:tab/>
        <w:t xml:space="preserve">2   </w:t>
      </w:r>
      <w:r>
        <w:rPr>
          <w:sz w:val="16"/>
        </w:rPr>
        <w:tab/>
        <w:t xml:space="preserve">H/O #21 – Song of Songs </w:t>
      </w:r>
    </w:p>
    <w:p w14:paraId="6D842E97" w14:textId="77777777" w:rsidR="00AF375F" w:rsidRDefault="00AF375F">
      <w:pPr>
        <w:sectPr w:rsidR="00AF375F">
          <w:footerReference w:type="even" r:id="rId52"/>
          <w:footerReference w:type="default" r:id="rId53"/>
          <w:footerReference w:type="first" r:id="rId54"/>
          <w:pgSz w:w="12240" w:h="15840"/>
          <w:pgMar w:top="1048" w:right="1068" w:bottom="432" w:left="1008" w:header="720" w:footer="720" w:gutter="0"/>
          <w:cols w:space="720"/>
        </w:sectPr>
      </w:pPr>
    </w:p>
    <w:p w14:paraId="02FC51F7" w14:textId="77777777" w:rsidR="00AF375F" w:rsidRDefault="00CA559E">
      <w:pPr>
        <w:tabs>
          <w:tab w:val="center" w:pos="5041"/>
          <w:tab w:val="center" w:pos="9479"/>
        </w:tabs>
        <w:spacing w:after="11" w:line="249" w:lineRule="auto"/>
        <w:ind w:left="-14" w:firstLine="0"/>
      </w:pPr>
      <w:r>
        <w:rPr>
          <w:b/>
          <w:color w:val="C45911"/>
          <w:sz w:val="20"/>
        </w:rPr>
        <w:t xml:space="preserve">BS </w:t>
      </w:r>
      <w:proofErr w:type="gramStart"/>
      <w:r>
        <w:rPr>
          <w:b/>
          <w:color w:val="C45911"/>
          <w:sz w:val="20"/>
        </w:rPr>
        <w:t>103  OT</w:t>
      </w:r>
      <w:proofErr w:type="gramEnd"/>
      <w:r>
        <w:rPr>
          <w:b/>
          <w:color w:val="C45911"/>
          <w:sz w:val="20"/>
        </w:rPr>
        <w:t xml:space="preserve"> Survey  </w:t>
      </w:r>
      <w:r>
        <w:rPr>
          <w:sz w:val="20"/>
        </w:rPr>
        <w:t xml:space="preserve"> Online</w:t>
      </w:r>
      <w:r>
        <w:rPr>
          <w:b/>
          <w:color w:val="C45911"/>
          <w:sz w:val="20"/>
        </w:rPr>
        <w:t xml:space="preserve"> </w:t>
      </w:r>
      <w:r>
        <w:rPr>
          <w:sz w:val="20"/>
        </w:rPr>
        <w:t xml:space="preserve">   </w:t>
      </w:r>
      <w:r>
        <w:rPr>
          <w:sz w:val="20"/>
        </w:rPr>
        <w:tab/>
        <w:t xml:space="preserve"> </w:t>
      </w:r>
      <w:r>
        <w:rPr>
          <w:sz w:val="20"/>
        </w:rPr>
        <w:tab/>
        <w:t xml:space="preserve">Dr. Daniel Lane </w:t>
      </w:r>
    </w:p>
    <w:p w14:paraId="24E134FE" w14:textId="77777777" w:rsidR="00AF375F" w:rsidRDefault="00CA559E">
      <w:pPr>
        <w:tabs>
          <w:tab w:val="center" w:pos="9211"/>
        </w:tabs>
        <w:spacing w:after="11" w:line="249" w:lineRule="auto"/>
        <w:ind w:left="-14" w:firstLine="0"/>
      </w:pPr>
      <w:r>
        <w:rPr>
          <w:sz w:val="20"/>
        </w:rPr>
        <w:t xml:space="preserve">Kairos University, a Campus of AEU           </w:t>
      </w:r>
      <w:r>
        <w:rPr>
          <w:sz w:val="20"/>
        </w:rPr>
        <w:tab/>
        <w:t xml:space="preserve">Dec 2020 &amp; Jan 2021 </w:t>
      </w:r>
    </w:p>
    <w:p w14:paraId="6EBAB9F5" w14:textId="77777777" w:rsidR="00AF375F" w:rsidRDefault="00CA559E">
      <w:pPr>
        <w:spacing w:after="42" w:line="259" w:lineRule="auto"/>
        <w:ind w:left="126" w:firstLine="0"/>
        <w:jc w:val="center"/>
      </w:pPr>
      <w:r>
        <w:t xml:space="preserve">  </w:t>
      </w:r>
    </w:p>
    <w:p w14:paraId="0C7CDA01" w14:textId="77777777" w:rsidR="00AF375F" w:rsidRDefault="00CA559E">
      <w:pPr>
        <w:pStyle w:val="Heading1"/>
        <w:ind w:left="106" w:right="92"/>
      </w:pPr>
      <w:r>
        <w:rPr>
          <w:sz w:val="26"/>
        </w:rPr>
        <w:t xml:space="preserve">H/O #22 </w:t>
      </w:r>
      <w:proofErr w:type="gramStart"/>
      <w:r>
        <w:rPr>
          <w:sz w:val="26"/>
        </w:rPr>
        <w:t>–</w:t>
      </w:r>
      <w:r>
        <w:t xml:space="preserve">  The</w:t>
      </w:r>
      <w:proofErr w:type="gramEnd"/>
      <w:r>
        <w:t xml:space="preserve"> Book of Psalms  </w:t>
      </w:r>
    </w:p>
    <w:p w14:paraId="2CC3FE5A" w14:textId="77777777" w:rsidR="00AF375F" w:rsidRDefault="00CA559E">
      <w:pPr>
        <w:spacing w:after="19" w:line="259" w:lineRule="auto"/>
        <w:ind w:left="1" w:firstLine="0"/>
      </w:pPr>
      <w:r>
        <w:t xml:space="preserve">  </w:t>
      </w:r>
    </w:p>
    <w:p w14:paraId="7601A00E" w14:textId="77777777" w:rsidR="00AF375F" w:rsidRDefault="00CA559E">
      <w:pPr>
        <w:spacing w:after="0" w:line="259" w:lineRule="auto"/>
        <w:ind w:left="-4" w:hanging="10"/>
      </w:pPr>
      <w:r>
        <w:rPr>
          <w:b/>
          <w:sz w:val="26"/>
          <w:u w:val="single" w:color="000000"/>
        </w:rPr>
        <w:t xml:space="preserve">I.  </w:t>
      </w:r>
      <w:proofErr w:type="gramStart"/>
      <w:r>
        <w:rPr>
          <w:b/>
          <w:sz w:val="26"/>
          <w:u w:val="single" w:color="000000"/>
        </w:rPr>
        <w:t>The  Background</w:t>
      </w:r>
      <w:proofErr w:type="gramEnd"/>
      <w:r>
        <w:rPr>
          <w:b/>
          <w:sz w:val="26"/>
          <w:u w:val="single" w:color="000000"/>
        </w:rPr>
        <w:t xml:space="preserve"> We Need to Know to Understand the Book of Psalms</w:t>
      </w:r>
      <w:r>
        <w:rPr>
          <w:b/>
          <w:sz w:val="26"/>
        </w:rPr>
        <w:t xml:space="preserve"> </w:t>
      </w:r>
    </w:p>
    <w:p w14:paraId="37661F5D" w14:textId="77777777" w:rsidR="00AF375F" w:rsidRDefault="00CA559E">
      <w:pPr>
        <w:spacing w:after="0" w:line="259" w:lineRule="auto"/>
        <w:ind w:left="1" w:firstLine="0"/>
      </w:pPr>
      <w:r>
        <w:t xml:space="preserve"> </w:t>
      </w:r>
    </w:p>
    <w:p w14:paraId="63CE0A60" w14:textId="77777777" w:rsidR="00AF375F" w:rsidRDefault="00CA559E">
      <w:pPr>
        <w:ind w:left="197" w:right="8"/>
      </w:pPr>
      <w:r>
        <w:t xml:space="preserve">There are three areas of background information that are very helpful for understanding the book of Psalms:   </w:t>
      </w:r>
    </w:p>
    <w:p w14:paraId="7270EBAD" w14:textId="77777777" w:rsidR="00AF375F" w:rsidRDefault="00CA559E">
      <w:pPr>
        <w:numPr>
          <w:ilvl w:val="0"/>
          <w:numId w:val="65"/>
        </w:numPr>
        <w:ind w:right="8" w:hanging="360"/>
      </w:pPr>
      <w:r>
        <w:t xml:space="preserve">The main outlines of the history of Israel.   </w:t>
      </w:r>
    </w:p>
    <w:p w14:paraId="710E2DC7" w14:textId="77777777" w:rsidR="00AF375F" w:rsidRDefault="00CA559E">
      <w:pPr>
        <w:numPr>
          <w:ilvl w:val="0"/>
          <w:numId w:val="65"/>
        </w:numPr>
        <w:ind w:right="8" w:hanging="360"/>
      </w:pPr>
      <w:r>
        <w:t xml:space="preserve">The life of David, in particular. </w:t>
      </w:r>
    </w:p>
    <w:p w14:paraId="47FF14B8" w14:textId="77777777" w:rsidR="00AF375F" w:rsidRDefault="00CA559E">
      <w:pPr>
        <w:numPr>
          <w:ilvl w:val="0"/>
          <w:numId w:val="65"/>
        </w:numPr>
        <w:spacing w:after="0" w:line="259" w:lineRule="auto"/>
        <w:ind w:right="8" w:hanging="360"/>
      </w:pPr>
      <w:r>
        <w:t>The three covenants:  covenant with Abraham, the Sinai covenant</w:t>
      </w:r>
      <w:r>
        <w:t xml:space="preserve">, and the covenant with David.   </w:t>
      </w:r>
    </w:p>
    <w:p w14:paraId="1FCAA033" w14:textId="77777777" w:rsidR="00AF375F" w:rsidRDefault="00CA559E">
      <w:pPr>
        <w:spacing w:after="0" w:line="259" w:lineRule="auto"/>
        <w:ind w:left="0" w:firstLine="0"/>
      </w:pPr>
      <w:r>
        <w:t xml:space="preserve"> </w:t>
      </w:r>
    </w:p>
    <w:p w14:paraId="3B7097B3" w14:textId="77777777" w:rsidR="00AF375F" w:rsidRDefault="00CA559E">
      <w:pPr>
        <w:ind w:left="197" w:right="8"/>
      </w:pPr>
      <w:r>
        <w:t xml:space="preserve">This section will summarize what the book of psalms assumes the reader knows from those three areas.  It will also list some of the psalms that refer to these events and covenants.   </w:t>
      </w:r>
    </w:p>
    <w:p w14:paraId="69787954" w14:textId="77777777" w:rsidR="00AF375F" w:rsidRDefault="00CA559E">
      <w:pPr>
        <w:spacing w:after="0" w:line="259" w:lineRule="auto"/>
        <w:ind w:left="0" w:firstLine="0"/>
      </w:pPr>
      <w:r>
        <w:t xml:space="preserve"> </w:t>
      </w:r>
    </w:p>
    <w:p w14:paraId="4DD37A69" w14:textId="77777777" w:rsidR="00AF375F" w:rsidRDefault="00CA559E">
      <w:pPr>
        <w:numPr>
          <w:ilvl w:val="0"/>
          <w:numId w:val="66"/>
        </w:numPr>
        <w:spacing w:after="4" w:line="250" w:lineRule="auto"/>
        <w:ind w:right="22" w:hanging="374"/>
        <w:jc w:val="both"/>
      </w:pPr>
      <w:r>
        <w:rPr>
          <w:b/>
          <w:sz w:val="24"/>
        </w:rPr>
        <w:t>The Main Outlines of the History o</w:t>
      </w:r>
      <w:r>
        <w:rPr>
          <w:b/>
          <w:sz w:val="24"/>
        </w:rPr>
        <w:t>f Israel</w:t>
      </w:r>
      <w:r>
        <w:rPr>
          <w:sz w:val="24"/>
        </w:rPr>
        <w:t xml:space="preserve"> </w:t>
      </w:r>
    </w:p>
    <w:p w14:paraId="450BE164" w14:textId="77777777" w:rsidR="00AF375F" w:rsidRDefault="00CA559E">
      <w:pPr>
        <w:spacing w:after="0" w:line="259" w:lineRule="auto"/>
        <w:ind w:left="1" w:firstLine="0"/>
      </w:pPr>
      <w:r>
        <w:t xml:space="preserve"> </w:t>
      </w:r>
    </w:p>
    <w:p w14:paraId="73D28B99" w14:textId="77777777" w:rsidR="00AF375F" w:rsidRDefault="00CA559E">
      <w:pPr>
        <w:ind w:left="369" w:right="8"/>
      </w:pPr>
      <w:r>
        <w:t xml:space="preserve">We have seen </w:t>
      </w:r>
      <w:proofErr w:type="gramStart"/>
      <w:r>
        <w:t>all of</w:t>
      </w:r>
      <w:proofErr w:type="gramEnd"/>
      <w:r>
        <w:t xml:space="preserve"> these before in </w:t>
      </w:r>
      <w:r>
        <w:rPr>
          <w:b/>
          <w:color w:val="C00000"/>
        </w:rPr>
        <w:t xml:space="preserve">H/O #03, H/O #O4, </w:t>
      </w:r>
      <w:r>
        <w:rPr>
          <w:color w:val="C00000"/>
        </w:rPr>
        <w:t>and</w:t>
      </w:r>
      <w:r>
        <w:rPr>
          <w:b/>
          <w:color w:val="C00000"/>
        </w:rPr>
        <w:t xml:space="preserve"> H/O #07</w:t>
      </w:r>
      <w:r>
        <w:rPr>
          <w:b/>
        </w:rPr>
        <w:t>.</w:t>
      </w:r>
      <w:r>
        <w:t xml:space="preserve">   Here we are repeating the ones which are particularly important for reading the Psalms, because the Psalms refer to them.  </w:t>
      </w:r>
    </w:p>
    <w:p w14:paraId="6F42575A" w14:textId="77777777" w:rsidR="00AF375F" w:rsidRDefault="00CA559E">
      <w:pPr>
        <w:spacing w:after="0" w:line="259" w:lineRule="auto"/>
        <w:ind w:left="0" w:firstLine="0"/>
      </w:pPr>
      <w:r>
        <w:t xml:space="preserve"> </w:t>
      </w:r>
    </w:p>
    <w:p w14:paraId="5F1E11C0" w14:textId="77777777" w:rsidR="00AF375F" w:rsidRDefault="00CA559E">
      <w:pPr>
        <w:numPr>
          <w:ilvl w:val="1"/>
          <w:numId w:val="66"/>
        </w:numPr>
        <w:ind w:right="8" w:hanging="298"/>
      </w:pPr>
      <w:r>
        <w:t xml:space="preserve">Moses &amp; the exodus from Egypt.   Ps 105:38.   </w:t>
      </w:r>
    </w:p>
    <w:p w14:paraId="1F9BEEE9" w14:textId="77777777" w:rsidR="00AF375F" w:rsidRDefault="00CA559E">
      <w:pPr>
        <w:spacing w:after="0" w:line="259" w:lineRule="auto"/>
        <w:ind w:left="0" w:firstLine="0"/>
      </w:pPr>
      <w:r>
        <w:t xml:space="preserve"> </w:t>
      </w:r>
    </w:p>
    <w:p w14:paraId="3C29134C" w14:textId="77777777" w:rsidR="00AF375F" w:rsidRDefault="00CA559E">
      <w:pPr>
        <w:numPr>
          <w:ilvl w:val="1"/>
          <w:numId w:val="66"/>
        </w:numPr>
        <w:ind w:right="8" w:hanging="298"/>
      </w:pPr>
      <w:r>
        <w:t xml:space="preserve">Israel received the Law and </w:t>
      </w:r>
      <w:proofErr w:type="gramStart"/>
      <w:r>
        <w:t>entered into</w:t>
      </w:r>
      <w:proofErr w:type="gramEnd"/>
      <w:r>
        <w:t xml:space="preserve"> a covenant with God at Mt Sinai (Exod 24).    </w:t>
      </w:r>
      <w:r>
        <w:tab/>
        <w:t>Ps 1:2</w:t>
      </w:r>
      <w:proofErr w:type="gramStart"/>
      <w:r>
        <w:t>;  Ps</w:t>
      </w:r>
      <w:proofErr w:type="gramEnd"/>
      <w:r>
        <w:t xml:space="preserve"> 10:5;  Ps 19:7;  Ps 50:16;  Ps 78:5,10,56;  Ps 89:30;  Ps 147:119,20.  </w:t>
      </w:r>
      <w:r>
        <w:rPr>
          <w:b/>
        </w:rPr>
        <w:t xml:space="preserve"> </w:t>
      </w:r>
    </w:p>
    <w:p w14:paraId="0ED61C5C" w14:textId="77777777" w:rsidR="00AF375F" w:rsidRDefault="00CA559E">
      <w:pPr>
        <w:spacing w:after="0" w:line="259" w:lineRule="auto"/>
        <w:ind w:left="0" w:firstLine="0"/>
      </w:pPr>
      <w:r>
        <w:t xml:space="preserve"> </w:t>
      </w:r>
    </w:p>
    <w:p w14:paraId="470AAF6B" w14:textId="77777777" w:rsidR="00AF375F" w:rsidRDefault="00CA559E">
      <w:pPr>
        <w:numPr>
          <w:ilvl w:val="1"/>
          <w:numId w:val="66"/>
        </w:numPr>
        <w:ind w:right="8" w:hanging="298"/>
      </w:pPr>
      <w:r>
        <w:t xml:space="preserve">Israel spied out the land, but did not trust God, and was afraid to enter the land (Num 13, 14).   </w:t>
      </w:r>
      <w:r>
        <w:tab/>
        <w:t xml:space="preserve">Ps 106:24-27.  </w:t>
      </w:r>
    </w:p>
    <w:p w14:paraId="7FF865F9" w14:textId="77777777" w:rsidR="00AF375F" w:rsidRDefault="00CA559E">
      <w:pPr>
        <w:spacing w:after="0" w:line="259" w:lineRule="auto"/>
        <w:ind w:left="0" w:firstLine="0"/>
      </w:pPr>
      <w:r>
        <w:t xml:space="preserve"> </w:t>
      </w:r>
    </w:p>
    <w:p w14:paraId="776CF3F2" w14:textId="77777777" w:rsidR="00AF375F" w:rsidRDefault="00CA559E">
      <w:pPr>
        <w:numPr>
          <w:ilvl w:val="1"/>
          <w:numId w:val="66"/>
        </w:numPr>
        <w:ind w:right="8" w:hanging="298"/>
      </w:pPr>
      <w:r>
        <w:t>So God decreed that Israel would wander in the wilderness for 40 years, until the generation which did not believe him all died off (Num 1</w:t>
      </w:r>
      <w:r>
        <w:t>4; Num 26:6-</w:t>
      </w:r>
      <w:proofErr w:type="gramStart"/>
      <w:r>
        <w:t>65;  Deut</w:t>
      </w:r>
      <w:proofErr w:type="gramEnd"/>
      <w:r>
        <w:t xml:space="preserve"> 1 &amp; 2;  Josh 5:4-7).  </w:t>
      </w:r>
    </w:p>
    <w:p w14:paraId="29D779BC" w14:textId="77777777" w:rsidR="00AF375F" w:rsidRDefault="00CA559E">
      <w:pPr>
        <w:spacing w:after="0" w:line="259" w:lineRule="auto"/>
        <w:ind w:left="0" w:firstLine="0"/>
      </w:pPr>
      <w:r>
        <w:t xml:space="preserve"> </w:t>
      </w:r>
    </w:p>
    <w:p w14:paraId="4A65EDA6" w14:textId="77777777" w:rsidR="00AF375F" w:rsidRDefault="00CA559E">
      <w:pPr>
        <w:numPr>
          <w:ilvl w:val="1"/>
          <w:numId w:val="66"/>
        </w:numPr>
        <w:ind w:right="8" w:hanging="298"/>
      </w:pPr>
      <w:r>
        <w:t xml:space="preserve">That same generation committed idolatry with the Baal of Peor (Num 25).   Ps 106:28-31.  </w:t>
      </w:r>
    </w:p>
    <w:p w14:paraId="435AD6AA" w14:textId="77777777" w:rsidR="00AF375F" w:rsidRDefault="00CA559E">
      <w:pPr>
        <w:spacing w:after="0" w:line="259" w:lineRule="auto"/>
        <w:ind w:left="0" w:firstLine="0"/>
      </w:pPr>
      <w:r>
        <w:t xml:space="preserve"> </w:t>
      </w:r>
    </w:p>
    <w:p w14:paraId="0EEA1E0A" w14:textId="77777777" w:rsidR="00AF375F" w:rsidRDefault="00CA559E">
      <w:pPr>
        <w:numPr>
          <w:ilvl w:val="1"/>
          <w:numId w:val="66"/>
        </w:numPr>
        <w:ind w:right="8" w:hanging="298"/>
      </w:pPr>
      <w:r>
        <w:t xml:space="preserve">When the 40 years was done, Joshua led them into the land, as God drove out the nations from before Israel (the book </w:t>
      </w:r>
      <w:r>
        <w:t>of Joshua).   Ps 44:1-</w:t>
      </w:r>
      <w:proofErr w:type="gramStart"/>
      <w:r>
        <w:t>8;  105:44</w:t>
      </w:r>
      <w:proofErr w:type="gramEnd"/>
      <w:r>
        <w:t xml:space="preserve">. </w:t>
      </w:r>
    </w:p>
    <w:p w14:paraId="468F16C9" w14:textId="77777777" w:rsidR="00AF375F" w:rsidRDefault="00CA559E">
      <w:pPr>
        <w:spacing w:after="0" w:line="259" w:lineRule="auto"/>
        <w:ind w:left="0" w:firstLine="0"/>
      </w:pPr>
      <w:r>
        <w:t xml:space="preserve"> </w:t>
      </w:r>
    </w:p>
    <w:p w14:paraId="7A69FCD9" w14:textId="77777777" w:rsidR="00AF375F" w:rsidRDefault="00CA559E">
      <w:pPr>
        <w:numPr>
          <w:ilvl w:val="1"/>
          <w:numId w:val="66"/>
        </w:numPr>
        <w:ind w:right="8" w:hanging="298"/>
      </w:pPr>
      <w:r>
        <w:t xml:space="preserve">But after Joshua died, Israel failed to continue to drive out the nations. Israel began to be influenced by their pagan customs (in the time of the Judges).   Ps 106:34-36.   </w:t>
      </w:r>
    </w:p>
    <w:p w14:paraId="4F161D3F" w14:textId="77777777" w:rsidR="00AF375F" w:rsidRDefault="00CA559E">
      <w:pPr>
        <w:spacing w:after="0" w:line="259" w:lineRule="auto"/>
        <w:ind w:left="0" w:firstLine="0"/>
      </w:pPr>
      <w:r>
        <w:t xml:space="preserve"> </w:t>
      </w:r>
    </w:p>
    <w:p w14:paraId="1E6CE303" w14:textId="77777777" w:rsidR="00AF375F" w:rsidRDefault="00CA559E">
      <w:pPr>
        <w:numPr>
          <w:ilvl w:val="1"/>
          <w:numId w:val="66"/>
        </w:numPr>
        <w:ind w:right="8" w:hanging="298"/>
      </w:pPr>
      <w:r>
        <w:t>After that, when Israel had kings, some o</w:t>
      </w:r>
      <w:r>
        <w:t xml:space="preserve">f Israel's kings were good.  But several of Israel's kings were evil; some even worshipped the gods of Canaan.  Israel was unfaithful to the </w:t>
      </w:r>
      <w:proofErr w:type="gramStart"/>
      <w:r>
        <w:t>Lord, and</w:t>
      </w:r>
      <w:proofErr w:type="gramEnd"/>
      <w:r>
        <w:t xml:space="preserve"> broke the covenant.  Ps 106:37-39.  </w:t>
      </w:r>
    </w:p>
    <w:p w14:paraId="524DBDDC" w14:textId="77777777" w:rsidR="00AF375F" w:rsidRDefault="00CA559E">
      <w:pPr>
        <w:spacing w:after="0" w:line="259" w:lineRule="auto"/>
        <w:ind w:left="0" w:firstLine="0"/>
      </w:pPr>
      <w:r>
        <w:t xml:space="preserve"> </w:t>
      </w:r>
    </w:p>
    <w:p w14:paraId="0B797D9D" w14:textId="77777777" w:rsidR="00AF375F" w:rsidRDefault="00CA559E">
      <w:pPr>
        <w:numPr>
          <w:ilvl w:val="1"/>
          <w:numId w:val="66"/>
        </w:numPr>
        <w:spacing w:after="1" w:line="239" w:lineRule="auto"/>
        <w:ind w:right="8" w:hanging="298"/>
      </w:pPr>
      <w:r>
        <w:t>As a result, God brought severe judgment upon Israel.  First the n</w:t>
      </w:r>
      <w:r>
        <w:t xml:space="preserve">orthern kingdom fell (in 722 BC).  Then Judah fell to the Babylonians; Jerusalem &amp; the temple were destroyed in 586 BC, and Judah went into exile.  Ps </w:t>
      </w:r>
      <w:proofErr w:type="gramStart"/>
      <w:r>
        <w:t>74;  Ps</w:t>
      </w:r>
      <w:proofErr w:type="gramEnd"/>
      <w:r>
        <w:t xml:space="preserve"> 79;  Ps 106:40-42.   </w:t>
      </w:r>
    </w:p>
    <w:p w14:paraId="4ED49799" w14:textId="77777777" w:rsidR="00AF375F" w:rsidRDefault="00CA559E">
      <w:pPr>
        <w:spacing w:after="0" w:line="259" w:lineRule="auto"/>
        <w:ind w:left="0" w:firstLine="0"/>
      </w:pPr>
      <w:r>
        <w:t xml:space="preserve"> </w:t>
      </w:r>
    </w:p>
    <w:p w14:paraId="4CC89ED3" w14:textId="77777777" w:rsidR="00AF375F" w:rsidRDefault="00CA559E">
      <w:pPr>
        <w:numPr>
          <w:ilvl w:val="1"/>
          <w:numId w:val="66"/>
        </w:numPr>
        <w:ind w:right="8" w:hanging="298"/>
      </w:pPr>
      <w:r>
        <w:t xml:space="preserve">But after 70 years, God brought the Jews back to Judah and Jerusalem.    </w:t>
      </w:r>
      <w:r>
        <w:t xml:space="preserve">Ps </w:t>
      </w:r>
      <w:proofErr w:type="gramStart"/>
      <w:r>
        <w:t>107;  Ps</w:t>
      </w:r>
      <w:proofErr w:type="gramEnd"/>
      <w:r>
        <w:t xml:space="preserve"> 126;  Ps 137;  Ps 147.   </w:t>
      </w:r>
    </w:p>
    <w:p w14:paraId="4781E11D" w14:textId="77777777" w:rsidR="00AF375F" w:rsidRDefault="00CA559E">
      <w:pPr>
        <w:spacing w:after="0" w:line="259" w:lineRule="auto"/>
        <w:ind w:left="0" w:firstLine="0"/>
      </w:pPr>
      <w:r>
        <w:t xml:space="preserve"> </w:t>
      </w:r>
    </w:p>
    <w:p w14:paraId="5CA5F4EB" w14:textId="77777777" w:rsidR="00AF375F" w:rsidRDefault="00CA559E">
      <w:pPr>
        <w:numPr>
          <w:ilvl w:val="0"/>
          <w:numId w:val="66"/>
        </w:numPr>
        <w:spacing w:after="4" w:line="250" w:lineRule="auto"/>
        <w:ind w:right="22" w:hanging="374"/>
        <w:jc w:val="both"/>
      </w:pPr>
      <w:r>
        <w:rPr>
          <w:b/>
          <w:sz w:val="24"/>
        </w:rPr>
        <w:t>The Main Events in David's Life</w:t>
      </w:r>
      <w:r>
        <w:rPr>
          <w:sz w:val="24"/>
        </w:rPr>
        <w:t xml:space="preserve"> </w:t>
      </w:r>
    </w:p>
    <w:p w14:paraId="65B1BDFA" w14:textId="77777777" w:rsidR="00AF375F" w:rsidRDefault="00CA559E">
      <w:pPr>
        <w:spacing w:after="0" w:line="259" w:lineRule="auto"/>
        <w:ind w:left="1" w:firstLine="0"/>
      </w:pPr>
      <w:r>
        <w:t xml:space="preserve"> </w:t>
      </w:r>
    </w:p>
    <w:p w14:paraId="6ED1FB28" w14:textId="77777777" w:rsidR="00AF375F" w:rsidRDefault="00CA559E">
      <w:pPr>
        <w:ind w:left="369" w:right="8"/>
      </w:pPr>
      <w:r>
        <w:t xml:space="preserve">These are the events in David's life which various psalms refer to:  </w:t>
      </w:r>
    </w:p>
    <w:p w14:paraId="089D177C" w14:textId="77777777" w:rsidR="00AF375F" w:rsidRDefault="00CA559E">
      <w:pPr>
        <w:spacing w:after="0" w:line="259" w:lineRule="auto"/>
        <w:ind w:left="0" w:firstLine="0"/>
      </w:pPr>
      <w:r>
        <w:t xml:space="preserve"> </w:t>
      </w:r>
    </w:p>
    <w:p w14:paraId="0D9A9D88" w14:textId="77777777" w:rsidR="00AF375F" w:rsidRDefault="00CA559E">
      <w:pPr>
        <w:numPr>
          <w:ilvl w:val="1"/>
          <w:numId w:val="66"/>
        </w:numPr>
        <w:ind w:right="8" w:hanging="298"/>
      </w:pPr>
      <w:r>
        <w:t>David is chosen and anointed by God to be king.   Ps 78:71</w:t>
      </w:r>
      <w:proofErr w:type="gramStart"/>
      <w:r>
        <w:t>;  Ps</w:t>
      </w:r>
      <w:proofErr w:type="gramEnd"/>
      <w:r>
        <w:t xml:space="preserve"> 89:20.  </w:t>
      </w:r>
    </w:p>
    <w:p w14:paraId="7F9A27B2" w14:textId="77777777" w:rsidR="00AF375F" w:rsidRDefault="00CA559E">
      <w:pPr>
        <w:spacing w:after="0" w:line="259" w:lineRule="auto"/>
        <w:ind w:left="0" w:firstLine="0"/>
      </w:pPr>
      <w:r>
        <w:t xml:space="preserve"> </w:t>
      </w:r>
    </w:p>
    <w:p w14:paraId="57F1C7D5" w14:textId="77777777" w:rsidR="00AF375F" w:rsidRDefault="00CA559E">
      <w:pPr>
        <w:numPr>
          <w:ilvl w:val="1"/>
          <w:numId w:val="66"/>
        </w:numPr>
        <w:ind w:right="8" w:hanging="298"/>
      </w:pPr>
      <w:r>
        <w:t xml:space="preserve">Saul persecutes </w:t>
      </w:r>
      <w:proofErr w:type="gramStart"/>
      <w:r>
        <w:t>David, and</w:t>
      </w:r>
      <w:proofErr w:type="gramEnd"/>
      <w:r>
        <w:t xml:space="preserve"> tries to kill him.   See the superscriptions to Ps 52, 54, 57, &amp; 59.   </w:t>
      </w:r>
    </w:p>
    <w:p w14:paraId="718C0D11" w14:textId="77777777" w:rsidR="00AF375F" w:rsidRDefault="00CA559E">
      <w:pPr>
        <w:spacing w:after="0" w:line="259" w:lineRule="auto"/>
        <w:ind w:left="0" w:firstLine="0"/>
      </w:pPr>
      <w:r>
        <w:t xml:space="preserve"> </w:t>
      </w:r>
    </w:p>
    <w:p w14:paraId="24DE4B73" w14:textId="77777777" w:rsidR="00AF375F" w:rsidRDefault="00CA559E">
      <w:pPr>
        <w:numPr>
          <w:ilvl w:val="1"/>
          <w:numId w:val="66"/>
        </w:numPr>
        <w:ind w:right="8" w:hanging="298"/>
      </w:pPr>
      <w:r>
        <w:t xml:space="preserve">David becomes king; he brings the ark of the covenant into Jerusalem.  Ps </w:t>
      </w:r>
      <w:proofErr w:type="gramStart"/>
      <w:r>
        <w:t>24;  P</w:t>
      </w:r>
      <w:r>
        <w:t>s</w:t>
      </w:r>
      <w:proofErr w:type="gramEnd"/>
      <w:r>
        <w:t xml:space="preserve"> 132:8.  </w:t>
      </w:r>
    </w:p>
    <w:p w14:paraId="7F01416E" w14:textId="77777777" w:rsidR="00AF375F" w:rsidRDefault="00CA559E">
      <w:pPr>
        <w:spacing w:after="0" w:line="259" w:lineRule="auto"/>
        <w:ind w:left="0" w:firstLine="0"/>
      </w:pPr>
      <w:r>
        <w:t xml:space="preserve"> </w:t>
      </w:r>
    </w:p>
    <w:p w14:paraId="6E38242D" w14:textId="77777777" w:rsidR="00AF375F" w:rsidRDefault="00CA559E">
      <w:pPr>
        <w:numPr>
          <w:ilvl w:val="1"/>
          <w:numId w:val="66"/>
        </w:numPr>
        <w:ind w:right="8" w:hanging="298"/>
      </w:pPr>
      <w:r>
        <w:t>God promises David that a son of his will reign on his throne forever (= the Davidic covenant).    Ps 89:3-4, 19-29, 34-</w:t>
      </w:r>
      <w:proofErr w:type="gramStart"/>
      <w:r>
        <w:t>37;  Ps</w:t>
      </w:r>
      <w:proofErr w:type="gramEnd"/>
      <w:r>
        <w:t xml:space="preserve"> 132.   </w:t>
      </w:r>
    </w:p>
    <w:p w14:paraId="7AD0BF11" w14:textId="77777777" w:rsidR="00AF375F" w:rsidRDefault="00CA559E">
      <w:pPr>
        <w:spacing w:after="0" w:line="259" w:lineRule="auto"/>
        <w:ind w:left="0" w:firstLine="0"/>
      </w:pPr>
      <w:r>
        <w:t xml:space="preserve"> </w:t>
      </w:r>
      <w:r>
        <w:tab/>
        <w:t xml:space="preserve"> </w:t>
      </w:r>
    </w:p>
    <w:p w14:paraId="353EDE98" w14:textId="77777777" w:rsidR="00AF375F" w:rsidRDefault="00CA559E">
      <w:pPr>
        <w:numPr>
          <w:ilvl w:val="1"/>
          <w:numId w:val="66"/>
        </w:numPr>
        <w:ind w:right="8" w:hanging="298"/>
      </w:pPr>
      <w:r>
        <w:t xml:space="preserve">David's sin with Bathsheba; David's confession.    Ps </w:t>
      </w:r>
      <w:proofErr w:type="gramStart"/>
      <w:r>
        <w:t>51;  Ps</w:t>
      </w:r>
      <w:proofErr w:type="gramEnd"/>
      <w:r>
        <w:t xml:space="preserve"> 32.   </w:t>
      </w:r>
    </w:p>
    <w:p w14:paraId="47EE4AF4" w14:textId="77777777" w:rsidR="00AF375F" w:rsidRDefault="00CA559E">
      <w:pPr>
        <w:spacing w:after="0" w:line="259" w:lineRule="auto"/>
        <w:ind w:left="1" w:firstLine="0"/>
      </w:pPr>
      <w:r>
        <w:t xml:space="preserve"> </w:t>
      </w:r>
    </w:p>
    <w:p w14:paraId="1BBE5566" w14:textId="77777777" w:rsidR="00AF375F" w:rsidRDefault="00CA559E">
      <w:pPr>
        <w:numPr>
          <w:ilvl w:val="1"/>
          <w:numId w:val="66"/>
        </w:numPr>
        <w:ind w:right="8" w:hanging="298"/>
      </w:pPr>
      <w:r>
        <w:t>The rebellion of David's son Abs</w:t>
      </w:r>
      <w:r>
        <w:t xml:space="preserve">alom.   Ps 3 (and perhaps Ps 42 &amp; 43). </w:t>
      </w:r>
    </w:p>
    <w:p w14:paraId="6FDEECF7" w14:textId="77777777" w:rsidR="00AF375F" w:rsidRDefault="00CA559E">
      <w:pPr>
        <w:spacing w:after="0" w:line="259" w:lineRule="auto"/>
        <w:ind w:left="1" w:firstLine="0"/>
      </w:pPr>
      <w:r>
        <w:t xml:space="preserve"> </w:t>
      </w:r>
    </w:p>
    <w:p w14:paraId="5635A170" w14:textId="77777777" w:rsidR="00AF375F" w:rsidRDefault="00CA559E">
      <w:pPr>
        <w:numPr>
          <w:ilvl w:val="0"/>
          <w:numId w:val="66"/>
        </w:numPr>
        <w:spacing w:after="4" w:line="250" w:lineRule="auto"/>
        <w:ind w:right="22" w:hanging="374"/>
        <w:jc w:val="both"/>
      </w:pPr>
      <w:r>
        <w:rPr>
          <w:b/>
          <w:sz w:val="24"/>
        </w:rPr>
        <w:t>The Three Covenants:  Abraham, Sinai, and David</w:t>
      </w:r>
      <w:r>
        <w:rPr>
          <w:sz w:val="24"/>
        </w:rPr>
        <w:t xml:space="preserve"> </w:t>
      </w:r>
    </w:p>
    <w:p w14:paraId="627F1A21" w14:textId="77777777" w:rsidR="00AF375F" w:rsidRDefault="00CA559E">
      <w:pPr>
        <w:spacing w:after="0" w:line="259" w:lineRule="auto"/>
        <w:ind w:left="1" w:firstLine="0"/>
      </w:pPr>
      <w:r>
        <w:t xml:space="preserve"> </w:t>
      </w:r>
    </w:p>
    <w:p w14:paraId="411A5907" w14:textId="77777777" w:rsidR="00AF375F" w:rsidRDefault="00CA559E">
      <w:pPr>
        <w:ind w:left="369" w:right="8"/>
      </w:pPr>
      <w:r>
        <w:t xml:space="preserve">The psalms assume the reader is generally familiar with these three covenants.  We have already mentioned them in </w:t>
      </w:r>
      <w:r>
        <w:rPr>
          <w:b/>
          <w:color w:val="C00000"/>
        </w:rPr>
        <w:t>H/O #09</w:t>
      </w:r>
      <w:r>
        <w:rPr>
          <w:b/>
        </w:rPr>
        <w:t>.</w:t>
      </w:r>
      <w:r>
        <w:t xml:space="preserve">  We list them here simply for review.  </w:t>
      </w:r>
    </w:p>
    <w:p w14:paraId="2AD630BE" w14:textId="77777777" w:rsidR="00AF375F" w:rsidRDefault="00CA559E">
      <w:pPr>
        <w:spacing w:after="0" w:line="259" w:lineRule="auto"/>
        <w:ind w:left="1" w:firstLine="0"/>
      </w:pPr>
      <w:r>
        <w:t xml:space="preserve"> </w:t>
      </w:r>
    </w:p>
    <w:p w14:paraId="7618C2A2" w14:textId="77777777" w:rsidR="00AF375F" w:rsidRDefault="00CA559E">
      <w:pPr>
        <w:numPr>
          <w:ilvl w:val="1"/>
          <w:numId w:val="66"/>
        </w:numPr>
        <w:ind w:right="8" w:hanging="298"/>
      </w:pPr>
      <w:r>
        <w:t xml:space="preserve">God promised </w:t>
      </w:r>
      <w:r>
        <w:rPr>
          <w:b/>
        </w:rPr>
        <w:t>Abraham</w:t>
      </w:r>
      <w:r>
        <w:t xml:space="preserve"> that He would bless him, make him into a great nation, and would bless all nations of the earth through Abraham and his seed.   </w:t>
      </w:r>
    </w:p>
    <w:p w14:paraId="2EEFCA59" w14:textId="77777777" w:rsidR="00AF375F" w:rsidRDefault="00CA559E">
      <w:pPr>
        <w:tabs>
          <w:tab w:val="center" w:pos="361"/>
          <w:tab w:val="center" w:pos="4414"/>
        </w:tabs>
        <w:ind w:left="0" w:firstLine="0"/>
      </w:pPr>
      <w:r>
        <w:rPr>
          <w:rFonts w:ascii="Calibri" w:eastAsia="Calibri" w:hAnsi="Calibri" w:cs="Calibri"/>
        </w:rPr>
        <w:tab/>
      </w:r>
      <w:r>
        <w:t xml:space="preserve"> </w:t>
      </w:r>
      <w:r>
        <w:tab/>
      </w:r>
      <w:r>
        <w:t>Ps 105:8-9,</w:t>
      </w:r>
      <w:proofErr w:type="gramStart"/>
      <w:r>
        <w:t>42;  Ps</w:t>
      </w:r>
      <w:proofErr w:type="gramEnd"/>
      <w:r>
        <w:t xml:space="preserve"> 106:44-46;  probably also Ps 47:9,  Ps 74:20, and Ps 87.   </w:t>
      </w:r>
    </w:p>
    <w:p w14:paraId="403277CC" w14:textId="77777777" w:rsidR="00AF375F" w:rsidRDefault="00CA559E">
      <w:pPr>
        <w:spacing w:after="0" w:line="259" w:lineRule="auto"/>
        <w:ind w:left="1" w:firstLine="0"/>
      </w:pPr>
      <w:r>
        <w:t xml:space="preserve"> </w:t>
      </w:r>
    </w:p>
    <w:p w14:paraId="6B2AA12D" w14:textId="77777777" w:rsidR="00AF375F" w:rsidRDefault="00CA559E">
      <w:pPr>
        <w:numPr>
          <w:ilvl w:val="1"/>
          <w:numId w:val="66"/>
        </w:numPr>
        <w:ind w:right="8" w:hanging="298"/>
      </w:pPr>
      <w:r>
        <w:t xml:space="preserve">Israel received the Law and </w:t>
      </w:r>
      <w:proofErr w:type="gramStart"/>
      <w:r>
        <w:t>entered into</w:t>
      </w:r>
      <w:proofErr w:type="gramEnd"/>
      <w:r>
        <w:t xml:space="preserve"> a covenant with God at Mt </w:t>
      </w:r>
      <w:r>
        <w:rPr>
          <w:b/>
        </w:rPr>
        <w:t>Sinai</w:t>
      </w:r>
      <w:r>
        <w:t xml:space="preserve"> (Exod 24).    </w:t>
      </w:r>
      <w:r>
        <w:tab/>
        <w:t>Ps 1:2</w:t>
      </w:r>
      <w:proofErr w:type="gramStart"/>
      <w:r>
        <w:t>;  Ps</w:t>
      </w:r>
      <w:proofErr w:type="gramEnd"/>
      <w:r>
        <w:t xml:space="preserve"> 10:5;  Ps 19:7;  Ps 50:16;  Ps 78:5,10,56;  Ps 89:30;  Ps 147:119,20.   </w:t>
      </w:r>
    </w:p>
    <w:p w14:paraId="5D7633E8" w14:textId="77777777" w:rsidR="00AF375F" w:rsidRDefault="00CA559E">
      <w:pPr>
        <w:spacing w:after="0" w:line="259" w:lineRule="auto"/>
        <w:ind w:left="1" w:firstLine="0"/>
      </w:pPr>
      <w:r>
        <w:t xml:space="preserve"> </w:t>
      </w:r>
    </w:p>
    <w:p w14:paraId="1AB22F2A" w14:textId="77777777" w:rsidR="00AF375F" w:rsidRDefault="00CA559E">
      <w:pPr>
        <w:numPr>
          <w:ilvl w:val="1"/>
          <w:numId w:val="66"/>
        </w:numPr>
        <w:ind w:right="8" w:hanging="298"/>
      </w:pPr>
      <w:r>
        <w:t xml:space="preserve">God promised </w:t>
      </w:r>
      <w:r>
        <w:rPr>
          <w:b/>
        </w:rPr>
        <w:t>David</w:t>
      </w:r>
      <w:r>
        <w:t xml:space="preserve"> that a son of his will reign on his throne forever (= the Davidic covenant).    Ps 89:3-4, 19-29, 34-</w:t>
      </w:r>
      <w:proofErr w:type="gramStart"/>
      <w:r>
        <w:t>37;  Ps</w:t>
      </w:r>
      <w:proofErr w:type="gramEnd"/>
      <w:r>
        <w:t xml:space="preserve"> 132.   </w:t>
      </w:r>
    </w:p>
    <w:p w14:paraId="40C8169B" w14:textId="77777777" w:rsidR="00AF375F" w:rsidRDefault="00CA559E">
      <w:pPr>
        <w:spacing w:after="0" w:line="259" w:lineRule="auto"/>
        <w:ind w:left="1" w:firstLine="0"/>
      </w:pPr>
      <w:r>
        <w:t xml:space="preserve">  </w:t>
      </w:r>
    </w:p>
    <w:p w14:paraId="57180290" w14:textId="77777777" w:rsidR="00AF375F" w:rsidRDefault="00CA559E">
      <w:pPr>
        <w:ind w:left="369" w:right="8"/>
      </w:pPr>
      <w:r>
        <w:t xml:space="preserve">You will find that, as you read the Psalms, many of them will make more sense to you if you are familiar with events </w:t>
      </w:r>
      <w:r>
        <w:t xml:space="preserve">and covenants listed above.   </w:t>
      </w:r>
    </w:p>
    <w:p w14:paraId="4F272860" w14:textId="77777777" w:rsidR="00AF375F" w:rsidRDefault="00CA559E">
      <w:pPr>
        <w:spacing w:after="0" w:line="259" w:lineRule="auto"/>
        <w:ind w:left="1" w:firstLine="0"/>
      </w:pPr>
      <w:r>
        <w:rPr>
          <w:sz w:val="24"/>
        </w:rPr>
        <w:t xml:space="preserve"> </w:t>
      </w:r>
    </w:p>
    <w:p w14:paraId="2C44D174" w14:textId="77777777" w:rsidR="00AF375F" w:rsidRDefault="00CA559E">
      <w:pPr>
        <w:spacing w:after="0" w:line="259" w:lineRule="auto"/>
        <w:ind w:left="1" w:firstLine="0"/>
      </w:pPr>
      <w:r>
        <w:rPr>
          <w:sz w:val="24"/>
        </w:rPr>
        <w:t xml:space="preserve"> </w:t>
      </w:r>
    </w:p>
    <w:p w14:paraId="67241C2A" w14:textId="77777777" w:rsidR="00AF375F" w:rsidRDefault="00CA559E">
      <w:pPr>
        <w:spacing w:after="0" w:line="259" w:lineRule="auto"/>
        <w:ind w:left="-4" w:hanging="10"/>
      </w:pPr>
      <w:r>
        <w:rPr>
          <w:b/>
          <w:sz w:val="26"/>
          <w:u w:val="single" w:color="000000"/>
        </w:rPr>
        <w:t>II.  Some Insights that Will Help Us Understand the Book of Psalms</w:t>
      </w:r>
      <w:r>
        <w:rPr>
          <w:b/>
          <w:sz w:val="26"/>
        </w:rPr>
        <w:t xml:space="preserve"> </w:t>
      </w:r>
    </w:p>
    <w:p w14:paraId="6F596CF8" w14:textId="77777777" w:rsidR="00AF375F" w:rsidRDefault="00CA559E">
      <w:pPr>
        <w:spacing w:after="0" w:line="259" w:lineRule="auto"/>
        <w:ind w:left="1" w:firstLine="0"/>
      </w:pPr>
      <w:r>
        <w:rPr>
          <w:sz w:val="24"/>
        </w:rPr>
        <w:t xml:space="preserve"> </w:t>
      </w:r>
    </w:p>
    <w:p w14:paraId="54B64DA5" w14:textId="77777777" w:rsidR="00AF375F" w:rsidRDefault="00CA559E">
      <w:pPr>
        <w:numPr>
          <w:ilvl w:val="0"/>
          <w:numId w:val="67"/>
        </w:numPr>
        <w:spacing w:after="4" w:line="250" w:lineRule="auto"/>
        <w:ind w:right="22" w:hanging="374"/>
        <w:jc w:val="both"/>
      </w:pPr>
      <w:r>
        <w:rPr>
          <w:b/>
          <w:sz w:val="24"/>
        </w:rPr>
        <w:t xml:space="preserve">The Psalms are all written in Hebrew Poetry. </w:t>
      </w:r>
    </w:p>
    <w:p w14:paraId="70CD8DFA" w14:textId="77777777" w:rsidR="00AF375F" w:rsidRDefault="00CA559E">
      <w:pPr>
        <w:spacing w:after="0" w:line="259" w:lineRule="auto"/>
        <w:ind w:left="1" w:firstLine="0"/>
      </w:pPr>
      <w:r>
        <w:t xml:space="preserve"> </w:t>
      </w:r>
    </w:p>
    <w:p w14:paraId="18CCA443" w14:textId="77777777" w:rsidR="00AF375F" w:rsidRDefault="00CA559E">
      <w:pPr>
        <w:ind w:left="369" w:right="8"/>
      </w:pPr>
      <w:r>
        <w:t xml:space="preserve">We looked at the nature of Hebrew poetry in </w:t>
      </w:r>
      <w:r>
        <w:rPr>
          <w:b/>
          <w:color w:val="C00000"/>
        </w:rPr>
        <w:t>H/O #16</w:t>
      </w:r>
      <w:r>
        <w:rPr>
          <w:b/>
        </w:rPr>
        <w:t>.</w:t>
      </w:r>
      <w:r>
        <w:t xml:space="preserve">   Here we will just review a few items:  </w:t>
      </w:r>
    </w:p>
    <w:p w14:paraId="7DC65C4D" w14:textId="77777777" w:rsidR="00AF375F" w:rsidRDefault="00CA559E">
      <w:pPr>
        <w:spacing w:after="27" w:line="259" w:lineRule="auto"/>
        <w:ind w:left="0" w:firstLine="0"/>
      </w:pPr>
      <w:r>
        <w:t xml:space="preserve"> </w:t>
      </w:r>
    </w:p>
    <w:p w14:paraId="3DCFFE7E" w14:textId="77777777" w:rsidR="00AF375F" w:rsidRDefault="00CA559E">
      <w:pPr>
        <w:numPr>
          <w:ilvl w:val="1"/>
          <w:numId w:val="67"/>
        </w:numPr>
        <w:spacing w:line="350" w:lineRule="auto"/>
        <w:ind w:right="8" w:hanging="360"/>
      </w:pPr>
      <w:r>
        <w:t>The lines in OT poetry usually come in pairs; this feature is called:  _______________</w:t>
      </w:r>
      <w:proofErr w:type="gramStart"/>
      <w:r>
        <w:t>_ .</w:t>
      </w:r>
      <w:proofErr w:type="gramEnd"/>
      <w:r>
        <w:t xml:space="preserve">   </w:t>
      </w:r>
      <w:r>
        <w:tab/>
        <w:t xml:space="preserve">What’s the point?   </w:t>
      </w:r>
      <w:r>
        <w:rPr>
          <w:rFonts w:ascii="Times New Roman" w:eastAsia="Times New Roman" w:hAnsi="Times New Roman" w:cs="Times New Roman"/>
        </w:rPr>
        <w:t xml:space="preserve"> </w:t>
      </w:r>
      <w:r>
        <w:t xml:space="preserve">  </w:t>
      </w:r>
    </w:p>
    <w:p w14:paraId="6F62FFD0" w14:textId="77777777" w:rsidR="00AF375F" w:rsidRDefault="00CA559E">
      <w:pPr>
        <w:spacing w:after="14" w:line="259" w:lineRule="auto"/>
        <w:ind w:left="1" w:firstLine="0"/>
      </w:pPr>
      <w:r>
        <w:t xml:space="preserve"> </w:t>
      </w:r>
    </w:p>
    <w:p w14:paraId="43FCB8D0" w14:textId="77777777" w:rsidR="00AF375F" w:rsidRDefault="00CA559E">
      <w:pPr>
        <w:numPr>
          <w:ilvl w:val="1"/>
          <w:numId w:val="67"/>
        </w:numPr>
        <w:ind w:right="8" w:hanging="360"/>
      </w:pPr>
      <w:r>
        <w:t>The language is often ________________</w:t>
      </w:r>
      <w:proofErr w:type="gramStart"/>
      <w:r>
        <w:t>_  and</w:t>
      </w:r>
      <w:proofErr w:type="gramEnd"/>
      <w:r>
        <w:t xml:space="preserve"> is not meant to be taken flatly literally.  </w:t>
      </w:r>
    </w:p>
    <w:p w14:paraId="514ACCEB" w14:textId="77777777" w:rsidR="00AF375F" w:rsidRDefault="00CA559E">
      <w:pPr>
        <w:spacing w:after="5" w:line="259" w:lineRule="auto"/>
        <w:ind w:left="1" w:firstLine="0"/>
      </w:pPr>
      <w:r>
        <w:t xml:space="preserve"> </w:t>
      </w:r>
    </w:p>
    <w:p w14:paraId="3DA4268B" w14:textId="77777777" w:rsidR="00AF375F" w:rsidRDefault="00CA559E">
      <w:pPr>
        <w:numPr>
          <w:ilvl w:val="1"/>
          <w:numId w:val="67"/>
        </w:numPr>
        <w:ind w:right="8" w:hanging="360"/>
      </w:pPr>
      <w:r>
        <w:t>Sometimes, one poem or one psalm will only te</w:t>
      </w:r>
      <w:r>
        <w:t xml:space="preserve">ll us . . .  </w:t>
      </w:r>
    </w:p>
    <w:p w14:paraId="5D676DCC" w14:textId="77777777" w:rsidR="00AF375F" w:rsidRDefault="00CA559E">
      <w:pPr>
        <w:spacing w:after="5" w:line="259" w:lineRule="auto"/>
        <w:ind w:left="1" w:firstLine="0"/>
      </w:pPr>
      <w:r>
        <w:t xml:space="preserve"> </w:t>
      </w:r>
    </w:p>
    <w:p w14:paraId="63EC1A00" w14:textId="77777777" w:rsidR="00AF375F" w:rsidRDefault="00CA559E">
      <w:pPr>
        <w:numPr>
          <w:ilvl w:val="1"/>
          <w:numId w:val="67"/>
        </w:numPr>
        <w:ind w:right="8" w:hanging="360"/>
      </w:pPr>
      <w:r>
        <w:t xml:space="preserve">Sometimes, instead of telling us the facts of the matter, poetry will tell us . . . </w:t>
      </w:r>
      <w:r>
        <w:rPr>
          <w:rFonts w:ascii="Times New Roman" w:eastAsia="Times New Roman" w:hAnsi="Times New Roman" w:cs="Times New Roman"/>
        </w:rPr>
        <w:t xml:space="preserve">  </w:t>
      </w:r>
    </w:p>
    <w:p w14:paraId="73AE6B9B" w14:textId="77777777" w:rsidR="00AF375F" w:rsidRDefault="00CA559E">
      <w:pPr>
        <w:spacing w:after="0" w:line="259" w:lineRule="auto"/>
        <w:ind w:left="721"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14:paraId="056311F2" w14:textId="77777777" w:rsidR="00AF375F" w:rsidRDefault="00CA559E">
      <w:pPr>
        <w:spacing w:after="129" w:line="259" w:lineRule="auto"/>
        <w:ind w:left="1" w:firstLine="0"/>
      </w:pPr>
      <w:r>
        <w:t xml:space="preserve"> </w:t>
      </w:r>
    </w:p>
    <w:p w14:paraId="44B43579" w14:textId="77777777" w:rsidR="00AF375F" w:rsidRDefault="00CA559E">
      <w:pPr>
        <w:numPr>
          <w:ilvl w:val="0"/>
          <w:numId w:val="67"/>
        </w:numPr>
        <w:spacing w:after="4" w:line="250" w:lineRule="auto"/>
        <w:ind w:right="22" w:hanging="374"/>
        <w:jc w:val="both"/>
      </w:pPr>
      <w:r>
        <w:rPr>
          <w:b/>
          <w:sz w:val="24"/>
        </w:rPr>
        <w:t xml:space="preserve">It is Helpful to Identify:  Who is the </w:t>
      </w:r>
      <w:r>
        <w:rPr>
          <w:b/>
          <w:i/>
          <w:sz w:val="24"/>
        </w:rPr>
        <w:t>Speaker</w:t>
      </w:r>
      <w:r>
        <w:rPr>
          <w:b/>
          <w:sz w:val="24"/>
        </w:rPr>
        <w:t xml:space="preserve"> in a Psalm?   </w:t>
      </w:r>
    </w:p>
    <w:p w14:paraId="50744483" w14:textId="77777777" w:rsidR="00AF375F" w:rsidRDefault="00CA559E">
      <w:pPr>
        <w:spacing w:after="0" w:line="259" w:lineRule="auto"/>
        <w:ind w:left="1" w:firstLine="0"/>
      </w:pPr>
      <w:r>
        <w:t xml:space="preserve"> </w:t>
      </w:r>
    </w:p>
    <w:p w14:paraId="17754277" w14:textId="77777777" w:rsidR="00AF375F" w:rsidRDefault="00CA559E">
      <w:pPr>
        <w:spacing w:after="4" w:line="250" w:lineRule="auto"/>
        <w:ind w:left="731" w:hanging="10"/>
      </w:pPr>
      <w:r>
        <w:rPr>
          <w:b/>
        </w:rPr>
        <w:t>The "Speaker" versus the "Psalmist"</w:t>
      </w:r>
      <w:r>
        <w:t xml:space="preserve">  </w:t>
      </w:r>
    </w:p>
    <w:p w14:paraId="08837FCA" w14:textId="77777777" w:rsidR="00AF375F" w:rsidRDefault="00CA559E">
      <w:pPr>
        <w:ind w:left="720" w:right="8" w:hanging="360"/>
      </w:pPr>
      <w:r>
        <w:t xml:space="preserve"> </w:t>
      </w:r>
      <w:r>
        <w:tab/>
      </w:r>
      <w:r>
        <w:t xml:space="preserve">The term, “the psalmist” refers to the person who wrote the psalm (David, Asaph, the sons of Korah, etc.)  The 'speaker' in a psalm is </w:t>
      </w:r>
      <w:r>
        <w:rPr>
          <w:u w:val="single" w:color="000000"/>
        </w:rPr>
        <w:t>usually</w:t>
      </w:r>
      <w:r>
        <w:t xml:space="preserve"> the same as the psalmist, </w:t>
      </w:r>
      <w:r>
        <w:rPr>
          <w:u w:val="single" w:color="000000"/>
        </w:rPr>
        <w:t>but not always</w:t>
      </w:r>
      <w:r>
        <w:t xml:space="preserve">.   </w:t>
      </w:r>
    </w:p>
    <w:p w14:paraId="37CA1078" w14:textId="77777777" w:rsidR="00AF375F" w:rsidRDefault="00CA559E">
      <w:pPr>
        <w:ind w:left="720" w:right="8" w:hanging="360"/>
      </w:pPr>
      <w:r>
        <w:t xml:space="preserve"> </w:t>
      </w:r>
      <w:r>
        <w:tab/>
        <w:t>When we read the psalms, we find that the 'speaker' can shift with</w:t>
      </w:r>
      <w:r>
        <w:t xml:space="preserve">in a given psalm (from singular to plural, from a human to God, etc.).   </w:t>
      </w:r>
    </w:p>
    <w:p w14:paraId="5DE6AC40" w14:textId="77777777" w:rsidR="00AF375F" w:rsidRDefault="00CA559E">
      <w:pPr>
        <w:spacing w:after="0" w:line="259" w:lineRule="auto"/>
        <w:ind w:left="1" w:firstLine="0"/>
      </w:pPr>
      <w:r>
        <w:t xml:space="preserve"> </w:t>
      </w:r>
    </w:p>
    <w:p w14:paraId="756AF939" w14:textId="77777777" w:rsidR="00AF375F" w:rsidRDefault="00CA559E">
      <w:pPr>
        <w:ind w:left="720" w:right="8" w:hanging="360"/>
      </w:pPr>
      <w:r>
        <w:t xml:space="preserve"> </w:t>
      </w:r>
      <w:r>
        <w:tab/>
        <w:t xml:space="preserve">For example, in </w:t>
      </w:r>
      <w:r>
        <w:rPr>
          <w:b/>
        </w:rPr>
        <w:t>Psalm 46</w:t>
      </w:r>
      <w:r>
        <w:t xml:space="preserve">, the 'psalmist' is "the sons of Korah," the 'speaker' is plural, and could be them, or perhaps even the nation.  But in v. 10, the </w:t>
      </w:r>
      <w:r>
        <w:rPr>
          <w:i/>
        </w:rPr>
        <w:t>speaker</w:t>
      </w:r>
      <w:r>
        <w:t xml:space="preserve"> is clearly </w:t>
      </w:r>
      <w:r>
        <w:rPr>
          <w:u w:val="single" w:color="000000"/>
        </w:rPr>
        <w:t>God</w:t>
      </w:r>
      <w:r>
        <w:t xml:space="preserve">; then in v. 11, the speaker shifts back to plural, the people / the nation / the godly.  This distinction between the 'psalmist' and the 'speaker' will be especially important in psalms like Psalm 89 and 91.  </w:t>
      </w:r>
    </w:p>
    <w:p w14:paraId="23E80814" w14:textId="77777777" w:rsidR="00AF375F" w:rsidRDefault="00CA559E">
      <w:pPr>
        <w:spacing w:after="0" w:line="259" w:lineRule="auto"/>
        <w:ind w:left="1" w:firstLine="0"/>
      </w:pPr>
      <w:r>
        <w:t xml:space="preserve">  </w:t>
      </w:r>
    </w:p>
    <w:p w14:paraId="178AB139" w14:textId="77777777" w:rsidR="00AF375F" w:rsidRDefault="00CA559E">
      <w:pPr>
        <w:numPr>
          <w:ilvl w:val="0"/>
          <w:numId w:val="67"/>
        </w:numPr>
        <w:spacing w:after="4" w:line="250" w:lineRule="auto"/>
        <w:ind w:right="22" w:hanging="374"/>
        <w:jc w:val="both"/>
      </w:pPr>
      <w:r>
        <w:rPr>
          <w:b/>
          <w:sz w:val="24"/>
        </w:rPr>
        <w:t>It is Helpful to Identify:  Who is the Psa</w:t>
      </w:r>
      <w:r>
        <w:rPr>
          <w:b/>
          <w:sz w:val="24"/>
        </w:rPr>
        <w:t xml:space="preserve">lm Speaking about?  </w:t>
      </w:r>
    </w:p>
    <w:p w14:paraId="3EBD95E6" w14:textId="77777777" w:rsidR="00AF375F" w:rsidRDefault="00CA559E">
      <w:pPr>
        <w:spacing w:after="0" w:line="259" w:lineRule="auto"/>
        <w:ind w:left="1" w:firstLine="0"/>
      </w:pPr>
      <w:r>
        <w:t xml:space="preserve"> </w:t>
      </w:r>
    </w:p>
    <w:p w14:paraId="0A2C6942" w14:textId="77777777" w:rsidR="00AF375F" w:rsidRDefault="00CA559E">
      <w:pPr>
        <w:numPr>
          <w:ilvl w:val="1"/>
          <w:numId w:val="68"/>
        </w:numPr>
        <w:spacing w:after="4" w:line="250" w:lineRule="auto"/>
        <w:ind w:left="731" w:right="472" w:hanging="370"/>
      </w:pPr>
      <w:r>
        <w:rPr>
          <w:b/>
        </w:rPr>
        <w:t xml:space="preserve">Psalms which sound like they are about David, but which describe events       beyond anything David ever experienced.   </w:t>
      </w:r>
    </w:p>
    <w:p w14:paraId="64CEAE24" w14:textId="77777777" w:rsidR="00AF375F" w:rsidRDefault="00CA559E">
      <w:pPr>
        <w:ind w:left="1089" w:right="8"/>
      </w:pPr>
      <w:r>
        <w:t>There are psalms that are by David, and which speak in the 1</w:t>
      </w:r>
      <w:r>
        <w:rPr>
          <w:vertAlign w:val="superscript"/>
        </w:rPr>
        <w:t>st</w:t>
      </w:r>
      <w:r>
        <w:t xml:space="preserve">-person, as if it were David describing something </w:t>
      </w:r>
      <w:r>
        <w:t>about himself / his own experience.  But in some of these psalms, the psalm describes things that go beyond anything David ever experienced.   Two examples are Psalm 16 and Psalm 22.  In such cases, interpreters have concluded that David is not talking abo</w:t>
      </w:r>
      <w:r>
        <w:t xml:space="preserve">ut </w:t>
      </w:r>
      <w:proofErr w:type="gramStart"/>
      <w:r>
        <w:t>himself, but</w:t>
      </w:r>
      <w:proofErr w:type="gramEnd"/>
      <w:r>
        <w:t xml:space="preserve"> is talking about the Messiah.  See Psalm 16 and Acts 2:24–32.   </w:t>
      </w:r>
    </w:p>
    <w:p w14:paraId="67FB7883" w14:textId="77777777" w:rsidR="00AF375F" w:rsidRDefault="00CA559E">
      <w:pPr>
        <w:spacing w:after="0" w:line="259" w:lineRule="auto"/>
        <w:ind w:left="0" w:firstLine="0"/>
      </w:pPr>
      <w:r>
        <w:t xml:space="preserve"> </w:t>
      </w:r>
    </w:p>
    <w:p w14:paraId="354B26D6" w14:textId="77777777" w:rsidR="00AF375F" w:rsidRDefault="00CA559E">
      <w:pPr>
        <w:numPr>
          <w:ilvl w:val="1"/>
          <w:numId w:val="68"/>
        </w:numPr>
        <w:spacing w:after="4" w:line="250" w:lineRule="auto"/>
        <w:ind w:left="731" w:right="472" w:hanging="370"/>
      </w:pPr>
      <w:r>
        <w:rPr>
          <w:b/>
        </w:rPr>
        <w:t xml:space="preserve">When the Pearson Being Referred to in a Psalm is Not Clear  </w:t>
      </w:r>
    </w:p>
    <w:p w14:paraId="1F1DB324" w14:textId="77777777" w:rsidR="00AF375F" w:rsidRDefault="00CA559E">
      <w:pPr>
        <w:ind w:left="1090" w:right="8"/>
      </w:pPr>
      <w:r>
        <w:t>Usually, who or what a psalm is talking about is obvious.  But sometimes the person that a psalm is referring to</w:t>
      </w:r>
      <w:r>
        <w:t xml:space="preserve"> might not be clear.   A psalm can sometimes move from talking about one person to another very smoothly = without signaling to the reader that it has done so.  In these </w:t>
      </w:r>
      <w:proofErr w:type="gramStart"/>
      <w:r>
        <w:t>cases</w:t>
      </w:r>
      <w:proofErr w:type="gramEnd"/>
      <w:r>
        <w:t xml:space="preserve"> it can be hard to identify who the psalm is talking about.   </w:t>
      </w:r>
    </w:p>
    <w:p w14:paraId="516E25EC" w14:textId="77777777" w:rsidR="00AF375F" w:rsidRDefault="00CA559E">
      <w:pPr>
        <w:spacing w:after="0" w:line="259" w:lineRule="auto"/>
        <w:ind w:left="1" w:firstLine="0"/>
      </w:pPr>
      <w:r>
        <w:t xml:space="preserve"> </w:t>
      </w:r>
    </w:p>
    <w:p w14:paraId="09B1B145" w14:textId="77777777" w:rsidR="00AF375F" w:rsidRDefault="00CA559E">
      <w:pPr>
        <w:ind w:left="721" w:right="8" w:firstLine="360"/>
      </w:pPr>
      <w:r>
        <w:t>Most often the q</w:t>
      </w:r>
      <w:r>
        <w:t xml:space="preserve">uestion is:  Is the psalm talking about </w:t>
      </w:r>
      <w:r>
        <w:rPr>
          <w:u w:val="single" w:color="000000"/>
        </w:rPr>
        <w:t>David</w:t>
      </w:r>
      <w:r>
        <w:t xml:space="preserve">, or about </w:t>
      </w:r>
      <w:r>
        <w:rPr>
          <w:u w:val="single" w:color="000000"/>
        </w:rPr>
        <w:t>a future Davidic king</w:t>
      </w:r>
      <w:r>
        <w:t xml:space="preserve">?    For example, consider </w:t>
      </w:r>
      <w:r>
        <w:rPr>
          <w:b/>
        </w:rPr>
        <w:t>Psalm 8:</w:t>
      </w:r>
      <w:r>
        <w:t xml:space="preserve">    </w:t>
      </w:r>
    </w:p>
    <w:p w14:paraId="00EA5214" w14:textId="77777777" w:rsidR="00AF375F" w:rsidRDefault="00CA559E">
      <w:pPr>
        <w:spacing w:after="0" w:line="259" w:lineRule="auto"/>
        <w:ind w:left="0" w:firstLine="0"/>
      </w:pPr>
      <w:r>
        <w:t xml:space="preserve"> </w:t>
      </w:r>
    </w:p>
    <w:p w14:paraId="385B6A9C" w14:textId="77777777" w:rsidR="00AF375F" w:rsidRDefault="00CA559E">
      <w:pPr>
        <w:spacing w:after="10" w:line="248" w:lineRule="auto"/>
        <w:ind w:left="1451" w:right="376" w:hanging="10"/>
      </w:pPr>
      <w:r>
        <w:rPr>
          <w:rFonts w:ascii="Times New Roman" w:eastAsia="Times New Roman" w:hAnsi="Times New Roman" w:cs="Times New Roman"/>
        </w:rPr>
        <w:t xml:space="preserve">In </w:t>
      </w:r>
      <w:r>
        <w:rPr>
          <w:rFonts w:ascii="Times New Roman" w:eastAsia="Times New Roman" w:hAnsi="Times New Roman" w:cs="Times New Roman"/>
          <w:b/>
        </w:rPr>
        <w:t>Psalm 8,</w:t>
      </w:r>
      <w:r>
        <w:rPr>
          <w:rFonts w:ascii="Times New Roman" w:eastAsia="Times New Roman" w:hAnsi="Times New Roman" w:cs="Times New Roman"/>
        </w:rPr>
        <w:t xml:space="preserve"> does the phrase "</w:t>
      </w:r>
      <w:r>
        <w:rPr>
          <w:rFonts w:ascii="Times New Roman" w:eastAsia="Times New Roman" w:hAnsi="Times New Roman" w:cs="Times New Roman"/>
          <w:i/>
        </w:rPr>
        <w:t>the son of man</w:t>
      </w:r>
      <w:r>
        <w:rPr>
          <w:rFonts w:ascii="Times New Roman" w:eastAsia="Times New Roman" w:hAnsi="Times New Roman" w:cs="Times New Roman"/>
        </w:rPr>
        <w:t xml:space="preserve">" refer to </w:t>
      </w:r>
      <w:r>
        <w:rPr>
          <w:rFonts w:ascii="Times New Roman" w:eastAsia="Times New Roman" w:hAnsi="Times New Roman" w:cs="Times New Roman"/>
          <w:u w:val="single" w:color="000000"/>
        </w:rPr>
        <w:t>all</w:t>
      </w:r>
      <w:r>
        <w:rPr>
          <w:rFonts w:ascii="Times New Roman" w:eastAsia="Times New Roman" w:hAnsi="Times New Roman" w:cs="Times New Roman"/>
        </w:rPr>
        <w:t xml:space="preserve"> human beings, or to </w:t>
      </w:r>
      <w:r>
        <w:rPr>
          <w:rFonts w:ascii="Times New Roman" w:eastAsia="Times New Roman" w:hAnsi="Times New Roman" w:cs="Times New Roman"/>
          <w:u w:val="double" w:color="000000"/>
        </w:rPr>
        <w:t>the</w:t>
      </w:r>
      <w:r>
        <w:rPr>
          <w:rFonts w:ascii="Times New Roman" w:eastAsia="Times New Roman" w:hAnsi="Times New Roman" w:cs="Times New Roman"/>
        </w:rPr>
        <w:t xml:space="preserve"> Son of Man?   When Psalm 8 is read in the context of the Old Testament, it easily &amp; naturally seems to be referring to human beings, in general.  But Hebrews 2 picks up on those </w:t>
      </w:r>
      <w:proofErr w:type="gramStart"/>
      <w:r>
        <w:rPr>
          <w:rFonts w:ascii="Times New Roman" w:eastAsia="Times New Roman" w:hAnsi="Times New Roman" w:cs="Times New Roman"/>
        </w:rPr>
        <w:t>words, and</w:t>
      </w:r>
      <w:proofErr w:type="gramEnd"/>
      <w:r>
        <w:rPr>
          <w:rFonts w:ascii="Times New Roman" w:eastAsia="Times New Roman" w:hAnsi="Times New Roman" w:cs="Times New Roman"/>
        </w:rPr>
        <w:t xml:space="preserve"> applies them to Jesus as </w:t>
      </w:r>
      <w:r>
        <w:rPr>
          <w:rFonts w:ascii="Times New Roman" w:eastAsia="Times New Roman" w:hAnsi="Times New Roman" w:cs="Times New Roman"/>
          <w:i/>
        </w:rPr>
        <w:t>the</w:t>
      </w:r>
      <w:r>
        <w:rPr>
          <w:rFonts w:ascii="Times New Roman" w:eastAsia="Times New Roman" w:hAnsi="Times New Roman" w:cs="Times New Roman"/>
        </w:rPr>
        <w:t xml:space="preserve"> Son of God, in a unique way.  Can the</w:t>
      </w:r>
      <w:r>
        <w:rPr>
          <w:rFonts w:ascii="Times New Roman" w:eastAsia="Times New Roman" w:hAnsi="Times New Roman" w:cs="Times New Roman"/>
        </w:rPr>
        <w:t xml:space="preserve"> words in Psalm 8 </w:t>
      </w:r>
      <w:r>
        <w:rPr>
          <w:rFonts w:ascii="Times New Roman" w:eastAsia="Times New Roman" w:hAnsi="Times New Roman" w:cs="Times New Roman"/>
          <w:i/>
        </w:rPr>
        <w:t>refer to</w:t>
      </w:r>
      <w:r>
        <w:rPr>
          <w:rFonts w:ascii="Times New Roman" w:eastAsia="Times New Roman" w:hAnsi="Times New Roman" w:cs="Times New Roman"/>
        </w:rPr>
        <w:t xml:space="preserve"> both?  That is, can they reasonably apply to both?  </w:t>
      </w:r>
    </w:p>
    <w:p w14:paraId="2615B5FF" w14:textId="77777777" w:rsidR="00AF375F" w:rsidRDefault="00CA559E">
      <w:pPr>
        <w:spacing w:after="0" w:line="259" w:lineRule="auto"/>
        <w:ind w:left="1" w:firstLine="0"/>
      </w:pPr>
      <w:r>
        <w:t xml:space="preserve"> </w:t>
      </w:r>
    </w:p>
    <w:p w14:paraId="29F3B5FB" w14:textId="77777777" w:rsidR="00AF375F" w:rsidRDefault="00CA559E">
      <w:pPr>
        <w:ind w:left="1090" w:right="8"/>
      </w:pPr>
      <w:r>
        <w:t xml:space="preserve">Further, within the same psalm, there will sometimes be verses that seem to be speaking about the Messiah, and yet others which </w:t>
      </w:r>
      <w:r>
        <w:rPr>
          <w:i/>
        </w:rPr>
        <w:t>cannot</w:t>
      </w:r>
      <w:r>
        <w:t xml:space="preserve"> be speaking about the Messiah, but noth</w:t>
      </w:r>
      <w:r>
        <w:t xml:space="preserve">ing has signaled this shift to the reader.  Consider </w:t>
      </w:r>
      <w:r>
        <w:rPr>
          <w:b/>
        </w:rPr>
        <w:t>Psalm 41:</w:t>
      </w:r>
      <w:r>
        <w:t xml:space="preserve">  </w:t>
      </w:r>
    </w:p>
    <w:p w14:paraId="05991675" w14:textId="77777777" w:rsidR="00AF375F" w:rsidRDefault="00CA559E">
      <w:pPr>
        <w:spacing w:after="0" w:line="259" w:lineRule="auto"/>
        <w:ind w:left="1" w:firstLine="0"/>
      </w:pPr>
      <w:r>
        <w:t xml:space="preserve"> </w:t>
      </w:r>
    </w:p>
    <w:p w14:paraId="5CFF49CA" w14:textId="77777777" w:rsidR="00AF375F" w:rsidRDefault="00CA559E">
      <w:pPr>
        <w:spacing w:after="10" w:line="248" w:lineRule="auto"/>
        <w:ind w:left="1451" w:right="20" w:hanging="10"/>
      </w:pPr>
      <w:r>
        <w:rPr>
          <w:rFonts w:ascii="Times New Roman" w:eastAsia="Times New Roman" w:hAnsi="Times New Roman" w:cs="Times New Roman"/>
        </w:rPr>
        <w:t>The NT (Heb 10:5–7</w:t>
      </w:r>
      <w:proofErr w:type="gramStart"/>
      <w:r>
        <w:rPr>
          <w:rFonts w:ascii="Times New Roman" w:eastAsia="Times New Roman" w:hAnsi="Times New Roman" w:cs="Times New Roman"/>
        </w:rPr>
        <w:t>)  quotes</w:t>
      </w:r>
      <w:proofErr w:type="gramEnd"/>
      <w:r>
        <w:rPr>
          <w:rFonts w:ascii="Times New Roman" w:eastAsia="Times New Roman" w:hAnsi="Times New Roman" w:cs="Times New Roman"/>
        </w:rPr>
        <w:t xml:space="preserve"> parts of </w:t>
      </w:r>
      <w:r>
        <w:rPr>
          <w:rFonts w:ascii="Times New Roman" w:eastAsia="Times New Roman" w:hAnsi="Times New Roman" w:cs="Times New Roman"/>
          <w:b/>
        </w:rPr>
        <w:t>Psalm 41</w:t>
      </w:r>
      <w:r>
        <w:rPr>
          <w:rFonts w:ascii="Times New Roman" w:eastAsia="Times New Roman" w:hAnsi="Times New Roman" w:cs="Times New Roman"/>
        </w:rPr>
        <w:t xml:space="preserve"> (vv. 6–8) and tells us that they are about the </w:t>
      </w:r>
      <w:r>
        <w:rPr>
          <w:rFonts w:ascii="Times New Roman" w:eastAsia="Times New Roman" w:hAnsi="Times New Roman" w:cs="Times New Roman"/>
          <w:b/>
        </w:rPr>
        <w:t>Messiah</w:t>
      </w:r>
      <w:r>
        <w:rPr>
          <w:rFonts w:ascii="Times New Roman" w:eastAsia="Times New Roman" w:hAnsi="Times New Roman" w:cs="Times New Roman"/>
        </w:rPr>
        <w:t xml:space="preserve">.  But other parts of Psalm 41 </w:t>
      </w:r>
      <w:r>
        <w:rPr>
          <w:rFonts w:ascii="Times New Roman" w:eastAsia="Times New Roman" w:hAnsi="Times New Roman" w:cs="Times New Roman"/>
          <w:i/>
        </w:rPr>
        <w:t>cannot</w:t>
      </w:r>
      <w:r>
        <w:rPr>
          <w:rFonts w:ascii="Times New Roman" w:eastAsia="Times New Roman" w:hAnsi="Times New Roman" w:cs="Times New Roman"/>
        </w:rPr>
        <w:t xml:space="preserve"> be about the Messiah, because they confess the spea</w:t>
      </w:r>
      <w:r>
        <w:rPr>
          <w:rFonts w:ascii="Times New Roman" w:eastAsia="Times New Roman" w:hAnsi="Times New Roman" w:cs="Times New Roman"/>
        </w:rPr>
        <w:t xml:space="preserve">ker's many sins! (v. 4).  </w:t>
      </w:r>
    </w:p>
    <w:p w14:paraId="48BEA891" w14:textId="77777777" w:rsidR="00AF375F" w:rsidRDefault="00CA559E">
      <w:pPr>
        <w:spacing w:after="0" w:line="259" w:lineRule="auto"/>
        <w:ind w:left="1" w:firstLine="0"/>
      </w:pPr>
      <w:r>
        <w:t xml:space="preserve"> </w:t>
      </w:r>
      <w:r>
        <w:tab/>
        <w:t xml:space="preserve"> </w:t>
      </w:r>
    </w:p>
    <w:p w14:paraId="5555A8E1" w14:textId="77777777" w:rsidR="00AF375F" w:rsidRDefault="00CA559E">
      <w:pPr>
        <w:spacing w:after="1" w:line="239" w:lineRule="auto"/>
        <w:ind w:left="1091" w:right="123" w:hanging="10"/>
        <w:jc w:val="both"/>
      </w:pPr>
      <w:proofErr w:type="gramStart"/>
      <w:r>
        <w:t>So</w:t>
      </w:r>
      <w:proofErr w:type="gramEnd"/>
      <w:r>
        <w:t xml:space="preserve"> the person that the psalm is speaking about can shift without the psalm telling us it has done so.  Identifying </w:t>
      </w:r>
      <w:r>
        <w:rPr>
          <w:u w:val="single" w:color="000000"/>
        </w:rPr>
        <w:t>who</w:t>
      </w:r>
      <w:r>
        <w:t xml:space="preserve"> the psalm is talking about is very important.   [Two examples:  this is especially important in Psalm 89 a</w:t>
      </w:r>
      <w:r>
        <w:t xml:space="preserve">nd 91.]    </w:t>
      </w:r>
    </w:p>
    <w:p w14:paraId="523C9049" w14:textId="77777777" w:rsidR="00AF375F" w:rsidRDefault="00CA559E">
      <w:pPr>
        <w:spacing w:after="0" w:line="259" w:lineRule="auto"/>
        <w:ind w:left="1" w:firstLine="0"/>
      </w:pPr>
      <w:r>
        <w:t xml:space="preserve"> </w:t>
      </w:r>
    </w:p>
    <w:p w14:paraId="78782479" w14:textId="77777777" w:rsidR="00AF375F" w:rsidRDefault="00CA559E">
      <w:pPr>
        <w:spacing w:after="0" w:line="259" w:lineRule="auto"/>
        <w:ind w:left="1" w:firstLine="0"/>
      </w:pPr>
      <w:r>
        <w:rPr>
          <w:sz w:val="24"/>
        </w:rPr>
        <w:t xml:space="preserve"> </w:t>
      </w:r>
    </w:p>
    <w:p w14:paraId="341C1BA3" w14:textId="77777777" w:rsidR="00AF375F" w:rsidRDefault="00CA559E">
      <w:pPr>
        <w:spacing w:after="0" w:line="259" w:lineRule="auto"/>
        <w:ind w:left="-4" w:hanging="10"/>
      </w:pPr>
      <w:r>
        <w:rPr>
          <w:b/>
          <w:sz w:val="26"/>
          <w:u w:val="single" w:color="000000"/>
        </w:rPr>
        <w:t xml:space="preserve">III.  </w:t>
      </w:r>
      <w:proofErr w:type="gramStart"/>
      <w:r>
        <w:rPr>
          <w:b/>
          <w:sz w:val="26"/>
          <w:u w:val="single" w:color="000000"/>
        </w:rPr>
        <w:t>The  Five</w:t>
      </w:r>
      <w:proofErr w:type="gramEnd"/>
      <w:r>
        <w:rPr>
          <w:b/>
          <w:sz w:val="26"/>
          <w:u w:val="single" w:color="000000"/>
        </w:rPr>
        <w:t>-Book Structure of the Book of Psalms</w:t>
      </w:r>
      <w:r>
        <w:rPr>
          <w:b/>
          <w:sz w:val="26"/>
        </w:rPr>
        <w:t xml:space="preserve">  </w:t>
      </w:r>
    </w:p>
    <w:p w14:paraId="355D026C" w14:textId="77777777" w:rsidR="00AF375F" w:rsidRDefault="00CA559E">
      <w:pPr>
        <w:spacing w:after="0" w:line="259" w:lineRule="auto"/>
        <w:ind w:left="1" w:firstLine="0"/>
      </w:pPr>
      <w:r>
        <w:t xml:space="preserve"> </w:t>
      </w:r>
    </w:p>
    <w:p w14:paraId="4C32CAA4" w14:textId="77777777" w:rsidR="00AF375F" w:rsidRDefault="00CA559E">
      <w:pPr>
        <w:spacing w:after="4" w:line="250" w:lineRule="auto"/>
        <w:ind w:left="183" w:right="22" w:hanging="10"/>
        <w:jc w:val="both"/>
      </w:pPr>
      <w:r>
        <w:rPr>
          <w:b/>
          <w:sz w:val="24"/>
        </w:rPr>
        <w:t xml:space="preserve">A.  Question:  Is there an overall structure, or an overall flow, to the book of Psalms?  </w:t>
      </w:r>
    </w:p>
    <w:p w14:paraId="5394D483" w14:textId="77777777" w:rsidR="00AF375F" w:rsidRDefault="00CA559E">
      <w:pPr>
        <w:spacing w:after="0" w:line="259" w:lineRule="auto"/>
        <w:ind w:left="1" w:firstLine="0"/>
      </w:pPr>
      <w:r>
        <w:t xml:space="preserve"> </w:t>
      </w:r>
    </w:p>
    <w:p w14:paraId="0FA984C1" w14:textId="77777777" w:rsidR="00AF375F" w:rsidRDefault="00CA559E">
      <w:pPr>
        <w:ind w:left="369" w:right="8"/>
      </w:pPr>
      <w:r>
        <w:t xml:space="preserve">For centuries, interpreters have said no, there is no overall structure, no overall flow, </w:t>
      </w:r>
      <w:r>
        <w:t xml:space="preserve">to the book of Psalms.  If that is the case, then it does not matter what order we read them in.   </w:t>
      </w:r>
    </w:p>
    <w:p w14:paraId="75568773" w14:textId="77777777" w:rsidR="00AF375F" w:rsidRDefault="00CA559E">
      <w:pPr>
        <w:spacing w:after="0" w:line="259" w:lineRule="auto"/>
        <w:ind w:left="361" w:firstLine="0"/>
      </w:pPr>
      <w:r>
        <w:t xml:space="preserve"> </w:t>
      </w:r>
    </w:p>
    <w:p w14:paraId="13972E7B" w14:textId="77777777" w:rsidR="00AF375F" w:rsidRDefault="00CA559E">
      <w:pPr>
        <w:spacing w:after="1" w:line="239" w:lineRule="auto"/>
        <w:ind w:left="370" w:right="123" w:hanging="10"/>
        <w:jc w:val="both"/>
      </w:pPr>
      <w:r>
        <w:t xml:space="preserve">But in recent years (since about 1970), interpreters have paid more attention to the fact that the book of Psalms is divided into five "books."   Many modern Bibles indicate this.  See in your Bibles just </w:t>
      </w:r>
      <w:proofErr w:type="gramStart"/>
      <w:r>
        <w:t>above  Ps</w:t>
      </w:r>
      <w:proofErr w:type="gramEnd"/>
      <w:r>
        <w:t xml:space="preserve"> 1, Ps 42, Ps 73, Ps 90 and Ps 107.  The f</w:t>
      </w:r>
      <w:r>
        <w:t xml:space="preserve">ive books are:   </w:t>
      </w:r>
    </w:p>
    <w:p w14:paraId="29DEE726" w14:textId="77777777" w:rsidR="00AF375F" w:rsidRDefault="00CA559E">
      <w:pPr>
        <w:spacing w:after="0" w:line="259" w:lineRule="auto"/>
        <w:ind w:left="188" w:firstLine="0"/>
      </w:pPr>
      <w:r>
        <w:t xml:space="preserve"> </w:t>
      </w:r>
    </w:p>
    <w:tbl>
      <w:tblPr>
        <w:tblStyle w:val="TableGrid"/>
        <w:tblW w:w="3383" w:type="dxa"/>
        <w:tblInd w:w="1440" w:type="dxa"/>
        <w:tblCellMar>
          <w:top w:w="0" w:type="dxa"/>
          <w:left w:w="0" w:type="dxa"/>
          <w:bottom w:w="0" w:type="dxa"/>
          <w:right w:w="0" w:type="dxa"/>
        </w:tblCellMar>
        <w:tblLook w:val="04A0" w:firstRow="1" w:lastRow="0" w:firstColumn="1" w:lastColumn="0" w:noHBand="0" w:noVBand="1"/>
      </w:tblPr>
      <w:tblGrid>
        <w:gridCol w:w="1440"/>
        <w:gridCol w:w="1943"/>
      </w:tblGrid>
      <w:tr w:rsidR="00AF375F" w14:paraId="69D124F4" w14:textId="77777777">
        <w:trPr>
          <w:trHeight w:val="231"/>
        </w:trPr>
        <w:tc>
          <w:tcPr>
            <w:tcW w:w="1440" w:type="dxa"/>
            <w:tcBorders>
              <w:top w:val="nil"/>
              <w:left w:val="nil"/>
              <w:bottom w:val="nil"/>
              <w:right w:val="nil"/>
            </w:tcBorders>
          </w:tcPr>
          <w:p w14:paraId="675654B3" w14:textId="77777777" w:rsidR="00AF375F" w:rsidRDefault="00CA559E">
            <w:pPr>
              <w:spacing w:after="0" w:line="259" w:lineRule="auto"/>
              <w:ind w:left="0" w:firstLine="0"/>
            </w:pPr>
            <w:r>
              <w:t xml:space="preserve">Book I </w:t>
            </w:r>
          </w:p>
        </w:tc>
        <w:tc>
          <w:tcPr>
            <w:tcW w:w="1943" w:type="dxa"/>
            <w:tcBorders>
              <w:top w:val="nil"/>
              <w:left w:val="nil"/>
              <w:bottom w:val="nil"/>
              <w:right w:val="nil"/>
            </w:tcBorders>
          </w:tcPr>
          <w:p w14:paraId="75FC4432" w14:textId="77777777" w:rsidR="00AF375F" w:rsidRDefault="00CA559E">
            <w:pPr>
              <w:spacing w:after="0" w:line="259" w:lineRule="auto"/>
              <w:ind w:left="0" w:firstLine="0"/>
            </w:pPr>
            <w:r>
              <w:t xml:space="preserve">Psalms     1 – 41 </w:t>
            </w:r>
          </w:p>
        </w:tc>
      </w:tr>
      <w:tr w:rsidR="00AF375F" w14:paraId="73BA9323" w14:textId="77777777">
        <w:trPr>
          <w:trHeight w:val="254"/>
        </w:trPr>
        <w:tc>
          <w:tcPr>
            <w:tcW w:w="1440" w:type="dxa"/>
            <w:tcBorders>
              <w:top w:val="nil"/>
              <w:left w:val="nil"/>
              <w:bottom w:val="nil"/>
              <w:right w:val="nil"/>
            </w:tcBorders>
          </w:tcPr>
          <w:p w14:paraId="178388F9" w14:textId="77777777" w:rsidR="00AF375F" w:rsidRDefault="00CA559E">
            <w:pPr>
              <w:spacing w:after="0" w:line="259" w:lineRule="auto"/>
              <w:ind w:left="0" w:firstLine="0"/>
            </w:pPr>
            <w:r>
              <w:t xml:space="preserve">Book II </w:t>
            </w:r>
          </w:p>
        </w:tc>
        <w:tc>
          <w:tcPr>
            <w:tcW w:w="1943" w:type="dxa"/>
            <w:tcBorders>
              <w:top w:val="nil"/>
              <w:left w:val="nil"/>
              <w:bottom w:val="nil"/>
              <w:right w:val="nil"/>
            </w:tcBorders>
          </w:tcPr>
          <w:p w14:paraId="2C2A7440" w14:textId="77777777" w:rsidR="00AF375F" w:rsidRDefault="00CA559E">
            <w:pPr>
              <w:spacing w:after="0" w:line="259" w:lineRule="auto"/>
              <w:ind w:left="0" w:firstLine="0"/>
            </w:pPr>
            <w:r>
              <w:t xml:space="preserve">Psalms   42 – 72 </w:t>
            </w:r>
          </w:p>
        </w:tc>
      </w:tr>
      <w:tr w:rsidR="00AF375F" w14:paraId="7D80F7C6" w14:textId="77777777">
        <w:trPr>
          <w:trHeight w:val="252"/>
        </w:trPr>
        <w:tc>
          <w:tcPr>
            <w:tcW w:w="1440" w:type="dxa"/>
            <w:tcBorders>
              <w:top w:val="nil"/>
              <w:left w:val="nil"/>
              <w:bottom w:val="nil"/>
              <w:right w:val="nil"/>
            </w:tcBorders>
          </w:tcPr>
          <w:p w14:paraId="57ABA863" w14:textId="77777777" w:rsidR="00AF375F" w:rsidRDefault="00CA559E">
            <w:pPr>
              <w:spacing w:after="0" w:line="259" w:lineRule="auto"/>
              <w:ind w:left="0" w:firstLine="0"/>
            </w:pPr>
            <w:r>
              <w:t xml:space="preserve">Book III </w:t>
            </w:r>
          </w:p>
        </w:tc>
        <w:tc>
          <w:tcPr>
            <w:tcW w:w="1943" w:type="dxa"/>
            <w:tcBorders>
              <w:top w:val="nil"/>
              <w:left w:val="nil"/>
              <w:bottom w:val="nil"/>
              <w:right w:val="nil"/>
            </w:tcBorders>
          </w:tcPr>
          <w:p w14:paraId="6F67D5C6" w14:textId="77777777" w:rsidR="00AF375F" w:rsidRDefault="00CA559E">
            <w:pPr>
              <w:spacing w:after="0" w:line="259" w:lineRule="auto"/>
              <w:ind w:left="0" w:firstLine="0"/>
            </w:pPr>
            <w:r>
              <w:t xml:space="preserve">Psalms   73 – 89 </w:t>
            </w:r>
          </w:p>
        </w:tc>
      </w:tr>
      <w:tr w:rsidR="00AF375F" w14:paraId="37957721" w14:textId="77777777">
        <w:trPr>
          <w:trHeight w:val="252"/>
        </w:trPr>
        <w:tc>
          <w:tcPr>
            <w:tcW w:w="1440" w:type="dxa"/>
            <w:tcBorders>
              <w:top w:val="nil"/>
              <w:left w:val="nil"/>
              <w:bottom w:val="nil"/>
              <w:right w:val="nil"/>
            </w:tcBorders>
          </w:tcPr>
          <w:p w14:paraId="57AE6808" w14:textId="77777777" w:rsidR="00AF375F" w:rsidRDefault="00CA559E">
            <w:pPr>
              <w:spacing w:after="0" w:line="259" w:lineRule="auto"/>
              <w:ind w:left="0" w:firstLine="0"/>
            </w:pPr>
            <w:r>
              <w:t xml:space="preserve">Book IV </w:t>
            </w:r>
          </w:p>
        </w:tc>
        <w:tc>
          <w:tcPr>
            <w:tcW w:w="1943" w:type="dxa"/>
            <w:tcBorders>
              <w:top w:val="nil"/>
              <w:left w:val="nil"/>
              <w:bottom w:val="nil"/>
              <w:right w:val="nil"/>
            </w:tcBorders>
          </w:tcPr>
          <w:p w14:paraId="58D9D38C" w14:textId="77777777" w:rsidR="00AF375F" w:rsidRDefault="00CA559E">
            <w:pPr>
              <w:spacing w:after="0" w:line="259" w:lineRule="auto"/>
              <w:ind w:left="0" w:firstLine="0"/>
            </w:pPr>
            <w:r>
              <w:t xml:space="preserve">Psalms   90 – 106 </w:t>
            </w:r>
          </w:p>
        </w:tc>
      </w:tr>
      <w:tr w:rsidR="00AF375F" w14:paraId="441661BA" w14:textId="77777777">
        <w:trPr>
          <w:trHeight w:val="231"/>
        </w:trPr>
        <w:tc>
          <w:tcPr>
            <w:tcW w:w="1440" w:type="dxa"/>
            <w:tcBorders>
              <w:top w:val="nil"/>
              <w:left w:val="nil"/>
              <w:bottom w:val="nil"/>
              <w:right w:val="nil"/>
            </w:tcBorders>
          </w:tcPr>
          <w:p w14:paraId="7C07FB96" w14:textId="77777777" w:rsidR="00AF375F" w:rsidRDefault="00CA559E">
            <w:pPr>
              <w:spacing w:after="0" w:line="259" w:lineRule="auto"/>
              <w:ind w:left="0" w:firstLine="0"/>
            </w:pPr>
            <w:r>
              <w:t xml:space="preserve">Book V </w:t>
            </w:r>
          </w:p>
        </w:tc>
        <w:tc>
          <w:tcPr>
            <w:tcW w:w="1943" w:type="dxa"/>
            <w:tcBorders>
              <w:top w:val="nil"/>
              <w:left w:val="nil"/>
              <w:bottom w:val="nil"/>
              <w:right w:val="nil"/>
            </w:tcBorders>
          </w:tcPr>
          <w:p w14:paraId="594B9816" w14:textId="77777777" w:rsidR="00AF375F" w:rsidRDefault="00CA559E">
            <w:pPr>
              <w:spacing w:after="0" w:line="259" w:lineRule="auto"/>
              <w:ind w:left="0" w:firstLine="0"/>
              <w:jc w:val="both"/>
            </w:pPr>
            <w:proofErr w:type="gramStart"/>
            <w:r>
              <w:t>Psalms  107</w:t>
            </w:r>
            <w:proofErr w:type="gramEnd"/>
            <w:r>
              <w:t xml:space="preserve"> – 150  </w:t>
            </w:r>
          </w:p>
        </w:tc>
      </w:tr>
    </w:tbl>
    <w:p w14:paraId="29AFFF54" w14:textId="77777777" w:rsidR="00AF375F" w:rsidRDefault="00CA559E">
      <w:pPr>
        <w:spacing w:after="0" w:line="259" w:lineRule="auto"/>
        <w:ind w:left="187" w:right="5688" w:firstLine="0"/>
      </w:pPr>
      <w:r>
        <w:t xml:space="preserve"> </w:t>
      </w:r>
    </w:p>
    <w:p w14:paraId="5FE2FC6D" w14:textId="77777777" w:rsidR="00AF375F" w:rsidRDefault="00CA559E">
      <w:pPr>
        <w:ind w:left="369" w:right="8"/>
      </w:pPr>
      <w:r>
        <w:t>The five books are not balanced: they do not have the same number of psalms in them; and they are not same approximate length, either.   [Book V has 44 psalms in it; Book III has only 17.  In a typical printed Bible, Book I is about 40 pages long; Book III</w:t>
      </w:r>
      <w:r>
        <w:t xml:space="preserve"> is less than 20.]   </w:t>
      </w:r>
    </w:p>
    <w:p w14:paraId="21FAC34E" w14:textId="77777777" w:rsidR="00AF375F" w:rsidRDefault="00CA559E">
      <w:pPr>
        <w:spacing w:after="0" w:line="259" w:lineRule="auto"/>
        <w:ind w:left="360" w:firstLine="0"/>
      </w:pPr>
      <w:r>
        <w:t xml:space="preserve"> </w:t>
      </w:r>
    </w:p>
    <w:p w14:paraId="2C235BC8" w14:textId="77777777" w:rsidR="00AF375F" w:rsidRDefault="00CA559E">
      <w:pPr>
        <w:ind w:left="369" w:right="8"/>
      </w:pPr>
      <w:r>
        <w:t xml:space="preserve">This raises the </w:t>
      </w:r>
      <w:r>
        <w:rPr>
          <w:b/>
        </w:rPr>
        <w:t>question:</w:t>
      </w:r>
      <w:r>
        <w:t xml:space="preserve">  If the five books do not divide the book of Psalms into either equal numbers of psalms, or into sets that are roughly the same length, then why are those book-divisions there?    </w:t>
      </w:r>
    </w:p>
    <w:p w14:paraId="6384D654" w14:textId="77777777" w:rsidR="00AF375F" w:rsidRDefault="00CA559E">
      <w:pPr>
        <w:spacing w:after="0" w:line="259" w:lineRule="auto"/>
        <w:ind w:left="187" w:firstLine="0"/>
      </w:pPr>
      <w:r>
        <w:t xml:space="preserve"> </w:t>
      </w:r>
    </w:p>
    <w:p w14:paraId="7A1F4A13" w14:textId="77777777" w:rsidR="00AF375F" w:rsidRDefault="00CA559E">
      <w:pPr>
        <w:ind w:left="369" w:right="8"/>
      </w:pPr>
      <w:proofErr w:type="gramStart"/>
      <w:r>
        <w:t>So</w:t>
      </w:r>
      <w:proofErr w:type="gramEnd"/>
      <w:r>
        <w:t xml:space="preserve"> interpreters have re</w:t>
      </w:r>
      <w:r>
        <w:t xml:space="preserve">-read the book of Psalms in the last 50 years, and have paid attention to the fivebook structure.  They have found that there </w:t>
      </w:r>
      <w:r>
        <w:rPr>
          <w:u w:val="single" w:color="000000"/>
        </w:rPr>
        <w:t>is</w:t>
      </w:r>
      <w:r>
        <w:t xml:space="preserve"> a perceptible overall flow to the book of Psalms.  </w:t>
      </w:r>
    </w:p>
    <w:p w14:paraId="1D69BAE2" w14:textId="77777777" w:rsidR="00AF375F" w:rsidRDefault="00CA559E">
      <w:pPr>
        <w:spacing w:after="0" w:line="259" w:lineRule="auto"/>
        <w:ind w:left="1" w:firstLine="0"/>
      </w:pPr>
      <w:r>
        <w:t xml:space="preserve"> </w:t>
      </w:r>
    </w:p>
    <w:p w14:paraId="7C332CDD" w14:textId="77777777" w:rsidR="00AF375F" w:rsidRDefault="00CA559E">
      <w:pPr>
        <w:spacing w:after="4" w:line="250" w:lineRule="auto"/>
        <w:ind w:left="183" w:right="22" w:hanging="10"/>
        <w:jc w:val="both"/>
      </w:pPr>
      <w:r>
        <w:rPr>
          <w:b/>
          <w:sz w:val="24"/>
        </w:rPr>
        <w:t xml:space="preserve">B.  The General Nature of the Overall Flow of the Book of Psalms:  </w:t>
      </w:r>
      <w:r>
        <w:rPr>
          <w:sz w:val="24"/>
        </w:rPr>
        <w:t xml:space="preserve"> </w:t>
      </w:r>
    </w:p>
    <w:p w14:paraId="524D2666" w14:textId="77777777" w:rsidR="00AF375F" w:rsidRDefault="00CA559E">
      <w:pPr>
        <w:spacing w:after="0" w:line="259" w:lineRule="auto"/>
        <w:ind w:left="188" w:firstLine="0"/>
      </w:pPr>
      <w:r>
        <w:t xml:space="preserve"> </w:t>
      </w:r>
    </w:p>
    <w:p w14:paraId="74C70AAB" w14:textId="77777777" w:rsidR="00AF375F" w:rsidRDefault="00CA559E">
      <w:pPr>
        <w:ind w:left="369" w:right="8"/>
      </w:pPr>
      <w:r>
        <w:t xml:space="preserve">As modern interpreters have re-read the book of Psalms, they have found that there </w:t>
      </w:r>
      <w:r>
        <w:rPr>
          <w:u w:val="single" w:color="000000"/>
        </w:rPr>
        <w:t>is</w:t>
      </w:r>
      <w:r>
        <w:t xml:space="preserve"> an overall </w:t>
      </w:r>
      <w:r>
        <w:rPr>
          <w:b/>
        </w:rPr>
        <w:t>chronological</w:t>
      </w:r>
      <w:r>
        <w:t xml:space="preserve"> flow to it.   </w:t>
      </w:r>
    </w:p>
    <w:p w14:paraId="12F12661" w14:textId="77777777" w:rsidR="00AF375F" w:rsidRDefault="00CA559E">
      <w:pPr>
        <w:spacing w:after="0" w:line="259" w:lineRule="auto"/>
        <w:ind w:left="188" w:firstLine="0"/>
      </w:pPr>
      <w:r>
        <w:t xml:space="preserve"> </w:t>
      </w:r>
    </w:p>
    <w:p w14:paraId="485A0C36" w14:textId="77777777" w:rsidR="00AF375F" w:rsidRDefault="00CA559E">
      <w:pPr>
        <w:ind w:left="1982" w:right="8" w:hanging="1622"/>
      </w:pPr>
      <w:r>
        <w:rPr>
          <w:u w:val="single" w:color="000000"/>
        </w:rPr>
        <w:t>Clarification #1</w:t>
      </w:r>
      <w:r>
        <w:t xml:space="preserve">:  When we say this, we do </w:t>
      </w:r>
      <w:r>
        <w:rPr>
          <w:b/>
        </w:rPr>
        <w:t>not</w:t>
      </w:r>
      <w:r>
        <w:t xml:space="preserve"> mean that Ps 1 was the earliest psalm written, and that Ps 150 was the last psalm</w:t>
      </w:r>
      <w:r>
        <w:t xml:space="preserve"> written.  And we do not mean that the psalms flow in a </w:t>
      </w:r>
      <w:r>
        <w:rPr>
          <w:i/>
        </w:rPr>
        <w:t>precise</w:t>
      </w:r>
      <w:r>
        <w:t xml:space="preserve"> chronological sequence from one psalm to the next.   </w:t>
      </w:r>
    </w:p>
    <w:p w14:paraId="41935D91" w14:textId="77777777" w:rsidR="00AF375F" w:rsidRDefault="00CA559E">
      <w:pPr>
        <w:spacing w:after="0" w:line="259" w:lineRule="auto"/>
        <w:ind w:left="188" w:firstLine="0"/>
      </w:pPr>
      <w:r>
        <w:t xml:space="preserve"> </w:t>
      </w:r>
    </w:p>
    <w:p w14:paraId="4D79575F" w14:textId="77777777" w:rsidR="00AF375F" w:rsidRDefault="00CA559E">
      <w:pPr>
        <w:spacing w:after="0" w:line="240" w:lineRule="auto"/>
        <w:ind w:left="361" w:firstLine="0"/>
      </w:pPr>
      <w:r>
        <w:t xml:space="preserve">What we mean is that → there is a general chronological sequence </w:t>
      </w:r>
      <w:r>
        <w:rPr>
          <w:b/>
        </w:rPr>
        <w:t xml:space="preserve">from one </w:t>
      </w:r>
      <w:r>
        <w:rPr>
          <w:b/>
          <w:u w:val="single" w:color="000000"/>
        </w:rPr>
        <w:t>book</w:t>
      </w:r>
      <w:r>
        <w:rPr>
          <w:b/>
        </w:rPr>
        <w:t xml:space="preserve"> of the Psalms to the next </w:t>
      </w:r>
      <w:r>
        <w:rPr>
          <w:b/>
          <w:u w:val="single" w:color="000000"/>
        </w:rPr>
        <w:t>book</w:t>
      </w:r>
      <w:r>
        <w:rPr>
          <w:b/>
        </w:rPr>
        <w:t>.</w:t>
      </w:r>
      <w:r>
        <w:t xml:space="preserve">  In brief, here is the ov</w:t>
      </w:r>
      <w:r>
        <w:t xml:space="preserve">erall flow:   </w:t>
      </w:r>
    </w:p>
    <w:p w14:paraId="4319AD3B" w14:textId="77777777" w:rsidR="00AF375F" w:rsidRDefault="00CA559E">
      <w:pPr>
        <w:spacing w:after="0" w:line="259" w:lineRule="auto"/>
        <w:ind w:left="188" w:firstLine="0"/>
      </w:pPr>
      <w:r>
        <w:t xml:space="preserve"> </w:t>
      </w:r>
    </w:p>
    <w:p w14:paraId="4B17827B" w14:textId="77777777" w:rsidR="00AF375F" w:rsidRDefault="00CA559E">
      <w:pPr>
        <w:ind w:left="2161" w:right="8" w:hanging="1440"/>
      </w:pPr>
      <w:r>
        <w:rPr>
          <w:b/>
        </w:rPr>
        <w:t xml:space="preserve">Books I &amp; </w:t>
      </w:r>
      <w:proofErr w:type="gramStart"/>
      <w:r>
        <w:rPr>
          <w:b/>
        </w:rPr>
        <w:t xml:space="preserve">II </w:t>
      </w:r>
      <w:r>
        <w:t xml:space="preserve"> </w:t>
      </w:r>
      <w:r>
        <w:rPr>
          <w:b/>
        </w:rPr>
        <w:t>Before</w:t>
      </w:r>
      <w:proofErr w:type="gramEnd"/>
      <w:r>
        <w:rPr>
          <w:b/>
        </w:rPr>
        <w:t xml:space="preserve"> the exile.   </w:t>
      </w:r>
      <w:r>
        <w:t xml:space="preserve">Books I &amp; II mainly reflect and address David's life, and David's time as king.  They reflect the setting </w:t>
      </w:r>
      <w:r>
        <w:rPr>
          <w:i/>
        </w:rPr>
        <w:t>before</w:t>
      </w:r>
      <w:r>
        <w:t xml:space="preserve"> the exile.   </w:t>
      </w:r>
    </w:p>
    <w:tbl>
      <w:tblPr>
        <w:tblStyle w:val="TableGrid"/>
        <w:tblW w:w="9734" w:type="dxa"/>
        <w:tblInd w:w="720" w:type="dxa"/>
        <w:tblCellMar>
          <w:top w:w="0" w:type="dxa"/>
          <w:left w:w="0" w:type="dxa"/>
          <w:bottom w:w="0" w:type="dxa"/>
          <w:right w:w="0" w:type="dxa"/>
        </w:tblCellMar>
        <w:tblLook w:val="04A0" w:firstRow="1" w:lastRow="0" w:firstColumn="1" w:lastColumn="0" w:noHBand="0" w:noVBand="1"/>
      </w:tblPr>
      <w:tblGrid>
        <w:gridCol w:w="1440"/>
        <w:gridCol w:w="8294"/>
      </w:tblGrid>
      <w:tr w:rsidR="00AF375F" w14:paraId="1A5B09E2" w14:textId="77777777">
        <w:trPr>
          <w:trHeight w:val="231"/>
        </w:trPr>
        <w:tc>
          <w:tcPr>
            <w:tcW w:w="1440" w:type="dxa"/>
            <w:tcBorders>
              <w:top w:val="nil"/>
              <w:left w:val="nil"/>
              <w:bottom w:val="nil"/>
              <w:right w:val="nil"/>
            </w:tcBorders>
          </w:tcPr>
          <w:p w14:paraId="5FF57E8D" w14:textId="77777777" w:rsidR="00AF375F" w:rsidRDefault="00CA559E">
            <w:pPr>
              <w:spacing w:after="0" w:line="259" w:lineRule="auto"/>
              <w:ind w:left="0" w:firstLine="0"/>
            </w:pPr>
            <w:r>
              <w:t xml:space="preserve"> </w:t>
            </w:r>
          </w:p>
        </w:tc>
        <w:tc>
          <w:tcPr>
            <w:tcW w:w="8294" w:type="dxa"/>
            <w:tcBorders>
              <w:top w:val="nil"/>
              <w:left w:val="nil"/>
              <w:bottom w:val="nil"/>
              <w:right w:val="nil"/>
            </w:tcBorders>
          </w:tcPr>
          <w:p w14:paraId="6804C734" w14:textId="77777777" w:rsidR="00AF375F" w:rsidRDefault="00AF375F">
            <w:pPr>
              <w:spacing w:after="160" w:line="259" w:lineRule="auto"/>
              <w:ind w:left="0" w:firstLine="0"/>
            </w:pPr>
          </w:p>
        </w:tc>
      </w:tr>
      <w:tr w:rsidR="00AF375F" w14:paraId="2B1C6F7A" w14:textId="77777777">
        <w:trPr>
          <w:trHeight w:val="1267"/>
        </w:trPr>
        <w:tc>
          <w:tcPr>
            <w:tcW w:w="1440" w:type="dxa"/>
            <w:tcBorders>
              <w:top w:val="nil"/>
              <w:left w:val="nil"/>
              <w:bottom w:val="nil"/>
              <w:right w:val="nil"/>
            </w:tcBorders>
          </w:tcPr>
          <w:p w14:paraId="3196DD79" w14:textId="77777777" w:rsidR="00AF375F" w:rsidRDefault="00CA559E">
            <w:pPr>
              <w:spacing w:after="738" w:line="259" w:lineRule="auto"/>
              <w:ind w:left="0" w:firstLine="0"/>
            </w:pPr>
            <w:r>
              <w:rPr>
                <w:b/>
              </w:rPr>
              <w:t>Book III</w:t>
            </w:r>
            <w:r>
              <w:t xml:space="preserve"> </w:t>
            </w:r>
          </w:p>
          <w:p w14:paraId="03BB318B" w14:textId="77777777" w:rsidR="00AF375F" w:rsidRDefault="00CA559E">
            <w:pPr>
              <w:spacing w:after="0" w:line="259" w:lineRule="auto"/>
              <w:ind w:left="0" w:firstLine="0"/>
            </w:pPr>
            <w:r>
              <w:t xml:space="preserve"> </w:t>
            </w:r>
          </w:p>
        </w:tc>
        <w:tc>
          <w:tcPr>
            <w:tcW w:w="8294" w:type="dxa"/>
            <w:tcBorders>
              <w:top w:val="nil"/>
              <w:left w:val="nil"/>
              <w:bottom w:val="nil"/>
              <w:right w:val="nil"/>
            </w:tcBorders>
          </w:tcPr>
          <w:p w14:paraId="3F685905" w14:textId="77777777" w:rsidR="00AF375F" w:rsidRDefault="00CA559E">
            <w:pPr>
              <w:spacing w:after="0" w:line="240" w:lineRule="auto"/>
              <w:ind w:left="0" w:firstLine="0"/>
            </w:pPr>
            <w:r>
              <w:rPr>
                <w:b/>
              </w:rPr>
              <w:t>Early in the Exile.</w:t>
            </w:r>
            <w:r>
              <w:t xml:space="preserve">   Book III has psalms that reflect and address the destruction of Jerusalem and the Temple (in 586 BC, by the Babylonians).  Book III feels like it is </w:t>
            </w:r>
          </w:p>
          <w:p w14:paraId="212BDF26" w14:textId="77777777" w:rsidR="00AF375F" w:rsidRDefault="00CA559E">
            <w:pPr>
              <w:spacing w:after="0" w:line="259" w:lineRule="auto"/>
              <w:ind w:left="0" w:firstLine="0"/>
            </w:pPr>
            <w:r>
              <w:t>wrestling the implications of all of this while the ruins of Jerusalem are still smoldering, while it i</w:t>
            </w:r>
            <w:r>
              <w:t xml:space="preserve">s still early in the exile. </w:t>
            </w:r>
          </w:p>
        </w:tc>
      </w:tr>
      <w:tr w:rsidR="00AF375F" w14:paraId="29CE0CC6" w14:textId="77777777">
        <w:trPr>
          <w:trHeight w:val="759"/>
        </w:trPr>
        <w:tc>
          <w:tcPr>
            <w:tcW w:w="1440" w:type="dxa"/>
            <w:tcBorders>
              <w:top w:val="nil"/>
              <w:left w:val="nil"/>
              <w:bottom w:val="nil"/>
              <w:right w:val="nil"/>
            </w:tcBorders>
          </w:tcPr>
          <w:p w14:paraId="7CED5769" w14:textId="77777777" w:rsidR="00AF375F" w:rsidRDefault="00CA559E">
            <w:pPr>
              <w:spacing w:after="230" w:line="259" w:lineRule="auto"/>
              <w:ind w:left="0" w:firstLine="0"/>
            </w:pPr>
            <w:r>
              <w:rPr>
                <w:b/>
              </w:rPr>
              <w:t>Book IV</w:t>
            </w:r>
            <w:r>
              <w:t xml:space="preserve"> </w:t>
            </w:r>
          </w:p>
          <w:p w14:paraId="383F4AE9" w14:textId="77777777" w:rsidR="00AF375F" w:rsidRDefault="00CA559E">
            <w:pPr>
              <w:spacing w:after="0" w:line="259" w:lineRule="auto"/>
              <w:ind w:left="0" w:firstLine="0"/>
            </w:pPr>
            <w:r>
              <w:t xml:space="preserve"> </w:t>
            </w:r>
          </w:p>
        </w:tc>
        <w:tc>
          <w:tcPr>
            <w:tcW w:w="8294" w:type="dxa"/>
            <w:tcBorders>
              <w:top w:val="nil"/>
              <w:left w:val="nil"/>
              <w:bottom w:val="nil"/>
              <w:right w:val="nil"/>
            </w:tcBorders>
          </w:tcPr>
          <w:p w14:paraId="6F29988B" w14:textId="77777777" w:rsidR="00AF375F" w:rsidRDefault="00CA559E">
            <w:pPr>
              <w:spacing w:after="0" w:line="259" w:lineRule="auto"/>
              <w:ind w:left="0" w:firstLine="0"/>
              <w:jc w:val="both"/>
            </w:pPr>
            <w:r>
              <w:rPr>
                <w:b/>
              </w:rPr>
              <w:t>Late in the Exile.</w:t>
            </w:r>
            <w:r>
              <w:t xml:space="preserve">   Book IV has a few psalms which suggest the end of the exile is near, and that Jerusalem will be rebuilt soon.   </w:t>
            </w:r>
          </w:p>
        </w:tc>
      </w:tr>
      <w:tr w:rsidR="00AF375F" w14:paraId="7FF4A34C" w14:textId="77777777">
        <w:trPr>
          <w:trHeight w:val="735"/>
        </w:trPr>
        <w:tc>
          <w:tcPr>
            <w:tcW w:w="1440" w:type="dxa"/>
            <w:tcBorders>
              <w:top w:val="nil"/>
              <w:left w:val="nil"/>
              <w:bottom w:val="nil"/>
              <w:right w:val="nil"/>
            </w:tcBorders>
          </w:tcPr>
          <w:p w14:paraId="60CCE091" w14:textId="77777777" w:rsidR="00AF375F" w:rsidRDefault="00CA559E">
            <w:pPr>
              <w:spacing w:after="0" w:line="259" w:lineRule="auto"/>
              <w:ind w:left="0" w:firstLine="0"/>
            </w:pPr>
            <w:r>
              <w:rPr>
                <w:b/>
              </w:rPr>
              <w:t>Book V</w:t>
            </w:r>
            <w:r>
              <w:t xml:space="preserve"> </w:t>
            </w:r>
          </w:p>
        </w:tc>
        <w:tc>
          <w:tcPr>
            <w:tcW w:w="8294" w:type="dxa"/>
            <w:tcBorders>
              <w:top w:val="nil"/>
              <w:left w:val="nil"/>
              <w:bottom w:val="nil"/>
              <w:right w:val="nil"/>
            </w:tcBorders>
          </w:tcPr>
          <w:p w14:paraId="2ED0164F" w14:textId="77777777" w:rsidR="00AF375F" w:rsidRDefault="00CA559E">
            <w:pPr>
              <w:spacing w:after="0" w:line="259" w:lineRule="auto"/>
              <w:ind w:left="0" w:right="62" w:firstLine="0"/>
              <w:jc w:val="both"/>
            </w:pPr>
            <w:r>
              <w:rPr>
                <w:b/>
              </w:rPr>
              <w:t>After the Exile.</w:t>
            </w:r>
            <w:r>
              <w:t xml:space="preserve">   Book V reflects the situation </w:t>
            </w:r>
            <w:r>
              <w:rPr>
                <w:u w:val="single" w:color="000000"/>
              </w:rPr>
              <w:t>after</w:t>
            </w:r>
            <w:r>
              <w:t xml:space="preserve"> the exile.  It has some psalms (at least: 107, 126, 137, &amp; 147) that were written after the exile, when the Jews have returned to Judah &amp; Jerusalem.  </w:t>
            </w:r>
          </w:p>
        </w:tc>
      </w:tr>
    </w:tbl>
    <w:p w14:paraId="67298934" w14:textId="77777777" w:rsidR="00AF375F" w:rsidRDefault="00CA559E">
      <w:pPr>
        <w:spacing w:after="0" w:line="259" w:lineRule="auto"/>
        <w:ind w:left="183" w:firstLine="0"/>
      </w:pPr>
      <w:r>
        <w:t xml:space="preserve"> </w:t>
      </w:r>
    </w:p>
    <w:p w14:paraId="3F816DA0" w14:textId="77777777" w:rsidR="00AF375F" w:rsidRDefault="00CA559E">
      <w:pPr>
        <w:ind w:left="1982" w:right="8" w:hanging="1622"/>
      </w:pPr>
      <w:r>
        <w:rPr>
          <w:u w:val="single" w:color="000000"/>
        </w:rPr>
        <w:t>Clarification #2</w:t>
      </w:r>
      <w:r>
        <w:t>: We have said that &lt;there is a general chronol</w:t>
      </w:r>
      <w:r>
        <w:t xml:space="preserve">ogical sequence from one </w:t>
      </w:r>
      <w:r>
        <w:rPr>
          <w:u w:val="single" w:color="000000"/>
        </w:rPr>
        <w:t>book</w:t>
      </w:r>
      <w:r>
        <w:t xml:space="preserve"> of the Psalms to the next book&gt;.  But when we say </w:t>
      </w:r>
      <w:proofErr w:type="gramStart"/>
      <w:r>
        <w:t>that,</w:t>
      </w:r>
      <w:proofErr w:type="gramEnd"/>
      <w:r>
        <w:t xml:space="preserve"> we do </w:t>
      </w:r>
      <w:r>
        <w:rPr>
          <w:b/>
        </w:rPr>
        <w:t>not</w:t>
      </w:r>
      <w:r>
        <w:t xml:space="preserve"> mean that all of the psalms in Book III were written during the exile, or that all of the psalms in Book V were written after the exile.   </w:t>
      </w:r>
    </w:p>
    <w:p w14:paraId="635775E1" w14:textId="77777777" w:rsidR="00AF375F" w:rsidRDefault="00CA559E">
      <w:pPr>
        <w:spacing w:after="0" w:line="259" w:lineRule="auto"/>
        <w:ind w:left="361" w:firstLine="0"/>
      </w:pPr>
      <w:r>
        <w:t xml:space="preserve"> </w:t>
      </w:r>
    </w:p>
    <w:p w14:paraId="2D522204" w14:textId="77777777" w:rsidR="00AF375F" w:rsidRDefault="00CA559E">
      <w:pPr>
        <w:ind w:left="1982" w:right="8" w:hanging="1622"/>
      </w:pPr>
      <w:r>
        <w:t xml:space="preserve"> </w:t>
      </w:r>
      <w:r>
        <w:tab/>
        <w:t xml:space="preserve">Rather, </w:t>
      </w:r>
      <w:r>
        <w:rPr>
          <w:i/>
        </w:rPr>
        <w:t>some</w:t>
      </w:r>
      <w:r>
        <w:t xml:space="preserve"> of the psalms in Book III were written during the exile, and the other psalms in Book III were put there to address the issues raised by the destruction of Jerusalem and the onset of the exile.  </w:t>
      </w:r>
    </w:p>
    <w:p w14:paraId="42EFAECC" w14:textId="77777777" w:rsidR="00AF375F" w:rsidRDefault="00CA559E">
      <w:pPr>
        <w:spacing w:after="7" w:line="259" w:lineRule="auto"/>
        <w:ind w:left="183" w:firstLine="0"/>
      </w:pPr>
      <w:r>
        <w:t xml:space="preserve"> </w:t>
      </w:r>
      <w:r>
        <w:tab/>
        <w:t xml:space="preserve"> </w:t>
      </w:r>
    </w:p>
    <w:p w14:paraId="00119C8F" w14:textId="77777777" w:rsidR="00AF375F" w:rsidRDefault="00CA559E">
      <w:pPr>
        <w:spacing w:after="4" w:line="250" w:lineRule="auto"/>
        <w:ind w:left="183" w:right="22" w:hanging="10"/>
        <w:jc w:val="both"/>
      </w:pPr>
      <w:r>
        <w:rPr>
          <w:b/>
          <w:sz w:val="24"/>
        </w:rPr>
        <w:t xml:space="preserve">C.  The </w:t>
      </w:r>
      <w:r>
        <w:rPr>
          <w:b/>
          <w:sz w:val="24"/>
          <w:u w:val="single" w:color="000000"/>
        </w:rPr>
        <w:t>Chronological</w:t>
      </w:r>
      <w:r>
        <w:rPr>
          <w:b/>
          <w:sz w:val="24"/>
        </w:rPr>
        <w:t xml:space="preserve"> Flow of the Five Books Suggests a</w:t>
      </w:r>
      <w:r>
        <w:rPr>
          <w:b/>
          <w:sz w:val="24"/>
        </w:rPr>
        <w:t xml:space="preserve">n Overall </w:t>
      </w:r>
      <w:r>
        <w:rPr>
          <w:b/>
          <w:sz w:val="24"/>
          <w:u w:val="single" w:color="000000"/>
        </w:rPr>
        <w:t>Thematic</w:t>
      </w:r>
      <w:r>
        <w:rPr>
          <w:b/>
          <w:sz w:val="24"/>
        </w:rPr>
        <w:t xml:space="preserve"> Development:  </w:t>
      </w:r>
      <w:r>
        <w:rPr>
          <w:sz w:val="24"/>
        </w:rPr>
        <w:t xml:space="preserve"> </w:t>
      </w:r>
    </w:p>
    <w:p w14:paraId="3EAFC243" w14:textId="77777777" w:rsidR="00AF375F" w:rsidRDefault="00CA559E">
      <w:pPr>
        <w:spacing w:after="0" w:line="259" w:lineRule="auto"/>
        <w:ind w:left="188" w:firstLine="0"/>
      </w:pPr>
      <w:r>
        <w:t xml:space="preserve"> </w:t>
      </w:r>
    </w:p>
    <w:p w14:paraId="77BC538A" w14:textId="77777777" w:rsidR="00AF375F" w:rsidRDefault="00CA559E">
      <w:pPr>
        <w:ind w:left="369" w:right="8"/>
      </w:pPr>
      <w:r>
        <w:t xml:space="preserve">The overall flow of the book of Psalms is not simply chronological.  There is also a </w:t>
      </w:r>
      <w:r>
        <w:rPr>
          <w:i/>
        </w:rPr>
        <w:t>thematic development</w:t>
      </w:r>
      <w:r>
        <w:t xml:space="preserve"> from one book to the next.   </w:t>
      </w:r>
    </w:p>
    <w:p w14:paraId="0EDDBC63" w14:textId="77777777" w:rsidR="00AF375F" w:rsidRDefault="00CA559E">
      <w:pPr>
        <w:spacing w:after="0" w:line="259" w:lineRule="auto"/>
        <w:ind w:left="1" w:firstLine="0"/>
      </w:pPr>
      <w:r>
        <w:t xml:space="preserve"> </w:t>
      </w:r>
    </w:p>
    <w:p w14:paraId="6B90E121" w14:textId="77777777" w:rsidR="00AF375F" w:rsidRDefault="00CA559E">
      <w:pPr>
        <w:ind w:left="369" w:right="8"/>
      </w:pPr>
      <w:r>
        <w:rPr>
          <w:b/>
        </w:rPr>
        <w:t>In Books I &amp; II</w:t>
      </w:r>
      <w:r>
        <w:t>, the overall mood is positive.  Many of the psalms in Books I &amp; I</w:t>
      </w:r>
      <w:r>
        <w:t xml:space="preserve">I are positive.  But it is also true that there are many 'lament' psalms in Books I &amp; II.  </w:t>
      </w:r>
    </w:p>
    <w:p w14:paraId="30198D8D" w14:textId="77777777" w:rsidR="00AF375F" w:rsidRDefault="00CA559E">
      <w:pPr>
        <w:spacing w:after="0" w:line="259" w:lineRule="auto"/>
        <w:ind w:left="188" w:firstLine="0"/>
      </w:pPr>
      <w:r>
        <w:t xml:space="preserve"> </w:t>
      </w:r>
    </w:p>
    <w:p w14:paraId="5F5816B0" w14:textId="77777777" w:rsidR="00AF375F" w:rsidRDefault="00CA559E">
      <w:pPr>
        <w:ind w:left="1090" w:right="8"/>
      </w:pPr>
      <w:r>
        <w:t>[ "</w:t>
      </w:r>
      <w:r>
        <w:rPr>
          <w:u w:val="single" w:color="000000"/>
        </w:rPr>
        <w:t>Lament psalms'</w:t>
      </w:r>
      <w:r>
        <w:t>" – are psalms which basically complain to God about something.  But they do not simply complain about life's normal irritations.  Rather, they c</w:t>
      </w:r>
      <w:r>
        <w:t xml:space="preserve">omplain about something that is not right </w:t>
      </w:r>
      <w:r>
        <w:rPr>
          <w:i/>
        </w:rPr>
        <w:t>morally</w:t>
      </w:r>
      <w:r>
        <w:t xml:space="preserve">, something that is </w:t>
      </w:r>
      <w:r>
        <w:rPr>
          <w:i/>
        </w:rPr>
        <w:t>unjust</w:t>
      </w:r>
      <w:r>
        <w:t>.  Lament psalms cry out to God to do something about it.  They call on God to act in a manner that is consistent with his justice.  Lament psalms fully assume the justice and right</w:t>
      </w:r>
      <w:r>
        <w:t xml:space="preserve">eousness of God.  In the end, they trust God, and they leave the matter with God.]   </w:t>
      </w:r>
    </w:p>
    <w:p w14:paraId="516B4E2E" w14:textId="77777777" w:rsidR="00AF375F" w:rsidRDefault="00CA559E">
      <w:pPr>
        <w:spacing w:after="0" w:line="259" w:lineRule="auto"/>
        <w:ind w:left="188" w:firstLine="0"/>
      </w:pPr>
      <w:r>
        <w:t xml:space="preserve"> </w:t>
      </w:r>
    </w:p>
    <w:p w14:paraId="1CA3184D" w14:textId="77777777" w:rsidR="00AF375F" w:rsidRDefault="00CA559E">
      <w:pPr>
        <w:ind w:left="369" w:right="8"/>
      </w:pPr>
      <w:r>
        <w:t xml:space="preserve">Again, there are several lament psalms in Books I &amp; II (for example:  Psalms 3–7, and 10–13).  </w:t>
      </w:r>
    </w:p>
    <w:p w14:paraId="37E7F06E" w14:textId="77777777" w:rsidR="00AF375F" w:rsidRDefault="00CA559E">
      <w:pPr>
        <w:ind w:left="369" w:right="8"/>
      </w:pPr>
      <w:r>
        <w:t xml:space="preserve">However, </w:t>
      </w:r>
      <w:proofErr w:type="gramStart"/>
      <w:r>
        <w:t>all of</w:t>
      </w:r>
      <w:proofErr w:type="gramEnd"/>
      <w:r>
        <w:t xml:space="preserve"> the lament psalms in Books I &amp; II end on a </w:t>
      </w:r>
      <w:r>
        <w:rPr>
          <w:u w:val="single" w:color="000000"/>
        </w:rPr>
        <w:t>positive</w:t>
      </w:r>
      <w:r>
        <w:t xml:space="preserve"> note; they end with confidence that God will do something about it.  In specific, Book II ends with Ps 72, a psalm which portrays the Davidic king ruling over the whole earth with justice and righteousness.  </w:t>
      </w:r>
      <w:proofErr w:type="gramStart"/>
      <w:r>
        <w:t>So</w:t>
      </w:r>
      <w:proofErr w:type="gramEnd"/>
      <w:r>
        <w:t xml:space="preserve"> Books I &amp; II end on a very positive </w:t>
      </w:r>
      <w:r>
        <w:t xml:space="preserve">note: all is well with the Davidic kingdom.   </w:t>
      </w:r>
    </w:p>
    <w:p w14:paraId="57FF771D" w14:textId="77777777" w:rsidR="00AF375F" w:rsidRDefault="00CA559E">
      <w:pPr>
        <w:spacing w:after="0" w:line="259" w:lineRule="auto"/>
        <w:ind w:left="183" w:firstLine="0"/>
      </w:pPr>
      <w:r>
        <w:t xml:space="preserve"> </w:t>
      </w:r>
    </w:p>
    <w:p w14:paraId="7E89747D" w14:textId="77777777" w:rsidR="00AF375F" w:rsidRDefault="00CA559E">
      <w:pPr>
        <w:ind w:left="369" w:right="8"/>
      </w:pPr>
      <w:r>
        <w:rPr>
          <w:b/>
        </w:rPr>
        <w:t>Book III</w:t>
      </w:r>
      <w:r>
        <w:t xml:space="preserve"> – This positive mood changes as of Book III.  Book III has the first psalms which address the destruction of Jerusalem and the temple (Ps 74, Ps 79).  This was the most traumatic event in Israel's entire history during the Old Testament.  It was unthinkab</w:t>
      </w:r>
      <w:r>
        <w:t xml:space="preserve">le to many Israelites that the temple of God could </w:t>
      </w:r>
      <w:proofErr w:type="gramStart"/>
      <w:r>
        <w:t>actually be</w:t>
      </w:r>
      <w:proofErr w:type="gramEnd"/>
      <w:r>
        <w:t xml:space="preserve"> destroyed.  In addition, there was no longer a Davidic king reigning over Israel.  </w:t>
      </w:r>
      <w:proofErr w:type="gramStart"/>
      <w:r>
        <w:t>As a consequence</w:t>
      </w:r>
      <w:proofErr w:type="gramEnd"/>
      <w:r>
        <w:t xml:space="preserve">, some Israelites wondered if God had abandoned them.   </w:t>
      </w:r>
    </w:p>
    <w:p w14:paraId="7A46E142" w14:textId="77777777" w:rsidR="00AF375F" w:rsidRDefault="00CA559E">
      <w:pPr>
        <w:spacing w:after="0" w:line="259" w:lineRule="auto"/>
        <w:ind w:left="361" w:firstLine="0"/>
      </w:pPr>
      <w:r>
        <w:t xml:space="preserve"> </w:t>
      </w:r>
    </w:p>
    <w:p w14:paraId="0C3C98F1" w14:textId="77777777" w:rsidR="00AF375F" w:rsidRDefault="00CA559E">
      <w:pPr>
        <w:ind w:left="369" w:right="8"/>
      </w:pPr>
      <w:proofErr w:type="gramStart"/>
      <w:r>
        <w:t>So</w:t>
      </w:r>
      <w:proofErr w:type="gramEnd"/>
      <w:r>
        <w:t xml:space="preserve"> Book III has lament psalms which</w:t>
      </w:r>
      <w:r>
        <w:t xml:space="preserve"> actually end on a </w:t>
      </w:r>
      <w:r>
        <w:rPr>
          <w:u w:val="single" w:color="000000"/>
        </w:rPr>
        <w:t>negative</w:t>
      </w:r>
      <w:r>
        <w:t>, unconfident note (Ps 88, Ps 89).  Book III questions whether God will be true to the things He has promised.  If Books I &amp; II end with a confident assertion that all will be well, and that David's kingdom will rule the entire e</w:t>
      </w:r>
      <w:r>
        <w:t>arth, Book III asks, "</w:t>
      </w:r>
      <w:r>
        <w:rPr>
          <w:i/>
        </w:rPr>
        <w:t>Really</w:t>
      </w:r>
      <w:r>
        <w:t xml:space="preserve">?"   </w:t>
      </w:r>
    </w:p>
    <w:p w14:paraId="0BC401B0" w14:textId="77777777" w:rsidR="00AF375F" w:rsidRDefault="00CA559E">
      <w:pPr>
        <w:spacing w:after="0" w:line="259" w:lineRule="auto"/>
        <w:ind w:left="361" w:firstLine="0"/>
      </w:pPr>
      <w:r>
        <w:t xml:space="preserve"> </w:t>
      </w:r>
    </w:p>
    <w:p w14:paraId="79816FE3" w14:textId="77777777" w:rsidR="00AF375F" w:rsidRDefault="00CA559E">
      <w:pPr>
        <w:ind w:left="369" w:right="8"/>
      </w:pPr>
      <w:r>
        <w:t xml:space="preserve">Book III asks painful questions which it does not answer, which it leaves hanging.    </w:t>
      </w:r>
    </w:p>
    <w:p w14:paraId="75AE4515" w14:textId="77777777" w:rsidR="00AF375F" w:rsidRDefault="00CA559E">
      <w:pPr>
        <w:ind w:left="369" w:right="8"/>
      </w:pPr>
      <w:r>
        <w:t>[See:  Psalm 74:1,9,10,</w:t>
      </w:r>
      <w:proofErr w:type="gramStart"/>
      <w:r>
        <w:t xml:space="preserve">20;   </w:t>
      </w:r>
      <w:proofErr w:type="gramEnd"/>
      <w:r>
        <w:t>77:7-9;   79:5,8,9;   80:3,4,7,14,19;   85:4,5,6,7;   and   89:46.]</w:t>
      </w:r>
      <w:r>
        <w:rPr>
          <w:rFonts w:ascii="Times New Roman" w:eastAsia="Times New Roman" w:hAnsi="Times New Roman" w:cs="Times New Roman"/>
          <w:sz w:val="24"/>
        </w:rPr>
        <w:t xml:space="preserve">      </w:t>
      </w:r>
      <w:r>
        <w:t xml:space="preserve"> </w:t>
      </w:r>
    </w:p>
    <w:p w14:paraId="399D2CF1" w14:textId="77777777" w:rsidR="00AF375F" w:rsidRDefault="00CA559E">
      <w:pPr>
        <w:spacing w:after="0" w:line="259" w:lineRule="auto"/>
        <w:ind w:left="183" w:firstLine="0"/>
      </w:pPr>
      <w:r>
        <w:t xml:space="preserve"> </w:t>
      </w:r>
    </w:p>
    <w:p w14:paraId="5DD1EC32" w14:textId="77777777" w:rsidR="00AF375F" w:rsidRDefault="00CA559E">
      <w:pPr>
        <w:ind w:left="369" w:right="8"/>
      </w:pPr>
      <w:r>
        <w:rPr>
          <w:b/>
        </w:rPr>
        <w:t>Book IV</w:t>
      </w:r>
      <w:r>
        <w:t xml:space="preserve"> – reassures the rea</w:t>
      </w:r>
      <w:r>
        <w:t xml:space="preserve">der that God truly does reign (Psalms 93-99).  And </w:t>
      </w:r>
      <w:r>
        <w:rPr>
          <w:u w:val="single" w:color="000000"/>
        </w:rPr>
        <w:t>it answers the questions</w:t>
      </w:r>
      <w:r>
        <w:t xml:space="preserve"> </w:t>
      </w:r>
      <w:r>
        <w:rPr>
          <w:u w:val="single" w:color="000000"/>
        </w:rPr>
        <w:t>that Book III leaves hanging</w:t>
      </w:r>
      <w:r>
        <w:t xml:space="preserve">.  Among them:   </w:t>
      </w:r>
    </w:p>
    <w:p w14:paraId="595F216A" w14:textId="77777777" w:rsidR="00AF375F" w:rsidRDefault="00CA559E">
      <w:pPr>
        <w:spacing w:after="0" w:line="259" w:lineRule="auto"/>
        <w:ind w:left="188" w:firstLine="0"/>
      </w:pPr>
      <w:r>
        <w:t xml:space="preserve"> </w:t>
      </w:r>
    </w:p>
    <w:p w14:paraId="3191C4E3" w14:textId="77777777" w:rsidR="00AF375F" w:rsidRDefault="00CA559E">
      <w:pPr>
        <w:spacing w:after="0" w:line="259" w:lineRule="auto"/>
        <w:ind w:left="731" w:hanging="10"/>
      </w:pPr>
      <w:r>
        <w:rPr>
          <w:u w:val="single" w:color="000000"/>
        </w:rPr>
        <w:t>Book III asks</w:t>
      </w:r>
      <w:r>
        <w:t xml:space="preserve">:  /   </w:t>
      </w:r>
      <w:r>
        <w:rPr>
          <w:u w:val="single" w:color="000000"/>
        </w:rPr>
        <w:t>Book IV answers</w:t>
      </w:r>
      <w:r>
        <w:t xml:space="preserve">:  </w:t>
      </w:r>
    </w:p>
    <w:p w14:paraId="403B0917" w14:textId="77777777" w:rsidR="00AF375F" w:rsidRDefault="00CA559E">
      <w:pPr>
        <w:spacing w:after="0" w:line="259" w:lineRule="auto"/>
        <w:ind w:left="577" w:firstLine="0"/>
      </w:pPr>
      <w:r>
        <w:t xml:space="preserve"> </w:t>
      </w:r>
    </w:p>
    <w:p w14:paraId="33D87BEA" w14:textId="77777777" w:rsidR="00AF375F" w:rsidRDefault="00CA559E">
      <w:pPr>
        <w:ind w:left="912" w:right="8"/>
      </w:pPr>
      <w:r>
        <w:rPr>
          <w:b/>
        </w:rPr>
        <w:t>Q:</w:t>
      </w:r>
      <w:r>
        <w:t xml:space="preserve"> Has God's steadfast love failed forever?  (Ps 77:8)  </w:t>
      </w:r>
    </w:p>
    <w:p w14:paraId="1316A191" w14:textId="77777777" w:rsidR="00AF375F" w:rsidRDefault="00CA559E">
      <w:pPr>
        <w:ind w:left="912" w:right="8"/>
      </w:pPr>
      <w:r>
        <w:rPr>
          <w:b/>
        </w:rPr>
        <w:t>A:</w:t>
      </w:r>
      <w:r>
        <w:t xml:space="preserve"> No, his steadfast love endures </w:t>
      </w:r>
      <w:r>
        <w:t xml:space="preserve">forever to those who fear, who revere him (Ps 103).    </w:t>
      </w:r>
    </w:p>
    <w:p w14:paraId="6640FE2E" w14:textId="77777777" w:rsidR="00AF375F" w:rsidRDefault="00CA559E">
      <w:pPr>
        <w:spacing w:after="0" w:line="259" w:lineRule="auto"/>
        <w:ind w:left="903" w:firstLine="0"/>
      </w:pPr>
      <w:r>
        <w:t xml:space="preserve"> </w:t>
      </w:r>
    </w:p>
    <w:p w14:paraId="666427FD" w14:textId="77777777" w:rsidR="00AF375F" w:rsidRDefault="00CA559E">
      <w:pPr>
        <w:ind w:left="912" w:right="8"/>
      </w:pPr>
      <w:r>
        <w:rPr>
          <w:b/>
        </w:rPr>
        <w:t>Q:</w:t>
      </w:r>
      <w:r>
        <w:t xml:space="preserve"> Why does your anger (= God's anger) burn against the sheep of your pasture? (Ps 74:1).     </w:t>
      </w:r>
    </w:p>
    <w:p w14:paraId="2B5F09BA" w14:textId="77777777" w:rsidR="00AF375F" w:rsidRDefault="00CA559E">
      <w:pPr>
        <w:tabs>
          <w:tab w:val="center" w:pos="903"/>
          <w:tab w:val="center" w:pos="2853"/>
        </w:tabs>
        <w:ind w:left="0" w:firstLine="0"/>
      </w:pPr>
      <w:r>
        <w:rPr>
          <w:rFonts w:ascii="Calibri" w:eastAsia="Calibri" w:hAnsi="Calibri" w:cs="Calibri"/>
        </w:rPr>
        <w:tab/>
      </w:r>
      <w:r>
        <w:t xml:space="preserve"> </w:t>
      </w:r>
      <w:r>
        <w:tab/>
        <w:t xml:space="preserve">Why did all of this happen to us?   </w:t>
      </w:r>
    </w:p>
    <w:p w14:paraId="7804DEDD" w14:textId="77777777" w:rsidR="00AF375F" w:rsidRDefault="00CA559E">
      <w:pPr>
        <w:ind w:left="1263" w:right="8" w:hanging="360"/>
      </w:pPr>
      <w:r>
        <w:rPr>
          <w:b/>
        </w:rPr>
        <w:t>A:</w:t>
      </w:r>
      <w:r>
        <w:t xml:space="preserve"> </w:t>
      </w:r>
      <w:r>
        <w:t xml:space="preserve">It is because we have sinned, just like our fathers did; we have done </w:t>
      </w:r>
      <w:proofErr w:type="gramStart"/>
      <w:r>
        <w:t>wrong, and</w:t>
      </w:r>
      <w:proofErr w:type="gramEnd"/>
      <w:r>
        <w:t xml:space="preserve"> acted wickedly (Ps 106:6).   </w:t>
      </w:r>
    </w:p>
    <w:p w14:paraId="6DE6AA43" w14:textId="77777777" w:rsidR="00AF375F" w:rsidRDefault="00CA559E">
      <w:pPr>
        <w:ind w:left="1263" w:right="8" w:hanging="360"/>
      </w:pPr>
      <w:r>
        <w:t xml:space="preserve"> </w:t>
      </w:r>
      <w:r>
        <w:tab/>
        <w:t xml:space="preserve">Ps 106 is the only national prayer of confession in the entire book of Psalms; there is no other psalm like it.  And it is the very last psalm </w:t>
      </w:r>
      <w:r>
        <w:t xml:space="preserve">in Book IV.  </w:t>
      </w:r>
      <w:proofErr w:type="gramStart"/>
      <w:r>
        <w:t>So</w:t>
      </w:r>
      <w:proofErr w:type="gramEnd"/>
      <w:r>
        <w:t xml:space="preserve"> Book IV ends with Israel confessing its sin, which was a spiritual requirement for them to be returned to the land (see:  Lev ch. 26, esp. 26:40-45).   </w:t>
      </w:r>
    </w:p>
    <w:p w14:paraId="451EAE6C" w14:textId="77777777" w:rsidR="00AF375F" w:rsidRDefault="00CA559E">
      <w:pPr>
        <w:spacing w:after="0" w:line="259" w:lineRule="auto"/>
        <w:ind w:left="903" w:firstLine="0"/>
      </w:pPr>
      <w:r>
        <w:t xml:space="preserve"> </w:t>
      </w:r>
    </w:p>
    <w:p w14:paraId="4516363B" w14:textId="77777777" w:rsidR="00AF375F" w:rsidRDefault="00CA559E">
      <w:pPr>
        <w:ind w:left="912" w:right="8"/>
      </w:pPr>
      <w:r>
        <w:rPr>
          <w:b/>
        </w:rPr>
        <w:t>Q:</w:t>
      </w:r>
      <w:r>
        <w:t xml:space="preserve"> Where is your great steadfast love, which You promised to David?  (Ps 89:49)  </w:t>
      </w:r>
    </w:p>
    <w:p w14:paraId="002B5CD7" w14:textId="77777777" w:rsidR="00AF375F" w:rsidRDefault="00CA559E">
      <w:pPr>
        <w:ind w:left="1263" w:right="8" w:hanging="360"/>
      </w:pPr>
      <w:r>
        <w:rPr>
          <w:b/>
        </w:rPr>
        <w:t>A:</w:t>
      </w:r>
      <w:r>
        <w:t xml:space="preserve"> </w:t>
      </w:r>
      <w:r>
        <w:t xml:space="preserve">Ps 91 &amp; Ps 92 describe someone whom God will rescue (Ps 91:14-16), and who will see the defeat of his wicked enemies (Ps 92:9-11).  Ps 102 tells us God will have compassion on Zion </w:t>
      </w:r>
      <w:proofErr w:type="gramStart"/>
      <w:r>
        <w:t>( =</w:t>
      </w:r>
      <w:proofErr w:type="gramEnd"/>
      <w:r>
        <w:t xml:space="preserve"> David's palace, from which he ruled; Ps 102:13).  And in Ps 103, David </w:t>
      </w:r>
      <w:r>
        <w:t xml:space="preserve">himself declares that God's steadfast love indeed endures forever for those who fear / revere God.   </w:t>
      </w:r>
    </w:p>
    <w:p w14:paraId="1A954AB2" w14:textId="77777777" w:rsidR="00AF375F" w:rsidRDefault="00CA559E">
      <w:pPr>
        <w:spacing w:after="0" w:line="259" w:lineRule="auto"/>
        <w:ind w:left="188" w:firstLine="0"/>
      </w:pPr>
      <w:r>
        <w:t xml:space="preserve"> </w:t>
      </w:r>
    </w:p>
    <w:p w14:paraId="6C5F570B" w14:textId="77777777" w:rsidR="00AF375F" w:rsidRDefault="00CA559E">
      <w:pPr>
        <w:ind w:left="369" w:right="8"/>
      </w:pPr>
      <w:proofErr w:type="gramStart"/>
      <w:r>
        <w:t>So</w:t>
      </w:r>
      <w:proofErr w:type="gramEnd"/>
      <w:r>
        <w:t xml:space="preserve"> Book IV answers the questions that were left hanging in Book III.   </w:t>
      </w:r>
    </w:p>
    <w:p w14:paraId="209B3B0A" w14:textId="77777777" w:rsidR="00AF375F" w:rsidRDefault="00CA559E">
      <w:pPr>
        <w:spacing w:after="0" w:line="259" w:lineRule="auto"/>
        <w:ind w:left="361" w:firstLine="0"/>
      </w:pPr>
      <w:r>
        <w:t xml:space="preserve"> </w:t>
      </w:r>
    </w:p>
    <w:p w14:paraId="7E34A5DA" w14:textId="77777777" w:rsidR="00AF375F" w:rsidRDefault="00CA559E">
      <w:pPr>
        <w:spacing w:after="1" w:line="239" w:lineRule="auto"/>
        <w:ind w:left="370" w:right="5" w:hanging="10"/>
        <w:jc w:val="both"/>
      </w:pPr>
      <w:r>
        <w:t>And then at least two psalms in Book IV anticipate that Jerusalem will be rebu</w:t>
      </w:r>
      <w:r>
        <w:t xml:space="preserve">ilt (Ps 102:13-17), and that God will gather the Israelites from the </w:t>
      </w:r>
      <w:proofErr w:type="gramStart"/>
      <w:r>
        <w:t>nations, and</w:t>
      </w:r>
      <w:proofErr w:type="gramEnd"/>
      <w:r>
        <w:t xml:space="preserve"> bring them back (Ps 106:47).  </w:t>
      </w:r>
      <w:proofErr w:type="gramStart"/>
      <w:r>
        <w:t>So</w:t>
      </w:r>
      <w:proofErr w:type="gramEnd"/>
      <w:r>
        <w:t xml:space="preserve"> Book IV anticipates the end of the exile.   </w:t>
      </w:r>
    </w:p>
    <w:p w14:paraId="44CB9761" w14:textId="77777777" w:rsidR="00AF375F" w:rsidRDefault="00CA559E">
      <w:pPr>
        <w:spacing w:after="0" w:line="259" w:lineRule="auto"/>
        <w:ind w:left="183" w:firstLine="0"/>
      </w:pPr>
      <w:r>
        <w:t xml:space="preserve"> </w:t>
      </w:r>
    </w:p>
    <w:p w14:paraId="517B2F64" w14:textId="77777777" w:rsidR="00AF375F" w:rsidRDefault="00CA559E">
      <w:pPr>
        <w:ind w:left="369" w:right="8"/>
      </w:pPr>
      <w:r>
        <w:rPr>
          <w:b/>
        </w:rPr>
        <w:t>Book V</w:t>
      </w:r>
      <w:r>
        <w:t xml:space="preserve"> – has psalms that look back on the exile as something that is over (at least: 107, 126, 137, &amp; 147).  Psalms 120-134 are the "Psalms of Ascents," psalms that were sung as people travelled to Jerusalem.  It makes very good sense that they are in Book V.  </w:t>
      </w:r>
    </w:p>
    <w:p w14:paraId="7DD5F048" w14:textId="77777777" w:rsidR="00AF375F" w:rsidRDefault="00CA559E">
      <w:pPr>
        <w:spacing w:after="0" w:line="259" w:lineRule="auto"/>
        <w:ind w:left="188" w:firstLine="0"/>
      </w:pPr>
      <w:r>
        <w:t xml:space="preserve"> </w:t>
      </w:r>
    </w:p>
    <w:p w14:paraId="136FFC03" w14:textId="77777777" w:rsidR="00AF375F" w:rsidRDefault="00CA559E">
      <w:pPr>
        <w:ind w:left="369" w:right="8"/>
      </w:pPr>
      <w:r>
        <w:t>However, Israel's return to Judah &amp; Jerusalem does not entirely satisfy the kingdom language of Book V.  Psalm 119 speaks of the Law being in the heart, which is fulfilled under the new covenant.  Psalm 145 envisions the kingdom of God ruling forever, wh</w:t>
      </w:r>
      <w:r>
        <w:t xml:space="preserve">ich has certainly not occurred by the end of the Old Testament.   </w:t>
      </w:r>
    </w:p>
    <w:p w14:paraId="4A23AA53" w14:textId="77777777" w:rsidR="00AF375F" w:rsidRDefault="00CA559E">
      <w:pPr>
        <w:spacing w:after="0" w:line="259" w:lineRule="auto"/>
        <w:ind w:left="361" w:firstLine="0"/>
      </w:pPr>
      <w:r>
        <w:t xml:space="preserve"> </w:t>
      </w:r>
    </w:p>
    <w:p w14:paraId="554A0493" w14:textId="77777777" w:rsidR="00AF375F" w:rsidRDefault="00CA559E">
      <w:pPr>
        <w:ind w:left="369" w:right="8"/>
      </w:pPr>
      <w:r>
        <w:t xml:space="preserve">And what is more, Book V seems to anticipate further conflict yet to come (Ps 137-144).  Nonetheless, Book V affirms that the steadfast love of God endures forever (Ps 136).  In the end, God will ultimately </w:t>
      </w:r>
      <w:proofErr w:type="gramStart"/>
      <w:r>
        <w:t>win:</w:t>
      </w:r>
      <w:proofErr w:type="gramEnd"/>
      <w:r>
        <w:t xml:space="preserve"> those who have revered &amp; served God will be </w:t>
      </w:r>
      <w:r>
        <w:t xml:space="preserve">delivered.  The wicked will be judged and defeated.  God's righteous kingdom will be established and will endure forever (Ps 145).  God's Son = David's son = the anointed One, will rule over it forever (Ps 132).   </w:t>
      </w:r>
    </w:p>
    <w:p w14:paraId="139E4DC0" w14:textId="77777777" w:rsidR="00AF375F" w:rsidRDefault="00CA559E">
      <w:pPr>
        <w:spacing w:after="1" w:line="259" w:lineRule="auto"/>
        <w:ind w:left="1" w:firstLine="0"/>
      </w:pPr>
      <w:r>
        <w:t xml:space="preserve"> </w:t>
      </w:r>
    </w:p>
    <w:p w14:paraId="3B198A21" w14:textId="77777777" w:rsidR="00AF375F" w:rsidRDefault="00CA559E">
      <w:pPr>
        <w:spacing w:after="4" w:line="250" w:lineRule="auto"/>
        <w:ind w:left="183" w:right="22" w:hanging="10"/>
        <w:jc w:val="both"/>
      </w:pPr>
      <w:r>
        <w:rPr>
          <w:b/>
          <w:sz w:val="24"/>
        </w:rPr>
        <w:t xml:space="preserve">D.  Summary of the Five-Book Structure </w:t>
      </w:r>
      <w:r>
        <w:rPr>
          <w:b/>
          <w:sz w:val="24"/>
        </w:rPr>
        <w:t xml:space="preserve">of the Psalms:   </w:t>
      </w:r>
    </w:p>
    <w:p w14:paraId="5DD4E37C" w14:textId="77777777" w:rsidR="00AF375F" w:rsidRDefault="00CA559E">
      <w:pPr>
        <w:spacing w:after="0" w:line="259" w:lineRule="auto"/>
        <w:ind w:left="1" w:firstLine="0"/>
      </w:pPr>
      <w:r>
        <w:t xml:space="preserve"> </w:t>
      </w:r>
    </w:p>
    <w:p w14:paraId="4B280189" w14:textId="77777777" w:rsidR="00AF375F" w:rsidRDefault="00CA559E">
      <w:pPr>
        <w:ind w:left="369" w:right="8"/>
      </w:pPr>
      <w:r>
        <w:t xml:space="preserve">When we look carefully at the five 'books' of the books of Psalms, we see that there </w:t>
      </w:r>
      <w:r>
        <w:rPr>
          <w:u w:val="single" w:color="000000"/>
        </w:rPr>
        <w:t>is</w:t>
      </w:r>
      <w:r>
        <w:t xml:space="preserve"> an overall flow to the book of Psalms.  </w:t>
      </w:r>
      <w:r>
        <w:rPr>
          <w:b/>
        </w:rPr>
        <w:t>That overall flow is chronological</w:t>
      </w:r>
      <w:r>
        <w:t xml:space="preserve"> (that is: the book-by-book flow in the Psalms is chronological, but </w:t>
      </w:r>
      <w:r>
        <w:rPr>
          <w:b/>
        </w:rPr>
        <w:t>not</w:t>
      </w:r>
      <w:r>
        <w:t xml:space="preserve"> p</w:t>
      </w:r>
      <w:r>
        <w:t xml:space="preserve">salm-by-psalm).  It moves from the time before the exile (Books I &amp; II), to early in the exile (Book III), to late in the exile (Book IV), to after the exile (Book V).   </w:t>
      </w:r>
    </w:p>
    <w:p w14:paraId="58CFB76A" w14:textId="77777777" w:rsidR="00AF375F" w:rsidRDefault="00CA559E">
      <w:pPr>
        <w:spacing w:after="0" w:line="259" w:lineRule="auto"/>
        <w:ind w:left="361" w:firstLine="0"/>
      </w:pPr>
      <w:r>
        <w:t xml:space="preserve"> </w:t>
      </w:r>
    </w:p>
    <w:p w14:paraId="33BC44C3" w14:textId="77777777" w:rsidR="00AF375F" w:rsidRDefault="00CA559E">
      <w:pPr>
        <w:ind w:left="369" w:right="8"/>
      </w:pPr>
      <w:r>
        <w:t>And that overall chronological flow suggests a thematic development:  The book of P</w:t>
      </w:r>
      <w:r>
        <w:t xml:space="preserve">salms, as a book, wrestles the question:  What to make of the destruction of Jerusalem and the temple?   In Book III it asks:  Why did this happen?  Has God's steadfast love failed?  Have the promises to David failed?   </w:t>
      </w:r>
    </w:p>
    <w:p w14:paraId="58A6ABDA" w14:textId="77777777" w:rsidR="00AF375F" w:rsidRDefault="00CA559E">
      <w:pPr>
        <w:spacing w:after="0" w:line="259" w:lineRule="auto"/>
        <w:ind w:left="361" w:firstLine="0"/>
      </w:pPr>
      <w:r>
        <w:t xml:space="preserve"> </w:t>
      </w:r>
    </w:p>
    <w:p w14:paraId="0D1BC12F" w14:textId="77777777" w:rsidR="00AF375F" w:rsidRDefault="00CA559E">
      <w:pPr>
        <w:ind w:left="369" w:right="8"/>
      </w:pPr>
      <w:r>
        <w:t xml:space="preserve">Books IV explains that Jerusalem </w:t>
      </w:r>
      <w:r>
        <w:t>and the temple were destroyed, not(!) because God had forgotten to be faithful, but because Israel had not been faithful to God.  And Book IV and Book V assure the reader that God's promises to David and to the people of God will come true, that the faithf</w:t>
      </w:r>
      <w:r>
        <w:t xml:space="preserve">ul will be rescued, and that God's kingdom will be established and will indeed endure forever.   </w:t>
      </w:r>
    </w:p>
    <w:p w14:paraId="7CCEECA1" w14:textId="77777777" w:rsidR="00AF375F" w:rsidRDefault="00CA559E">
      <w:pPr>
        <w:spacing w:after="0" w:line="259" w:lineRule="auto"/>
        <w:ind w:left="1" w:firstLine="0"/>
      </w:pPr>
      <w:r>
        <w:t xml:space="preserve"> </w:t>
      </w:r>
    </w:p>
    <w:p w14:paraId="2958E469" w14:textId="77777777" w:rsidR="00AF375F" w:rsidRDefault="00CA559E">
      <w:pPr>
        <w:spacing w:after="19" w:line="259" w:lineRule="auto"/>
        <w:ind w:left="188" w:firstLine="0"/>
      </w:pPr>
      <w:r>
        <w:t xml:space="preserve"> </w:t>
      </w:r>
    </w:p>
    <w:p w14:paraId="523F56CD" w14:textId="77777777" w:rsidR="00AF375F" w:rsidRDefault="00CA559E">
      <w:pPr>
        <w:spacing w:after="0" w:line="259" w:lineRule="auto"/>
        <w:ind w:left="-4" w:hanging="10"/>
      </w:pPr>
      <w:r>
        <w:rPr>
          <w:b/>
          <w:sz w:val="26"/>
          <w:u w:val="single" w:color="000000"/>
        </w:rPr>
        <w:t>IV.  Some Psalms that Are Especially Important</w:t>
      </w:r>
      <w:r>
        <w:rPr>
          <w:b/>
          <w:sz w:val="26"/>
        </w:rPr>
        <w:t xml:space="preserve"> </w:t>
      </w:r>
    </w:p>
    <w:p w14:paraId="62F1DB53" w14:textId="77777777" w:rsidR="00AF375F" w:rsidRDefault="00CA559E">
      <w:pPr>
        <w:spacing w:after="0" w:line="259" w:lineRule="auto"/>
        <w:ind w:left="1" w:firstLine="0"/>
      </w:pPr>
      <w:r>
        <w:t xml:space="preserve"> </w:t>
      </w:r>
    </w:p>
    <w:p w14:paraId="7377EBB8" w14:textId="77777777" w:rsidR="00AF375F" w:rsidRDefault="00CA559E">
      <w:pPr>
        <w:ind w:left="197" w:right="8"/>
      </w:pPr>
      <w:proofErr w:type="gramStart"/>
      <w:r>
        <w:t>All of</w:t>
      </w:r>
      <w:proofErr w:type="gramEnd"/>
      <w:r>
        <w:t xml:space="preserve"> the psalms are valuable.  Here are 12 that are especially important.   </w:t>
      </w:r>
    </w:p>
    <w:p w14:paraId="5A9AF99D" w14:textId="77777777" w:rsidR="00AF375F" w:rsidRDefault="00CA559E">
      <w:pPr>
        <w:spacing w:after="0" w:line="259" w:lineRule="auto"/>
        <w:ind w:left="188" w:firstLine="0"/>
      </w:pPr>
      <w:r>
        <w:t xml:space="preserve"> </w:t>
      </w:r>
    </w:p>
    <w:p w14:paraId="0666DAF9" w14:textId="77777777" w:rsidR="00AF375F" w:rsidRDefault="00CA559E">
      <w:pPr>
        <w:tabs>
          <w:tab w:val="center" w:pos="3539"/>
        </w:tabs>
        <w:ind w:left="0" w:firstLine="0"/>
      </w:pPr>
      <w:r>
        <w:t xml:space="preserve">Psalm 1   </w:t>
      </w:r>
      <w:r>
        <w:tab/>
        <w:t xml:space="preserve">The fate of the righteous versus the wicked  </w:t>
      </w:r>
    </w:p>
    <w:p w14:paraId="32EB3B41" w14:textId="77777777" w:rsidR="00AF375F" w:rsidRDefault="00CA559E">
      <w:pPr>
        <w:spacing w:after="0" w:line="259" w:lineRule="auto"/>
        <w:ind w:left="187" w:firstLine="0"/>
      </w:pPr>
      <w:r>
        <w:t xml:space="preserve"> </w:t>
      </w:r>
    </w:p>
    <w:p w14:paraId="054CFA51" w14:textId="77777777" w:rsidR="00AF375F" w:rsidRDefault="00CA559E">
      <w:pPr>
        <w:spacing w:after="0" w:line="259" w:lineRule="auto"/>
        <w:ind w:left="187" w:firstLine="0"/>
      </w:pPr>
      <w:r>
        <w:t xml:space="preserve"> </w:t>
      </w:r>
    </w:p>
    <w:p w14:paraId="752BB6C3" w14:textId="77777777" w:rsidR="00AF375F" w:rsidRDefault="00CA559E">
      <w:pPr>
        <w:tabs>
          <w:tab w:val="center" w:pos="2322"/>
        </w:tabs>
        <w:ind w:left="0" w:firstLine="0"/>
      </w:pPr>
      <w:r>
        <w:t xml:space="preserve">Psalm 2 </w:t>
      </w:r>
      <w:r>
        <w:tab/>
        <w:t xml:space="preserve">The Anointed Son  </w:t>
      </w:r>
    </w:p>
    <w:p w14:paraId="290F3FAB" w14:textId="77777777" w:rsidR="00AF375F" w:rsidRDefault="00CA559E">
      <w:pPr>
        <w:spacing w:after="0" w:line="259" w:lineRule="auto"/>
        <w:ind w:left="187" w:firstLine="0"/>
      </w:pPr>
      <w:r>
        <w:t xml:space="preserve"> </w:t>
      </w:r>
    </w:p>
    <w:p w14:paraId="490A3B18" w14:textId="77777777" w:rsidR="00AF375F" w:rsidRDefault="00CA559E">
      <w:pPr>
        <w:spacing w:after="0" w:line="259" w:lineRule="auto"/>
        <w:ind w:left="187" w:firstLine="0"/>
      </w:pPr>
      <w:r>
        <w:t xml:space="preserve"> </w:t>
      </w:r>
    </w:p>
    <w:p w14:paraId="2889D57F" w14:textId="77777777" w:rsidR="00AF375F" w:rsidRDefault="00CA559E">
      <w:pPr>
        <w:tabs>
          <w:tab w:val="center" w:pos="2541"/>
        </w:tabs>
        <w:ind w:left="0" w:firstLine="0"/>
      </w:pPr>
      <w:r>
        <w:t xml:space="preserve">Psalm </w:t>
      </w:r>
      <w:proofErr w:type="gramStart"/>
      <w:r>
        <w:t xml:space="preserve">16  </w:t>
      </w:r>
      <w:r>
        <w:tab/>
      </w:r>
      <w:proofErr w:type="gramEnd"/>
      <w:r>
        <w:t xml:space="preserve">David foresees the . . .  </w:t>
      </w:r>
    </w:p>
    <w:p w14:paraId="4AD03171" w14:textId="77777777" w:rsidR="00AF375F" w:rsidRDefault="00CA559E">
      <w:pPr>
        <w:spacing w:after="0" w:line="259" w:lineRule="auto"/>
        <w:ind w:left="187" w:firstLine="0"/>
      </w:pPr>
      <w:r>
        <w:t xml:space="preserve"> </w:t>
      </w:r>
    </w:p>
    <w:p w14:paraId="3005A0C1" w14:textId="77777777" w:rsidR="00AF375F" w:rsidRDefault="00CA559E">
      <w:pPr>
        <w:spacing w:after="0" w:line="259" w:lineRule="auto"/>
        <w:ind w:left="187" w:firstLine="0"/>
      </w:pPr>
      <w:r>
        <w:t xml:space="preserve"> </w:t>
      </w:r>
    </w:p>
    <w:p w14:paraId="62F4EABF" w14:textId="77777777" w:rsidR="00AF375F" w:rsidRDefault="00CA559E">
      <w:pPr>
        <w:ind w:left="196" w:right="8"/>
      </w:pPr>
      <w:r>
        <w:t xml:space="preserve">Psalm 22   The physical suffering of . . .   </w:t>
      </w:r>
    </w:p>
    <w:p w14:paraId="68DE8B09" w14:textId="77777777" w:rsidR="00AF375F" w:rsidRDefault="00CA559E">
      <w:pPr>
        <w:spacing w:after="0" w:line="259" w:lineRule="auto"/>
        <w:ind w:left="187" w:firstLine="0"/>
      </w:pPr>
      <w:r>
        <w:t xml:space="preserve"> </w:t>
      </w:r>
    </w:p>
    <w:p w14:paraId="3C88B674" w14:textId="77777777" w:rsidR="00AF375F" w:rsidRDefault="00CA559E">
      <w:pPr>
        <w:spacing w:after="0" w:line="259" w:lineRule="auto"/>
        <w:ind w:left="187" w:firstLine="0"/>
      </w:pPr>
      <w:r>
        <w:t xml:space="preserve"> </w:t>
      </w:r>
    </w:p>
    <w:p w14:paraId="63CC6657" w14:textId="77777777" w:rsidR="00AF375F" w:rsidRDefault="00CA559E">
      <w:pPr>
        <w:spacing w:after="11" w:line="249" w:lineRule="auto"/>
        <w:ind w:left="-4" w:hanging="10"/>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5C0E3A76" wp14:editId="28E5A3D9">
                <wp:simplePos x="0" y="0"/>
                <wp:positionH relativeFrom="column">
                  <wp:posOffset>46142</wp:posOffset>
                </wp:positionH>
                <wp:positionV relativeFrom="paragraph">
                  <wp:posOffset>-25672</wp:posOffset>
                </wp:positionV>
                <wp:extent cx="6096" cy="950976"/>
                <wp:effectExtent l="0" t="0" r="0" b="0"/>
                <wp:wrapSquare wrapText="bothSides"/>
                <wp:docPr id="119612" name="Group 119612"/>
                <wp:cNvGraphicFramePr/>
                <a:graphic xmlns:a="http://schemas.openxmlformats.org/drawingml/2006/main">
                  <a:graphicData uri="http://schemas.microsoft.com/office/word/2010/wordprocessingGroup">
                    <wpg:wgp>
                      <wpg:cNvGrpSpPr/>
                      <wpg:grpSpPr>
                        <a:xfrm>
                          <a:off x="0" y="0"/>
                          <a:ext cx="6096" cy="950976"/>
                          <a:chOff x="0" y="0"/>
                          <a:chExt cx="6096" cy="950976"/>
                        </a:xfrm>
                      </wpg:grpSpPr>
                      <wps:wsp>
                        <wps:cNvPr id="131266" name="Shape 131266"/>
                        <wps:cNvSpPr/>
                        <wps:spPr>
                          <a:xfrm>
                            <a:off x="0" y="0"/>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267" name="Shape 131267"/>
                        <wps:cNvSpPr/>
                        <wps:spPr>
                          <a:xfrm>
                            <a:off x="0" y="146316"/>
                            <a:ext cx="9144" cy="158483"/>
                          </a:xfrm>
                          <a:custGeom>
                            <a:avLst/>
                            <a:gdLst/>
                            <a:ahLst/>
                            <a:cxnLst/>
                            <a:rect l="0" t="0" r="0" b="0"/>
                            <a:pathLst>
                              <a:path w="9144" h="158483">
                                <a:moveTo>
                                  <a:pt x="0" y="0"/>
                                </a:moveTo>
                                <a:lnTo>
                                  <a:pt x="9144" y="0"/>
                                </a:lnTo>
                                <a:lnTo>
                                  <a:pt x="9144" y="158483"/>
                                </a:lnTo>
                                <a:lnTo>
                                  <a:pt x="0" y="15848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268" name="Shape 131268"/>
                        <wps:cNvSpPr/>
                        <wps:spPr>
                          <a:xfrm>
                            <a:off x="0" y="304800"/>
                            <a:ext cx="9144" cy="76200"/>
                          </a:xfrm>
                          <a:custGeom>
                            <a:avLst/>
                            <a:gdLst/>
                            <a:ahLst/>
                            <a:cxnLst/>
                            <a:rect l="0" t="0" r="0" b="0"/>
                            <a:pathLst>
                              <a:path w="9144" h="76200">
                                <a:moveTo>
                                  <a:pt x="0" y="0"/>
                                </a:moveTo>
                                <a:lnTo>
                                  <a:pt x="9144" y="0"/>
                                </a:lnTo>
                                <a:lnTo>
                                  <a:pt x="9144"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269" name="Shape 131269"/>
                        <wps:cNvSpPr/>
                        <wps:spPr>
                          <a:xfrm>
                            <a:off x="0" y="381000"/>
                            <a:ext cx="9144" cy="170688"/>
                          </a:xfrm>
                          <a:custGeom>
                            <a:avLst/>
                            <a:gdLst/>
                            <a:ahLst/>
                            <a:cxnLst/>
                            <a:rect l="0" t="0" r="0" b="0"/>
                            <a:pathLst>
                              <a:path w="9144" h="170688">
                                <a:moveTo>
                                  <a:pt x="0" y="0"/>
                                </a:moveTo>
                                <a:lnTo>
                                  <a:pt x="9144" y="0"/>
                                </a:lnTo>
                                <a:lnTo>
                                  <a:pt x="9144" y="170688"/>
                                </a:lnTo>
                                <a:lnTo>
                                  <a:pt x="0" y="1706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270" name="Shape 131270"/>
                        <wps:cNvSpPr/>
                        <wps:spPr>
                          <a:xfrm>
                            <a:off x="0" y="551688"/>
                            <a:ext cx="9144" cy="76200"/>
                          </a:xfrm>
                          <a:custGeom>
                            <a:avLst/>
                            <a:gdLst/>
                            <a:ahLst/>
                            <a:cxnLst/>
                            <a:rect l="0" t="0" r="0" b="0"/>
                            <a:pathLst>
                              <a:path w="9144" h="76200">
                                <a:moveTo>
                                  <a:pt x="0" y="0"/>
                                </a:moveTo>
                                <a:lnTo>
                                  <a:pt x="9144" y="0"/>
                                </a:lnTo>
                                <a:lnTo>
                                  <a:pt x="9144"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271" name="Shape 131271"/>
                        <wps:cNvSpPr/>
                        <wps:spPr>
                          <a:xfrm>
                            <a:off x="0" y="627888"/>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272" name="Shape 131272"/>
                        <wps:cNvSpPr/>
                        <wps:spPr>
                          <a:xfrm>
                            <a:off x="0" y="789419"/>
                            <a:ext cx="9144" cy="161557"/>
                          </a:xfrm>
                          <a:custGeom>
                            <a:avLst/>
                            <a:gdLst/>
                            <a:ahLst/>
                            <a:cxnLst/>
                            <a:rect l="0" t="0" r="0" b="0"/>
                            <a:pathLst>
                              <a:path w="9144" h="161557">
                                <a:moveTo>
                                  <a:pt x="0" y="0"/>
                                </a:moveTo>
                                <a:lnTo>
                                  <a:pt x="9144" y="0"/>
                                </a:lnTo>
                                <a:lnTo>
                                  <a:pt x="9144" y="161557"/>
                                </a:lnTo>
                                <a:lnTo>
                                  <a:pt x="0" y="1615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612" style="width:0.48pt;height:74.88pt;position:absolute;mso-position-horizontal-relative:text;mso-position-horizontal:absolute;margin-left:3.63325pt;mso-position-vertical-relative:text;margin-top:-2.02148pt;" coordsize="60,9509">
                <v:shape id="Shape 131273" style="position:absolute;width:91;height:1463;left:0;top:0;" coordsize="9144,146304" path="m0,0l9144,0l9144,146304l0,146304l0,0">
                  <v:stroke weight="0pt" endcap="flat" joinstyle="miter" miterlimit="10" on="false" color="#000000" opacity="0"/>
                  <v:fill on="true" color="#000000"/>
                </v:shape>
                <v:shape id="Shape 131274" style="position:absolute;width:91;height:1584;left:0;top:1463;" coordsize="9144,158483" path="m0,0l9144,0l9144,158483l0,158483l0,0">
                  <v:stroke weight="0pt" endcap="flat" joinstyle="miter" miterlimit="10" on="false" color="#000000" opacity="0"/>
                  <v:fill on="true" color="#000000"/>
                </v:shape>
                <v:shape id="Shape 131275" style="position:absolute;width:91;height:762;left:0;top:3048;" coordsize="9144,76200" path="m0,0l9144,0l9144,76200l0,76200l0,0">
                  <v:stroke weight="0pt" endcap="flat" joinstyle="miter" miterlimit="10" on="false" color="#000000" opacity="0"/>
                  <v:fill on="true" color="#000000"/>
                </v:shape>
                <v:shape id="Shape 131276" style="position:absolute;width:91;height:1706;left:0;top:3810;" coordsize="9144,170688" path="m0,0l9144,0l9144,170688l0,170688l0,0">
                  <v:stroke weight="0pt" endcap="flat" joinstyle="miter" miterlimit="10" on="false" color="#000000" opacity="0"/>
                  <v:fill on="true" color="#000000"/>
                </v:shape>
                <v:shape id="Shape 131277" style="position:absolute;width:91;height:762;left:0;top:5516;" coordsize="9144,76200" path="m0,0l9144,0l9144,76200l0,76200l0,0">
                  <v:stroke weight="0pt" endcap="flat" joinstyle="miter" miterlimit="10" on="false" color="#000000" opacity="0"/>
                  <v:fill on="true" color="#000000"/>
                </v:shape>
                <v:shape id="Shape 131278" style="position:absolute;width:91;height:1615;left:0;top:6278;" coordsize="9144,161544" path="m0,0l9144,0l9144,161544l0,161544l0,0">
                  <v:stroke weight="0pt" endcap="flat" joinstyle="miter" miterlimit="10" on="false" color="#000000" opacity="0"/>
                  <v:fill on="true" color="#000000"/>
                </v:shape>
                <v:shape id="Shape 131279" style="position:absolute;width:91;height:1615;left:0;top:7894;" coordsize="9144,161557" path="m0,0l9144,0l9144,161557l0,161557l0,0">
                  <v:stroke weight="0pt" endcap="flat" joinstyle="miter" miterlimit="10" on="false" color="#000000" opacity="0"/>
                  <v:fill on="true" color="#000000"/>
                </v:shape>
                <w10:wrap type="square"/>
              </v:group>
            </w:pict>
          </mc:Fallback>
        </mc:AlternateContent>
      </w:r>
      <w:r>
        <w:rPr>
          <w:sz w:val="20"/>
        </w:rPr>
        <w:t xml:space="preserve">[Ps 15 is </w:t>
      </w:r>
      <w:proofErr w:type="gramStart"/>
      <w:r>
        <w:rPr>
          <w:sz w:val="20"/>
        </w:rPr>
        <w:t>similar to</w:t>
      </w:r>
      <w:proofErr w:type="gramEnd"/>
      <w:r>
        <w:rPr>
          <w:sz w:val="20"/>
        </w:rPr>
        <w:t xml:space="preserve"> Ps 24.]  </w:t>
      </w:r>
    </w:p>
    <w:p w14:paraId="337F0E85" w14:textId="77777777" w:rsidR="00AF375F" w:rsidRDefault="00CA559E">
      <w:pPr>
        <w:tabs>
          <w:tab w:val="center" w:pos="3208"/>
        </w:tabs>
        <w:ind w:left="0" w:firstLine="0"/>
      </w:pPr>
      <w:r>
        <w:t xml:space="preserve">Psalm 24 </w:t>
      </w:r>
      <w:r>
        <w:tab/>
        <w:t xml:space="preserve">The qualities need to dwell with God  </w:t>
      </w:r>
    </w:p>
    <w:p w14:paraId="2C5CC1E9" w14:textId="77777777" w:rsidR="00AF375F" w:rsidRDefault="00CA559E">
      <w:pPr>
        <w:spacing w:after="0" w:line="259" w:lineRule="auto"/>
        <w:ind w:left="73" w:firstLine="0"/>
      </w:pPr>
      <w:r>
        <w:t xml:space="preserve"> </w:t>
      </w:r>
    </w:p>
    <w:p w14:paraId="7D87C6F5" w14:textId="77777777" w:rsidR="00AF375F" w:rsidRDefault="00CA559E">
      <w:pPr>
        <w:spacing w:after="21" w:line="216" w:lineRule="auto"/>
        <w:ind w:left="73" w:right="9570" w:firstLine="0"/>
      </w:pPr>
      <w:r>
        <w:t xml:space="preserve">     </w:t>
      </w:r>
      <w:r>
        <w:rPr>
          <w:rFonts w:ascii="Segoe UI Symbol" w:eastAsia="Segoe UI Symbol" w:hAnsi="Segoe UI Symbol" w:cs="Segoe UI Symbol"/>
        </w:rPr>
        <w:t>↑</w:t>
      </w:r>
      <w:r>
        <w:t xml:space="preserve"> </w:t>
      </w:r>
      <w:r>
        <w:rPr>
          <w:rFonts w:ascii="Segoe UI Symbol" w:eastAsia="Segoe UI Symbol" w:hAnsi="Segoe UI Symbol" w:cs="Segoe UI Symbol"/>
        </w:rPr>
        <w:t>↓</w:t>
      </w:r>
      <w:r>
        <w:t xml:space="preserve">   </w:t>
      </w:r>
    </w:p>
    <w:p w14:paraId="5CE89180" w14:textId="77777777" w:rsidR="00AF375F" w:rsidRDefault="00CA559E">
      <w:pPr>
        <w:tabs>
          <w:tab w:val="center" w:pos="3331"/>
        </w:tabs>
        <w:ind w:left="0" w:firstLine="0"/>
      </w:pPr>
      <w:r>
        <w:t xml:space="preserve">Psalm 25 </w:t>
      </w:r>
      <w:r>
        <w:tab/>
        <w:t xml:space="preserve">So what are the rest of us going to do?   </w:t>
      </w:r>
    </w:p>
    <w:p w14:paraId="6122B5F0" w14:textId="77777777" w:rsidR="00AF375F" w:rsidRDefault="00CA559E">
      <w:pPr>
        <w:spacing w:after="0" w:line="259" w:lineRule="auto"/>
        <w:ind w:left="73" w:firstLine="0"/>
      </w:pPr>
      <w:r>
        <w:t xml:space="preserve"> </w:t>
      </w:r>
    </w:p>
    <w:p w14:paraId="0BAA9B3F" w14:textId="77777777" w:rsidR="00AF375F" w:rsidRDefault="00CA559E">
      <w:pPr>
        <w:spacing w:after="0" w:line="259" w:lineRule="auto"/>
        <w:ind w:left="188" w:firstLine="0"/>
      </w:pPr>
      <w:r>
        <w:t xml:space="preserve"> </w:t>
      </w:r>
    </w:p>
    <w:p w14:paraId="2B12784F" w14:textId="77777777" w:rsidR="00AF375F" w:rsidRDefault="00CA559E">
      <w:pPr>
        <w:ind w:left="197" w:right="8"/>
      </w:pPr>
      <w:r>
        <w:t xml:space="preserve">Psalm 37   Observe(!) the outcome of the lives of the righteous . . .  </w:t>
      </w:r>
    </w:p>
    <w:p w14:paraId="7E9E3FEB" w14:textId="77777777" w:rsidR="00AF375F" w:rsidRDefault="00CA559E">
      <w:pPr>
        <w:spacing w:after="11" w:line="249" w:lineRule="auto"/>
        <w:ind w:left="198" w:hanging="10"/>
      </w:pPr>
      <w:r>
        <w:rPr>
          <w:sz w:val="20"/>
        </w:rPr>
        <w:t xml:space="preserve">[Ps 73 is </w:t>
      </w:r>
      <w:proofErr w:type="gramStart"/>
      <w:r>
        <w:rPr>
          <w:sz w:val="20"/>
        </w:rPr>
        <w:t>similar to</w:t>
      </w:r>
      <w:proofErr w:type="gramEnd"/>
      <w:r>
        <w:rPr>
          <w:sz w:val="20"/>
        </w:rPr>
        <w:t xml:space="preserve"> Ps 37]  </w:t>
      </w:r>
    </w:p>
    <w:p w14:paraId="180716AE" w14:textId="77777777" w:rsidR="00AF375F" w:rsidRDefault="00CA559E">
      <w:pPr>
        <w:spacing w:after="0" w:line="259" w:lineRule="auto"/>
        <w:ind w:left="188" w:firstLine="0"/>
      </w:pPr>
      <w:r>
        <w:t xml:space="preserve"> </w:t>
      </w:r>
    </w:p>
    <w:p w14:paraId="62FDD1DF" w14:textId="77777777" w:rsidR="00AF375F" w:rsidRDefault="00CA559E">
      <w:pPr>
        <w:tabs>
          <w:tab w:val="center" w:pos="2671"/>
        </w:tabs>
        <w:ind w:left="0" w:firstLine="0"/>
      </w:pPr>
      <w:r>
        <w:t xml:space="preserve">Psalm 51 </w:t>
      </w:r>
      <w:r>
        <w:tab/>
        <w:t xml:space="preserve">David’s confession of Sin  </w:t>
      </w:r>
    </w:p>
    <w:p w14:paraId="3E694ED9" w14:textId="77777777" w:rsidR="00AF375F" w:rsidRDefault="00CA559E">
      <w:pPr>
        <w:spacing w:after="0" w:line="259" w:lineRule="auto"/>
        <w:ind w:left="188" w:firstLine="0"/>
      </w:pPr>
      <w:r>
        <w:t xml:space="preserve"> </w:t>
      </w:r>
    </w:p>
    <w:p w14:paraId="6902B7D1" w14:textId="77777777" w:rsidR="00AF375F" w:rsidRDefault="00CA559E">
      <w:pPr>
        <w:spacing w:after="0" w:line="259" w:lineRule="auto"/>
        <w:ind w:left="188" w:firstLine="0"/>
      </w:pPr>
      <w:r>
        <w:t xml:space="preserve"> </w:t>
      </w:r>
    </w:p>
    <w:p w14:paraId="2852B6BA" w14:textId="77777777" w:rsidR="00AF375F" w:rsidRDefault="00CA559E">
      <w:pPr>
        <w:tabs>
          <w:tab w:val="center" w:pos="3777"/>
        </w:tabs>
        <w:ind w:left="0" w:firstLine="0"/>
      </w:pPr>
      <w:r>
        <w:t xml:space="preserve">Psalm </w:t>
      </w:r>
      <w:proofErr w:type="gramStart"/>
      <w:r>
        <w:t xml:space="preserve">72  </w:t>
      </w:r>
      <w:r>
        <w:tab/>
      </w:r>
      <w:proofErr w:type="gramEnd"/>
      <w:r>
        <w:t xml:space="preserve">The righteous Davidic King ruling over the world  </w:t>
      </w:r>
    </w:p>
    <w:p w14:paraId="0838C355" w14:textId="77777777" w:rsidR="00AF375F" w:rsidRDefault="00CA559E">
      <w:pPr>
        <w:spacing w:after="0" w:line="259" w:lineRule="auto"/>
        <w:ind w:left="188" w:firstLine="0"/>
      </w:pPr>
      <w:r>
        <w:t xml:space="preserve"> </w:t>
      </w:r>
    </w:p>
    <w:p w14:paraId="04AA4B7B" w14:textId="77777777" w:rsidR="00AF375F" w:rsidRDefault="00CA559E">
      <w:pPr>
        <w:spacing w:after="0" w:line="259" w:lineRule="auto"/>
        <w:ind w:left="188" w:firstLine="0"/>
      </w:pPr>
      <w:r>
        <w:t xml:space="preserve"> </w:t>
      </w:r>
    </w:p>
    <w:p w14:paraId="141E589F" w14:textId="77777777" w:rsidR="00AF375F" w:rsidRDefault="00CA559E">
      <w:pPr>
        <w:tabs>
          <w:tab w:val="center" w:pos="4010"/>
        </w:tabs>
        <w:ind w:left="0" w:firstLine="0"/>
      </w:pPr>
      <w:r>
        <w:t xml:space="preserve">Psalm 87 </w:t>
      </w:r>
      <w:r>
        <w:tab/>
        <w:t>This one was born in ___________</w:t>
      </w:r>
      <w:proofErr w:type="gramStart"/>
      <w:r>
        <w:t>_ .</w:t>
      </w:r>
      <w:proofErr w:type="gramEnd"/>
      <w:r>
        <w:t xml:space="preserve">    But was he?  </w:t>
      </w:r>
    </w:p>
    <w:p w14:paraId="6B3A824F" w14:textId="77777777" w:rsidR="00AF375F" w:rsidRDefault="00CA559E">
      <w:pPr>
        <w:spacing w:after="0" w:line="259" w:lineRule="auto"/>
        <w:ind w:left="188" w:firstLine="0"/>
      </w:pPr>
      <w:r>
        <w:t xml:space="preserve"> </w:t>
      </w:r>
    </w:p>
    <w:p w14:paraId="3EA5F388" w14:textId="77777777" w:rsidR="00AF375F" w:rsidRDefault="00CA559E">
      <w:pPr>
        <w:spacing w:after="0" w:line="259" w:lineRule="auto"/>
        <w:ind w:left="188" w:firstLine="0"/>
      </w:pPr>
      <w:r>
        <w:t xml:space="preserve"> </w:t>
      </w:r>
    </w:p>
    <w:p w14:paraId="7F7C725B" w14:textId="77777777" w:rsidR="00AF375F" w:rsidRDefault="00CA559E">
      <w:pPr>
        <w:ind w:left="197" w:right="8"/>
      </w:pPr>
      <w:r>
        <w:t xml:space="preserve">Psalm </w:t>
      </w:r>
      <w:proofErr w:type="gramStart"/>
      <w:r>
        <w:t>103  The</w:t>
      </w:r>
      <w:proofErr w:type="gramEnd"/>
      <w:r>
        <w:t xml:space="preserve"> mercy &amp; steadfast love of God is . . .  </w:t>
      </w:r>
    </w:p>
    <w:p w14:paraId="643C17F9" w14:textId="77777777" w:rsidR="00AF375F" w:rsidRDefault="00CA559E">
      <w:pPr>
        <w:spacing w:after="0" w:line="259" w:lineRule="auto"/>
        <w:ind w:left="188" w:firstLine="0"/>
      </w:pPr>
      <w:r>
        <w:t xml:space="preserve"> </w:t>
      </w:r>
    </w:p>
    <w:p w14:paraId="7070A2AA" w14:textId="77777777" w:rsidR="00AF375F" w:rsidRDefault="00CA559E">
      <w:pPr>
        <w:spacing w:after="0" w:line="259" w:lineRule="auto"/>
        <w:ind w:left="188" w:firstLine="0"/>
      </w:pPr>
      <w:r>
        <w:t xml:space="preserve"> </w:t>
      </w:r>
    </w:p>
    <w:p w14:paraId="2C1D5396" w14:textId="77777777" w:rsidR="00AF375F" w:rsidRDefault="00CA559E">
      <w:pPr>
        <w:spacing w:after="5" w:line="258" w:lineRule="auto"/>
        <w:ind w:left="197"/>
      </w:pPr>
      <w:r>
        <w:t xml:space="preserve">Psalm 110 </w:t>
      </w:r>
      <w:r>
        <w:rPr>
          <w:rFonts w:ascii="Times New Roman" w:eastAsia="Times New Roman" w:hAnsi="Times New Roman" w:cs="Times New Roman"/>
          <w:i/>
        </w:rPr>
        <w:t xml:space="preserve">The Lord said to my Lord </w:t>
      </w:r>
      <w:proofErr w:type="gramStart"/>
      <w:r>
        <w:rPr>
          <w:rFonts w:ascii="Times New Roman" w:eastAsia="Times New Roman" w:hAnsi="Times New Roman" w:cs="Times New Roman"/>
          <w:i/>
        </w:rPr>
        <w:t>. . . .</w:t>
      </w:r>
      <w:proofErr w:type="gramEnd"/>
      <w:r>
        <w:rPr>
          <w:rFonts w:ascii="Times New Roman" w:eastAsia="Times New Roman" w:hAnsi="Times New Roman" w:cs="Times New Roman"/>
          <w:i/>
        </w:rPr>
        <w:t xml:space="preserve"> </w:t>
      </w:r>
      <w:r>
        <w:t xml:space="preserve">   </w:t>
      </w:r>
    </w:p>
    <w:p w14:paraId="7C1C76D5" w14:textId="77777777" w:rsidR="00AF375F" w:rsidRDefault="00CA559E">
      <w:pPr>
        <w:spacing w:after="0" w:line="259" w:lineRule="auto"/>
        <w:ind w:left="188" w:firstLine="0"/>
      </w:pPr>
      <w:r>
        <w:t xml:space="preserve"> </w:t>
      </w:r>
    </w:p>
    <w:p w14:paraId="6B07C54F" w14:textId="77777777" w:rsidR="00AF375F" w:rsidRDefault="00CA559E">
      <w:pPr>
        <w:spacing w:after="0" w:line="259" w:lineRule="auto"/>
        <w:ind w:left="188" w:firstLine="0"/>
      </w:pPr>
      <w:r>
        <w:t xml:space="preserve"> </w:t>
      </w:r>
    </w:p>
    <w:p w14:paraId="24295253" w14:textId="77777777" w:rsidR="00AF375F" w:rsidRDefault="00CA559E">
      <w:pPr>
        <w:spacing w:after="16" w:line="248" w:lineRule="auto"/>
        <w:ind w:left="198" w:hanging="10"/>
      </w:pPr>
      <w:r>
        <w:rPr>
          <w:i/>
        </w:rPr>
        <w:t xml:space="preserve">For your personal reflection:   </w:t>
      </w:r>
    </w:p>
    <w:p w14:paraId="6047FFE9" w14:textId="77777777" w:rsidR="00AF375F" w:rsidRDefault="00CA559E">
      <w:pPr>
        <w:spacing w:after="0" w:line="259" w:lineRule="auto"/>
        <w:ind w:left="188" w:firstLine="0"/>
      </w:pPr>
      <w:r>
        <w:t xml:space="preserve"> </w:t>
      </w:r>
    </w:p>
    <w:p w14:paraId="45316B9B" w14:textId="77777777" w:rsidR="00AF375F" w:rsidRDefault="00CA559E">
      <w:pPr>
        <w:numPr>
          <w:ilvl w:val="0"/>
          <w:numId w:val="69"/>
        </w:numPr>
        <w:ind w:right="8" w:hanging="226"/>
      </w:pPr>
      <w:r>
        <w:t>Who is the speaker in Psalm 89?    (</w:t>
      </w:r>
      <w:proofErr w:type="gramStart"/>
      <w:r>
        <w:t>not</w:t>
      </w:r>
      <w:proofErr w:type="gramEnd"/>
      <w:r>
        <w:t xml:space="preserve"> the</w:t>
      </w:r>
      <w:r>
        <w:t xml:space="preserve"> psalmist, the </w:t>
      </w:r>
      <w:r>
        <w:rPr>
          <w:i/>
        </w:rPr>
        <w:t>speaker</w:t>
      </w:r>
      <w:r>
        <w:t xml:space="preserve">)   </w:t>
      </w:r>
    </w:p>
    <w:p w14:paraId="13F9EA9C" w14:textId="77777777" w:rsidR="00AF375F" w:rsidRDefault="00CA559E">
      <w:pPr>
        <w:spacing w:after="0" w:line="259" w:lineRule="auto"/>
        <w:ind w:left="361" w:firstLine="0"/>
      </w:pPr>
      <w:r>
        <w:t xml:space="preserve"> </w:t>
      </w:r>
    </w:p>
    <w:p w14:paraId="75AA1937" w14:textId="77777777" w:rsidR="00AF375F" w:rsidRDefault="00CA559E">
      <w:pPr>
        <w:numPr>
          <w:ilvl w:val="0"/>
          <w:numId w:val="69"/>
        </w:numPr>
        <w:ind w:right="8" w:hanging="226"/>
      </w:pPr>
      <w:r>
        <w:t xml:space="preserve">Whom is Psalm 91 talking about?    </w:t>
      </w:r>
    </w:p>
    <w:p w14:paraId="19965C2D" w14:textId="77777777" w:rsidR="00AF375F" w:rsidRDefault="00CA559E">
      <w:pPr>
        <w:spacing w:after="34" w:line="227" w:lineRule="auto"/>
        <w:ind w:left="361" w:right="10088" w:firstLine="0"/>
      </w:pPr>
      <w:r>
        <w:t xml:space="preserve">  </w:t>
      </w:r>
    </w:p>
    <w:p w14:paraId="385AF44D" w14:textId="77777777" w:rsidR="00AF375F" w:rsidRDefault="00CA559E">
      <w:pPr>
        <w:tabs>
          <w:tab w:val="center" w:pos="3817"/>
          <w:tab w:val="center" w:pos="4537"/>
          <w:tab w:val="center" w:pos="5257"/>
          <w:tab w:val="center" w:pos="5977"/>
          <w:tab w:val="center" w:pos="6697"/>
        </w:tabs>
        <w:spacing w:after="3" w:line="265" w:lineRule="auto"/>
        <w:ind w:left="0" w:firstLine="0"/>
      </w:pPr>
      <w:r>
        <w:rPr>
          <w:rFonts w:ascii="Calibri" w:eastAsia="Calibri" w:hAnsi="Calibri" w:cs="Calibri"/>
        </w:rPr>
        <w:tab/>
      </w:r>
      <w:r>
        <w:t xml:space="preserve">* </w:t>
      </w:r>
      <w:r>
        <w:tab/>
        <w:t xml:space="preserve">* </w:t>
      </w:r>
      <w:r>
        <w:tab/>
        <w:t xml:space="preserve">* </w:t>
      </w:r>
      <w:r>
        <w:tab/>
        <w:t xml:space="preserve">* </w:t>
      </w:r>
      <w:r>
        <w:tab/>
        <w:t xml:space="preserve">*  </w:t>
      </w:r>
    </w:p>
    <w:p w14:paraId="145B1288" w14:textId="77777777" w:rsidR="00AF375F" w:rsidRDefault="00AF375F">
      <w:pPr>
        <w:sectPr w:rsidR="00AF375F">
          <w:footerReference w:type="even" r:id="rId55"/>
          <w:footerReference w:type="default" r:id="rId56"/>
          <w:footerReference w:type="first" r:id="rId57"/>
          <w:pgSz w:w="12240" w:h="15840"/>
          <w:pgMar w:top="804" w:right="1010" w:bottom="961" w:left="719" w:header="720" w:footer="432" w:gutter="0"/>
          <w:pgNumType w:start="1"/>
          <w:cols w:space="720"/>
        </w:sectPr>
      </w:pPr>
    </w:p>
    <w:p w14:paraId="04E295BF" w14:textId="77777777" w:rsidR="00AF375F" w:rsidRDefault="00CA559E">
      <w:pPr>
        <w:tabs>
          <w:tab w:val="center" w:pos="5185"/>
          <w:tab w:val="center" w:pos="9623"/>
        </w:tabs>
        <w:spacing w:after="11" w:line="249" w:lineRule="auto"/>
        <w:ind w:left="0" w:firstLine="0"/>
      </w:pPr>
      <w:r>
        <w:rPr>
          <w:b/>
          <w:color w:val="C45911"/>
          <w:sz w:val="20"/>
        </w:rPr>
        <w:t xml:space="preserve">BS </w:t>
      </w:r>
      <w:proofErr w:type="gramStart"/>
      <w:r>
        <w:rPr>
          <w:b/>
          <w:color w:val="C45911"/>
          <w:sz w:val="20"/>
        </w:rPr>
        <w:t>103  OT</w:t>
      </w:r>
      <w:proofErr w:type="gramEnd"/>
      <w:r>
        <w:rPr>
          <w:b/>
          <w:color w:val="C45911"/>
          <w:sz w:val="20"/>
        </w:rPr>
        <w:t xml:space="preserve"> Survey  </w:t>
      </w:r>
      <w:r>
        <w:rPr>
          <w:sz w:val="20"/>
        </w:rPr>
        <w:t xml:space="preserve"> Online</w:t>
      </w:r>
      <w:r>
        <w:rPr>
          <w:b/>
          <w:color w:val="C45911"/>
          <w:sz w:val="20"/>
        </w:rPr>
        <w:t xml:space="preserve"> </w:t>
      </w:r>
      <w:r>
        <w:rPr>
          <w:sz w:val="20"/>
        </w:rPr>
        <w:t xml:space="preserve">   </w:t>
      </w:r>
      <w:r>
        <w:rPr>
          <w:sz w:val="20"/>
        </w:rPr>
        <w:tab/>
        <w:t xml:space="preserve"> </w:t>
      </w:r>
      <w:r>
        <w:rPr>
          <w:sz w:val="20"/>
        </w:rPr>
        <w:tab/>
        <w:t xml:space="preserve">Dr. Daniel Lane </w:t>
      </w:r>
    </w:p>
    <w:p w14:paraId="0397658E" w14:textId="77777777" w:rsidR="00AF375F" w:rsidRDefault="00CA559E">
      <w:pPr>
        <w:tabs>
          <w:tab w:val="center" w:pos="9355"/>
        </w:tabs>
        <w:spacing w:after="11" w:line="249" w:lineRule="auto"/>
        <w:ind w:left="0" w:firstLine="0"/>
      </w:pPr>
      <w:r>
        <w:rPr>
          <w:sz w:val="20"/>
        </w:rPr>
        <w:t xml:space="preserve">Kairos University, a Campus of AEU           </w:t>
      </w:r>
      <w:r>
        <w:rPr>
          <w:sz w:val="20"/>
        </w:rPr>
        <w:tab/>
        <w:t xml:space="preserve">Dec 2020 &amp; Jan 2021 </w:t>
      </w:r>
    </w:p>
    <w:p w14:paraId="621FAFA8" w14:textId="77777777" w:rsidR="00AF375F" w:rsidRDefault="00CA559E">
      <w:pPr>
        <w:spacing w:after="17" w:line="259" w:lineRule="auto"/>
        <w:ind w:left="145" w:firstLine="0"/>
      </w:pPr>
      <w:r>
        <w:rPr>
          <w:sz w:val="24"/>
        </w:rPr>
        <w:t xml:space="preserve">   </w:t>
      </w:r>
    </w:p>
    <w:p w14:paraId="74A2AD46" w14:textId="77777777" w:rsidR="00AF375F" w:rsidRDefault="00CA559E">
      <w:pPr>
        <w:pStyle w:val="Heading1"/>
        <w:ind w:left="106"/>
      </w:pPr>
      <w:r>
        <w:rPr>
          <w:sz w:val="26"/>
        </w:rPr>
        <w:t xml:space="preserve">H/O #23 </w:t>
      </w:r>
      <w:proofErr w:type="gramStart"/>
      <w:r>
        <w:rPr>
          <w:sz w:val="26"/>
        </w:rPr>
        <w:t>–</w:t>
      </w:r>
      <w:r>
        <w:t xml:space="preserve">  Introduction</w:t>
      </w:r>
      <w:proofErr w:type="gramEnd"/>
      <w:r>
        <w:t xml:space="preserve"> to the Prophets  </w:t>
      </w:r>
    </w:p>
    <w:p w14:paraId="1FDE5031" w14:textId="77777777" w:rsidR="00AF375F" w:rsidRDefault="00CA559E">
      <w:pPr>
        <w:spacing w:after="0" w:line="259" w:lineRule="auto"/>
        <w:ind w:left="145" w:firstLine="0"/>
      </w:pPr>
      <w:r>
        <w:rPr>
          <w:sz w:val="24"/>
        </w:rPr>
        <w:t xml:space="preserve"> </w:t>
      </w:r>
    </w:p>
    <w:p w14:paraId="2EB721B9" w14:textId="77777777" w:rsidR="00AF375F" w:rsidRDefault="00CA559E">
      <w:pPr>
        <w:numPr>
          <w:ilvl w:val="0"/>
          <w:numId w:val="70"/>
        </w:numPr>
        <w:spacing w:after="0" w:line="259" w:lineRule="auto"/>
        <w:ind w:hanging="494"/>
      </w:pPr>
      <w:r>
        <w:rPr>
          <w:b/>
          <w:sz w:val="24"/>
          <w:u w:val="single" w:color="000000"/>
        </w:rPr>
        <w:t>The Age of the Prophetic Books / Their General Redemptive-Historical Context</w:t>
      </w:r>
      <w:r>
        <w:rPr>
          <w:sz w:val="24"/>
        </w:rPr>
        <w:t xml:space="preserve">  </w:t>
      </w:r>
    </w:p>
    <w:p w14:paraId="42957958" w14:textId="77777777" w:rsidR="00AF375F" w:rsidRDefault="00CA559E">
      <w:pPr>
        <w:spacing w:after="0" w:line="259" w:lineRule="auto"/>
        <w:ind w:left="145" w:firstLine="0"/>
      </w:pPr>
      <w:r>
        <w:t xml:space="preserve"> </w:t>
      </w:r>
    </w:p>
    <w:p w14:paraId="7B5CF537" w14:textId="77777777" w:rsidR="00AF375F" w:rsidRDefault="00CA559E">
      <w:pPr>
        <w:spacing w:after="0" w:line="259" w:lineRule="auto"/>
        <w:ind w:left="145" w:firstLine="0"/>
      </w:pPr>
      <w:r>
        <w:t xml:space="preserve"> </w:t>
      </w:r>
    </w:p>
    <w:p w14:paraId="38382D6D" w14:textId="77777777" w:rsidR="00AF375F" w:rsidRDefault="00CA559E">
      <w:pPr>
        <w:spacing w:after="0" w:line="259" w:lineRule="auto"/>
        <w:ind w:left="145" w:firstLine="0"/>
      </w:pPr>
      <w:r>
        <w:t xml:space="preserve"> </w:t>
      </w:r>
    </w:p>
    <w:p w14:paraId="5E337E8B" w14:textId="77777777" w:rsidR="00AF375F" w:rsidRDefault="00CA559E">
      <w:pPr>
        <w:numPr>
          <w:ilvl w:val="0"/>
          <w:numId w:val="70"/>
        </w:numPr>
        <w:spacing w:after="0" w:line="259" w:lineRule="auto"/>
        <w:ind w:hanging="494"/>
      </w:pPr>
      <w:r>
        <w:rPr>
          <w:b/>
          <w:sz w:val="24"/>
          <w:u w:val="single" w:color="000000"/>
        </w:rPr>
        <w:t>The Three Main Clusters of Prophetic Books / Their Specific Historical Contexts</w:t>
      </w:r>
      <w:r>
        <w:rPr>
          <w:sz w:val="24"/>
        </w:rPr>
        <w:t xml:space="preserve">  </w:t>
      </w:r>
    </w:p>
    <w:p w14:paraId="788A936D" w14:textId="77777777" w:rsidR="00AF375F" w:rsidRDefault="00CA559E">
      <w:pPr>
        <w:spacing w:after="0" w:line="259" w:lineRule="auto"/>
        <w:ind w:left="145" w:firstLine="0"/>
      </w:pPr>
      <w:r>
        <w:t xml:space="preserve"> </w:t>
      </w:r>
    </w:p>
    <w:p w14:paraId="7746C33E" w14:textId="77777777" w:rsidR="00AF375F" w:rsidRDefault="00CA559E">
      <w:pPr>
        <w:ind w:left="154" w:right="8"/>
      </w:pPr>
      <w:r>
        <w:t xml:space="preserve">       Isaiah   </w:t>
      </w:r>
    </w:p>
    <w:p w14:paraId="70BD0B18" w14:textId="77777777" w:rsidR="00AF375F" w:rsidRDefault="00CA559E">
      <w:pPr>
        <w:ind w:left="154" w:right="5515"/>
      </w:pPr>
      <w:r>
        <w:t xml:space="preserve"> </w:t>
      </w:r>
      <w:r>
        <w:tab/>
        <w:t xml:space="preserve"> </w:t>
      </w:r>
      <w:r>
        <w:tab/>
        <w:t xml:space="preserve"> </w:t>
      </w:r>
      <w:r>
        <w:tab/>
        <w:t xml:space="preserve"> </w:t>
      </w:r>
      <w:r>
        <w:tab/>
        <w:t xml:space="preserve"> Jeremiah - - - - </w:t>
      </w:r>
      <w:proofErr w:type="gramStart"/>
      <w:r>
        <w:t xml:space="preserve">-  </w:t>
      </w:r>
      <w:r>
        <w:tab/>
      </w:r>
      <w:proofErr w:type="gramEnd"/>
      <w:r>
        <w:t xml:space="preserve"> </w:t>
      </w:r>
      <w:r>
        <w:tab/>
        <w:t xml:space="preserve"> </w:t>
      </w:r>
      <w:r>
        <w:tab/>
        <w:t xml:space="preserve"> </w:t>
      </w:r>
      <w:r>
        <w:tab/>
        <w:t xml:space="preserve">  </w:t>
      </w:r>
      <w:r>
        <w:tab/>
        <w:t xml:space="preserve"> - - - - - Ezekiel </w:t>
      </w:r>
    </w:p>
    <w:p w14:paraId="1F5F9560" w14:textId="77777777" w:rsidR="00AF375F" w:rsidRDefault="00CA559E">
      <w:pPr>
        <w:spacing w:after="0" w:line="259" w:lineRule="auto"/>
        <w:ind w:left="146" w:firstLine="0"/>
      </w:pPr>
      <w:r>
        <w:t xml:space="preserve"> </w:t>
      </w:r>
    </w:p>
    <w:p w14:paraId="30F24EE1" w14:textId="77777777" w:rsidR="00AF375F" w:rsidRDefault="00CA559E">
      <w:pPr>
        <w:spacing w:after="0" w:line="259" w:lineRule="auto"/>
        <w:ind w:left="146" w:firstLine="0"/>
      </w:pPr>
      <w:r>
        <w:t xml:space="preserve"> </w:t>
      </w:r>
    </w:p>
    <w:p w14:paraId="5AC8E0C2" w14:textId="77777777" w:rsidR="00AF375F" w:rsidRDefault="00CA559E">
      <w:pPr>
        <w:ind w:left="514" w:right="8"/>
      </w:pPr>
      <w:r>
        <w:rPr>
          <w:b/>
        </w:rPr>
        <w:t xml:space="preserve">+ </w:t>
      </w:r>
      <w:proofErr w:type="gramStart"/>
      <w:r>
        <w:rPr>
          <w:b/>
        </w:rPr>
        <w:t>(!)</w:t>
      </w:r>
      <w:r>
        <w:t xml:space="preserve">  Note</w:t>
      </w:r>
      <w:proofErr w:type="gramEnd"/>
      <w:r>
        <w:t xml:space="preserve"> the order of the 12 Minor Prophets; it generally follows . . . </w:t>
      </w:r>
      <w:r>
        <w:rPr>
          <w:rFonts w:ascii="Times New Roman" w:eastAsia="Times New Roman" w:hAnsi="Times New Roman" w:cs="Times New Roman"/>
        </w:rPr>
        <w:t xml:space="preserve">  </w:t>
      </w:r>
    </w:p>
    <w:p w14:paraId="67635634" w14:textId="77777777" w:rsidR="00AF375F" w:rsidRDefault="00CA559E">
      <w:pPr>
        <w:spacing w:after="0" w:line="259" w:lineRule="auto"/>
        <w:ind w:left="146" w:firstLine="0"/>
      </w:pPr>
      <w:r>
        <w:t xml:space="preserve"> </w:t>
      </w:r>
    </w:p>
    <w:p w14:paraId="68EF0006" w14:textId="77777777" w:rsidR="00AF375F" w:rsidRDefault="00CA559E">
      <w:pPr>
        <w:numPr>
          <w:ilvl w:val="0"/>
          <w:numId w:val="70"/>
        </w:numPr>
        <w:spacing w:after="0" w:line="259" w:lineRule="auto"/>
        <w:ind w:hanging="494"/>
      </w:pPr>
      <w:r>
        <w:rPr>
          <w:b/>
          <w:sz w:val="24"/>
          <w:u w:val="single" w:color="000000"/>
        </w:rPr>
        <w:t>The Function</w:t>
      </w:r>
      <w:r>
        <w:rPr>
          <w:b/>
          <w:sz w:val="24"/>
          <w:u w:val="single" w:color="000000"/>
        </w:rPr>
        <w:t xml:space="preserve"> of the Prophets</w:t>
      </w:r>
      <w:r>
        <w:rPr>
          <w:b/>
          <w:sz w:val="24"/>
        </w:rPr>
        <w:t xml:space="preserve"> </w:t>
      </w:r>
    </w:p>
    <w:p w14:paraId="33E0DF0A" w14:textId="77777777" w:rsidR="00AF375F" w:rsidRDefault="00CA559E">
      <w:pPr>
        <w:spacing w:after="0" w:line="259" w:lineRule="auto"/>
        <w:ind w:left="145" w:firstLine="0"/>
      </w:pPr>
      <w:r>
        <w:t xml:space="preserve"> </w:t>
      </w:r>
    </w:p>
    <w:p w14:paraId="54D95BF2" w14:textId="77777777" w:rsidR="00AF375F" w:rsidRDefault="00CA559E">
      <w:pPr>
        <w:ind w:left="514" w:right="8"/>
      </w:pPr>
      <w:r>
        <w:t xml:space="preserve">Their main function is . . . </w:t>
      </w:r>
      <w:r>
        <w:rPr>
          <w:rFonts w:ascii="Times New Roman" w:eastAsia="Times New Roman" w:hAnsi="Times New Roman" w:cs="Times New Roman"/>
        </w:rPr>
        <w:t xml:space="preserve"> </w:t>
      </w:r>
    </w:p>
    <w:p w14:paraId="31A94089" w14:textId="77777777" w:rsidR="00AF375F" w:rsidRDefault="00CA559E">
      <w:pPr>
        <w:spacing w:after="0" w:line="259" w:lineRule="auto"/>
        <w:ind w:left="145" w:firstLine="0"/>
      </w:pPr>
      <w:r>
        <w:t xml:space="preserve"> </w:t>
      </w:r>
    </w:p>
    <w:p w14:paraId="451D97A5" w14:textId="77777777" w:rsidR="00AF375F" w:rsidRDefault="00CA559E">
      <w:pPr>
        <w:ind w:left="514" w:right="259"/>
      </w:pPr>
      <w:r>
        <w:t xml:space="preserve">The reason these objectionable books, full of judgment and condemnation, came to be </w:t>
      </w:r>
      <w:proofErr w:type="gramStart"/>
      <w:r>
        <w:t>preserved  and</w:t>
      </w:r>
      <w:proofErr w:type="gramEnd"/>
      <w:r>
        <w:t xml:space="preserve"> revered, was (Ezek 33:33) . . .</w:t>
      </w:r>
      <w:r>
        <w:rPr>
          <w:rFonts w:ascii="Times New Roman" w:eastAsia="Times New Roman" w:hAnsi="Times New Roman" w:cs="Times New Roman"/>
        </w:rPr>
        <w:t xml:space="preserve">  </w:t>
      </w:r>
      <w:r>
        <w:t xml:space="preserve"> </w:t>
      </w:r>
    </w:p>
    <w:p w14:paraId="1B4F608C" w14:textId="77777777" w:rsidR="00AF375F" w:rsidRDefault="00CA559E">
      <w:pPr>
        <w:spacing w:after="6" w:line="259" w:lineRule="auto"/>
        <w:ind w:left="144" w:firstLine="0"/>
      </w:pPr>
      <w:r>
        <w:t xml:space="preserve"> </w:t>
      </w:r>
      <w:r>
        <w:tab/>
        <w:t xml:space="preserve"> </w:t>
      </w:r>
    </w:p>
    <w:p w14:paraId="4F3798E6" w14:textId="77777777" w:rsidR="00AF375F" w:rsidRDefault="00CA559E">
      <w:pPr>
        <w:numPr>
          <w:ilvl w:val="0"/>
          <w:numId w:val="70"/>
        </w:numPr>
        <w:spacing w:after="0" w:line="259" w:lineRule="auto"/>
        <w:ind w:hanging="494"/>
      </w:pPr>
      <w:r>
        <w:rPr>
          <w:b/>
          <w:sz w:val="24"/>
          <w:u w:val="single" w:color="000000"/>
        </w:rPr>
        <w:t>The Main Messages &amp; Emphases</w:t>
      </w:r>
      <w:r>
        <w:rPr>
          <w:sz w:val="24"/>
        </w:rPr>
        <w:t xml:space="preserve">  </w:t>
      </w:r>
    </w:p>
    <w:p w14:paraId="22F198AE" w14:textId="77777777" w:rsidR="00AF375F" w:rsidRDefault="00CA559E">
      <w:pPr>
        <w:spacing w:after="0" w:line="259" w:lineRule="auto"/>
        <w:ind w:left="145" w:firstLine="0"/>
      </w:pPr>
      <w:r>
        <w:t xml:space="preserve"> </w:t>
      </w:r>
    </w:p>
    <w:p w14:paraId="297B1EFC" w14:textId="77777777" w:rsidR="00AF375F" w:rsidRDefault="00CA559E">
      <w:pPr>
        <w:numPr>
          <w:ilvl w:val="2"/>
          <w:numId w:val="72"/>
        </w:numPr>
        <w:ind w:right="1200"/>
      </w:pPr>
      <w:r>
        <w:t xml:space="preserve">Warnings / Judgments / Calls to Repent, to both to Israel &amp; Judah, but also </w:t>
      </w:r>
      <w:proofErr w:type="gramStart"/>
      <w:r>
        <w:t xml:space="preserve">sometimes  </w:t>
      </w:r>
      <w:r>
        <w:tab/>
      </w:r>
      <w:proofErr w:type="gramEnd"/>
      <w:r>
        <w:t>to the nations.  /</w:t>
      </w:r>
      <w:proofErr w:type="gramStart"/>
      <w:r>
        <w:t>/  For</w:t>
      </w:r>
      <w:proofErr w:type="gramEnd"/>
      <w:r>
        <w:t xml:space="preserve"> Israel &lt;alone&gt; they function as . . . </w:t>
      </w:r>
      <w:r>
        <w:rPr>
          <w:rFonts w:ascii="Times New Roman" w:eastAsia="Times New Roman" w:hAnsi="Times New Roman" w:cs="Times New Roman"/>
        </w:rPr>
        <w:t xml:space="preserve"> </w:t>
      </w:r>
    </w:p>
    <w:p w14:paraId="73605FDE" w14:textId="77777777" w:rsidR="00AF375F" w:rsidRDefault="00CA559E">
      <w:pPr>
        <w:spacing w:after="0" w:line="259" w:lineRule="auto"/>
        <w:ind w:left="144" w:firstLine="0"/>
      </w:pPr>
      <w:r>
        <w:t xml:space="preserve"> </w:t>
      </w:r>
    </w:p>
    <w:p w14:paraId="534ABBF0" w14:textId="77777777" w:rsidR="00AF375F" w:rsidRDefault="00CA559E">
      <w:pPr>
        <w:numPr>
          <w:ilvl w:val="2"/>
          <w:numId w:val="72"/>
        </w:numPr>
        <w:ind w:right="1200"/>
      </w:pPr>
      <w:r>
        <w:t xml:space="preserve">Predictions/Descriptions of a Future Blessing / of "the </w:t>
      </w:r>
      <w:r>
        <w:rPr>
          <w:u w:val="single" w:color="000000"/>
        </w:rPr>
        <w:t xml:space="preserve">                                  </w:t>
      </w:r>
      <w:proofErr w:type="gramStart"/>
      <w:r>
        <w:rPr>
          <w:u w:val="single" w:color="000000"/>
        </w:rPr>
        <w:t xml:space="preserve"> </w:t>
      </w:r>
      <w:r>
        <w:t xml:space="preserve"> .</w:t>
      </w:r>
      <w:proofErr w:type="gramEnd"/>
      <w:r>
        <w:t xml:space="preserve">"  </w:t>
      </w:r>
      <w:r>
        <w:tab/>
        <w:t xml:space="preserve">But </w:t>
      </w:r>
      <w:r>
        <w:t xml:space="preserve">always (!) the people are repentant &amp; obedient, even righteous. </w:t>
      </w:r>
    </w:p>
    <w:p w14:paraId="7518BC6D" w14:textId="77777777" w:rsidR="00AF375F" w:rsidRDefault="00CA559E">
      <w:pPr>
        <w:spacing w:after="0" w:line="259" w:lineRule="auto"/>
        <w:ind w:left="145" w:firstLine="0"/>
      </w:pPr>
      <w:r>
        <w:t xml:space="preserve"> </w:t>
      </w:r>
    </w:p>
    <w:p w14:paraId="5101A46C" w14:textId="77777777" w:rsidR="00AF375F" w:rsidRDefault="00CA559E">
      <w:pPr>
        <w:numPr>
          <w:ilvl w:val="2"/>
          <w:numId w:val="72"/>
        </w:numPr>
        <w:ind w:right="1200"/>
      </w:pPr>
      <w:r>
        <w:t xml:space="preserve">However, in any &amp; all prophetic books that pronounce judgment upon </w:t>
      </w:r>
      <w:r>
        <w:rPr>
          <w:u w:val="single" w:color="000000"/>
        </w:rPr>
        <w:t>Israel/</w:t>
      </w:r>
      <w:proofErr w:type="gramStart"/>
      <w:r>
        <w:rPr>
          <w:u w:val="single" w:color="000000"/>
        </w:rPr>
        <w:t>Judah</w:t>
      </w:r>
      <w:r>
        <w:t xml:space="preserve">,   </w:t>
      </w:r>
      <w:proofErr w:type="gramEnd"/>
      <w:r>
        <w:t xml:space="preserve">there is always: </w:t>
      </w:r>
      <w:r>
        <w:rPr>
          <w:rFonts w:ascii="Times New Roman" w:eastAsia="Times New Roman" w:hAnsi="Times New Roman" w:cs="Times New Roman"/>
        </w:rPr>
        <w:t xml:space="preserve">  </w:t>
      </w:r>
    </w:p>
    <w:p w14:paraId="470DA2C5" w14:textId="77777777" w:rsidR="00AF375F" w:rsidRDefault="00CA559E">
      <w:pPr>
        <w:spacing w:after="15" w:line="259" w:lineRule="auto"/>
        <w:ind w:left="504" w:firstLine="0"/>
      </w:pPr>
      <w:r>
        <w:t xml:space="preserve"> </w:t>
      </w:r>
    </w:p>
    <w:p w14:paraId="712A29BE" w14:textId="77777777" w:rsidR="00AF375F" w:rsidRDefault="00CA559E">
      <w:pPr>
        <w:numPr>
          <w:ilvl w:val="0"/>
          <w:numId w:val="70"/>
        </w:numPr>
        <w:spacing w:after="0" w:line="259" w:lineRule="auto"/>
        <w:ind w:hanging="494"/>
      </w:pPr>
      <w:r>
        <w:rPr>
          <w:b/>
          <w:sz w:val="24"/>
          <w:u w:val="single" w:color="000000"/>
        </w:rPr>
        <w:t>OT "Predictions</w:t>
      </w:r>
      <w:proofErr w:type="gramStart"/>
      <w:r>
        <w:rPr>
          <w:b/>
          <w:sz w:val="24"/>
          <w:u w:val="single" w:color="000000"/>
        </w:rPr>
        <w:t xml:space="preserve">"  </w:t>
      </w:r>
      <w:r>
        <w:rPr>
          <w:rFonts w:ascii="Segoe UI Symbol" w:eastAsia="Segoe UI Symbol" w:hAnsi="Segoe UI Symbol" w:cs="Segoe UI Symbol"/>
          <w:sz w:val="24"/>
          <w:u w:val="single" w:color="000000"/>
        </w:rPr>
        <w:t>↔</w:t>
      </w:r>
      <w:proofErr w:type="gramEnd"/>
      <w:r>
        <w:rPr>
          <w:b/>
          <w:sz w:val="24"/>
          <w:u w:val="single" w:color="000000"/>
        </w:rPr>
        <w:t xml:space="preserve"> NT Fulfillments</w:t>
      </w:r>
      <w:r>
        <w:rPr>
          <w:sz w:val="24"/>
        </w:rPr>
        <w:t xml:space="preserve">   </w:t>
      </w:r>
      <w:r>
        <w:rPr>
          <w:rFonts w:ascii="Times New Roman" w:eastAsia="Times New Roman" w:hAnsi="Times New Roman" w:cs="Times New Roman"/>
        </w:rPr>
        <w:t xml:space="preserve"> </w:t>
      </w:r>
    </w:p>
    <w:p w14:paraId="7990577B" w14:textId="77777777" w:rsidR="00AF375F" w:rsidRDefault="00CA559E">
      <w:pPr>
        <w:spacing w:after="0" w:line="259" w:lineRule="auto"/>
        <w:ind w:left="145" w:firstLine="0"/>
      </w:pPr>
      <w:r>
        <w:t xml:space="preserve"> </w:t>
      </w:r>
    </w:p>
    <w:p w14:paraId="3178F475" w14:textId="77777777" w:rsidR="00AF375F" w:rsidRDefault="00CA559E">
      <w:pPr>
        <w:numPr>
          <w:ilvl w:val="2"/>
          <w:numId w:val="73"/>
        </w:numPr>
        <w:spacing w:after="98"/>
        <w:ind w:right="8" w:hanging="360"/>
      </w:pPr>
      <w:r>
        <w:t xml:space="preserve">Not always "square peg </w:t>
      </w:r>
      <w:r>
        <w:rPr>
          <w:rFonts w:ascii="Segoe UI Symbol" w:eastAsia="Segoe UI Symbol" w:hAnsi="Segoe UI Symbol" w:cs="Segoe UI Symbol"/>
        </w:rPr>
        <w:t>→</w:t>
      </w:r>
      <w:r>
        <w:t xml:space="preserve"> square hole."  </w:t>
      </w:r>
    </w:p>
    <w:p w14:paraId="08470034" w14:textId="77777777" w:rsidR="00AF375F" w:rsidRDefault="00CA559E">
      <w:pPr>
        <w:numPr>
          <w:ilvl w:val="2"/>
          <w:numId w:val="73"/>
        </w:numPr>
        <w:ind w:right="8" w:hanging="360"/>
      </w:pPr>
      <w:r>
        <w:t>T</w:t>
      </w:r>
      <w:r>
        <w:t xml:space="preserve">he basic meaning of the NT term for “fulfillment” is . . .  </w:t>
      </w:r>
      <w:r>
        <w:rPr>
          <w:rFonts w:ascii="Times New Roman" w:eastAsia="Times New Roman" w:hAnsi="Times New Roman" w:cs="Times New Roman"/>
        </w:rPr>
        <w:t xml:space="preserve"> </w:t>
      </w:r>
    </w:p>
    <w:p w14:paraId="26DF7A3F" w14:textId="77777777" w:rsidR="00AF375F" w:rsidRDefault="00CA559E">
      <w:pPr>
        <w:spacing w:after="0" w:line="259" w:lineRule="auto"/>
        <w:ind w:left="145" w:firstLine="0"/>
      </w:pPr>
      <w:r>
        <w:t xml:space="preserve"> </w:t>
      </w:r>
    </w:p>
    <w:p w14:paraId="666194EE" w14:textId="77777777" w:rsidR="00AF375F" w:rsidRDefault="00CA559E">
      <w:pPr>
        <w:numPr>
          <w:ilvl w:val="2"/>
          <w:numId w:val="73"/>
        </w:numPr>
        <w:ind w:right="8" w:hanging="360"/>
      </w:pPr>
      <w:r>
        <w:t xml:space="preserve">There is (!) a perceptible resemblance / </w:t>
      </w:r>
      <w:proofErr w:type="gramStart"/>
      <w:r>
        <w:t>a</w:t>
      </w:r>
      <w:proofErr w:type="gramEnd"/>
      <w:r>
        <w:t xml:space="preserve"> correspondence in the way the NT uses the OT passage to the way that passage is used in its OT context.   </w:t>
      </w:r>
    </w:p>
    <w:p w14:paraId="489B6AB1" w14:textId="77777777" w:rsidR="00AF375F" w:rsidRDefault="00CA559E">
      <w:pPr>
        <w:spacing w:after="0" w:line="259" w:lineRule="auto"/>
        <w:ind w:left="145" w:firstLine="0"/>
      </w:pPr>
      <w:r>
        <w:t xml:space="preserve"> </w:t>
      </w:r>
    </w:p>
    <w:p w14:paraId="0D58E84A" w14:textId="77777777" w:rsidR="00AF375F" w:rsidRDefault="00CA559E">
      <w:pPr>
        <w:tabs>
          <w:tab w:val="center" w:pos="505"/>
          <w:tab w:val="center" w:pos="2379"/>
        </w:tabs>
        <w:ind w:left="0" w:firstLine="0"/>
      </w:pPr>
      <w:r>
        <w:rPr>
          <w:rFonts w:ascii="Calibri" w:eastAsia="Calibri" w:hAnsi="Calibri" w:cs="Calibri"/>
        </w:rPr>
        <w:tab/>
      </w:r>
      <w:r>
        <w:t xml:space="preserve"> </w:t>
      </w:r>
      <w:r>
        <w:tab/>
        <w:t xml:space="preserve">That is to say, the NT's use . . . </w:t>
      </w:r>
      <w:r>
        <w:rPr>
          <w:rFonts w:ascii="Times New Roman" w:eastAsia="Times New Roman" w:hAnsi="Times New Roman" w:cs="Times New Roman"/>
        </w:rPr>
        <w:t xml:space="preserve"> </w:t>
      </w:r>
    </w:p>
    <w:p w14:paraId="26D40626" w14:textId="77777777" w:rsidR="00AF375F" w:rsidRDefault="00CA559E">
      <w:pPr>
        <w:spacing w:after="0" w:line="259" w:lineRule="auto"/>
        <w:ind w:left="145" w:firstLine="0"/>
      </w:pPr>
      <w:r>
        <w:t xml:space="preserve"> </w:t>
      </w:r>
    </w:p>
    <w:p w14:paraId="2EFC9A2D" w14:textId="77777777" w:rsidR="00AF375F" w:rsidRDefault="00CA559E">
      <w:pPr>
        <w:numPr>
          <w:ilvl w:val="2"/>
          <w:numId w:val="73"/>
        </w:numPr>
        <w:ind w:right="8" w:hanging="360"/>
      </w:pPr>
      <w:r>
        <w:t xml:space="preserve">A NT "fulfillment" may be surprising (Matt 2:15 </w:t>
      </w:r>
      <w:r>
        <w:rPr>
          <w:rFonts w:ascii="Segoe UI Symbol" w:eastAsia="Segoe UI Symbol" w:hAnsi="Segoe UI Symbol" w:cs="Segoe UI Symbol"/>
          <w:sz w:val="20"/>
        </w:rPr>
        <w:t>↔</w:t>
      </w:r>
      <w:r>
        <w:t xml:space="preserve"> Hosea 11:1), but . . .  </w:t>
      </w:r>
    </w:p>
    <w:p w14:paraId="2BB376EF" w14:textId="77777777" w:rsidR="00AF375F" w:rsidRDefault="00CA559E">
      <w:pPr>
        <w:spacing w:after="0" w:line="259" w:lineRule="auto"/>
        <w:ind w:left="505" w:firstLine="0"/>
      </w:pPr>
      <w:r>
        <w:t xml:space="preserve"> </w:t>
      </w:r>
      <w:r>
        <w:tab/>
        <w:t xml:space="preserve">  </w:t>
      </w:r>
      <w:r>
        <w:rPr>
          <w:rFonts w:ascii="Times New Roman" w:eastAsia="Times New Roman" w:hAnsi="Times New Roman" w:cs="Times New Roman"/>
        </w:rPr>
        <w:t xml:space="preserve"> </w:t>
      </w:r>
    </w:p>
    <w:p w14:paraId="1EE66659" w14:textId="77777777" w:rsidR="00AF375F" w:rsidRDefault="00CA559E">
      <w:pPr>
        <w:spacing w:after="124" w:line="259" w:lineRule="auto"/>
        <w:ind w:left="145" w:firstLine="0"/>
      </w:pPr>
      <w:r>
        <w:t xml:space="preserve"> </w:t>
      </w:r>
    </w:p>
    <w:p w14:paraId="07F12EAA" w14:textId="77777777" w:rsidR="00AF375F" w:rsidRDefault="00CA559E">
      <w:pPr>
        <w:numPr>
          <w:ilvl w:val="1"/>
          <w:numId w:val="71"/>
        </w:numPr>
        <w:spacing w:after="0" w:line="259" w:lineRule="auto"/>
        <w:ind w:left="803" w:hanging="658"/>
      </w:pPr>
      <w:r>
        <w:rPr>
          <w:b/>
          <w:sz w:val="24"/>
          <w:u w:val="single" w:color="000000"/>
        </w:rPr>
        <w:t>Similarities to the Book of Psalms</w:t>
      </w:r>
      <w:r>
        <w:rPr>
          <w:sz w:val="24"/>
        </w:rPr>
        <w:t xml:space="preserve"> </w:t>
      </w:r>
    </w:p>
    <w:p w14:paraId="4A97EA6D" w14:textId="77777777" w:rsidR="00AF375F" w:rsidRDefault="00CA559E">
      <w:pPr>
        <w:spacing w:after="0" w:line="259" w:lineRule="auto"/>
        <w:ind w:left="145" w:firstLine="0"/>
      </w:pPr>
      <w:r>
        <w:t xml:space="preserve"> </w:t>
      </w:r>
    </w:p>
    <w:p w14:paraId="41093A0E" w14:textId="77777777" w:rsidR="00AF375F" w:rsidRDefault="00CA559E">
      <w:pPr>
        <w:ind w:left="514" w:right="8"/>
      </w:pPr>
      <w:r>
        <w:t xml:space="preserve">Like Psalms, most of the prophetic books are written in   </w:t>
      </w:r>
      <w:r>
        <w:rPr>
          <w:rFonts w:ascii="Times New Roman" w:eastAsia="Times New Roman" w:hAnsi="Times New Roman" w:cs="Times New Roman"/>
          <w:u w:val="single" w:color="000000"/>
        </w:rPr>
        <w:t xml:space="preserve">                           </w:t>
      </w:r>
      <w:proofErr w:type="gramStart"/>
      <w:r>
        <w:rPr>
          <w:rFonts w:ascii="Times New Roman" w:eastAsia="Times New Roman" w:hAnsi="Times New Roman" w:cs="Times New Roman"/>
          <w:u w:val="single" w:color="000000"/>
        </w:rPr>
        <w:t xml:space="preserve"> </w:t>
      </w:r>
      <w:r>
        <w:t xml:space="preserve"> .</w:t>
      </w:r>
      <w:proofErr w:type="gramEnd"/>
      <w:r>
        <w:t xml:space="preserve">   </w:t>
      </w:r>
    </w:p>
    <w:p w14:paraId="1A04F87D" w14:textId="77777777" w:rsidR="00AF375F" w:rsidRDefault="00CA559E">
      <w:pPr>
        <w:spacing w:after="0" w:line="259" w:lineRule="auto"/>
        <w:ind w:left="145" w:firstLine="0"/>
      </w:pPr>
      <w:r>
        <w:rPr>
          <w:rFonts w:ascii="Times New Roman" w:eastAsia="Times New Roman" w:hAnsi="Times New Roman" w:cs="Times New Roman"/>
        </w:rPr>
        <w:t xml:space="preserve">  </w:t>
      </w:r>
    </w:p>
    <w:p w14:paraId="4BBD9F3D" w14:textId="77777777" w:rsidR="00AF375F" w:rsidRDefault="00CA559E">
      <w:pPr>
        <w:ind w:left="514" w:right="8"/>
      </w:pPr>
      <w:r>
        <w:t xml:space="preserve">Both the Psalms &amp; the Prophets provide . . . </w:t>
      </w:r>
      <w:r>
        <w:rPr>
          <w:rFonts w:ascii="Times New Roman" w:eastAsia="Times New Roman" w:hAnsi="Times New Roman" w:cs="Times New Roman"/>
        </w:rPr>
        <w:t xml:space="preserve"> </w:t>
      </w:r>
    </w:p>
    <w:p w14:paraId="4492BA1B" w14:textId="77777777" w:rsidR="00AF375F" w:rsidRDefault="00CA559E">
      <w:pPr>
        <w:spacing w:after="122" w:line="259" w:lineRule="auto"/>
        <w:ind w:left="505" w:firstLine="0"/>
      </w:pPr>
      <w:r>
        <w:rPr>
          <w:rFonts w:ascii="Times New Roman" w:eastAsia="Times New Roman" w:hAnsi="Times New Roman" w:cs="Times New Roman"/>
        </w:rPr>
        <w:t xml:space="preserve"> </w:t>
      </w:r>
    </w:p>
    <w:p w14:paraId="4BFA7A92" w14:textId="77777777" w:rsidR="00AF375F" w:rsidRDefault="00CA559E">
      <w:pPr>
        <w:numPr>
          <w:ilvl w:val="1"/>
          <w:numId w:val="71"/>
        </w:numPr>
        <w:spacing w:after="0" w:line="259" w:lineRule="auto"/>
        <w:ind w:left="803" w:hanging="658"/>
      </w:pPr>
      <w:r>
        <w:rPr>
          <w:b/>
          <w:sz w:val="24"/>
          <w:u w:val="single" w:color="000000"/>
        </w:rPr>
        <w:t>A Point of Contrast versus the Book of Psalms</w:t>
      </w:r>
      <w:r>
        <w:rPr>
          <w:sz w:val="24"/>
        </w:rPr>
        <w:t xml:space="preserve">  </w:t>
      </w:r>
    </w:p>
    <w:p w14:paraId="633D07EE" w14:textId="77777777" w:rsidR="00AF375F" w:rsidRDefault="00CA559E">
      <w:pPr>
        <w:spacing w:after="0" w:line="259" w:lineRule="auto"/>
        <w:ind w:left="145" w:firstLine="0"/>
      </w:pPr>
      <w:r>
        <w:t xml:space="preserve"> </w:t>
      </w:r>
    </w:p>
    <w:p w14:paraId="37662DF2" w14:textId="77777777" w:rsidR="00AF375F" w:rsidRDefault="00CA559E">
      <w:pPr>
        <w:ind w:left="514" w:right="8"/>
      </w:pPr>
      <w:r>
        <w:t xml:space="preserve">The Prophets name several of Israel's &amp; Judah's kings. </w:t>
      </w:r>
    </w:p>
    <w:p w14:paraId="65FD79C0" w14:textId="77777777" w:rsidR="00AF375F" w:rsidRDefault="00CA559E">
      <w:pPr>
        <w:spacing w:after="0" w:line="259" w:lineRule="auto"/>
        <w:ind w:left="144" w:firstLine="0"/>
      </w:pPr>
      <w:r>
        <w:t xml:space="preserve"> </w:t>
      </w:r>
    </w:p>
    <w:p w14:paraId="4834969D" w14:textId="77777777" w:rsidR="00AF375F" w:rsidRDefault="00CA559E">
      <w:pPr>
        <w:ind w:left="513" w:right="8"/>
      </w:pPr>
      <w:r>
        <w:t>The Psalms, in the text proper (</w:t>
      </w:r>
      <w:r>
        <w:rPr>
          <w:rFonts w:ascii="Times New Roman" w:eastAsia="Times New Roman" w:hAnsi="Times New Roman" w:cs="Times New Roman"/>
        </w:rPr>
        <w:t>not counting the superscriptions</w:t>
      </w:r>
      <w:r>
        <w:t xml:space="preserve">), names only one king:  </w:t>
      </w:r>
      <w:r>
        <w:rPr>
          <w:rFonts w:ascii="Times New Roman" w:eastAsia="Times New Roman" w:hAnsi="Times New Roman" w:cs="Times New Roman"/>
        </w:rPr>
        <w:t xml:space="preserve"> </w:t>
      </w:r>
    </w:p>
    <w:p w14:paraId="2482D30A" w14:textId="77777777" w:rsidR="00AF375F" w:rsidRDefault="00CA559E">
      <w:pPr>
        <w:spacing w:after="124" w:line="259" w:lineRule="auto"/>
        <w:ind w:left="144" w:firstLine="0"/>
      </w:pPr>
      <w:r>
        <w:t xml:space="preserve"> </w:t>
      </w:r>
    </w:p>
    <w:p w14:paraId="49E6DD7B" w14:textId="77777777" w:rsidR="00AF375F" w:rsidRDefault="00CA559E">
      <w:pPr>
        <w:tabs>
          <w:tab w:val="center" w:pos="3960"/>
          <w:tab w:val="center" w:pos="4680"/>
          <w:tab w:val="center" w:pos="5400"/>
          <w:tab w:val="center" w:pos="6120"/>
          <w:tab w:val="center" w:pos="6840"/>
        </w:tabs>
        <w:spacing w:after="159" w:line="265" w:lineRule="auto"/>
        <w:ind w:left="0" w:firstLine="0"/>
      </w:pPr>
      <w:r>
        <w:rPr>
          <w:rFonts w:ascii="Calibri" w:eastAsia="Calibri" w:hAnsi="Calibri" w:cs="Calibri"/>
        </w:rPr>
        <w:tab/>
      </w:r>
      <w:r>
        <w:t xml:space="preserve">* </w:t>
      </w:r>
      <w:r>
        <w:tab/>
        <w:t xml:space="preserve">* </w:t>
      </w:r>
      <w:r>
        <w:tab/>
        <w:t xml:space="preserve">* </w:t>
      </w:r>
      <w:r>
        <w:tab/>
        <w:t xml:space="preserve">* </w:t>
      </w:r>
      <w:r>
        <w:tab/>
        <w:t xml:space="preserve">*  </w:t>
      </w:r>
    </w:p>
    <w:p w14:paraId="38CB9006" w14:textId="77777777" w:rsidR="00AF375F" w:rsidRDefault="00CA559E">
      <w:pPr>
        <w:tabs>
          <w:tab w:val="center" w:pos="5368"/>
          <w:tab w:val="right" w:pos="10707"/>
        </w:tabs>
        <w:spacing w:after="3" w:line="259" w:lineRule="auto"/>
        <w:ind w:left="0" w:firstLine="0"/>
      </w:pPr>
      <w:r>
        <w:rPr>
          <w:b/>
          <w:color w:val="C45911"/>
          <w:sz w:val="16"/>
        </w:rPr>
        <w:t xml:space="preserve">OT </w:t>
      </w:r>
      <w:proofErr w:type="gramStart"/>
      <w:r>
        <w:rPr>
          <w:b/>
          <w:color w:val="C45911"/>
          <w:sz w:val="16"/>
        </w:rPr>
        <w:t xml:space="preserve">Survey </w:t>
      </w:r>
      <w:r>
        <w:rPr>
          <w:sz w:val="16"/>
        </w:rPr>
        <w:t xml:space="preserve"> /</w:t>
      </w:r>
      <w:proofErr w:type="gramEnd"/>
      <w:r>
        <w:rPr>
          <w:sz w:val="16"/>
        </w:rPr>
        <w:t xml:space="preserve">  Dr. Lane  </w:t>
      </w:r>
      <w:r>
        <w:rPr>
          <w:sz w:val="16"/>
        </w:rPr>
        <w:tab/>
        <w:t xml:space="preserve">1   </w:t>
      </w:r>
      <w:r>
        <w:rPr>
          <w:sz w:val="16"/>
        </w:rPr>
        <w:tab/>
        <w:t xml:space="preserve">H/O #23 – Intro to the Prophets   </w:t>
      </w:r>
    </w:p>
    <w:p w14:paraId="746115EF" w14:textId="77777777" w:rsidR="00AF375F" w:rsidRDefault="00CA559E">
      <w:pPr>
        <w:tabs>
          <w:tab w:val="center" w:pos="5041"/>
          <w:tab w:val="center" w:pos="9479"/>
        </w:tabs>
        <w:spacing w:after="11" w:line="249" w:lineRule="auto"/>
        <w:ind w:left="-14" w:firstLine="0"/>
      </w:pPr>
      <w:r>
        <w:rPr>
          <w:b/>
          <w:color w:val="C45911"/>
          <w:sz w:val="20"/>
        </w:rPr>
        <w:t xml:space="preserve">BS </w:t>
      </w:r>
      <w:proofErr w:type="gramStart"/>
      <w:r>
        <w:rPr>
          <w:b/>
          <w:color w:val="C45911"/>
          <w:sz w:val="20"/>
        </w:rPr>
        <w:t>103  OT</w:t>
      </w:r>
      <w:proofErr w:type="gramEnd"/>
      <w:r>
        <w:rPr>
          <w:b/>
          <w:color w:val="C45911"/>
          <w:sz w:val="20"/>
        </w:rPr>
        <w:t xml:space="preserve"> Survey  </w:t>
      </w:r>
      <w:r>
        <w:rPr>
          <w:sz w:val="20"/>
        </w:rPr>
        <w:t xml:space="preserve"> Online</w:t>
      </w:r>
      <w:r>
        <w:rPr>
          <w:b/>
          <w:color w:val="C45911"/>
          <w:sz w:val="20"/>
        </w:rPr>
        <w:t xml:space="preserve"> </w:t>
      </w:r>
      <w:r>
        <w:rPr>
          <w:sz w:val="20"/>
        </w:rPr>
        <w:t xml:space="preserve">   </w:t>
      </w:r>
      <w:r>
        <w:rPr>
          <w:sz w:val="20"/>
        </w:rPr>
        <w:tab/>
        <w:t xml:space="preserve"> </w:t>
      </w:r>
      <w:r>
        <w:rPr>
          <w:sz w:val="20"/>
        </w:rPr>
        <w:tab/>
        <w:t xml:space="preserve">Dr. Daniel Lane </w:t>
      </w:r>
    </w:p>
    <w:p w14:paraId="4B937745" w14:textId="77777777" w:rsidR="00AF375F" w:rsidRDefault="00CA559E">
      <w:pPr>
        <w:tabs>
          <w:tab w:val="center" w:pos="9211"/>
        </w:tabs>
        <w:spacing w:after="11" w:line="249" w:lineRule="auto"/>
        <w:ind w:left="-14" w:firstLine="0"/>
      </w:pPr>
      <w:r>
        <w:rPr>
          <w:sz w:val="20"/>
        </w:rPr>
        <w:t xml:space="preserve">Kairos University, a Campus of AEU           </w:t>
      </w:r>
      <w:r>
        <w:rPr>
          <w:sz w:val="20"/>
        </w:rPr>
        <w:tab/>
        <w:t xml:space="preserve">Dec 2020 &amp; Jan 2021 </w:t>
      </w:r>
    </w:p>
    <w:p w14:paraId="73537F3C" w14:textId="77777777" w:rsidR="00AF375F" w:rsidRDefault="00CA559E">
      <w:pPr>
        <w:spacing w:after="22" w:line="259" w:lineRule="auto"/>
        <w:ind w:left="1" w:firstLine="0"/>
      </w:pPr>
      <w:r>
        <w:rPr>
          <w:sz w:val="24"/>
        </w:rPr>
        <w:t xml:space="preserve">   </w:t>
      </w:r>
    </w:p>
    <w:p w14:paraId="65451396" w14:textId="77777777" w:rsidR="00AF375F" w:rsidRDefault="00CA559E">
      <w:pPr>
        <w:pStyle w:val="Heading1"/>
        <w:tabs>
          <w:tab w:val="center" w:pos="5078"/>
          <w:tab w:val="center" w:pos="9001"/>
        </w:tabs>
        <w:ind w:left="0" w:firstLine="0"/>
        <w:jc w:val="left"/>
      </w:pPr>
      <w:r>
        <w:rPr>
          <w:rFonts w:ascii="Calibri" w:eastAsia="Calibri" w:hAnsi="Calibri" w:cs="Calibri"/>
          <w:b w:val="0"/>
          <w:sz w:val="22"/>
        </w:rPr>
        <w:tab/>
      </w:r>
      <w:r>
        <w:rPr>
          <w:sz w:val="26"/>
        </w:rPr>
        <w:t xml:space="preserve">  H/O #24 </w:t>
      </w:r>
      <w:proofErr w:type="gramStart"/>
      <w:r>
        <w:rPr>
          <w:sz w:val="26"/>
        </w:rPr>
        <w:t>–</w:t>
      </w:r>
      <w:r>
        <w:t xml:space="preserve">  A</w:t>
      </w:r>
      <w:proofErr w:type="gramEnd"/>
      <w:r>
        <w:t xml:space="preserve"> Brief Survey of the Prophetic Books   </w:t>
      </w:r>
      <w:r>
        <w:tab/>
        <w:t xml:space="preserve"> </w:t>
      </w:r>
    </w:p>
    <w:p w14:paraId="260D45D3" w14:textId="77777777" w:rsidR="00AF375F" w:rsidRDefault="00CA559E">
      <w:pPr>
        <w:spacing w:after="0" w:line="259" w:lineRule="auto"/>
        <w:ind w:left="1" w:firstLine="0"/>
      </w:pPr>
      <w:r>
        <w:rPr>
          <w:sz w:val="24"/>
        </w:rPr>
        <w:t xml:space="preserve"> </w:t>
      </w:r>
    </w:p>
    <w:p w14:paraId="663C6B71" w14:textId="77777777" w:rsidR="00AF375F" w:rsidRDefault="00CA559E">
      <w:pPr>
        <w:spacing w:after="0" w:line="259" w:lineRule="auto"/>
        <w:ind w:left="-4" w:hanging="10"/>
      </w:pPr>
      <w:r>
        <w:rPr>
          <w:b/>
          <w:sz w:val="26"/>
          <w:u w:val="single" w:color="000000"/>
        </w:rPr>
        <w:t>I.  The Major Prophets – The Big Three, + One</w:t>
      </w:r>
      <w:r>
        <w:rPr>
          <w:b/>
          <w:sz w:val="26"/>
        </w:rPr>
        <w:t>:</w:t>
      </w:r>
      <w:r>
        <w:rPr>
          <w:sz w:val="26"/>
        </w:rPr>
        <w:t xml:space="preserve">  </w:t>
      </w:r>
    </w:p>
    <w:p w14:paraId="36F2CC4E" w14:textId="77777777" w:rsidR="00AF375F" w:rsidRDefault="00CA559E">
      <w:pPr>
        <w:spacing w:after="0" w:line="259" w:lineRule="auto"/>
        <w:ind w:left="1" w:firstLine="0"/>
      </w:pPr>
      <w:r>
        <w:rPr>
          <w:sz w:val="24"/>
        </w:rPr>
        <w:t xml:space="preserve"> </w:t>
      </w:r>
    </w:p>
    <w:p w14:paraId="1B94A8A6" w14:textId="77777777" w:rsidR="00AF375F" w:rsidRDefault="00CA559E">
      <w:pPr>
        <w:ind w:left="197" w:right="8"/>
      </w:pPr>
      <w:r>
        <w:rPr>
          <w:b/>
          <w:u w:val="single" w:color="000000"/>
        </w:rPr>
        <w:t>Isaiah</w:t>
      </w:r>
      <w:r>
        <w:t xml:space="preserve">   </w:t>
      </w:r>
      <w:proofErr w:type="gramStart"/>
      <w:r>
        <w:t>–  lived</w:t>
      </w:r>
      <w:proofErr w:type="gramEnd"/>
      <w:r>
        <w:t xml:space="preserve"> during the Divided Kingdom period; he lives through the destruction of Samaria.  </w:t>
      </w:r>
    </w:p>
    <w:p w14:paraId="3116B9C1" w14:textId="77777777" w:rsidR="00AF375F" w:rsidRDefault="00CA559E">
      <w:pPr>
        <w:spacing w:after="0" w:line="259" w:lineRule="auto"/>
        <w:ind w:left="1" w:firstLine="0"/>
      </w:pPr>
      <w:r>
        <w:t xml:space="preserve"> </w:t>
      </w:r>
    </w:p>
    <w:p w14:paraId="4FE0E599" w14:textId="77777777" w:rsidR="00AF375F" w:rsidRDefault="00CA559E">
      <w:pPr>
        <w:spacing w:after="37"/>
        <w:ind w:left="369" w:right="8"/>
      </w:pPr>
      <w:r>
        <w:t xml:space="preserve">Major themes: </w:t>
      </w:r>
      <w:r>
        <w:rPr>
          <w:rFonts w:ascii="Times New Roman" w:eastAsia="Times New Roman" w:hAnsi="Times New Roman" w:cs="Times New Roman"/>
        </w:rPr>
        <w:t xml:space="preserve">  </w:t>
      </w:r>
    </w:p>
    <w:p w14:paraId="01D4F92D" w14:textId="77777777" w:rsidR="00AF375F" w:rsidRDefault="00CA559E">
      <w:pPr>
        <w:spacing w:after="46" w:line="259" w:lineRule="auto"/>
        <w:ind w:left="361" w:firstLine="0"/>
      </w:pPr>
      <w:r>
        <w:rPr>
          <w:rFonts w:ascii="Times New Roman" w:eastAsia="Times New Roman" w:hAnsi="Times New Roman" w:cs="Times New Roman"/>
        </w:rPr>
        <w:t xml:space="preserve">       </w:t>
      </w:r>
    </w:p>
    <w:p w14:paraId="6267D79C" w14:textId="77777777" w:rsidR="00AF375F" w:rsidRDefault="00CA559E">
      <w:pPr>
        <w:spacing w:after="35" w:line="216" w:lineRule="auto"/>
        <w:ind w:left="1" w:right="10017" w:firstLine="0"/>
      </w:pPr>
      <w:r>
        <w:rPr>
          <w:rFonts w:ascii="Times New Roman" w:eastAsia="Times New Roman" w:hAnsi="Times New Roman" w:cs="Times New Roman"/>
        </w:rPr>
        <w:t xml:space="preserve">       </w:t>
      </w:r>
    </w:p>
    <w:p w14:paraId="44C77894" w14:textId="77777777" w:rsidR="00AF375F" w:rsidRDefault="00CA559E">
      <w:pPr>
        <w:spacing w:after="80"/>
        <w:ind w:left="369" w:right="8"/>
      </w:pPr>
      <w:r>
        <w:t xml:space="preserve"> Chs. 1–39 refer to: </w:t>
      </w:r>
      <w:r>
        <w:rPr>
          <w:rFonts w:ascii="Times New Roman" w:eastAsia="Times New Roman" w:hAnsi="Times New Roman" w:cs="Times New Roman"/>
        </w:rPr>
        <w:t xml:space="preserve">  </w:t>
      </w:r>
    </w:p>
    <w:p w14:paraId="3369AEBE" w14:textId="77777777" w:rsidR="00AF375F" w:rsidRDefault="00CA559E">
      <w:pPr>
        <w:ind w:left="369" w:right="8"/>
      </w:pPr>
      <w:r>
        <w:t xml:space="preserve">Chs. 40–66 refer to:  </w:t>
      </w:r>
      <w:r>
        <w:rPr>
          <w:rFonts w:ascii="Times New Roman" w:eastAsia="Times New Roman" w:hAnsi="Times New Roman" w:cs="Times New Roman"/>
        </w:rPr>
        <w:t xml:space="preserve">  </w:t>
      </w:r>
    </w:p>
    <w:p w14:paraId="786174DA" w14:textId="77777777" w:rsidR="00AF375F" w:rsidRDefault="00CA559E">
      <w:pPr>
        <w:spacing w:after="0" w:line="259" w:lineRule="auto"/>
        <w:ind w:left="0" w:firstLine="0"/>
      </w:pPr>
      <w:r>
        <w:t xml:space="preserve"> </w:t>
      </w:r>
    </w:p>
    <w:p w14:paraId="4DCCDA7D" w14:textId="77777777" w:rsidR="00AF375F" w:rsidRDefault="00CA559E">
      <w:pPr>
        <w:spacing w:line="340" w:lineRule="auto"/>
        <w:ind w:left="361" w:right="2218" w:hanging="360"/>
      </w:pPr>
      <w:r>
        <w:t xml:space="preserve"> </w:t>
      </w:r>
      <w:r>
        <w:rPr>
          <w:b/>
          <w:u w:val="single" w:color="000000"/>
        </w:rPr>
        <w:t>Jeremiah</w:t>
      </w:r>
      <w:r>
        <w:t xml:space="preserve"> </w:t>
      </w:r>
      <w:proofErr w:type="gramStart"/>
      <w:r>
        <w:t xml:space="preserve">  .</w:t>
      </w:r>
      <w:proofErr w:type="gramEnd"/>
      <w:r>
        <w:t xml:space="preserve">   Jeremiah predicted and </w:t>
      </w:r>
      <w:r>
        <w:rPr>
          <w:u w:val="single" w:color="000000"/>
        </w:rPr>
        <w:t>lived</w:t>
      </w:r>
      <w:r>
        <w:t xml:space="preserve"> </w:t>
      </w:r>
      <w:r>
        <w:rPr>
          <w:u w:val="single" w:color="000000"/>
        </w:rPr>
        <w:t>through</w:t>
      </w:r>
      <w:r>
        <w:t xml:space="preserve"> the destruction of Jeru</w:t>
      </w:r>
      <w:r>
        <w:t xml:space="preserve">salem.  He repeatedly calls Judah/Israel . . . </w:t>
      </w:r>
      <w:r>
        <w:rPr>
          <w:rFonts w:ascii="Times New Roman" w:eastAsia="Times New Roman" w:hAnsi="Times New Roman" w:cs="Times New Roman"/>
        </w:rPr>
        <w:t xml:space="preserve">  </w:t>
      </w:r>
    </w:p>
    <w:p w14:paraId="46E6BAA9" w14:textId="77777777" w:rsidR="00AF375F" w:rsidRDefault="00CA559E">
      <w:pPr>
        <w:spacing w:after="0" w:line="259" w:lineRule="auto"/>
        <w:ind w:left="1" w:firstLine="0"/>
      </w:pPr>
      <w:r>
        <w:rPr>
          <w:rFonts w:ascii="Times New Roman" w:eastAsia="Times New Roman" w:hAnsi="Times New Roman" w:cs="Times New Roman"/>
        </w:rPr>
        <w:t xml:space="preserve"> </w:t>
      </w:r>
    </w:p>
    <w:p w14:paraId="1C93C9A7" w14:textId="77777777" w:rsidR="00AF375F" w:rsidRDefault="00CA559E">
      <w:pPr>
        <w:ind w:left="369" w:right="8"/>
      </w:pPr>
      <w:r>
        <w:t xml:space="preserve">In something of a surprise, he tells Judah to . . . </w:t>
      </w:r>
      <w:r>
        <w:rPr>
          <w:rFonts w:ascii="Times New Roman" w:eastAsia="Times New Roman" w:hAnsi="Times New Roman" w:cs="Times New Roman"/>
        </w:rPr>
        <w:t xml:space="preserve"> </w:t>
      </w:r>
    </w:p>
    <w:p w14:paraId="6CABC07D" w14:textId="77777777" w:rsidR="00AF375F" w:rsidRDefault="00CA559E">
      <w:pPr>
        <w:spacing w:after="0" w:line="259" w:lineRule="auto"/>
        <w:ind w:left="0" w:firstLine="0"/>
      </w:pPr>
      <w:r>
        <w:t xml:space="preserve"> </w:t>
      </w:r>
    </w:p>
    <w:p w14:paraId="14047DCA" w14:textId="77777777" w:rsidR="00AF375F" w:rsidRDefault="00CA559E">
      <w:pPr>
        <w:ind w:left="369" w:right="8"/>
      </w:pPr>
      <w:r>
        <w:t xml:space="preserve">He explicitly predicts that the exile will last . . . </w:t>
      </w:r>
      <w:r>
        <w:rPr>
          <w:rFonts w:ascii="Times New Roman" w:eastAsia="Times New Roman" w:hAnsi="Times New Roman" w:cs="Times New Roman"/>
        </w:rPr>
        <w:t xml:space="preserve">  </w:t>
      </w:r>
    </w:p>
    <w:p w14:paraId="0B5A63F6" w14:textId="77777777" w:rsidR="00AF375F" w:rsidRDefault="00CA559E">
      <w:pPr>
        <w:spacing w:after="0" w:line="259" w:lineRule="auto"/>
        <w:ind w:left="0" w:firstLine="0"/>
      </w:pPr>
      <w:r>
        <w:t xml:space="preserve"> </w:t>
      </w:r>
    </w:p>
    <w:p w14:paraId="25B982F9" w14:textId="77777777" w:rsidR="00AF375F" w:rsidRDefault="00CA559E">
      <w:pPr>
        <w:ind w:left="369" w:right="8"/>
      </w:pPr>
      <w:r>
        <w:t xml:space="preserve">He explicitly speaks of the . . . </w:t>
      </w:r>
      <w:r>
        <w:rPr>
          <w:rFonts w:ascii="Times New Roman" w:eastAsia="Times New Roman" w:hAnsi="Times New Roman" w:cs="Times New Roman"/>
        </w:rPr>
        <w:t xml:space="preserve"> </w:t>
      </w:r>
    </w:p>
    <w:p w14:paraId="58E2638C" w14:textId="77777777" w:rsidR="00AF375F" w:rsidRDefault="00CA559E">
      <w:pPr>
        <w:spacing w:after="0" w:line="259" w:lineRule="auto"/>
        <w:ind w:left="0" w:firstLine="0"/>
      </w:pPr>
      <w:r>
        <w:t xml:space="preserve"> </w:t>
      </w:r>
    </w:p>
    <w:p w14:paraId="0011CA94" w14:textId="77777777" w:rsidR="00AF375F" w:rsidRDefault="00CA559E">
      <w:pPr>
        <w:ind w:left="369" w:right="8"/>
      </w:pPr>
      <w:r>
        <w:t xml:space="preserve">[Remember: The old </w:t>
      </w:r>
      <w:r>
        <w:rPr>
          <w:b/>
        </w:rPr>
        <w:t>covenant</w:t>
      </w:r>
      <w:r>
        <w:t xml:space="preserve"> </w:t>
      </w:r>
      <w:r>
        <w:t>≠</w:t>
      </w:r>
      <w:r>
        <w:rPr>
          <w:sz w:val="20"/>
        </w:rPr>
        <w:t xml:space="preserve"> </w:t>
      </w:r>
      <w:r>
        <w:t xml:space="preserve">the Old </w:t>
      </w:r>
      <w:r>
        <w:rPr>
          <w:b/>
        </w:rPr>
        <w:t>Testament</w:t>
      </w:r>
      <w:r>
        <w:t xml:space="preserve">.  The old covenant = </w:t>
      </w:r>
      <w:r>
        <w:rPr>
          <w:rFonts w:ascii="Times New Roman" w:eastAsia="Times New Roman" w:hAnsi="Times New Roman" w:cs="Times New Roman"/>
        </w:rPr>
        <w:t xml:space="preserve">  </w:t>
      </w:r>
    </w:p>
    <w:p w14:paraId="459545A4" w14:textId="77777777" w:rsidR="00AF375F" w:rsidRDefault="00CA559E">
      <w:pPr>
        <w:spacing w:after="0" w:line="259" w:lineRule="auto"/>
        <w:ind w:left="1" w:firstLine="0"/>
      </w:pPr>
      <w:r>
        <w:t xml:space="preserve"> </w:t>
      </w:r>
    </w:p>
    <w:p w14:paraId="0A9D6F10" w14:textId="77777777" w:rsidR="00AF375F" w:rsidRDefault="00CA559E">
      <w:pPr>
        <w:spacing w:after="106"/>
        <w:ind w:left="1081" w:right="1138" w:hanging="893"/>
      </w:pPr>
      <w:proofErr w:type="gramStart"/>
      <w:r>
        <w:rPr>
          <w:b/>
          <w:u w:val="single" w:color="000000"/>
        </w:rPr>
        <w:t>Ezekiel</w:t>
      </w:r>
      <w:r>
        <w:t xml:space="preserve">  –</w:t>
      </w:r>
      <w:proofErr w:type="gramEnd"/>
      <w:r>
        <w:t xml:space="preserve">  was taken to Babylon in the </w:t>
      </w:r>
      <w:r>
        <w:rPr>
          <w:b/>
        </w:rPr>
        <w:t>2</w:t>
      </w:r>
      <w:r>
        <w:rPr>
          <w:b/>
          <w:vertAlign w:val="superscript"/>
        </w:rPr>
        <w:t>nd</w:t>
      </w:r>
      <w:r>
        <w:t xml:space="preserve"> deportation (597 BC; 10 yrs. before Jerusalem fell);      so he prophesied from Babylon during the exile.   </w:t>
      </w:r>
    </w:p>
    <w:p w14:paraId="54BA68B1" w14:textId="77777777" w:rsidR="00AF375F" w:rsidRDefault="00CA559E">
      <w:pPr>
        <w:spacing w:after="1" w:line="344" w:lineRule="auto"/>
        <w:ind w:left="1" w:right="2955" w:firstLine="360"/>
        <w:jc w:val="both"/>
      </w:pPr>
      <w:r>
        <w:t xml:space="preserve">The book has multiple </w:t>
      </w:r>
      <w:proofErr w:type="gramStart"/>
      <w:r>
        <w:t>visions, and</w:t>
      </w:r>
      <w:proofErr w:type="gramEnd"/>
      <w:r>
        <w:t xml:space="preserve"> has apocalyptic visions of the e</w:t>
      </w:r>
      <w:r>
        <w:t xml:space="preserve">nd-times.    </w:t>
      </w:r>
      <w:r>
        <w:rPr>
          <w:rFonts w:ascii="Times New Roman" w:eastAsia="Times New Roman" w:hAnsi="Times New Roman" w:cs="Times New Roman"/>
        </w:rPr>
        <w:t xml:space="preserve"> </w:t>
      </w:r>
      <w:r>
        <w:t xml:space="preserve">It opens with an extended vision of . . . </w:t>
      </w:r>
      <w:r>
        <w:rPr>
          <w:rFonts w:ascii="Times New Roman" w:eastAsia="Times New Roman" w:hAnsi="Times New Roman" w:cs="Times New Roman"/>
        </w:rPr>
        <w:t xml:space="preserve">  </w:t>
      </w:r>
      <w:r>
        <w:t xml:space="preserve"> </w:t>
      </w:r>
      <w:r>
        <w:rPr>
          <w:rFonts w:ascii="Times New Roman" w:eastAsia="Times New Roman" w:hAnsi="Times New Roman" w:cs="Times New Roman"/>
        </w:rPr>
        <w:t xml:space="preserve"> </w:t>
      </w:r>
      <w:r>
        <w:t xml:space="preserve">Which implies what?  </w:t>
      </w:r>
      <w:r>
        <w:rPr>
          <w:rFonts w:ascii="Times New Roman" w:eastAsia="Times New Roman" w:hAnsi="Times New Roman" w:cs="Times New Roman"/>
        </w:rPr>
        <w:t xml:space="preserve">  </w:t>
      </w:r>
    </w:p>
    <w:p w14:paraId="0E4F2AC4" w14:textId="77777777" w:rsidR="00AF375F" w:rsidRDefault="00CA559E">
      <w:pPr>
        <w:ind w:left="369" w:right="8"/>
      </w:pPr>
      <w:r>
        <w:t xml:space="preserve">It ends with an extended vision of . . . </w:t>
      </w:r>
      <w:r>
        <w:rPr>
          <w:rFonts w:ascii="Times New Roman" w:eastAsia="Times New Roman" w:hAnsi="Times New Roman" w:cs="Times New Roman"/>
        </w:rPr>
        <w:t xml:space="preserve"> </w:t>
      </w:r>
    </w:p>
    <w:p w14:paraId="0E285A3A" w14:textId="77777777" w:rsidR="00AF375F" w:rsidRDefault="00CA559E">
      <w:pPr>
        <w:spacing w:after="0" w:line="259" w:lineRule="auto"/>
        <w:ind w:left="1" w:firstLine="0"/>
      </w:pPr>
      <w:r>
        <w:t xml:space="preserve"> </w:t>
      </w:r>
    </w:p>
    <w:p w14:paraId="3D1A1F50" w14:textId="77777777" w:rsidR="00AF375F" w:rsidRDefault="00CA559E">
      <w:pPr>
        <w:spacing w:after="0" w:line="259" w:lineRule="auto"/>
        <w:ind w:left="198" w:hanging="10"/>
      </w:pPr>
      <w:r>
        <w:rPr>
          <w:b/>
          <w:u w:val="single" w:color="000000"/>
        </w:rPr>
        <w:t>Daniel</w:t>
      </w:r>
      <w:r>
        <w:t xml:space="preserve">   </w:t>
      </w:r>
      <w:r>
        <w:rPr>
          <w:rFonts w:ascii="Times New Roman" w:eastAsia="Times New Roman" w:hAnsi="Times New Roman" w:cs="Times New Roman"/>
          <w:sz w:val="24"/>
        </w:rPr>
        <w:t xml:space="preserve"> </w:t>
      </w:r>
    </w:p>
    <w:p w14:paraId="2E301B67" w14:textId="77777777" w:rsidR="00AF375F" w:rsidRDefault="00CA559E">
      <w:pPr>
        <w:ind w:left="369" w:right="8"/>
      </w:pPr>
      <w:r>
        <w:t xml:space="preserve">Daniel was taken to Babylon in the </w:t>
      </w:r>
      <w:r>
        <w:rPr>
          <w:b/>
        </w:rPr>
        <w:t>1</w:t>
      </w:r>
      <w:r>
        <w:rPr>
          <w:b/>
          <w:vertAlign w:val="superscript"/>
        </w:rPr>
        <w:t>st</w:t>
      </w:r>
      <w:r>
        <w:t xml:space="preserve"> deportation (605 BC); </w:t>
      </w:r>
      <w:proofErr w:type="gramStart"/>
      <w:r>
        <w:t>so</w:t>
      </w:r>
      <w:proofErr w:type="gramEnd"/>
      <w:r>
        <w:t xml:space="preserve"> the book (its narratives &amp; its visions) all take pla</w:t>
      </w:r>
      <w:r>
        <w:t xml:space="preserve">ce there.  It has dramatic visions of the future.   </w:t>
      </w:r>
    </w:p>
    <w:p w14:paraId="06980202" w14:textId="77777777" w:rsidR="00AF375F" w:rsidRDefault="00CA559E">
      <w:pPr>
        <w:tabs>
          <w:tab w:val="center" w:pos="361"/>
          <w:tab w:val="center" w:pos="721"/>
          <w:tab w:val="center" w:pos="1441"/>
          <w:tab w:val="center" w:pos="2161"/>
          <w:tab w:val="center" w:pos="2881"/>
          <w:tab w:val="center" w:pos="3601"/>
          <w:tab w:val="center" w:pos="4321"/>
          <w:tab w:val="center" w:pos="5041"/>
          <w:tab w:val="center" w:pos="5761"/>
          <w:tab w:val="center" w:pos="6481"/>
          <w:tab w:val="center" w:pos="7201"/>
          <w:tab w:val="center" w:pos="7921"/>
          <w:tab w:val="center" w:pos="8641"/>
          <w:tab w:val="center" w:pos="9361"/>
          <w:tab w:val="center" w:pos="10248"/>
        </w:tabs>
        <w:spacing w:after="0" w:line="259" w:lineRule="auto"/>
        <w:ind w:left="0" w:firstLine="0"/>
      </w:pPr>
      <w:r>
        <w:rPr>
          <w:rFonts w:ascii="Calibri" w:eastAsia="Calibri" w:hAnsi="Calibri" w:cs="Calibri"/>
        </w:rPr>
        <w:tab/>
      </w:r>
      <w:r>
        <w:rPr>
          <w:sz w:val="24"/>
          <w:u w:val="double" w:color="000000"/>
        </w:rPr>
        <w:t xml:space="preserve"> </w:t>
      </w:r>
      <w:r>
        <w:rPr>
          <w:sz w:val="24"/>
          <w:u w:val="double" w:color="000000"/>
        </w:rPr>
        <w:tab/>
        <w:t xml:space="preserve"> </w:t>
      </w:r>
      <w:r>
        <w:rPr>
          <w:sz w:val="24"/>
          <w:u w:val="double" w:color="000000"/>
        </w:rPr>
        <w:tab/>
        <w:t xml:space="preserve"> </w:t>
      </w:r>
      <w:r>
        <w:rPr>
          <w:sz w:val="24"/>
          <w:u w:val="double" w:color="000000"/>
        </w:rPr>
        <w:tab/>
        <w:t xml:space="preserve"> </w:t>
      </w:r>
      <w:r>
        <w:rPr>
          <w:sz w:val="24"/>
          <w:u w:val="double" w:color="000000"/>
        </w:rPr>
        <w:tab/>
        <w:t xml:space="preserve"> </w:t>
      </w:r>
      <w:r>
        <w:rPr>
          <w:sz w:val="24"/>
          <w:u w:val="double" w:color="000000"/>
        </w:rPr>
        <w:tab/>
        <w:t xml:space="preserve"> </w:t>
      </w:r>
      <w:r>
        <w:rPr>
          <w:sz w:val="24"/>
          <w:u w:val="double" w:color="000000"/>
        </w:rPr>
        <w:tab/>
        <w:t xml:space="preserve"> </w:t>
      </w:r>
      <w:r>
        <w:rPr>
          <w:sz w:val="24"/>
          <w:u w:val="double" w:color="000000"/>
        </w:rPr>
        <w:tab/>
        <w:t xml:space="preserve"> </w:t>
      </w:r>
      <w:r>
        <w:rPr>
          <w:sz w:val="24"/>
          <w:u w:val="double" w:color="000000"/>
        </w:rPr>
        <w:tab/>
        <w:t xml:space="preserve"> </w:t>
      </w:r>
      <w:r>
        <w:rPr>
          <w:sz w:val="24"/>
          <w:u w:val="double" w:color="000000"/>
        </w:rPr>
        <w:tab/>
        <w:t xml:space="preserve"> </w:t>
      </w:r>
      <w:r>
        <w:rPr>
          <w:sz w:val="24"/>
          <w:u w:val="double" w:color="000000"/>
        </w:rPr>
        <w:tab/>
        <w:t xml:space="preserve"> </w:t>
      </w:r>
      <w:r>
        <w:rPr>
          <w:sz w:val="24"/>
          <w:u w:val="double" w:color="000000"/>
        </w:rPr>
        <w:tab/>
        <w:t xml:space="preserve"> </w:t>
      </w:r>
      <w:r>
        <w:rPr>
          <w:sz w:val="24"/>
          <w:u w:val="double" w:color="000000"/>
        </w:rPr>
        <w:tab/>
        <w:t xml:space="preserve"> </w:t>
      </w:r>
      <w:r>
        <w:rPr>
          <w:sz w:val="24"/>
          <w:u w:val="double" w:color="000000"/>
        </w:rPr>
        <w:tab/>
        <w:t xml:space="preserve"> </w:t>
      </w:r>
      <w:r>
        <w:rPr>
          <w:sz w:val="24"/>
          <w:u w:val="double" w:color="000000"/>
        </w:rPr>
        <w:tab/>
        <w:t xml:space="preserve">    .</w:t>
      </w:r>
      <w:r>
        <w:rPr>
          <w:sz w:val="24"/>
        </w:rPr>
        <w:t xml:space="preserve">   </w:t>
      </w:r>
    </w:p>
    <w:p w14:paraId="1091B410" w14:textId="77777777" w:rsidR="00AF375F" w:rsidRDefault="00CA559E">
      <w:pPr>
        <w:spacing w:after="0" w:line="259" w:lineRule="auto"/>
        <w:ind w:left="1" w:firstLine="0"/>
      </w:pPr>
      <w:r>
        <w:rPr>
          <w:sz w:val="24"/>
        </w:rPr>
        <w:t xml:space="preserve"> </w:t>
      </w:r>
    </w:p>
    <w:p w14:paraId="40B5792B" w14:textId="77777777" w:rsidR="00AF375F" w:rsidRDefault="00CA559E">
      <w:pPr>
        <w:spacing w:after="0" w:line="259" w:lineRule="auto"/>
        <w:ind w:left="-4" w:hanging="10"/>
      </w:pPr>
      <w:r>
        <w:rPr>
          <w:b/>
          <w:sz w:val="26"/>
          <w:u w:val="single" w:color="000000"/>
        </w:rPr>
        <w:t>II.  The Three Clusters of Minor Prophets</w:t>
      </w:r>
      <w:r>
        <w:rPr>
          <w:b/>
          <w:sz w:val="26"/>
        </w:rPr>
        <w:t>:</w:t>
      </w:r>
      <w:r>
        <w:rPr>
          <w:sz w:val="26"/>
        </w:rPr>
        <w:t xml:space="preserve">  </w:t>
      </w:r>
    </w:p>
    <w:p w14:paraId="0CF638AC" w14:textId="77777777" w:rsidR="00AF375F" w:rsidRDefault="00CA559E">
      <w:pPr>
        <w:spacing w:after="0" w:line="259" w:lineRule="auto"/>
        <w:ind w:left="1" w:firstLine="0"/>
      </w:pPr>
      <w:r>
        <w:rPr>
          <w:sz w:val="24"/>
        </w:rPr>
        <w:t xml:space="preserve"> </w:t>
      </w:r>
    </w:p>
    <w:p w14:paraId="5CE8CDFD" w14:textId="77777777" w:rsidR="00AF375F" w:rsidRDefault="00CA559E">
      <w:pPr>
        <w:spacing w:after="4" w:line="250" w:lineRule="auto"/>
        <w:ind w:left="371" w:right="22" w:hanging="10"/>
        <w:jc w:val="both"/>
      </w:pPr>
      <w:r>
        <w:rPr>
          <w:b/>
          <w:sz w:val="24"/>
        </w:rPr>
        <w:t>A. During the Divided Kingdom = Before the Fall of Samaria:</w:t>
      </w:r>
      <w:r>
        <w:rPr>
          <w:sz w:val="24"/>
        </w:rPr>
        <w:t xml:space="preserve">   </w:t>
      </w:r>
    </w:p>
    <w:p w14:paraId="6A3342E4" w14:textId="77777777" w:rsidR="00AF375F" w:rsidRDefault="00CA559E">
      <w:pPr>
        <w:spacing w:after="0" w:line="259" w:lineRule="auto"/>
        <w:ind w:left="1" w:right="10091" w:firstLine="0"/>
      </w:pPr>
      <w:r>
        <w:t xml:space="preserve"> </w:t>
      </w:r>
    </w:p>
    <w:p w14:paraId="4B9A18D1" w14:textId="77777777" w:rsidR="00AF375F" w:rsidRDefault="00CA559E">
      <w:pPr>
        <w:spacing w:after="0" w:line="259" w:lineRule="auto"/>
        <w:ind w:left="615" w:hanging="10"/>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0CCB93A7" wp14:editId="78EC1CA5">
                <wp:simplePos x="0" y="0"/>
                <wp:positionH relativeFrom="column">
                  <wp:posOffset>384468</wp:posOffset>
                </wp:positionH>
                <wp:positionV relativeFrom="paragraph">
                  <wp:posOffset>-28988</wp:posOffset>
                </wp:positionV>
                <wp:extent cx="6096" cy="1584960"/>
                <wp:effectExtent l="0" t="0" r="0" b="0"/>
                <wp:wrapSquare wrapText="bothSides"/>
                <wp:docPr id="118564" name="Group 118564"/>
                <wp:cNvGraphicFramePr/>
                <a:graphic xmlns:a="http://schemas.openxmlformats.org/drawingml/2006/main">
                  <a:graphicData uri="http://schemas.microsoft.com/office/word/2010/wordprocessingGroup">
                    <wpg:wgp>
                      <wpg:cNvGrpSpPr/>
                      <wpg:grpSpPr>
                        <a:xfrm>
                          <a:off x="0" y="0"/>
                          <a:ext cx="6096" cy="1584960"/>
                          <a:chOff x="0" y="0"/>
                          <a:chExt cx="6096" cy="1584960"/>
                        </a:xfrm>
                      </wpg:grpSpPr>
                      <wps:wsp>
                        <wps:cNvPr id="131298" name="Shape 131298"/>
                        <wps:cNvSpPr/>
                        <wps:spPr>
                          <a:xfrm>
                            <a:off x="0" y="0"/>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299" name="Shape 131299"/>
                        <wps:cNvSpPr/>
                        <wps:spPr>
                          <a:xfrm>
                            <a:off x="0" y="161544"/>
                            <a:ext cx="9144" cy="158496"/>
                          </a:xfrm>
                          <a:custGeom>
                            <a:avLst/>
                            <a:gdLst/>
                            <a:ahLst/>
                            <a:cxnLst/>
                            <a:rect l="0" t="0" r="0" b="0"/>
                            <a:pathLst>
                              <a:path w="9144" h="158496">
                                <a:moveTo>
                                  <a:pt x="0" y="0"/>
                                </a:moveTo>
                                <a:lnTo>
                                  <a:pt x="9144" y="0"/>
                                </a:lnTo>
                                <a:lnTo>
                                  <a:pt x="9144" y="158496"/>
                                </a:lnTo>
                                <a:lnTo>
                                  <a:pt x="0" y="1584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300" name="Shape 131300"/>
                        <wps:cNvSpPr/>
                        <wps:spPr>
                          <a:xfrm>
                            <a:off x="0" y="320040"/>
                            <a:ext cx="9144" cy="76200"/>
                          </a:xfrm>
                          <a:custGeom>
                            <a:avLst/>
                            <a:gdLst/>
                            <a:ahLst/>
                            <a:cxnLst/>
                            <a:rect l="0" t="0" r="0" b="0"/>
                            <a:pathLst>
                              <a:path w="9144" h="76200">
                                <a:moveTo>
                                  <a:pt x="0" y="0"/>
                                </a:moveTo>
                                <a:lnTo>
                                  <a:pt x="9144" y="0"/>
                                </a:lnTo>
                                <a:lnTo>
                                  <a:pt x="9144"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301" name="Shape 131301"/>
                        <wps:cNvSpPr/>
                        <wps:spPr>
                          <a:xfrm>
                            <a:off x="0" y="396240"/>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302" name="Shape 131302"/>
                        <wps:cNvSpPr/>
                        <wps:spPr>
                          <a:xfrm>
                            <a:off x="0" y="557785"/>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303" name="Shape 131303"/>
                        <wps:cNvSpPr/>
                        <wps:spPr>
                          <a:xfrm>
                            <a:off x="0" y="719316"/>
                            <a:ext cx="9144" cy="161556"/>
                          </a:xfrm>
                          <a:custGeom>
                            <a:avLst/>
                            <a:gdLst/>
                            <a:ahLst/>
                            <a:cxnLst/>
                            <a:rect l="0" t="0" r="0" b="0"/>
                            <a:pathLst>
                              <a:path w="9144" h="161556">
                                <a:moveTo>
                                  <a:pt x="0" y="0"/>
                                </a:moveTo>
                                <a:lnTo>
                                  <a:pt x="9144" y="0"/>
                                </a:lnTo>
                                <a:lnTo>
                                  <a:pt x="9144" y="161556"/>
                                </a:lnTo>
                                <a:lnTo>
                                  <a:pt x="0" y="1615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304" name="Shape 131304"/>
                        <wps:cNvSpPr/>
                        <wps:spPr>
                          <a:xfrm>
                            <a:off x="0" y="880872"/>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305" name="Shape 131305"/>
                        <wps:cNvSpPr/>
                        <wps:spPr>
                          <a:xfrm>
                            <a:off x="0" y="905256"/>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306" name="Shape 131306"/>
                        <wps:cNvSpPr/>
                        <wps:spPr>
                          <a:xfrm>
                            <a:off x="0" y="1066800"/>
                            <a:ext cx="9144" cy="158496"/>
                          </a:xfrm>
                          <a:custGeom>
                            <a:avLst/>
                            <a:gdLst/>
                            <a:ahLst/>
                            <a:cxnLst/>
                            <a:rect l="0" t="0" r="0" b="0"/>
                            <a:pathLst>
                              <a:path w="9144" h="158496">
                                <a:moveTo>
                                  <a:pt x="0" y="0"/>
                                </a:moveTo>
                                <a:lnTo>
                                  <a:pt x="9144" y="0"/>
                                </a:lnTo>
                                <a:lnTo>
                                  <a:pt x="9144" y="158496"/>
                                </a:lnTo>
                                <a:lnTo>
                                  <a:pt x="0" y="1584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307" name="Shape 131307"/>
                        <wps:cNvSpPr/>
                        <wps:spPr>
                          <a:xfrm>
                            <a:off x="0" y="1225296"/>
                            <a:ext cx="9144" cy="39624"/>
                          </a:xfrm>
                          <a:custGeom>
                            <a:avLst/>
                            <a:gdLst/>
                            <a:ahLst/>
                            <a:cxnLst/>
                            <a:rect l="0" t="0" r="0" b="0"/>
                            <a:pathLst>
                              <a:path w="9144" h="39624">
                                <a:moveTo>
                                  <a:pt x="0" y="0"/>
                                </a:moveTo>
                                <a:lnTo>
                                  <a:pt x="9144" y="0"/>
                                </a:lnTo>
                                <a:lnTo>
                                  <a:pt x="9144" y="39624"/>
                                </a:lnTo>
                                <a:lnTo>
                                  <a:pt x="0" y="396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308" name="Shape 131308"/>
                        <wps:cNvSpPr/>
                        <wps:spPr>
                          <a:xfrm>
                            <a:off x="0" y="1264920"/>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309" name="Shape 131309"/>
                        <wps:cNvSpPr/>
                        <wps:spPr>
                          <a:xfrm>
                            <a:off x="0" y="1426464"/>
                            <a:ext cx="9144" cy="158496"/>
                          </a:xfrm>
                          <a:custGeom>
                            <a:avLst/>
                            <a:gdLst/>
                            <a:ahLst/>
                            <a:cxnLst/>
                            <a:rect l="0" t="0" r="0" b="0"/>
                            <a:pathLst>
                              <a:path w="9144" h="158496">
                                <a:moveTo>
                                  <a:pt x="0" y="0"/>
                                </a:moveTo>
                                <a:lnTo>
                                  <a:pt x="9144" y="0"/>
                                </a:lnTo>
                                <a:lnTo>
                                  <a:pt x="9144" y="158496"/>
                                </a:lnTo>
                                <a:lnTo>
                                  <a:pt x="0" y="1584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564" style="width:0.480003pt;height:124.8pt;position:absolute;mso-position-horizontal-relative:text;mso-position-horizontal:absolute;margin-left:30.2731pt;mso-position-vertical-relative:text;margin-top:-2.28259pt;" coordsize="60,15849">
                <v:shape id="Shape 131310" style="position:absolute;width:91;height:1615;left:0;top:0;" coordsize="9144,161544" path="m0,0l9144,0l9144,161544l0,161544l0,0">
                  <v:stroke weight="0pt" endcap="flat" joinstyle="miter" miterlimit="10" on="false" color="#000000" opacity="0"/>
                  <v:fill on="true" color="#000000"/>
                </v:shape>
                <v:shape id="Shape 131311" style="position:absolute;width:91;height:1584;left:0;top:1615;" coordsize="9144,158496" path="m0,0l9144,0l9144,158496l0,158496l0,0">
                  <v:stroke weight="0pt" endcap="flat" joinstyle="miter" miterlimit="10" on="false" color="#000000" opacity="0"/>
                  <v:fill on="true" color="#000000"/>
                </v:shape>
                <v:shape id="Shape 131312" style="position:absolute;width:91;height:762;left:0;top:3200;" coordsize="9144,76200" path="m0,0l9144,0l9144,76200l0,76200l0,0">
                  <v:stroke weight="0pt" endcap="flat" joinstyle="miter" miterlimit="10" on="false" color="#000000" opacity="0"/>
                  <v:fill on="true" color="#000000"/>
                </v:shape>
                <v:shape id="Shape 131313" style="position:absolute;width:91;height:1615;left:0;top:3962;" coordsize="9144,161544" path="m0,0l9144,0l9144,161544l0,161544l0,0">
                  <v:stroke weight="0pt" endcap="flat" joinstyle="miter" miterlimit="10" on="false" color="#000000" opacity="0"/>
                  <v:fill on="true" color="#000000"/>
                </v:shape>
                <v:shape id="Shape 131314" style="position:absolute;width:91;height:1615;left:0;top:5577;" coordsize="9144,161544" path="m0,0l9144,0l9144,161544l0,161544l0,0">
                  <v:stroke weight="0pt" endcap="flat" joinstyle="miter" miterlimit="10" on="false" color="#000000" opacity="0"/>
                  <v:fill on="true" color="#000000"/>
                </v:shape>
                <v:shape id="Shape 131315" style="position:absolute;width:91;height:1615;left:0;top:7193;" coordsize="9144,161556" path="m0,0l9144,0l9144,161556l0,161556l0,0">
                  <v:stroke weight="0pt" endcap="flat" joinstyle="miter" miterlimit="10" on="false" color="#000000" opacity="0"/>
                  <v:fill on="true" color="#000000"/>
                </v:shape>
                <v:shape id="Shape 131316" style="position:absolute;width:91;height:243;left:0;top:8808;" coordsize="9144,24385" path="m0,0l9144,0l9144,24385l0,24385l0,0">
                  <v:stroke weight="0pt" endcap="flat" joinstyle="miter" miterlimit="10" on="false" color="#000000" opacity="0"/>
                  <v:fill on="true" color="#000000"/>
                </v:shape>
                <v:shape id="Shape 131317" style="position:absolute;width:91;height:1615;left:0;top:9052;" coordsize="9144,161544" path="m0,0l9144,0l9144,161544l0,161544l0,0">
                  <v:stroke weight="0pt" endcap="flat" joinstyle="miter" miterlimit="10" on="false" color="#000000" opacity="0"/>
                  <v:fill on="true" color="#000000"/>
                </v:shape>
                <v:shape id="Shape 131318" style="position:absolute;width:91;height:1584;left:0;top:10668;" coordsize="9144,158496" path="m0,0l9144,0l9144,158496l0,158496l0,0">
                  <v:stroke weight="0pt" endcap="flat" joinstyle="miter" miterlimit="10" on="false" color="#000000" opacity="0"/>
                  <v:fill on="true" color="#000000"/>
                </v:shape>
                <v:shape id="Shape 131319" style="position:absolute;width:91;height:396;left:0;top:12252;" coordsize="9144,39624" path="m0,0l9144,0l9144,39624l0,39624l0,0">
                  <v:stroke weight="0pt" endcap="flat" joinstyle="miter" miterlimit="10" on="false" color="#000000" opacity="0"/>
                  <v:fill on="true" color="#000000"/>
                </v:shape>
                <v:shape id="Shape 131320" style="position:absolute;width:91;height:1615;left:0;top:12649;" coordsize="9144,161544" path="m0,0l9144,0l9144,161544l0,161544l0,0">
                  <v:stroke weight="0pt" endcap="flat" joinstyle="miter" miterlimit="10" on="false" color="#000000" opacity="0"/>
                  <v:fill on="true" color="#000000"/>
                </v:shape>
                <v:shape id="Shape 131321" style="position:absolute;width:91;height:1584;left:0;top:14264;" coordsize="9144,158496" path="m0,0l9144,0l9144,158496l0,158496l0,0">
                  <v:stroke weight="0pt" endcap="flat" joinstyle="miter" miterlimit="10" on="false" color="#000000" opacity="0"/>
                  <v:fill on="true" color="#000000"/>
                </v:shape>
                <w10:wrap type="square"/>
              </v:group>
            </w:pict>
          </mc:Fallback>
        </mc:AlternateContent>
      </w:r>
      <w:r>
        <w:rPr>
          <w:u w:val="single" w:color="000000"/>
        </w:rPr>
        <w:t>Hosea</w:t>
      </w:r>
      <w:r>
        <w:t xml:space="preserve">    </w:t>
      </w:r>
    </w:p>
    <w:p w14:paraId="71B6EAA8" w14:textId="77777777" w:rsidR="00AF375F" w:rsidRDefault="00CA559E">
      <w:pPr>
        <w:tabs>
          <w:tab w:val="center" w:pos="721"/>
          <w:tab w:val="center" w:pos="2995"/>
        </w:tabs>
        <w:ind w:left="0" w:firstLine="0"/>
      </w:pPr>
      <w:r>
        <w:rPr>
          <w:rFonts w:ascii="Calibri" w:eastAsia="Calibri" w:hAnsi="Calibri" w:cs="Calibri"/>
        </w:rPr>
        <w:tab/>
      </w:r>
      <w:r>
        <w:t xml:space="preserve"> </w:t>
      </w:r>
      <w:r>
        <w:tab/>
        <w:t>Noteworthy fact: God tells Hosea to . . .</w:t>
      </w:r>
      <w:r>
        <w:rPr>
          <w:rFonts w:ascii="Times New Roman" w:eastAsia="Times New Roman" w:hAnsi="Times New Roman" w:cs="Times New Roman"/>
        </w:rPr>
        <w:t xml:space="preserve">  </w:t>
      </w:r>
    </w:p>
    <w:p w14:paraId="11551BFB" w14:textId="77777777" w:rsidR="00AF375F" w:rsidRDefault="00CA559E">
      <w:pPr>
        <w:spacing w:after="0" w:line="259" w:lineRule="auto"/>
        <w:ind w:left="605" w:firstLine="0"/>
      </w:pPr>
      <w:r>
        <w:t xml:space="preserve"> </w:t>
      </w:r>
    </w:p>
    <w:p w14:paraId="091F23DC" w14:textId="77777777" w:rsidR="00AF375F" w:rsidRDefault="00CA559E">
      <w:pPr>
        <w:ind w:left="614" w:right="8"/>
      </w:pPr>
      <w:proofErr w:type="gramStart"/>
      <w:r>
        <w:rPr>
          <w:u w:val="single" w:color="000000"/>
        </w:rPr>
        <w:t>Amos</w:t>
      </w:r>
      <w:r>
        <w:t xml:space="preserve">  –</w:t>
      </w:r>
      <w:proofErr w:type="gramEnd"/>
      <w:r>
        <w:t xml:space="preserve">   Amos is often called . . . </w:t>
      </w:r>
      <w:r>
        <w:rPr>
          <w:rFonts w:ascii="Times New Roman" w:eastAsia="Times New Roman" w:hAnsi="Times New Roman" w:cs="Times New Roman"/>
        </w:rPr>
        <w:t xml:space="preserve">  </w:t>
      </w:r>
    </w:p>
    <w:p w14:paraId="0AAF60D4" w14:textId="77777777" w:rsidR="00AF375F" w:rsidRDefault="00CA559E">
      <w:pPr>
        <w:spacing w:after="96"/>
        <w:ind w:left="614" w:right="8"/>
      </w:pPr>
      <w:r>
        <w:t xml:space="preserve"> </w:t>
      </w:r>
      <w:r>
        <w:tab/>
      </w:r>
      <w:r>
        <w:t xml:space="preserve">The book begins (chs. 1–3) with a cycle of judgment oracles, each of which begins with </w:t>
      </w:r>
      <w:proofErr w:type="gramStart"/>
      <w:r>
        <w:t xml:space="preserve">the  </w:t>
      </w:r>
      <w:r>
        <w:tab/>
      </w:r>
      <w:proofErr w:type="gramEnd"/>
      <w:r>
        <w:t xml:space="preserve">expression:  </w:t>
      </w:r>
      <w:r>
        <w:rPr>
          <w:rFonts w:ascii="Times New Roman" w:eastAsia="Times New Roman" w:hAnsi="Times New Roman" w:cs="Times New Roman"/>
        </w:rPr>
        <w:t xml:space="preserve"> </w:t>
      </w:r>
      <w:r>
        <w:t xml:space="preserve"> </w:t>
      </w:r>
    </w:p>
    <w:p w14:paraId="05225772" w14:textId="77777777" w:rsidR="00AF375F" w:rsidRDefault="00CA559E">
      <w:pPr>
        <w:spacing w:after="136"/>
        <w:ind w:left="614" w:right="8"/>
      </w:pPr>
      <w:r>
        <w:t xml:space="preserve"> </w:t>
      </w:r>
      <w:r>
        <w:tab/>
        <w:t xml:space="preserve">The expression is a rhythmic device that signals the beginning of a new oracle, and </w:t>
      </w:r>
      <w:proofErr w:type="gramStart"/>
      <w:r>
        <w:t xml:space="preserve">probably  </w:t>
      </w:r>
      <w:r>
        <w:tab/>
      </w:r>
      <w:proofErr w:type="gramEnd"/>
      <w:r>
        <w:t>carries the sense, "</w:t>
      </w:r>
      <w:r>
        <w:rPr>
          <w:i/>
        </w:rPr>
        <w:t>The more I think about them, t</w:t>
      </w:r>
      <w:r>
        <w:rPr>
          <w:i/>
        </w:rPr>
        <w:t>he madder I get.</w:t>
      </w:r>
      <w:r>
        <w:t xml:space="preserve">"   </w:t>
      </w:r>
    </w:p>
    <w:p w14:paraId="11816D42" w14:textId="77777777" w:rsidR="00AF375F" w:rsidRDefault="00CA559E">
      <w:pPr>
        <w:ind w:left="614" w:right="8"/>
      </w:pPr>
      <w:r>
        <w:t xml:space="preserve"> </w:t>
      </w:r>
      <w:r>
        <w:tab/>
        <w:t xml:space="preserve">The oracles in chs. 1–3 are pronounced against the nations surrounding Judah and NK </w:t>
      </w:r>
      <w:proofErr w:type="gramStart"/>
      <w:r>
        <w:t xml:space="preserve">Israel,   </w:t>
      </w:r>
      <w:proofErr w:type="gramEnd"/>
      <w:r>
        <w:tab/>
        <w:t xml:space="preserve">but . . .  </w:t>
      </w:r>
    </w:p>
    <w:p w14:paraId="2D494356" w14:textId="77777777" w:rsidR="00AF375F" w:rsidRDefault="00CA559E">
      <w:pPr>
        <w:spacing w:after="0" w:line="259" w:lineRule="auto"/>
        <w:ind w:left="1" w:right="10091" w:firstLine="0"/>
      </w:pPr>
      <w:r>
        <w:t xml:space="preserve"> </w:t>
      </w:r>
    </w:p>
    <w:p w14:paraId="6EA90338" w14:textId="77777777" w:rsidR="00AF375F" w:rsidRDefault="00CA559E">
      <w:pPr>
        <w:spacing w:after="0" w:line="259" w:lineRule="auto"/>
        <w:ind w:left="731" w:hanging="10"/>
      </w:pPr>
      <w:r>
        <w:rPr>
          <w:u w:val="single" w:color="000000"/>
        </w:rPr>
        <w:t>Micah</w:t>
      </w:r>
      <w:r>
        <w:t xml:space="preserve"> </w:t>
      </w:r>
    </w:p>
    <w:p w14:paraId="64ED7866" w14:textId="77777777" w:rsidR="00AF375F" w:rsidRDefault="00CA559E">
      <w:pPr>
        <w:tabs>
          <w:tab w:val="center" w:pos="721"/>
          <w:tab w:val="center" w:pos="2109"/>
        </w:tabs>
        <w:ind w:left="0" w:firstLine="0"/>
      </w:pPr>
      <w:r>
        <w:rPr>
          <w:rFonts w:ascii="Calibri" w:eastAsia="Calibri" w:hAnsi="Calibri" w:cs="Calibri"/>
        </w:rPr>
        <w:tab/>
      </w:r>
      <w:r>
        <w:t xml:space="preserve"> </w:t>
      </w:r>
      <w:r>
        <w:tab/>
        <w:t xml:space="preserve">Explicitly predicts . . . </w:t>
      </w:r>
      <w:r>
        <w:rPr>
          <w:rFonts w:ascii="Times New Roman" w:eastAsia="Times New Roman" w:hAnsi="Times New Roman" w:cs="Times New Roman"/>
        </w:rPr>
        <w:t xml:space="preserve"> </w:t>
      </w:r>
    </w:p>
    <w:p w14:paraId="0530C10B" w14:textId="77777777" w:rsidR="00AF375F" w:rsidRDefault="00CA559E">
      <w:pPr>
        <w:tabs>
          <w:tab w:val="center" w:pos="721"/>
          <w:tab w:val="center" w:pos="2220"/>
        </w:tabs>
        <w:ind w:left="0" w:firstLine="0"/>
      </w:pPr>
      <w:r>
        <w:rPr>
          <w:rFonts w:ascii="Calibri" w:eastAsia="Calibri" w:hAnsi="Calibri" w:cs="Calibri"/>
        </w:rPr>
        <w:tab/>
      </w:r>
      <w:r>
        <w:t xml:space="preserve"> </w:t>
      </w:r>
      <w:r>
        <w:tab/>
        <w:t xml:space="preserve">Micah 5:2 mentions . . . </w:t>
      </w:r>
      <w:r>
        <w:rPr>
          <w:rFonts w:ascii="Times New Roman" w:eastAsia="Times New Roman" w:hAnsi="Times New Roman" w:cs="Times New Roman"/>
        </w:rPr>
        <w:t xml:space="preserve"> </w:t>
      </w:r>
    </w:p>
    <w:p w14:paraId="3A6A6A42" w14:textId="77777777" w:rsidR="00AF375F" w:rsidRDefault="00CA559E">
      <w:pPr>
        <w:spacing w:after="0" w:line="259" w:lineRule="auto"/>
        <w:ind w:left="0" w:firstLine="0"/>
      </w:pPr>
      <w:r>
        <w:t xml:space="preserve"> </w:t>
      </w:r>
    </w:p>
    <w:p w14:paraId="1F7B46B6" w14:textId="77777777" w:rsidR="00AF375F" w:rsidRDefault="00CA559E">
      <w:pPr>
        <w:spacing w:after="0" w:line="259" w:lineRule="auto"/>
        <w:ind w:left="731" w:hanging="10"/>
      </w:pPr>
      <w:r>
        <w:rPr>
          <w:u w:val="single" w:color="000000"/>
        </w:rPr>
        <w:t>Jonah</w:t>
      </w:r>
      <w:r>
        <w:t xml:space="preserve"> </w:t>
      </w:r>
    </w:p>
    <w:p w14:paraId="57547AB3" w14:textId="77777777" w:rsidR="00AF375F" w:rsidRDefault="00CA559E">
      <w:pPr>
        <w:ind w:left="730" w:right="2336"/>
      </w:pPr>
      <w:r>
        <w:t xml:space="preserve"> </w:t>
      </w:r>
      <w:r>
        <w:tab/>
      </w:r>
      <w:r>
        <w:t xml:space="preserve">You know the "great fish" account; but what city was Jonah sent to?    </w:t>
      </w:r>
      <w:r>
        <w:tab/>
        <w:t xml:space="preserve">Does the city repent?   </w:t>
      </w:r>
      <w:r>
        <w:tab/>
        <w:t xml:space="preserve">    How does Jonah respond?  </w:t>
      </w:r>
      <w:r>
        <w:rPr>
          <w:rFonts w:ascii="Times New Roman" w:eastAsia="Times New Roman" w:hAnsi="Times New Roman" w:cs="Times New Roman"/>
        </w:rPr>
        <w:t xml:space="preserve">  </w:t>
      </w:r>
    </w:p>
    <w:p w14:paraId="5EF402E9" w14:textId="77777777" w:rsidR="00AF375F" w:rsidRDefault="00CA559E">
      <w:pPr>
        <w:spacing w:after="0" w:line="259" w:lineRule="auto"/>
        <w:ind w:left="721" w:firstLine="0"/>
      </w:pPr>
      <w:r>
        <w:t xml:space="preserve"> </w:t>
      </w:r>
    </w:p>
    <w:p w14:paraId="52209556" w14:textId="77777777" w:rsidR="00AF375F" w:rsidRDefault="00CA559E">
      <w:pPr>
        <w:spacing w:after="11" w:line="249" w:lineRule="auto"/>
        <w:ind w:left="731" w:hanging="10"/>
      </w:pPr>
      <w:r>
        <w:rPr>
          <w:u w:val="single" w:color="000000"/>
        </w:rPr>
        <w:t>Joel</w:t>
      </w:r>
      <w:r>
        <w:t xml:space="preserve">   –   is hard to date.    </w:t>
      </w:r>
      <w:r>
        <w:rPr>
          <w:sz w:val="20"/>
        </w:rPr>
        <w:t xml:space="preserve">[Your prof favors the divided kingdom period; others favor early post-exilic.]  </w:t>
      </w:r>
    </w:p>
    <w:p w14:paraId="470DE546" w14:textId="77777777" w:rsidR="00AF375F" w:rsidRDefault="00CA559E">
      <w:pPr>
        <w:spacing w:after="0" w:line="259" w:lineRule="auto"/>
        <w:ind w:left="1" w:firstLine="0"/>
      </w:pPr>
      <w:r>
        <w:rPr>
          <w:sz w:val="20"/>
        </w:rPr>
        <w:t xml:space="preserve"> </w:t>
      </w:r>
    </w:p>
    <w:p w14:paraId="7B2190E2" w14:textId="77777777" w:rsidR="00AF375F" w:rsidRDefault="00CA559E">
      <w:pPr>
        <w:tabs>
          <w:tab w:val="center" w:pos="721"/>
          <w:tab w:val="center" w:pos="2654"/>
        </w:tabs>
        <w:ind w:left="0" w:firstLine="0"/>
      </w:pPr>
      <w:r>
        <w:rPr>
          <w:rFonts w:ascii="Calibri" w:eastAsia="Calibri" w:hAnsi="Calibri" w:cs="Calibri"/>
        </w:rPr>
        <w:tab/>
      </w:r>
      <w:r>
        <w:rPr>
          <w:rFonts w:ascii="Times New Roman" w:eastAsia="Times New Roman" w:hAnsi="Times New Roman" w:cs="Times New Roman"/>
        </w:rPr>
        <w:t xml:space="preserve"> </w:t>
      </w:r>
      <w:r>
        <w:rPr>
          <w:rFonts w:ascii="Times New Roman" w:eastAsia="Times New Roman" w:hAnsi="Times New Roman" w:cs="Times New Roman"/>
        </w:rPr>
        <w:tab/>
      </w:r>
      <w:r>
        <w:t>Joel has</w:t>
      </w:r>
      <w:r>
        <w:t xml:space="preserve"> a dramatic vision of . . . </w:t>
      </w:r>
      <w:r>
        <w:rPr>
          <w:rFonts w:ascii="Times New Roman" w:eastAsia="Times New Roman" w:hAnsi="Times New Roman" w:cs="Times New Roman"/>
        </w:rPr>
        <w:t xml:space="preserve">  </w:t>
      </w:r>
    </w:p>
    <w:p w14:paraId="51C021DD" w14:textId="77777777" w:rsidR="00AF375F" w:rsidRDefault="00CA559E">
      <w:pPr>
        <w:spacing w:after="5" w:line="259" w:lineRule="auto"/>
        <w:ind w:left="1" w:firstLine="0"/>
      </w:pPr>
      <w:r>
        <w:rPr>
          <w:rFonts w:ascii="Times New Roman" w:eastAsia="Times New Roman" w:hAnsi="Times New Roman" w:cs="Times New Roman"/>
        </w:rPr>
        <w:t xml:space="preserve"> </w:t>
      </w:r>
    </w:p>
    <w:p w14:paraId="52E00D8D" w14:textId="77777777" w:rsidR="00AF375F" w:rsidRDefault="00CA559E">
      <w:pPr>
        <w:tabs>
          <w:tab w:val="center" w:pos="721"/>
          <w:tab w:val="center" w:pos="2371"/>
        </w:tabs>
        <w:spacing w:after="60"/>
        <w:ind w:left="0" w:firstLine="0"/>
      </w:pPr>
      <w:r>
        <w:rPr>
          <w:sz w:val="37"/>
          <w:vertAlign w:val="subscript"/>
        </w:rPr>
        <w:t xml:space="preserve"> </w:t>
      </w:r>
      <w:r>
        <w:rPr>
          <w:sz w:val="37"/>
          <w:vertAlign w:val="subscript"/>
        </w:rPr>
        <w:tab/>
      </w:r>
      <w:r>
        <w:t xml:space="preserve"> </w:t>
      </w:r>
      <w:r>
        <w:tab/>
        <w:t xml:space="preserve">He also has a vision of . . .  </w:t>
      </w:r>
      <w:r>
        <w:rPr>
          <w:rFonts w:ascii="Times New Roman" w:eastAsia="Times New Roman" w:hAnsi="Times New Roman" w:cs="Times New Roman"/>
        </w:rPr>
        <w:t xml:space="preserve"> </w:t>
      </w:r>
    </w:p>
    <w:p w14:paraId="7874B422" w14:textId="77777777" w:rsidR="00AF375F" w:rsidRDefault="00CA559E">
      <w:pPr>
        <w:tabs>
          <w:tab w:val="center" w:pos="5224"/>
          <w:tab w:val="right" w:pos="10707"/>
        </w:tabs>
        <w:spacing w:after="3" w:line="259" w:lineRule="auto"/>
        <w:ind w:left="-14" w:firstLine="0"/>
      </w:pPr>
      <w:r>
        <w:rPr>
          <w:b/>
          <w:color w:val="C45911"/>
          <w:sz w:val="16"/>
        </w:rPr>
        <w:t xml:space="preserve">OT </w:t>
      </w:r>
      <w:proofErr w:type="gramStart"/>
      <w:r>
        <w:rPr>
          <w:b/>
          <w:color w:val="C45911"/>
          <w:sz w:val="16"/>
        </w:rPr>
        <w:t>Survey</w:t>
      </w:r>
      <w:r>
        <w:rPr>
          <w:sz w:val="16"/>
        </w:rPr>
        <w:t xml:space="preserve">  /</w:t>
      </w:r>
      <w:proofErr w:type="gramEnd"/>
      <w:r>
        <w:rPr>
          <w:sz w:val="16"/>
        </w:rPr>
        <w:t xml:space="preserve">  Dr. Lane  </w:t>
      </w:r>
      <w:r>
        <w:rPr>
          <w:sz w:val="16"/>
        </w:rPr>
        <w:tab/>
        <w:t xml:space="preserve">1   </w:t>
      </w:r>
      <w:r>
        <w:rPr>
          <w:sz w:val="16"/>
        </w:rPr>
        <w:tab/>
        <w:t xml:space="preserve">H/O #24 – Survey of the Prophetic Books  </w:t>
      </w:r>
    </w:p>
    <w:p w14:paraId="302F7B5B" w14:textId="77777777" w:rsidR="00AF375F" w:rsidRDefault="00CA559E">
      <w:pPr>
        <w:spacing w:after="4" w:line="250" w:lineRule="auto"/>
        <w:ind w:left="371" w:right="22" w:hanging="10"/>
        <w:jc w:val="both"/>
      </w:pPr>
      <w:r>
        <w:rPr>
          <w:b/>
          <w:sz w:val="24"/>
        </w:rPr>
        <w:t>B. During 'Judah Alone' = Before the Fall of Jerusalem:</w:t>
      </w:r>
      <w:r>
        <w:rPr>
          <w:sz w:val="24"/>
        </w:rPr>
        <w:t xml:space="preserve">  </w:t>
      </w:r>
    </w:p>
    <w:p w14:paraId="289C2767" w14:textId="77777777" w:rsidR="00AF375F" w:rsidRDefault="00CA559E">
      <w:pPr>
        <w:spacing w:after="12" w:line="259" w:lineRule="auto"/>
        <w:ind w:left="1" w:firstLine="0"/>
      </w:pPr>
      <w:r>
        <w:t xml:space="preserve"> </w:t>
      </w:r>
    </w:p>
    <w:p w14:paraId="09A06FFD" w14:textId="77777777" w:rsidR="00AF375F" w:rsidRDefault="00CA559E">
      <w:pPr>
        <w:tabs>
          <w:tab w:val="center" w:pos="3058"/>
        </w:tabs>
        <w:spacing w:after="136"/>
        <w:ind w:left="0" w:firstLine="0"/>
      </w:pPr>
      <w:r>
        <w:rPr>
          <w:rFonts w:ascii="Times New Roman" w:eastAsia="Times New Roman" w:hAnsi="Times New Roman" w:cs="Times New Roman"/>
        </w:rPr>
        <w:t xml:space="preserve"> </w:t>
      </w:r>
      <w:r>
        <w:rPr>
          <w:rFonts w:ascii="Times New Roman" w:eastAsia="Times New Roman" w:hAnsi="Times New Roman" w:cs="Times New Roman"/>
        </w:rPr>
        <w:tab/>
      </w:r>
      <w:r>
        <w:t xml:space="preserve">Nahum </w:t>
      </w:r>
      <w:proofErr w:type="gramStart"/>
      <w:r>
        <w:t>–  Is</w:t>
      </w:r>
      <w:proofErr w:type="gramEnd"/>
      <w:r>
        <w:t xml:space="preserve"> written concerning the nation of . . .  </w:t>
      </w:r>
    </w:p>
    <w:p w14:paraId="6AF50105" w14:textId="77777777" w:rsidR="00AF375F" w:rsidRDefault="00CA559E">
      <w:pPr>
        <w:tabs>
          <w:tab w:val="center" w:pos="3362"/>
          <w:tab w:val="center" w:pos="5828"/>
        </w:tabs>
        <w:spacing w:after="103"/>
        <w:ind w:left="0" w:firstLine="0"/>
      </w:pPr>
      <w:r>
        <w:rPr>
          <w:rFonts w:ascii="Calibri" w:eastAsia="Calibri" w:hAnsi="Calibri" w:cs="Calibri"/>
        </w:rPr>
        <w:tab/>
      </w:r>
      <w:r>
        <w:t xml:space="preserve">What other minor prophet addresses Nineveh?    </w:t>
      </w:r>
      <w:r>
        <w:tab/>
      </w:r>
      <w:r>
        <w:rPr>
          <w:rFonts w:ascii="Times New Roman" w:eastAsia="Times New Roman" w:hAnsi="Times New Roman" w:cs="Times New Roman"/>
        </w:rPr>
        <w:t xml:space="preserve">  </w:t>
      </w:r>
    </w:p>
    <w:p w14:paraId="5434FAED" w14:textId="77777777" w:rsidR="00AF375F" w:rsidRDefault="00CA559E">
      <w:pPr>
        <w:ind w:left="1090" w:right="8"/>
      </w:pPr>
      <w:r>
        <w:t>The name "Nahum</w:t>
      </w:r>
      <w:proofErr w:type="gramStart"/>
      <w:r>
        <w:t>"  means</w:t>
      </w:r>
      <w:proofErr w:type="gramEnd"/>
      <w:r>
        <w:t xml:space="preserve"> . . . </w:t>
      </w:r>
      <w:r>
        <w:rPr>
          <w:rFonts w:ascii="Times New Roman" w:eastAsia="Times New Roman" w:hAnsi="Times New Roman" w:cs="Times New Roman"/>
        </w:rPr>
        <w:t xml:space="preserve">  </w:t>
      </w:r>
    </w:p>
    <w:p w14:paraId="0F8B3556" w14:textId="77777777" w:rsidR="00AF375F" w:rsidRDefault="00CA559E">
      <w:pPr>
        <w:spacing w:after="0" w:line="259" w:lineRule="auto"/>
        <w:ind w:left="1" w:firstLine="0"/>
      </w:pPr>
      <w:r>
        <w:t xml:space="preserve"> </w:t>
      </w:r>
    </w:p>
    <w:p w14:paraId="6A89D28C" w14:textId="77777777" w:rsidR="00AF375F" w:rsidRDefault="00CA559E">
      <w:pPr>
        <w:ind w:left="730" w:right="8"/>
      </w:pPr>
      <w:proofErr w:type="gramStart"/>
      <w:r>
        <w:t>Habakkuk  –</w:t>
      </w:r>
      <w:proofErr w:type="gramEnd"/>
      <w:r>
        <w:t xml:space="preserve">  consists of </w:t>
      </w:r>
      <w:r>
        <w:rPr>
          <w:rFonts w:ascii="Times New Roman" w:eastAsia="Times New Roman" w:hAnsi="Times New Roman" w:cs="Times New Roman"/>
        </w:rPr>
        <w:t xml:space="preserve">. . .  </w:t>
      </w:r>
    </w:p>
    <w:p w14:paraId="445F2870" w14:textId="77777777" w:rsidR="00AF375F" w:rsidRDefault="00CA559E">
      <w:pPr>
        <w:spacing w:after="105" w:line="259" w:lineRule="auto"/>
        <w:ind w:left="721" w:firstLine="0"/>
      </w:pPr>
      <w:r>
        <w:t xml:space="preserve"> </w:t>
      </w:r>
    </w:p>
    <w:p w14:paraId="119F39E4" w14:textId="77777777" w:rsidR="00AF375F" w:rsidRDefault="00CA559E">
      <w:pPr>
        <w:ind w:left="729" w:right="8"/>
      </w:pPr>
      <w:proofErr w:type="gramStart"/>
      <w:r>
        <w:t>Zephaniah  –</w:t>
      </w:r>
      <w:proofErr w:type="gramEnd"/>
      <w:r>
        <w:t xml:space="preserve">  Pronounces judgment against Judah and four other nations, in the “great day of the Lord.“    But it ends with . . .  </w:t>
      </w:r>
    </w:p>
    <w:p w14:paraId="247C9434" w14:textId="77777777" w:rsidR="00AF375F" w:rsidRDefault="00CA559E">
      <w:pPr>
        <w:spacing w:after="133" w:line="259" w:lineRule="auto"/>
        <w:ind w:left="0" w:firstLine="0"/>
      </w:pPr>
      <w:r>
        <w:t xml:space="preserve"> </w:t>
      </w:r>
    </w:p>
    <w:p w14:paraId="5A4E6774" w14:textId="77777777" w:rsidR="00AF375F" w:rsidRDefault="00CA559E">
      <w:pPr>
        <w:tabs>
          <w:tab w:val="center" w:pos="3393"/>
        </w:tabs>
        <w:spacing w:after="133" w:line="250" w:lineRule="auto"/>
        <w:ind w:left="-14" w:firstLine="0"/>
      </w:pPr>
      <w:r>
        <w:rPr>
          <w:rFonts w:ascii="Times New Roman" w:eastAsia="Times New Roman" w:hAnsi="Times New Roman" w:cs="Times New Roman"/>
        </w:rPr>
        <w:t xml:space="preserve"> </w:t>
      </w:r>
      <w:r>
        <w:rPr>
          <w:rFonts w:ascii="Times New Roman" w:eastAsia="Times New Roman" w:hAnsi="Times New Roman" w:cs="Times New Roman"/>
        </w:rPr>
        <w:tab/>
      </w:r>
      <w:r>
        <w:rPr>
          <w:b/>
        </w:rPr>
        <w:t>C-1.  A Possibly(??) Early Exilic Minor Prophet:</w:t>
      </w:r>
      <w:r>
        <w:t xml:space="preserve">   </w:t>
      </w:r>
      <w:r>
        <w:rPr>
          <w:b/>
        </w:rPr>
        <w:t>Obadiah</w:t>
      </w:r>
      <w:r>
        <w:t xml:space="preserve">.  </w:t>
      </w:r>
    </w:p>
    <w:p w14:paraId="0CE3C1CF" w14:textId="77777777" w:rsidR="00AF375F" w:rsidRDefault="00CA559E">
      <w:pPr>
        <w:tabs>
          <w:tab w:val="center" w:pos="5150"/>
        </w:tabs>
        <w:spacing w:after="105" w:line="258" w:lineRule="auto"/>
        <w:ind w:left="0" w:firstLine="0"/>
      </w:pPr>
      <w:r>
        <w:t xml:space="preserve"> </w:t>
      </w:r>
      <w:r>
        <w:tab/>
        <w:t xml:space="preserve">   </w:t>
      </w:r>
      <w:r>
        <w:rPr>
          <w:rFonts w:ascii="Times New Roman" w:eastAsia="Times New Roman" w:hAnsi="Times New Roman" w:cs="Times New Roman"/>
          <w:i/>
        </w:rPr>
        <w:t xml:space="preserve">Or, Obadiah might date to the Div. </w:t>
      </w:r>
      <w:proofErr w:type="gramStart"/>
      <w:r>
        <w:rPr>
          <w:rFonts w:ascii="Times New Roman" w:eastAsia="Times New Roman" w:hAnsi="Times New Roman" w:cs="Times New Roman"/>
          <w:i/>
        </w:rPr>
        <w:t>Kingdom;  if</w:t>
      </w:r>
      <w:proofErr w:type="gramEnd"/>
      <w:r>
        <w:rPr>
          <w:rFonts w:ascii="Times New Roman" w:eastAsia="Times New Roman" w:hAnsi="Times New Roman" w:cs="Times New Roman"/>
          <w:i/>
        </w:rPr>
        <w:t xml:space="preserve"> so, p</w:t>
      </w:r>
      <w:r>
        <w:rPr>
          <w:rFonts w:ascii="Times New Roman" w:eastAsia="Times New Roman" w:hAnsi="Times New Roman" w:cs="Times New Roman"/>
          <w:i/>
        </w:rPr>
        <w:t>robably ±840 BC, when Edom raided Judah</w:t>
      </w:r>
      <w:r>
        <w:rPr>
          <w:rFonts w:ascii="Times New Roman" w:eastAsia="Times New Roman" w:hAnsi="Times New Roman" w:cs="Times New Roman"/>
        </w:rPr>
        <w:t>.</w:t>
      </w:r>
      <w:r>
        <w:rPr>
          <w:rFonts w:ascii="Times New Roman" w:eastAsia="Times New Roman" w:hAnsi="Times New Roman" w:cs="Times New Roman"/>
          <w:sz w:val="24"/>
        </w:rPr>
        <w:t xml:space="preserve"> </w:t>
      </w:r>
    </w:p>
    <w:p w14:paraId="188ECE8F" w14:textId="77777777" w:rsidR="00AF375F" w:rsidRDefault="00CA559E">
      <w:pPr>
        <w:tabs>
          <w:tab w:val="center" w:pos="721"/>
          <w:tab w:val="center" w:pos="3442"/>
        </w:tabs>
        <w:ind w:left="0" w:firstLine="0"/>
      </w:pPr>
      <w:r>
        <w:rPr>
          <w:rFonts w:ascii="Calibri" w:eastAsia="Calibri" w:hAnsi="Calibri" w:cs="Calibri"/>
        </w:rPr>
        <w:tab/>
      </w:r>
      <w:r>
        <w:t xml:space="preserve"> </w:t>
      </w:r>
      <w:r>
        <w:tab/>
        <w:t xml:space="preserve">A noteworthy feature: the book of Obadiah is . . . </w:t>
      </w:r>
      <w:r>
        <w:rPr>
          <w:rFonts w:ascii="Times New Roman" w:eastAsia="Times New Roman" w:hAnsi="Times New Roman" w:cs="Times New Roman"/>
        </w:rPr>
        <w:t xml:space="preserve">  </w:t>
      </w:r>
    </w:p>
    <w:p w14:paraId="39970BCE" w14:textId="77777777" w:rsidR="00AF375F" w:rsidRDefault="00CA559E">
      <w:pPr>
        <w:spacing w:after="0" w:line="259" w:lineRule="auto"/>
        <w:ind w:left="0" w:firstLine="0"/>
      </w:pPr>
      <w:r>
        <w:rPr>
          <w:rFonts w:ascii="Times New Roman" w:eastAsia="Times New Roman" w:hAnsi="Times New Roman" w:cs="Times New Roman"/>
        </w:rPr>
        <w:t xml:space="preserve"> </w:t>
      </w:r>
    </w:p>
    <w:p w14:paraId="72ACBF17" w14:textId="77777777" w:rsidR="00AF375F" w:rsidRDefault="00CA559E">
      <w:pPr>
        <w:tabs>
          <w:tab w:val="center" w:pos="720"/>
          <w:tab w:val="center" w:pos="2710"/>
        </w:tabs>
        <w:ind w:left="0" w:firstLine="0"/>
      </w:pPr>
      <w:r>
        <w:rPr>
          <w:rFonts w:ascii="Calibri" w:eastAsia="Calibri" w:hAnsi="Calibri" w:cs="Calibri"/>
        </w:rPr>
        <w:tab/>
      </w:r>
      <w:r>
        <w:rPr>
          <w:rFonts w:ascii="Times New Roman" w:eastAsia="Times New Roman" w:hAnsi="Times New Roman" w:cs="Times New Roman"/>
        </w:rPr>
        <w:t xml:space="preserve"> </w:t>
      </w:r>
      <w:r>
        <w:rPr>
          <w:rFonts w:ascii="Times New Roman" w:eastAsia="Times New Roman" w:hAnsi="Times New Roman" w:cs="Times New Roman"/>
        </w:rPr>
        <w:tab/>
      </w:r>
      <w:r>
        <w:t xml:space="preserve">The book of Obadiah is about . . . </w:t>
      </w:r>
      <w:r>
        <w:rPr>
          <w:rFonts w:ascii="Times New Roman" w:eastAsia="Times New Roman" w:hAnsi="Times New Roman" w:cs="Times New Roman"/>
        </w:rPr>
        <w:t xml:space="preserve">   </w:t>
      </w:r>
    </w:p>
    <w:p w14:paraId="682BCCB7" w14:textId="77777777" w:rsidR="00AF375F" w:rsidRDefault="00CA559E">
      <w:pPr>
        <w:spacing w:after="0" w:line="259" w:lineRule="auto"/>
        <w:ind w:left="0" w:firstLine="0"/>
      </w:pPr>
      <w:r>
        <w:rPr>
          <w:rFonts w:ascii="Times New Roman" w:eastAsia="Times New Roman" w:hAnsi="Times New Roman" w:cs="Times New Roman"/>
        </w:rPr>
        <w:t xml:space="preserve"> </w:t>
      </w:r>
    </w:p>
    <w:p w14:paraId="73596FF4" w14:textId="77777777" w:rsidR="00AF375F" w:rsidRDefault="00CA559E">
      <w:pPr>
        <w:tabs>
          <w:tab w:val="center" w:pos="720"/>
          <w:tab w:val="center" w:pos="4646"/>
        </w:tabs>
        <w:ind w:left="0" w:firstLine="0"/>
      </w:pPr>
      <w:r>
        <w:rPr>
          <w:rFonts w:ascii="Calibri" w:eastAsia="Calibri" w:hAnsi="Calibri" w:cs="Calibri"/>
        </w:rPr>
        <w:tab/>
      </w:r>
      <w:r>
        <w:rPr>
          <w:rFonts w:ascii="Times New Roman" w:eastAsia="Times New Roman" w:hAnsi="Times New Roman" w:cs="Times New Roman"/>
        </w:rPr>
        <w:t xml:space="preserve"> </w:t>
      </w:r>
      <w:r>
        <w:rPr>
          <w:rFonts w:ascii="Times New Roman" w:eastAsia="Times New Roman" w:hAnsi="Times New Roman" w:cs="Times New Roman"/>
        </w:rPr>
        <w:tab/>
      </w:r>
      <w:r>
        <w:t>In the prophetic books, Edom / Esau sometimes seems to be used as . . .</w:t>
      </w:r>
      <w:r>
        <w:rPr>
          <w:rFonts w:ascii="Times New Roman" w:eastAsia="Times New Roman" w:hAnsi="Times New Roman" w:cs="Times New Roman"/>
        </w:rPr>
        <w:t xml:space="preserve">   </w:t>
      </w:r>
    </w:p>
    <w:p w14:paraId="4928DDEC" w14:textId="77777777" w:rsidR="00AF375F" w:rsidRDefault="00CA559E">
      <w:pPr>
        <w:spacing w:after="29" w:line="236" w:lineRule="auto"/>
        <w:ind w:left="0" w:right="9878" w:firstLine="0"/>
      </w:pPr>
      <w:r>
        <w:rPr>
          <w:rFonts w:ascii="Times New Roman" w:eastAsia="Times New Roman" w:hAnsi="Times New Roman" w:cs="Times New Roman"/>
        </w:rPr>
        <w:t xml:space="preserve">  </w:t>
      </w:r>
      <w:r>
        <w:t xml:space="preserve"> </w:t>
      </w:r>
    </w:p>
    <w:p w14:paraId="3FD6915C" w14:textId="77777777" w:rsidR="00AF375F" w:rsidRDefault="00CA559E">
      <w:pPr>
        <w:tabs>
          <w:tab w:val="center" w:pos="3650"/>
        </w:tabs>
        <w:spacing w:after="4" w:line="250" w:lineRule="auto"/>
        <w:ind w:left="-14" w:firstLine="0"/>
      </w:pPr>
      <w:r>
        <w:rPr>
          <w:sz w:val="32"/>
          <w:vertAlign w:val="subscript"/>
        </w:rPr>
        <w:t xml:space="preserve"> </w:t>
      </w:r>
      <w:r>
        <w:rPr>
          <w:sz w:val="32"/>
          <w:vertAlign w:val="subscript"/>
        </w:rPr>
        <w:tab/>
      </w:r>
      <w:r>
        <w:rPr>
          <w:b/>
        </w:rPr>
        <w:t>C-2.  An Early Exilic Book from the "Writings":</w:t>
      </w:r>
      <w:r>
        <w:t xml:space="preserve"> </w:t>
      </w:r>
      <w:r>
        <w:rPr>
          <w:b/>
        </w:rPr>
        <w:t xml:space="preserve">   Lamentations</w:t>
      </w:r>
      <w:r>
        <w:t xml:space="preserve">. </w:t>
      </w:r>
      <w:r>
        <w:rPr>
          <w:sz w:val="21"/>
        </w:rPr>
        <w:t xml:space="preserve"> </w:t>
      </w:r>
    </w:p>
    <w:p w14:paraId="25933C1B" w14:textId="77777777" w:rsidR="00AF375F" w:rsidRDefault="00CA559E">
      <w:pPr>
        <w:tabs>
          <w:tab w:val="center" w:pos="1978"/>
        </w:tabs>
        <w:spacing w:after="0" w:line="259" w:lineRule="auto"/>
        <w:ind w:left="-14" w:firstLine="0"/>
      </w:pPr>
      <w:r>
        <w:rPr>
          <w:rFonts w:ascii="Times New Roman" w:eastAsia="Times New Roman" w:hAnsi="Times New Roman" w:cs="Times New Roman"/>
          <w:sz w:val="34"/>
          <w:vertAlign w:val="subscript"/>
        </w:rPr>
        <w:t xml:space="preserve"> </w:t>
      </w:r>
      <w:r>
        <w:rPr>
          <w:rFonts w:ascii="Times New Roman" w:eastAsia="Times New Roman" w:hAnsi="Times New Roman" w:cs="Times New Roman"/>
          <w:sz w:val="34"/>
          <w:vertAlign w:val="subscript"/>
        </w:rPr>
        <w:tab/>
      </w:r>
      <w:r>
        <w:rPr>
          <w:sz w:val="21"/>
        </w:rPr>
        <w:t xml:space="preserve">   Lamentations is not(!</w:t>
      </w:r>
      <w:r>
        <w:rPr>
          <w:rFonts w:ascii="Times New Roman" w:eastAsia="Times New Roman" w:hAnsi="Times New Roman" w:cs="Times New Roman"/>
          <w:sz w:val="21"/>
        </w:rPr>
        <w:t xml:space="preserve">) . . . </w:t>
      </w:r>
      <w:r>
        <w:rPr>
          <w:rFonts w:ascii="Times New Roman" w:eastAsia="Times New Roman" w:hAnsi="Times New Roman" w:cs="Times New Roman"/>
        </w:rPr>
        <w:t xml:space="preserve"> </w:t>
      </w:r>
    </w:p>
    <w:p w14:paraId="1C75AECE" w14:textId="77777777" w:rsidR="00AF375F" w:rsidRDefault="00CA559E">
      <w:pPr>
        <w:ind w:left="730" w:right="8"/>
      </w:pPr>
      <w:r>
        <w:rPr>
          <w:rFonts w:ascii="Times New Roman" w:eastAsia="Times New Roman" w:hAnsi="Times New Roman" w:cs="Times New Roman"/>
        </w:rPr>
        <w:t xml:space="preserve">    </w:t>
      </w:r>
      <w:r>
        <w:t xml:space="preserve">But it is mentioned here because it is short, and is related to a prophet; the prophet . . . </w:t>
      </w:r>
      <w:r>
        <w:rPr>
          <w:rFonts w:ascii="Times New Roman" w:eastAsia="Times New Roman" w:hAnsi="Times New Roman" w:cs="Times New Roman"/>
        </w:rPr>
        <w:t xml:space="preserve"> </w:t>
      </w:r>
    </w:p>
    <w:p w14:paraId="69BFC3E4" w14:textId="77777777" w:rsidR="00AF375F" w:rsidRDefault="00CA559E">
      <w:pPr>
        <w:spacing w:after="0" w:line="259" w:lineRule="auto"/>
        <w:ind w:left="1" w:firstLine="0"/>
      </w:pPr>
      <w:r>
        <w:t xml:space="preserve"> </w:t>
      </w:r>
    </w:p>
    <w:p w14:paraId="7CCADE5C" w14:textId="77777777" w:rsidR="00AF375F" w:rsidRDefault="00CA559E">
      <w:pPr>
        <w:tabs>
          <w:tab w:val="center" w:pos="721"/>
          <w:tab w:val="center" w:pos="3246"/>
        </w:tabs>
        <w:spacing w:after="0" w:line="259" w:lineRule="auto"/>
        <w:ind w:left="0" w:firstLine="0"/>
      </w:pPr>
      <w:r>
        <w:rPr>
          <w:rFonts w:ascii="Calibri" w:eastAsia="Calibri" w:hAnsi="Calibri" w:cs="Calibri"/>
        </w:rPr>
        <w:tab/>
      </w:r>
      <w:r>
        <w:rPr>
          <w:sz w:val="21"/>
        </w:rPr>
        <w:t xml:space="preserve"> </w:t>
      </w:r>
      <w:r>
        <w:rPr>
          <w:sz w:val="21"/>
        </w:rPr>
        <w:tab/>
      </w:r>
      <w:r>
        <w:rPr>
          <w:b/>
          <w:sz w:val="21"/>
        </w:rPr>
        <w:t>Q:</w:t>
      </w:r>
      <w:r>
        <w:rPr>
          <w:sz w:val="21"/>
        </w:rPr>
        <w:t xml:space="preserve">   </w:t>
      </w:r>
      <w:proofErr w:type="gramStart"/>
      <w:r>
        <w:rPr>
          <w:sz w:val="21"/>
        </w:rPr>
        <w:t>So</w:t>
      </w:r>
      <w:proofErr w:type="gramEnd"/>
      <w:r>
        <w:rPr>
          <w:sz w:val="21"/>
        </w:rPr>
        <w:t xml:space="preserve"> what is the book of Lamentations about?   </w:t>
      </w:r>
    </w:p>
    <w:p w14:paraId="0DC17C24" w14:textId="77777777" w:rsidR="00AF375F" w:rsidRDefault="00CA559E">
      <w:pPr>
        <w:spacing w:after="0" w:line="259" w:lineRule="auto"/>
        <w:ind w:left="1" w:firstLine="0"/>
      </w:pPr>
      <w:r>
        <w:rPr>
          <w:sz w:val="21"/>
        </w:rPr>
        <w:t xml:space="preserve"> </w:t>
      </w:r>
    </w:p>
    <w:p w14:paraId="52C42959" w14:textId="77777777" w:rsidR="00AF375F" w:rsidRDefault="00CA559E">
      <w:pPr>
        <w:tabs>
          <w:tab w:val="center" w:pos="721"/>
          <w:tab w:val="center" w:pos="1635"/>
        </w:tabs>
        <w:ind w:left="0" w:firstLine="0"/>
      </w:pPr>
      <w:r>
        <w:rPr>
          <w:rFonts w:ascii="Calibri" w:eastAsia="Calibri" w:hAnsi="Calibri" w:cs="Calibri"/>
        </w:rPr>
        <w:tab/>
      </w:r>
      <w:r>
        <w:rPr>
          <w:sz w:val="21"/>
        </w:rPr>
        <w:t xml:space="preserve"> </w:t>
      </w:r>
      <w:r>
        <w:rPr>
          <w:sz w:val="21"/>
        </w:rPr>
        <w:tab/>
      </w:r>
      <w:r>
        <w:rPr>
          <w:b/>
          <w:sz w:val="21"/>
        </w:rPr>
        <w:t>A:</w:t>
      </w:r>
      <w:r>
        <w:rPr>
          <w:sz w:val="21"/>
        </w:rPr>
        <w:t xml:space="preserve">   </w:t>
      </w:r>
      <w:r>
        <w:t xml:space="preserve">It is . . . </w:t>
      </w:r>
    </w:p>
    <w:p w14:paraId="4A7324FB" w14:textId="77777777" w:rsidR="00AF375F" w:rsidRDefault="00CA559E">
      <w:pPr>
        <w:spacing w:after="41" w:line="259" w:lineRule="auto"/>
        <w:ind w:left="1" w:firstLine="0"/>
      </w:pPr>
      <w:r>
        <w:t xml:space="preserve"> </w:t>
      </w:r>
    </w:p>
    <w:p w14:paraId="3E5E8F5E" w14:textId="77777777" w:rsidR="00AF375F" w:rsidRDefault="00CA559E">
      <w:pPr>
        <w:tabs>
          <w:tab w:val="center" w:pos="4851"/>
        </w:tabs>
        <w:spacing w:after="133" w:line="250" w:lineRule="auto"/>
        <w:ind w:left="0" w:firstLine="0"/>
      </w:pPr>
      <w:r>
        <w:t xml:space="preserve"> </w:t>
      </w:r>
      <w:r>
        <w:tab/>
      </w:r>
      <w:r>
        <w:rPr>
          <w:b/>
          <w:sz w:val="24"/>
        </w:rPr>
        <w:t>C-3.</w:t>
      </w:r>
      <w:r>
        <w:rPr>
          <w:sz w:val="24"/>
        </w:rPr>
        <w:t xml:space="preserve">   </w:t>
      </w:r>
      <w:r>
        <w:rPr>
          <w:b/>
          <w:sz w:val="24"/>
        </w:rPr>
        <w:t xml:space="preserve">Post-Exilic </w:t>
      </w:r>
      <w:proofErr w:type="gramStart"/>
      <w:r>
        <w:rPr>
          <w:b/>
          <w:sz w:val="24"/>
        </w:rPr>
        <w:t>Period;  Judah</w:t>
      </w:r>
      <w:proofErr w:type="gramEnd"/>
      <w:r>
        <w:rPr>
          <w:b/>
          <w:sz w:val="24"/>
        </w:rPr>
        <w:t xml:space="preserve"> is now under what empire?   ______________ .</w:t>
      </w:r>
      <w:r>
        <w:rPr>
          <w:b/>
          <w:sz w:val="24"/>
        </w:rPr>
        <w:t xml:space="preserve">  </w:t>
      </w:r>
    </w:p>
    <w:p w14:paraId="4CAEEF5A" w14:textId="77777777" w:rsidR="00AF375F" w:rsidRDefault="00CA559E">
      <w:pPr>
        <w:tabs>
          <w:tab w:val="center" w:pos="1694"/>
          <w:tab w:val="center" w:pos="2669"/>
        </w:tabs>
        <w:spacing w:after="64" w:line="259" w:lineRule="auto"/>
        <w:ind w:left="0" w:firstLine="0"/>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1513E1E0" wp14:editId="36CD12A3">
                <wp:simplePos x="0" y="0"/>
                <wp:positionH relativeFrom="column">
                  <wp:posOffset>387516</wp:posOffset>
                </wp:positionH>
                <wp:positionV relativeFrom="paragraph">
                  <wp:posOffset>-30444</wp:posOffset>
                </wp:positionV>
                <wp:extent cx="6096" cy="2673096"/>
                <wp:effectExtent l="0" t="0" r="0" b="0"/>
                <wp:wrapSquare wrapText="bothSides"/>
                <wp:docPr id="118238" name="Group 118238"/>
                <wp:cNvGraphicFramePr/>
                <a:graphic xmlns:a="http://schemas.openxmlformats.org/drawingml/2006/main">
                  <a:graphicData uri="http://schemas.microsoft.com/office/word/2010/wordprocessingGroup">
                    <wpg:wgp>
                      <wpg:cNvGrpSpPr/>
                      <wpg:grpSpPr>
                        <a:xfrm>
                          <a:off x="0" y="0"/>
                          <a:ext cx="6096" cy="2673096"/>
                          <a:chOff x="0" y="0"/>
                          <a:chExt cx="6096" cy="2673096"/>
                        </a:xfrm>
                      </wpg:grpSpPr>
                      <wps:wsp>
                        <wps:cNvPr id="9626" name="Shape 9626"/>
                        <wps:cNvSpPr/>
                        <wps:spPr>
                          <a:xfrm>
                            <a:off x="0" y="0"/>
                            <a:ext cx="0" cy="161544"/>
                          </a:xfrm>
                          <a:custGeom>
                            <a:avLst/>
                            <a:gdLst/>
                            <a:ahLst/>
                            <a:cxnLst/>
                            <a:rect l="0" t="0" r="0" b="0"/>
                            <a:pathLst>
                              <a:path h="161544">
                                <a:moveTo>
                                  <a:pt x="0" y="0"/>
                                </a:moveTo>
                                <a:lnTo>
                                  <a:pt x="0" y="161544"/>
                                </a:lnTo>
                              </a:path>
                            </a:pathLst>
                          </a:custGeom>
                          <a:ln w="6096" cap="sq">
                            <a:custDash>
                              <a:ds d="192000" sp="96000"/>
                            </a:custDash>
                            <a:miter lim="127000"/>
                          </a:ln>
                        </wps:spPr>
                        <wps:style>
                          <a:lnRef idx="1">
                            <a:srgbClr val="000000"/>
                          </a:lnRef>
                          <a:fillRef idx="0">
                            <a:srgbClr val="000000">
                              <a:alpha val="0"/>
                            </a:srgbClr>
                          </a:fillRef>
                          <a:effectRef idx="0">
                            <a:scrgbClr r="0" g="0" b="0"/>
                          </a:effectRef>
                          <a:fontRef idx="none"/>
                        </wps:style>
                        <wps:bodyPr/>
                      </wps:wsp>
                      <wps:wsp>
                        <wps:cNvPr id="9628" name="Shape 9628"/>
                        <wps:cNvSpPr/>
                        <wps:spPr>
                          <a:xfrm>
                            <a:off x="0" y="161544"/>
                            <a:ext cx="0" cy="24384"/>
                          </a:xfrm>
                          <a:custGeom>
                            <a:avLst/>
                            <a:gdLst/>
                            <a:ahLst/>
                            <a:cxnLst/>
                            <a:rect l="0" t="0" r="0" b="0"/>
                            <a:pathLst>
                              <a:path h="24384">
                                <a:moveTo>
                                  <a:pt x="0" y="0"/>
                                </a:moveTo>
                                <a:lnTo>
                                  <a:pt x="0" y="24384"/>
                                </a:lnTo>
                              </a:path>
                            </a:pathLst>
                          </a:custGeom>
                          <a:ln w="6096" cap="sq">
                            <a:custDash>
                              <a:ds d="192000" sp="96000"/>
                            </a:custDash>
                            <a:miter lim="127000"/>
                          </a:ln>
                        </wps:spPr>
                        <wps:style>
                          <a:lnRef idx="1">
                            <a:srgbClr val="000000"/>
                          </a:lnRef>
                          <a:fillRef idx="0">
                            <a:srgbClr val="000000">
                              <a:alpha val="0"/>
                            </a:srgbClr>
                          </a:fillRef>
                          <a:effectRef idx="0">
                            <a:scrgbClr r="0" g="0" b="0"/>
                          </a:effectRef>
                          <a:fontRef idx="none"/>
                        </wps:style>
                        <wps:bodyPr/>
                      </wps:wsp>
                      <wps:wsp>
                        <wps:cNvPr id="9631" name="Shape 9631"/>
                        <wps:cNvSpPr/>
                        <wps:spPr>
                          <a:xfrm>
                            <a:off x="0" y="185928"/>
                            <a:ext cx="0" cy="161544"/>
                          </a:xfrm>
                          <a:custGeom>
                            <a:avLst/>
                            <a:gdLst/>
                            <a:ahLst/>
                            <a:cxnLst/>
                            <a:rect l="0" t="0" r="0" b="0"/>
                            <a:pathLst>
                              <a:path h="161544">
                                <a:moveTo>
                                  <a:pt x="0" y="0"/>
                                </a:moveTo>
                                <a:lnTo>
                                  <a:pt x="0" y="161544"/>
                                </a:lnTo>
                              </a:path>
                            </a:pathLst>
                          </a:custGeom>
                          <a:ln w="6096" cap="sq">
                            <a:custDash>
                              <a:ds d="192000" sp="96000"/>
                            </a:custDash>
                            <a:miter lim="127000"/>
                          </a:ln>
                        </wps:spPr>
                        <wps:style>
                          <a:lnRef idx="1">
                            <a:srgbClr val="000000"/>
                          </a:lnRef>
                          <a:fillRef idx="0">
                            <a:srgbClr val="000000">
                              <a:alpha val="0"/>
                            </a:srgbClr>
                          </a:fillRef>
                          <a:effectRef idx="0">
                            <a:scrgbClr r="0" g="0" b="0"/>
                          </a:effectRef>
                          <a:fontRef idx="none"/>
                        </wps:style>
                        <wps:bodyPr/>
                      </wps:wsp>
                      <wps:wsp>
                        <wps:cNvPr id="9633" name="Shape 9633"/>
                        <wps:cNvSpPr/>
                        <wps:spPr>
                          <a:xfrm>
                            <a:off x="0" y="347472"/>
                            <a:ext cx="0" cy="51816"/>
                          </a:xfrm>
                          <a:custGeom>
                            <a:avLst/>
                            <a:gdLst/>
                            <a:ahLst/>
                            <a:cxnLst/>
                            <a:rect l="0" t="0" r="0" b="0"/>
                            <a:pathLst>
                              <a:path h="51816">
                                <a:moveTo>
                                  <a:pt x="0" y="0"/>
                                </a:moveTo>
                                <a:lnTo>
                                  <a:pt x="0" y="51816"/>
                                </a:lnTo>
                              </a:path>
                            </a:pathLst>
                          </a:custGeom>
                          <a:ln w="6096" cap="sq">
                            <a:custDash>
                              <a:ds d="192000" sp="96000"/>
                            </a:custDash>
                            <a:miter lim="127000"/>
                          </a:ln>
                        </wps:spPr>
                        <wps:style>
                          <a:lnRef idx="1">
                            <a:srgbClr val="000000"/>
                          </a:lnRef>
                          <a:fillRef idx="0">
                            <a:srgbClr val="000000">
                              <a:alpha val="0"/>
                            </a:srgbClr>
                          </a:fillRef>
                          <a:effectRef idx="0">
                            <a:scrgbClr r="0" g="0" b="0"/>
                          </a:effectRef>
                          <a:fontRef idx="none"/>
                        </wps:style>
                        <wps:bodyPr/>
                      </wps:wsp>
                      <wps:wsp>
                        <wps:cNvPr id="9637" name="Shape 9637"/>
                        <wps:cNvSpPr/>
                        <wps:spPr>
                          <a:xfrm>
                            <a:off x="0" y="399288"/>
                            <a:ext cx="0" cy="161544"/>
                          </a:xfrm>
                          <a:custGeom>
                            <a:avLst/>
                            <a:gdLst/>
                            <a:ahLst/>
                            <a:cxnLst/>
                            <a:rect l="0" t="0" r="0" b="0"/>
                            <a:pathLst>
                              <a:path h="161544">
                                <a:moveTo>
                                  <a:pt x="0" y="0"/>
                                </a:moveTo>
                                <a:lnTo>
                                  <a:pt x="0" y="161544"/>
                                </a:lnTo>
                              </a:path>
                            </a:pathLst>
                          </a:custGeom>
                          <a:ln w="6096" cap="sq">
                            <a:custDash>
                              <a:ds d="192000" sp="96000"/>
                            </a:custDash>
                            <a:miter lim="127000"/>
                          </a:ln>
                        </wps:spPr>
                        <wps:style>
                          <a:lnRef idx="1">
                            <a:srgbClr val="000000"/>
                          </a:lnRef>
                          <a:fillRef idx="0">
                            <a:srgbClr val="000000">
                              <a:alpha val="0"/>
                            </a:srgbClr>
                          </a:fillRef>
                          <a:effectRef idx="0">
                            <a:scrgbClr r="0" g="0" b="0"/>
                          </a:effectRef>
                          <a:fontRef idx="none"/>
                        </wps:style>
                        <wps:bodyPr/>
                      </wps:wsp>
                      <wps:wsp>
                        <wps:cNvPr id="9639" name="Shape 9639"/>
                        <wps:cNvSpPr/>
                        <wps:spPr>
                          <a:xfrm>
                            <a:off x="0" y="560832"/>
                            <a:ext cx="0" cy="48768"/>
                          </a:xfrm>
                          <a:custGeom>
                            <a:avLst/>
                            <a:gdLst/>
                            <a:ahLst/>
                            <a:cxnLst/>
                            <a:rect l="0" t="0" r="0" b="0"/>
                            <a:pathLst>
                              <a:path h="48768">
                                <a:moveTo>
                                  <a:pt x="0" y="0"/>
                                </a:moveTo>
                                <a:lnTo>
                                  <a:pt x="0" y="48768"/>
                                </a:lnTo>
                              </a:path>
                            </a:pathLst>
                          </a:custGeom>
                          <a:ln w="6096" cap="sq">
                            <a:custDash>
                              <a:ds d="192000" sp="96000"/>
                            </a:custDash>
                            <a:miter lim="127000"/>
                          </a:ln>
                        </wps:spPr>
                        <wps:style>
                          <a:lnRef idx="1">
                            <a:srgbClr val="000000"/>
                          </a:lnRef>
                          <a:fillRef idx="0">
                            <a:srgbClr val="000000">
                              <a:alpha val="0"/>
                            </a:srgbClr>
                          </a:fillRef>
                          <a:effectRef idx="0">
                            <a:scrgbClr r="0" g="0" b="0"/>
                          </a:effectRef>
                          <a:fontRef idx="none"/>
                        </wps:style>
                        <wps:bodyPr/>
                      </wps:wsp>
                      <wps:wsp>
                        <wps:cNvPr id="9642" name="Shape 9642"/>
                        <wps:cNvSpPr/>
                        <wps:spPr>
                          <a:xfrm>
                            <a:off x="0" y="609600"/>
                            <a:ext cx="0" cy="161544"/>
                          </a:xfrm>
                          <a:custGeom>
                            <a:avLst/>
                            <a:gdLst/>
                            <a:ahLst/>
                            <a:cxnLst/>
                            <a:rect l="0" t="0" r="0" b="0"/>
                            <a:pathLst>
                              <a:path h="161544">
                                <a:moveTo>
                                  <a:pt x="0" y="0"/>
                                </a:moveTo>
                                <a:lnTo>
                                  <a:pt x="0" y="161544"/>
                                </a:lnTo>
                              </a:path>
                            </a:pathLst>
                          </a:custGeom>
                          <a:ln w="6096" cap="sq">
                            <a:custDash>
                              <a:ds d="192000" sp="96000"/>
                            </a:custDash>
                            <a:miter lim="127000"/>
                          </a:ln>
                        </wps:spPr>
                        <wps:style>
                          <a:lnRef idx="1">
                            <a:srgbClr val="000000"/>
                          </a:lnRef>
                          <a:fillRef idx="0">
                            <a:srgbClr val="000000">
                              <a:alpha val="0"/>
                            </a:srgbClr>
                          </a:fillRef>
                          <a:effectRef idx="0">
                            <a:scrgbClr r="0" g="0" b="0"/>
                          </a:effectRef>
                          <a:fontRef idx="none"/>
                        </wps:style>
                        <wps:bodyPr/>
                      </wps:wsp>
                      <wps:wsp>
                        <wps:cNvPr id="9644" name="Shape 9644"/>
                        <wps:cNvSpPr/>
                        <wps:spPr>
                          <a:xfrm>
                            <a:off x="0" y="771144"/>
                            <a:ext cx="0" cy="152400"/>
                          </a:xfrm>
                          <a:custGeom>
                            <a:avLst/>
                            <a:gdLst/>
                            <a:ahLst/>
                            <a:cxnLst/>
                            <a:rect l="0" t="0" r="0" b="0"/>
                            <a:pathLst>
                              <a:path h="152400">
                                <a:moveTo>
                                  <a:pt x="0" y="0"/>
                                </a:moveTo>
                                <a:lnTo>
                                  <a:pt x="0" y="152400"/>
                                </a:lnTo>
                              </a:path>
                            </a:pathLst>
                          </a:custGeom>
                          <a:ln w="6096" cap="sq">
                            <a:custDash>
                              <a:ds d="192000" sp="96000"/>
                            </a:custDash>
                            <a:miter lim="127000"/>
                          </a:ln>
                        </wps:spPr>
                        <wps:style>
                          <a:lnRef idx="1">
                            <a:srgbClr val="000000"/>
                          </a:lnRef>
                          <a:fillRef idx="0">
                            <a:srgbClr val="000000">
                              <a:alpha val="0"/>
                            </a:srgbClr>
                          </a:fillRef>
                          <a:effectRef idx="0">
                            <a:scrgbClr r="0" g="0" b="0"/>
                          </a:effectRef>
                          <a:fontRef idx="none"/>
                        </wps:style>
                        <wps:bodyPr/>
                      </wps:wsp>
                      <wps:wsp>
                        <wps:cNvPr id="9647" name="Shape 9647"/>
                        <wps:cNvSpPr/>
                        <wps:spPr>
                          <a:xfrm>
                            <a:off x="0" y="923544"/>
                            <a:ext cx="0" cy="161544"/>
                          </a:xfrm>
                          <a:custGeom>
                            <a:avLst/>
                            <a:gdLst/>
                            <a:ahLst/>
                            <a:cxnLst/>
                            <a:rect l="0" t="0" r="0" b="0"/>
                            <a:pathLst>
                              <a:path h="161544">
                                <a:moveTo>
                                  <a:pt x="0" y="0"/>
                                </a:moveTo>
                                <a:lnTo>
                                  <a:pt x="0" y="161544"/>
                                </a:lnTo>
                              </a:path>
                            </a:pathLst>
                          </a:custGeom>
                          <a:ln w="6096" cap="sq">
                            <a:custDash>
                              <a:ds d="192000" sp="96000"/>
                            </a:custDash>
                            <a:miter lim="127000"/>
                          </a:ln>
                        </wps:spPr>
                        <wps:style>
                          <a:lnRef idx="1">
                            <a:srgbClr val="000000"/>
                          </a:lnRef>
                          <a:fillRef idx="0">
                            <a:srgbClr val="000000">
                              <a:alpha val="0"/>
                            </a:srgbClr>
                          </a:fillRef>
                          <a:effectRef idx="0">
                            <a:scrgbClr r="0" g="0" b="0"/>
                          </a:effectRef>
                          <a:fontRef idx="none"/>
                        </wps:style>
                        <wps:bodyPr/>
                      </wps:wsp>
                      <wps:wsp>
                        <wps:cNvPr id="9651" name="Shape 9651"/>
                        <wps:cNvSpPr/>
                        <wps:spPr>
                          <a:xfrm>
                            <a:off x="0" y="1085088"/>
                            <a:ext cx="0" cy="158496"/>
                          </a:xfrm>
                          <a:custGeom>
                            <a:avLst/>
                            <a:gdLst/>
                            <a:ahLst/>
                            <a:cxnLst/>
                            <a:rect l="0" t="0" r="0" b="0"/>
                            <a:pathLst>
                              <a:path h="158496">
                                <a:moveTo>
                                  <a:pt x="0" y="0"/>
                                </a:moveTo>
                                <a:lnTo>
                                  <a:pt x="0" y="158496"/>
                                </a:lnTo>
                              </a:path>
                            </a:pathLst>
                          </a:custGeom>
                          <a:ln w="6096" cap="sq">
                            <a:custDash>
                              <a:ds d="192000" sp="96000"/>
                            </a:custDash>
                            <a:miter lim="127000"/>
                          </a:ln>
                        </wps:spPr>
                        <wps:style>
                          <a:lnRef idx="1">
                            <a:srgbClr val="000000"/>
                          </a:lnRef>
                          <a:fillRef idx="0">
                            <a:srgbClr val="000000">
                              <a:alpha val="0"/>
                            </a:srgbClr>
                          </a:fillRef>
                          <a:effectRef idx="0">
                            <a:scrgbClr r="0" g="0" b="0"/>
                          </a:effectRef>
                          <a:fontRef idx="none"/>
                        </wps:style>
                        <wps:bodyPr/>
                      </wps:wsp>
                      <wps:wsp>
                        <wps:cNvPr id="9653" name="Shape 9653"/>
                        <wps:cNvSpPr/>
                        <wps:spPr>
                          <a:xfrm>
                            <a:off x="0" y="1243584"/>
                            <a:ext cx="0" cy="161544"/>
                          </a:xfrm>
                          <a:custGeom>
                            <a:avLst/>
                            <a:gdLst/>
                            <a:ahLst/>
                            <a:cxnLst/>
                            <a:rect l="0" t="0" r="0" b="0"/>
                            <a:pathLst>
                              <a:path h="161544">
                                <a:moveTo>
                                  <a:pt x="0" y="0"/>
                                </a:moveTo>
                                <a:lnTo>
                                  <a:pt x="0" y="161544"/>
                                </a:lnTo>
                              </a:path>
                            </a:pathLst>
                          </a:custGeom>
                          <a:ln w="6096" cap="sq">
                            <a:custDash>
                              <a:ds d="192000" sp="96000"/>
                            </a:custDash>
                            <a:miter lim="127000"/>
                          </a:ln>
                        </wps:spPr>
                        <wps:style>
                          <a:lnRef idx="1">
                            <a:srgbClr val="000000"/>
                          </a:lnRef>
                          <a:fillRef idx="0">
                            <a:srgbClr val="000000">
                              <a:alpha val="0"/>
                            </a:srgbClr>
                          </a:fillRef>
                          <a:effectRef idx="0">
                            <a:scrgbClr r="0" g="0" b="0"/>
                          </a:effectRef>
                          <a:fontRef idx="none"/>
                        </wps:style>
                        <wps:bodyPr/>
                      </wps:wsp>
                      <wps:wsp>
                        <wps:cNvPr id="9659" name="Shape 9659"/>
                        <wps:cNvSpPr/>
                        <wps:spPr>
                          <a:xfrm>
                            <a:off x="0" y="1405128"/>
                            <a:ext cx="0" cy="161544"/>
                          </a:xfrm>
                          <a:custGeom>
                            <a:avLst/>
                            <a:gdLst/>
                            <a:ahLst/>
                            <a:cxnLst/>
                            <a:rect l="0" t="0" r="0" b="0"/>
                            <a:pathLst>
                              <a:path h="161544">
                                <a:moveTo>
                                  <a:pt x="0" y="0"/>
                                </a:moveTo>
                                <a:lnTo>
                                  <a:pt x="0" y="161544"/>
                                </a:lnTo>
                              </a:path>
                            </a:pathLst>
                          </a:custGeom>
                          <a:ln w="6096" cap="sq">
                            <a:custDash>
                              <a:ds d="192000" sp="96000"/>
                            </a:custDash>
                            <a:miter lim="127000"/>
                          </a:ln>
                        </wps:spPr>
                        <wps:style>
                          <a:lnRef idx="1">
                            <a:srgbClr val="000000"/>
                          </a:lnRef>
                          <a:fillRef idx="0">
                            <a:srgbClr val="000000">
                              <a:alpha val="0"/>
                            </a:srgbClr>
                          </a:fillRef>
                          <a:effectRef idx="0">
                            <a:scrgbClr r="0" g="0" b="0"/>
                          </a:effectRef>
                          <a:fontRef idx="none"/>
                        </wps:style>
                        <wps:bodyPr/>
                      </wps:wsp>
                      <wps:wsp>
                        <wps:cNvPr id="9661" name="Shape 9661"/>
                        <wps:cNvSpPr/>
                        <wps:spPr>
                          <a:xfrm>
                            <a:off x="0" y="1566672"/>
                            <a:ext cx="0" cy="24384"/>
                          </a:xfrm>
                          <a:custGeom>
                            <a:avLst/>
                            <a:gdLst/>
                            <a:ahLst/>
                            <a:cxnLst/>
                            <a:rect l="0" t="0" r="0" b="0"/>
                            <a:pathLst>
                              <a:path h="24384">
                                <a:moveTo>
                                  <a:pt x="0" y="0"/>
                                </a:moveTo>
                                <a:lnTo>
                                  <a:pt x="0" y="24384"/>
                                </a:lnTo>
                              </a:path>
                            </a:pathLst>
                          </a:custGeom>
                          <a:ln w="6096" cap="sq">
                            <a:custDash>
                              <a:ds d="192000" sp="96000"/>
                            </a:custDash>
                            <a:miter lim="127000"/>
                          </a:ln>
                        </wps:spPr>
                        <wps:style>
                          <a:lnRef idx="1">
                            <a:srgbClr val="000000"/>
                          </a:lnRef>
                          <a:fillRef idx="0">
                            <a:srgbClr val="000000">
                              <a:alpha val="0"/>
                            </a:srgbClr>
                          </a:fillRef>
                          <a:effectRef idx="0">
                            <a:scrgbClr r="0" g="0" b="0"/>
                          </a:effectRef>
                          <a:fontRef idx="none"/>
                        </wps:style>
                        <wps:bodyPr/>
                      </wps:wsp>
                      <wps:wsp>
                        <wps:cNvPr id="9667" name="Shape 9667"/>
                        <wps:cNvSpPr/>
                        <wps:spPr>
                          <a:xfrm>
                            <a:off x="0" y="1591056"/>
                            <a:ext cx="0" cy="161544"/>
                          </a:xfrm>
                          <a:custGeom>
                            <a:avLst/>
                            <a:gdLst/>
                            <a:ahLst/>
                            <a:cxnLst/>
                            <a:rect l="0" t="0" r="0" b="0"/>
                            <a:pathLst>
                              <a:path h="161544">
                                <a:moveTo>
                                  <a:pt x="0" y="0"/>
                                </a:moveTo>
                                <a:lnTo>
                                  <a:pt x="0" y="161544"/>
                                </a:lnTo>
                              </a:path>
                            </a:pathLst>
                          </a:custGeom>
                          <a:ln w="6096" cap="sq">
                            <a:custDash>
                              <a:ds d="192000" sp="96000"/>
                            </a:custDash>
                            <a:miter lim="127000"/>
                          </a:ln>
                        </wps:spPr>
                        <wps:style>
                          <a:lnRef idx="1">
                            <a:srgbClr val="000000"/>
                          </a:lnRef>
                          <a:fillRef idx="0">
                            <a:srgbClr val="000000">
                              <a:alpha val="0"/>
                            </a:srgbClr>
                          </a:fillRef>
                          <a:effectRef idx="0">
                            <a:scrgbClr r="0" g="0" b="0"/>
                          </a:effectRef>
                          <a:fontRef idx="none"/>
                        </wps:style>
                        <wps:bodyPr/>
                      </wps:wsp>
                      <wps:wsp>
                        <wps:cNvPr id="9669" name="Shape 9669"/>
                        <wps:cNvSpPr/>
                        <wps:spPr>
                          <a:xfrm>
                            <a:off x="0" y="1752600"/>
                            <a:ext cx="0" cy="152400"/>
                          </a:xfrm>
                          <a:custGeom>
                            <a:avLst/>
                            <a:gdLst/>
                            <a:ahLst/>
                            <a:cxnLst/>
                            <a:rect l="0" t="0" r="0" b="0"/>
                            <a:pathLst>
                              <a:path h="152400">
                                <a:moveTo>
                                  <a:pt x="0" y="0"/>
                                </a:moveTo>
                                <a:lnTo>
                                  <a:pt x="0" y="152400"/>
                                </a:lnTo>
                              </a:path>
                            </a:pathLst>
                          </a:custGeom>
                          <a:ln w="6096" cap="sq">
                            <a:custDash>
                              <a:ds d="192000" sp="96000"/>
                            </a:custDash>
                            <a:miter lim="127000"/>
                          </a:ln>
                        </wps:spPr>
                        <wps:style>
                          <a:lnRef idx="1">
                            <a:srgbClr val="000000"/>
                          </a:lnRef>
                          <a:fillRef idx="0">
                            <a:srgbClr val="000000">
                              <a:alpha val="0"/>
                            </a:srgbClr>
                          </a:fillRef>
                          <a:effectRef idx="0">
                            <a:scrgbClr r="0" g="0" b="0"/>
                          </a:effectRef>
                          <a:fontRef idx="none"/>
                        </wps:style>
                        <wps:bodyPr/>
                      </wps:wsp>
                      <wps:wsp>
                        <wps:cNvPr id="9672" name="Shape 9672"/>
                        <wps:cNvSpPr/>
                        <wps:spPr>
                          <a:xfrm>
                            <a:off x="0" y="1905000"/>
                            <a:ext cx="0" cy="158496"/>
                          </a:xfrm>
                          <a:custGeom>
                            <a:avLst/>
                            <a:gdLst/>
                            <a:ahLst/>
                            <a:cxnLst/>
                            <a:rect l="0" t="0" r="0" b="0"/>
                            <a:pathLst>
                              <a:path h="158496">
                                <a:moveTo>
                                  <a:pt x="0" y="0"/>
                                </a:moveTo>
                                <a:lnTo>
                                  <a:pt x="0" y="158496"/>
                                </a:lnTo>
                              </a:path>
                            </a:pathLst>
                          </a:custGeom>
                          <a:ln w="6096" cap="sq">
                            <a:custDash>
                              <a:ds d="192000" sp="96000"/>
                            </a:custDash>
                            <a:miter lim="127000"/>
                          </a:ln>
                        </wps:spPr>
                        <wps:style>
                          <a:lnRef idx="1">
                            <a:srgbClr val="000000"/>
                          </a:lnRef>
                          <a:fillRef idx="0">
                            <a:srgbClr val="000000">
                              <a:alpha val="0"/>
                            </a:srgbClr>
                          </a:fillRef>
                          <a:effectRef idx="0">
                            <a:scrgbClr r="0" g="0" b="0"/>
                          </a:effectRef>
                          <a:fontRef idx="none"/>
                        </wps:style>
                        <wps:bodyPr/>
                      </wps:wsp>
                      <wps:wsp>
                        <wps:cNvPr id="9678" name="Shape 9678"/>
                        <wps:cNvSpPr/>
                        <wps:spPr>
                          <a:xfrm>
                            <a:off x="0" y="2090929"/>
                            <a:ext cx="0" cy="158496"/>
                          </a:xfrm>
                          <a:custGeom>
                            <a:avLst/>
                            <a:gdLst/>
                            <a:ahLst/>
                            <a:cxnLst/>
                            <a:rect l="0" t="0" r="0" b="0"/>
                            <a:pathLst>
                              <a:path h="158496">
                                <a:moveTo>
                                  <a:pt x="0" y="0"/>
                                </a:moveTo>
                                <a:lnTo>
                                  <a:pt x="0" y="158496"/>
                                </a:lnTo>
                              </a:path>
                            </a:pathLst>
                          </a:custGeom>
                          <a:ln w="6096" cap="sq">
                            <a:custDash>
                              <a:ds d="192000" sp="96000"/>
                            </a:custDash>
                            <a:miter lim="127000"/>
                          </a:ln>
                        </wps:spPr>
                        <wps:style>
                          <a:lnRef idx="1">
                            <a:srgbClr val="000000"/>
                          </a:lnRef>
                          <a:fillRef idx="0">
                            <a:srgbClr val="000000">
                              <a:alpha val="0"/>
                            </a:srgbClr>
                          </a:fillRef>
                          <a:effectRef idx="0">
                            <a:scrgbClr r="0" g="0" b="0"/>
                          </a:effectRef>
                          <a:fontRef idx="none"/>
                        </wps:style>
                        <wps:bodyPr/>
                      </wps:wsp>
                      <wps:wsp>
                        <wps:cNvPr id="9680" name="Shape 9680"/>
                        <wps:cNvSpPr/>
                        <wps:spPr>
                          <a:xfrm>
                            <a:off x="0" y="2249424"/>
                            <a:ext cx="0" cy="51816"/>
                          </a:xfrm>
                          <a:custGeom>
                            <a:avLst/>
                            <a:gdLst/>
                            <a:ahLst/>
                            <a:cxnLst/>
                            <a:rect l="0" t="0" r="0" b="0"/>
                            <a:pathLst>
                              <a:path h="51816">
                                <a:moveTo>
                                  <a:pt x="0" y="0"/>
                                </a:moveTo>
                                <a:lnTo>
                                  <a:pt x="0" y="51816"/>
                                </a:lnTo>
                              </a:path>
                            </a:pathLst>
                          </a:custGeom>
                          <a:ln w="6096" cap="sq">
                            <a:custDash>
                              <a:ds d="192000" sp="96000"/>
                            </a:custDash>
                            <a:miter lim="127000"/>
                          </a:ln>
                        </wps:spPr>
                        <wps:style>
                          <a:lnRef idx="1">
                            <a:srgbClr val="000000"/>
                          </a:lnRef>
                          <a:fillRef idx="0">
                            <a:srgbClr val="000000">
                              <a:alpha val="0"/>
                            </a:srgbClr>
                          </a:fillRef>
                          <a:effectRef idx="0">
                            <a:scrgbClr r="0" g="0" b="0"/>
                          </a:effectRef>
                          <a:fontRef idx="none"/>
                        </wps:style>
                        <wps:bodyPr/>
                      </wps:wsp>
                      <wps:wsp>
                        <wps:cNvPr id="9684" name="Shape 9684"/>
                        <wps:cNvSpPr/>
                        <wps:spPr>
                          <a:xfrm>
                            <a:off x="0" y="2301240"/>
                            <a:ext cx="0" cy="161544"/>
                          </a:xfrm>
                          <a:custGeom>
                            <a:avLst/>
                            <a:gdLst/>
                            <a:ahLst/>
                            <a:cxnLst/>
                            <a:rect l="0" t="0" r="0" b="0"/>
                            <a:pathLst>
                              <a:path h="161544">
                                <a:moveTo>
                                  <a:pt x="0" y="0"/>
                                </a:moveTo>
                                <a:lnTo>
                                  <a:pt x="0" y="161544"/>
                                </a:lnTo>
                              </a:path>
                            </a:pathLst>
                          </a:custGeom>
                          <a:ln w="6096" cap="sq">
                            <a:custDash>
                              <a:ds d="192000" sp="96000"/>
                            </a:custDash>
                            <a:miter lim="127000"/>
                          </a:ln>
                        </wps:spPr>
                        <wps:style>
                          <a:lnRef idx="1">
                            <a:srgbClr val="000000"/>
                          </a:lnRef>
                          <a:fillRef idx="0">
                            <a:srgbClr val="000000">
                              <a:alpha val="0"/>
                            </a:srgbClr>
                          </a:fillRef>
                          <a:effectRef idx="0">
                            <a:scrgbClr r="0" g="0" b="0"/>
                          </a:effectRef>
                          <a:fontRef idx="none"/>
                        </wps:style>
                        <wps:bodyPr/>
                      </wps:wsp>
                      <wps:wsp>
                        <wps:cNvPr id="9686" name="Shape 9686"/>
                        <wps:cNvSpPr/>
                        <wps:spPr>
                          <a:xfrm>
                            <a:off x="0" y="2462784"/>
                            <a:ext cx="0" cy="51816"/>
                          </a:xfrm>
                          <a:custGeom>
                            <a:avLst/>
                            <a:gdLst/>
                            <a:ahLst/>
                            <a:cxnLst/>
                            <a:rect l="0" t="0" r="0" b="0"/>
                            <a:pathLst>
                              <a:path h="51816">
                                <a:moveTo>
                                  <a:pt x="0" y="0"/>
                                </a:moveTo>
                                <a:lnTo>
                                  <a:pt x="0" y="51816"/>
                                </a:lnTo>
                              </a:path>
                            </a:pathLst>
                          </a:custGeom>
                          <a:ln w="6096" cap="sq">
                            <a:custDash>
                              <a:ds d="192000" sp="96000"/>
                            </a:custDash>
                            <a:miter lim="127000"/>
                          </a:ln>
                        </wps:spPr>
                        <wps:style>
                          <a:lnRef idx="1">
                            <a:srgbClr val="000000"/>
                          </a:lnRef>
                          <a:fillRef idx="0">
                            <a:srgbClr val="000000">
                              <a:alpha val="0"/>
                            </a:srgbClr>
                          </a:fillRef>
                          <a:effectRef idx="0">
                            <a:scrgbClr r="0" g="0" b="0"/>
                          </a:effectRef>
                          <a:fontRef idx="none"/>
                        </wps:style>
                        <wps:bodyPr/>
                      </wps:wsp>
                      <wps:wsp>
                        <wps:cNvPr id="9690" name="Shape 9690"/>
                        <wps:cNvSpPr/>
                        <wps:spPr>
                          <a:xfrm>
                            <a:off x="0" y="2514601"/>
                            <a:ext cx="0" cy="158496"/>
                          </a:xfrm>
                          <a:custGeom>
                            <a:avLst/>
                            <a:gdLst/>
                            <a:ahLst/>
                            <a:cxnLst/>
                            <a:rect l="0" t="0" r="0" b="0"/>
                            <a:pathLst>
                              <a:path h="158496">
                                <a:moveTo>
                                  <a:pt x="0" y="0"/>
                                </a:moveTo>
                                <a:lnTo>
                                  <a:pt x="0" y="158496"/>
                                </a:lnTo>
                              </a:path>
                            </a:pathLst>
                          </a:custGeom>
                          <a:ln w="6096" cap="sq">
                            <a:custDash>
                              <a:ds d="192000" sp="96000"/>
                            </a:custDash>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8238" style="width:0.48pt;height:210.48pt;position:absolute;mso-position-horizontal-relative:text;mso-position-horizontal:absolute;margin-left:30.5131pt;mso-position-vertical-relative:text;margin-top:-2.39725pt;" coordsize="60,26730">
                <v:shape id="Shape 9626" style="position:absolute;width:0;height:1615;left:0;top:0;" coordsize="0,161544" path="m0,0l0,161544">
                  <v:stroke weight="0.48pt" endcap="square" dashstyle="4 2" joinstyle="miter" miterlimit="10" on="true" color="#000000"/>
                  <v:fill on="false" color="#000000" opacity="0"/>
                </v:shape>
                <v:shape id="Shape 9628" style="position:absolute;width:0;height:243;left:0;top:1615;" coordsize="0,24384" path="m0,0l0,24384">
                  <v:stroke weight="0.48pt" endcap="square" dashstyle="4 2" joinstyle="miter" miterlimit="10" on="true" color="#000000"/>
                  <v:fill on="false" color="#000000" opacity="0"/>
                </v:shape>
                <v:shape id="Shape 9631" style="position:absolute;width:0;height:1615;left:0;top:1859;" coordsize="0,161544" path="m0,0l0,161544">
                  <v:stroke weight="0.48pt" endcap="square" dashstyle="4 2" joinstyle="miter" miterlimit="10" on="true" color="#000000"/>
                  <v:fill on="false" color="#000000" opacity="0"/>
                </v:shape>
                <v:shape id="Shape 9633" style="position:absolute;width:0;height:518;left:0;top:3474;" coordsize="0,51816" path="m0,0l0,51816">
                  <v:stroke weight="0.48pt" endcap="square" dashstyle="4 2" joinstyle="miter" miterlimit="10" on="true" color="#000000"/>
                  <v:fill on="false" color="#000000" opacity="0"/>
                </v:shape>
                <v:shape id="Shape 9637" style="position:absolute;width:0;height:1615;left:0;top:3992;" coordsize="0,161544" path="m0,0l0,161544">
                  <v:stroke weight="0.48pt" endcap="square" dashstyle="4 2" joinstyle="miter" miterlimit="10" on="true" color="#000000"/>
                  <v:fill on="false" color="#000000" opacity="0"/>
                </v:shape>
                <v:shape id="Shape 9639" style="position:absolute;width:0;height:487;left:0;top:5608;" coordsize="0,48768" path="m0,0l0,48768">
                  <v:stroke weight="0.48pt" endcap="square" dashstyle="4 2" joinstyle="miter" miterlimit="10" on="true" color="#000000"/>
                  <v:fill on="false" color="#000000" opacity="0"/>
                </v:shape>
                <v:shape id="Shape 9642" style="position:absolute;width:0;height:1615;left:0;top:6096;" coordsize="0,161544" path="m0,0l0,161544">
                  <v:stroke weight="0.48pt" endcap="square" dashstyle="4 2" joinstyle="miter" miterlimit="10" on="true" color="#000000"/>
                  <v:fill on="false" color="#000000" opacity="0"/>
                </v:shape>
                <v:shape id="Shape 9644" style="position:absolute;width:0;height:1524;left:0;top:7711;" coordsize="0,152400" path="m0,0l0,152400">
                  <v:stroke weight="0.48pt" endcap="square" dashstyle="4 2" joinstyle="miter" miterlimit="10" on="true" color="#000000"/>
                  <v:fill on="false" color="#000000" opacity="0"/>
                </v:shape>
                <v:shape id="Shape 9647" style="position:absolute;width:0;height:1615;left:0;top:9235;" coordsize="0,161544" path="m0,0l0,161544">
                  <v:stroke weight="0.48pt" endcap="square" dashstyle="4 2" joinstyle="miter" miterlimit="10" on="true" color="#000000"/>
                  <v:fill on="false" color="#000000" opacity="0"/>
                </v:shape>
                <v:shape id="Shape 9651" style="position:absolute;width:0;height:1584;left:0;top:10850;" coordsize="0,158496" path="m0,0l0,158496">
                  <v:stroke weight="0.48pt" endcap="square" dashstyle="4 2" joinstyle="miter" miterlimit="10" on="true" color="#000000"/>
                  <v:fill on="false" color="#000000" opacity="0"/>
                </v:shape>
                <v:shape id="Shape 9653" style="position:absolute;width:0;height:1615;left:0;top:12435;" coordsize="0,161544" path="m0,0l0,161544">
                  <v:stroke weight="0.48pt" endcap="square" dashstyle="4 2" joinstyle="miter" miterlimit="10" on="true" color="#000000"/>
                  <v:fill on="false" color="#000000" opacity="0"/>
                </v:shape>
                <v:shape id="Shape 9659" style="position:absolute;width:0;height:1615;left:0;top:14051;" coordsize="0,161544" path="m0,0l0,161544">
                  <v:stroke weight="0.48pt" endcap="square" dashstyle="4 2" joinstyle="miter" miterlimit="10" on="true" color="#000000"/>
                  <v:fill on="false" color="#000000" opacity="0"/>
                </v:shape>
                <v:shape id="Shape 9661" style="position:absolute;width:0;height:243;left:0;top:15666;" coordsize="0,24384" path="m0,0l0,24384">
                  <v:stroke weight="0.48pt" endcap="square" dashstyle="4 2" joinstyle="miter" miterlimit="10" on="true" color="#000000"/>
                  <v:fill on="false" color="#000000" opacity="0"/>
                </v:shape>
                <v:shape id="Shape 9667" style="position:absolute;width:0;height:1615;left:0;top:15910;" coordsize="0,161544" path="m0,0l0,161544">
                  <v:stroke weight="0.48pt" endcap="square" dashstyle="4 2" joinstyle="miter" miterlimit="10" on="true" color="#000000"/>
                  <v:fill on="false" color="#000000" opacity="0"/>
                </v:shape>
                <v:shape id="Shape 9669" style="position:absolute;width:0;height:1524;left:0;top:17526;" coordsize="0,152400" path="m0,0l0,152400">
                  <v:stroke weight="0.48pt" endcap="square" dashstyle="4 2" joinstyle="miter" miterlimit="10" on="true" color="#000000"/>
                  <v:fill on="false" color="#000000" opacity="0"/>
                </v:shape>
                <v:shape id="Shape 9672" style="position:absolute;width:0;height:1584;left:0;top:19050;" coordsize="0,158496" path="m0,0l0,158496">
                  <v:stroke weight="0.48pt" endcap="square" dashstyle="4 2" joinstyle="miter" miterlimit="10" on="true" color="#000000"/>
                  <v:fill on="false" color="#000000" opacity="0"/>
                </v:shape>
                <v:shape id="Shape 9678" style="position:absolute;width:0;height:1584;left:0;top:20909;" coordsize="0,158496" path="m0,0l0,158496">
                  <v:stroke weight="0.48pt" endcap="square" dashstyle="4 2" joinstyle="miter" miterlimit="10" on="true" color="#000000"/>
                  <v:fill on="false" color="#000000" opacity="0"/>
                </v:shape>
                <v:shape id="Shape 9680" style="position:absolute;width:0;height:518;left:0;top:22494;" coordsize="0,51816" path="m0,0l0,51816">
                  <v:stroke weight="0.48pt" endcap="square" dashstyle="4 2" joinstyle="miter" miterlimit="10" on="true" color="#000000"/>
                  <v:fill on="false" color="#000000" opacity="0"/>
                </v:shape>
                <v:shape id="Shape 9684" style="position:absolute;width:0;height:1615;left:0;top:23012;" coordsize="0,161544" path="m0,0l0,161544">
                  <v:stroke weight="0.48pt" endcap="square" dashstyle="4 2" joinstyle="miter" miterlimit="10" on="true" color="#000000"/>
                  <v:fill on="false" color="#000000" opacity="0"/>
                </v:shape>
                <v:shape id="Shape 9686" style="position:absolute;width:0;height:518;left:0;top:24627;" coordsize="0,51816" path="m0,0l0,51816">
                  <v:stroke weight="0.48pt" endcap="square" dashstyle="4 2" joinstyle="miter" miterlimit="10" on="true" color="#000000"/>
                  <v:fill on="false" color="#000000" opacity="0"/>
                </v:shape>
                <v:shape id="Shape 9690" style="position:absolute;width:0;height:1584;left:0;top:25146;" coordsize="0,158496" path="m0,0l0,158496">
                  <v:stroke weight="0.48pt" endcap="square" dashstyle="4 2" joinstyle="miter" miterlimit="10" on="true" color="#000000"/>
                  <v:fill on="false" color="#000000" opacity="0"/>
                </v:shape>
                <w10:wrap type="square"/>
              </v:group>
            </w:pict>
          </mc:Fallback>
        </mc:AlternateContent>
      </w:r>
      <w:r>
        <w:rPr>
          <w:rFonts w:ascii="Calibri" w:eastAsia="Calibri" w:hAnsi="Calibri" w:cs="Calibri"/>
        </w:rPr>
        <w:tab/>
      </w:r>
      <w:r>
        <w:rPr>
          <w:u w:val="single" w:color="000000"/>
        </w:rPr>
        <w:t>Haggai &amp; Zechariah</w:t>
      </w:r>
      <w:r>
        <w:t xml:space="preserve"> </w:t>
      </w:r>
      <w:r>
        <w:tab/>
        <w:t xml:space="preserve">   </w:t>
      </w:r>
    </w:p>
    <w:p w14:paraId="6E21203E" w14:textId="77777777" w:rsidR="00AF375F" w:rsidRDefault="00CA559E">
      <w:pPr>
        <w:ind w:left="730" w:right="8"/>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7450BCE5" wp14:editId="586B9A8C">
                <wp:simplePos x="0" y="0"/>
                <wp:positionH relativeFrom="page">
                  <wp:posOffset>387096</wp:posOffset>
                </wp:positionH>
                <wp:positionV relativeFrom="page">
                  <wp:posOffset>6934200</wp:posOffset>
                </wp:positionV>
                <wp:extent cx="6096" cy="27432"/>
                <wp:effectExtent l="0" t="0" r="0" b="0"/>
                <wp:wrapTopAndBottom/>
                <wp:docPr id="118247" name="Group 118247"/>
                <wp:cNvGraphicFramePr/>
                <a:graphic xmlns:a="http://schemas.openxmlformats.org/drawingml/2006/main">
                  <a:graphicData uri="http://schemas.microsoft.com/office/word/2010/wordprocessingGroup">
                    <wpg:wgp>
                      <wpg:cNvGrpSpPr/>
                      <wpg:grpSpPr>
                        <a:xfrm>
                          <a:off x="0" y="0"/>
                          <a:ext cx="6096" cy="27432"/>
                          <a:chOff x="0" y="0"/>
                          <a:chExt cx="6096" cy="27432"/>
                        </a:xfrm>
                      </wpg:grpSpPr>
                      <wps:wsp>
                        <wps:cNvPr id="9674" name="Shape 9674"/>
                        <wps:cNvSpPr/>
                        <wps:spPr>
                          <a:xfrm>
                            <a:off x="0" y="0"/>
                            <a:ext cx="0" cy="27432"/>
                          </a:xfrm>
                          <a:custGeom>
                            <a:avLst/>
                            <a:gdLst/>
                            <a:ahLst/>
                            <a:cxnLst/>
                            <a:rect l="0" t="0" r="0" b="0"/>
                            <a:pathLst>
                              <a:path h="27432">
                                <a:moveTo>
                                  <a:pt x="0" y="0"/>
                                </a:moveTo>
                                <a:lnTo>
                                  <a:pt x="0" y="27432"/>
                                </a:lnTo>
                              </a:path>
                            </a:pathLst>
                          </a:custGeom>
                          <a:ln w="6096" cap="sq">
                            <a:custDash>
                              <a:ds d="192000" sp="96000"/>
                            </a:custDash>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8247" style="width:0.48pt;height:2.15997pt;position:absolute;mso-position-horizontal-relative:page;mso-position-horizontal:absolute;margin-left:30.48pt;mso-position-vertical-relative:page;margin-top:546pt;" coordsize="60,274">
                <v:shape id="Shape 9674" style="position:absolute;width:0;height:274;left:0;top:0;" coordsize="0,27432" path="m0,0l0,27432">
                  <v:stroke weight="0.48pt" endcap="square" dashstyle="4 2" joinstyle="miter" miterlimit="10" on="true" color="#000000"/>
                  <v:fill on="false" color="#000000" opacity="0"/>
                </v:shape>
                <w10:wrap type="topAndBottom"/>
              </v:group>
            </w:pict>
          </mc:Fallback>
        </mc:AlternateContent>
      </w:r>
      <w:r>
        <w:t xml:space="preserve">   Both date themselves to . . . </w:t>
      </w:r>
      <w:r>
        <w:rPr>
          <w:rFonts w:ascii="Times New Roman" w:eastAsia="Times New Roman" w:hAnsi="Times New Roman" w:cs="Times New Roman"/>
        </w:rPr>
        <w:t xml:space="preserve"> </w:t>
      </w:r>
    </w:p>
    <w:p w14:paraId="07DECE7B" w14:textId="77777777" w:rsidR="00AF375F" w:rsidRDefault="00CA559E">
      <w:pPr>
        <w:spacing w:after="0" w:line="259" w:lineRule="auto"/>
        <w:ind w:left="721" w:firstLine="0"/>
      </w:pPr>
      <w:r>
        <w:rPr>
          <w:rFonts w:ascii="Times New Roman" w:eastAsia="Times New Roman" w:hAnsi="Times New Roman" w:cs="Times New Roman"/>
        </w:rPr>
        <w:t xml:space="preserve"> </w:t>
      </w:r>
    </w:p>
    <w:p w14:paraId="09A40427" w14:textId="77777777" w:rsidR="00AF375F" w:rsidRDefault="00CA559E">
      <w:pPr>
        <w:ind w:left="730" w:right="8"/>
      </w:pPr>
      <w:r>
        <w:rPr>
          <w:rFonts w:ascii="Times New Roman" w:eastAsia="Times New Roman" w:hAnsi="Times New Roman" w:cs="Times New Roman"/>
        </w:rPr>
        <w:t xml:space="preserve">    </w:t>
      </w:r>
      <w:r>
        <w:t xml:space="preserve">Both urge . . . </w:t>
      </w:r>
      <w:r>
        <w:rPr>
          <w:rFonts w:ascii="Times New Roman" w:eastAsia="Times New Roman" w:hAnsi="Times New Roman" w:cs="Times New Roman"/>
        </w:rPr>
        <w:t xml:space="preserve">  </w:t>
      </w:r>
    </w:p>
    <w:p w14:paraId="743FF9DF" w14:textId="77777777" w:rsidR="00AF375F" w:rsidRDefault="00CA559E">
      <w:pPr>
        <w:spacing w:after="0" w:line="259" w:lineRule="auto"/>
        <w:ind w:left="721" w:firstLine="0"/>
      </w:pPr>
      <w:r>
        <w:t xml:space="preserve"> </w:t>
      </w:r>
    </w:p>
    <w:p w14:paraId="5561D892" w14:textId="77777777" w:rsidR="00AF375F" w:rsidRDefault="00CA559E">
      <w:pPr>
        <w:ind w:left="730" w:right="8"/>
      </w:pPr>
      <w:r>
        <w:t xml:space="preserve">   Both are mentioned in . . .  </w:t>
      </w:r>
      <w:r>
        <w:rPr>
          <w:rFonts w:ascii="Times New Roman" w:eastAsia="Times New Roman" w:hAnsi="Times New Roman" w:cs="Times New Roman"/>
        </w:rPr>
        <w:t xml:space="preserve">  </w:t>
      </w:r>
    </w:p>
    <w:p w14:paraId="25BE3CEC" w14:textId="77777777" w:rsidR="00AF375F" w:rsidRDefault="00CA559E">
      <w:pPr>
        <w:spacing w:after="0" w:line="259" w:lineRule="auto"/>
        <w:ind w:left="721" w:firstLine="0"/>
      </w:pPr>
      <w:r>
        <w:rPr>
          <w:rFonts w:ascii="Times New Roman" w:eastAsia="Times New Roman" w:hAnsi="Times New Roman" w:cs="Times New Roman"/>
        </w:rPr>
        <w:t xml:space="preserve"> </w:t>
      </w:r>
    </w:p>
    <w:p w14:paraId="0E33E215" w14:textId="77777777" w:rsidR="00AF375F" w:rsidRDefault="00CA559E">
      <w:pPr>
        <w:spacing w:after="0" w:line="259" w:lineRule="auto"/>
        <w:ind w:left="731" w:hanging="10"/>
      </w:pPr>
      <w:r>
        <w:rPr>
          <w:u w:val="single" w:color="000000"/>
        </w:rPr>
        <w:t>Haggai</w:t>
      </w:r>
      <w:r>
        <w:t xml:space="preserve"> </w:t>
      </w:r>
    </w:p>
    <w:p w14:paraId="777509E1" w14:textId="77777777" w:rsidR="00AF375F" w:rsidRDefault="00CA559E">
      <w:pPr>
        <w:tabs>
          <w:tab w:val="center" w:pos="721"/>
          <w:tab w:val="center" w:pos="3374"/>
        </w:tabs>
        <w:ind w:left="0" w:firstLine="0"/>
      </w:pPr>
      <w:r>
        <w:rPr>
          <w:rFonts w:ascii="Calibri" w:eastAsia="Calibri" w:hAnsi="Calibri" w:cs="Calibri"/>
        </w:rPr>
        <w:tab/>
      </w:r>
      <w:r>
        <w:t xml:space="preserve"> </w:t>
      </w:r>
      <w:r>
        <w:tab/>
        <w:t>Haggai re-iterates the general principle that . . .</w:t>
      </w:r>
      <w:r>
        <w:rPr>
          <w:rFonts w:ascii="Times New Roman" w:eastAsia="Times New Roman" w:hAnsi="Times New Roman" w:cs="Times New Roman"/>
        </w:rPr>
        <w:t xml:space="preserve">  </w:t>
      </w:r>
    </w:p>
    <w:p w14:paraId="6008FD2A" w14:textId="77777777" w:rsidR="00AF375F" w:rsidRDefault="00CA559E">
      <w:pPr>
        <w:spacing w:after="4" w:line="259" w:lineRule="auto"/>
        <w:ind w:left="721" w:firstLine="0"/>
      </w:pPr>
      <w:r>
        <w:rPr>
          <w:rFonts w:ascii="Times New Roman" w:eastAsia="Times New Roman" w:hAnsi="Times New Roman" w:cs="Times New Roman"/>
        </w:rPr>
        <w:t xml:space="preserve">  </w:t>
      </w:r>
    </w:p>
    <w:p w14:paraId="53E51AFC" w14:textId="77777777" w:rsidR="00AF375F" w:rsidRDefault="00CA559E">
      <w:pPr>
        <w:tabs>
          <w:tab w:val="center" w:pos="721"/>
          <w:tab w:val="center" w:pos="2092"/>
        </w:tabs>
        <w:spacing w:after="114"/>
        <w:ind w:left="0" w:firstLine="0"/>
      </w:pPr>
      <w:r>
        <w:rPr>
          <w:rFonts w:ascii="Calibri" w:eastAsia="Calibri" w:hAnsi="Calibri" w:cs="Calibri"/>
        </w:rPr>
        <w:tab/>
      </w:r>
      <w:r>
        <w:t xml:space="preserve"> </w:t>
      </w:r>
      <w:r>
        <w:rPr>
          <w:rFonts w:ascii="Times New Roman" w:eastAsia="Times New Roman" w:hAnsi="Times New Roman" w:cs="Times New Roman"/>
        </w:rPr>
        <w:t xml:space="preserve"> </w:t>
      </w:r>
      <w:r>
        <w:rPr>
          <w:rFonts w:ascii="Times New Roman" w:eastAsia="Times New Roman" w:hAnsi="Times New Roman" w:cs="Times New Roman"/>
        </w:rPr>
        <w:tab/>
      </w:r>
      <w:r>
        <w:t xml:space="preserve">Haggai poses the </w:t>
      </w:r>
      <w:r>
        <w:rPr>
          <w:b/>
        </w:rPr>
        <w:t>Q:</w:t>
      </w:r>
      <w:r>
        <w:t xml:space="preserve">   </w:t>
      </w:r>
      <w:r>
        <w:rPr>
          <w:rFonts w:ascii="Times New Roman" w:eastAsia="Times New Roman" w:hAnsi="Times New Roman" w:cs="Times New Roman"/>
        </w:rPr>
        <w:t xml:space="preserve"> </w:t>
      </w:r>
    </w:p>
    <w:p w14:paraId="17491083" w14:textId="77777777" w:rsidR="00AF375F" w:rsidRDefault="00CA559E">
      <w:pPr>
        <w:tabs>
          <w:tab w:val="center" w:pos="721"/>
          <w:tab w:val="center" w:pos="1336"/>
        </w:tabs>
        <w:spacing w:after="4" w:line="250" w:lineRule="auto"/>
        <w:ind w:left="0" w:firstLine="0"/>
      </w:pPr>
      <w:r>
        <w:rPr>
          <w:rFonts w:ascii="Calibri" w:eastAsia="Calibri" w:hAnsi="Calibri" w:cs="Calibri"/>
        </w:rPr>
        <w:tab/>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b/>
        </w:rPr>
        <w:t>A:</w:t>
      </w:r>
      <w:r>
        <w:t xml:space="preserve">   </w:t>
      </w:r>
      <w:r>
        <w:rPr>
          <w:rFonts w:ascii="Times New Roman" w:eastAsia="Times New Roman" w:hAnsi="Times New Roman" w:cs="Times New Roman"/>
        </w:rPr>
        <w:t xml:space="preserve"> </w:t>
      </w:r>
    </w:p>
    <w:p w14:paraId="690B38B2" w14:textId="77777777" w:rsidR="00AF375F" w:rsidRDefault="00CA559E">
      <w:pPr>
        <w:spacing w:after="5" w:line="259" w:lineRule="auto"/>
        <w:ind w:left="721" w:firstLine="0"/>
      </w:pPr>
      <w:r>
        <w:rPr>
          <w:rFonts w:ascii="Times New Roman" w:eastAsia="Times New Roman" w:hAnsi="Times New Roman" w:cs="Times New Roman"/>
        </w:rPr>
        <w:t xml:space="preserve"> </w:t>
      </w:r>
    </w:p>
    <w:p w14:paraId="6E8AECF6" w14:textId="77777777" w:rsidR="00AF375F" w:rsidRDefault="00CA559E">
      <w:pPr>
        <w:spacing w:after="90" w:line="259" w:lineRule="auto"/>
        <w:ind w:left="-4" w:hanging="10"/>
      </w:pPr>
      <w:r>
        <w:rPr>
          <w:rFonts w:ascii="Times New Roman" w:eastAsia="Times New Roman" w:hAnsi="Times New Roman" w:cs="Times New Roman"/>
        </w:rPr>
        <w:t xml:space="preserve"> </w:t>
      </w:r>
      <w:r>
        <w:rPr>
          <w:u w:val="single" w:color="000000"/>
        </w:rPr>
        <w:t>Zechariah</w:t>
      </w:r>
      <w:r>
        <w:t xml:space="preserve">   </w:t>
      </w:r>
    </w:p>
    <w:p w14:paraId="62B19393" w14:textId="77777777" w:rsidR="00AF375F" w:rsidRDefault="00CA559E">
      <w:pPr>
        <w:tabs>
          <w:tab w:val="center" w:pos="721"/>
          <w:tab w:val="center" w:pos="1119"/>
        </w:tabs>
        <w:ind w:left="0" w:firstLine="0"/>
      </w:pPr>
      <w:r>
        <w:rPr>
          <w:rFonts w:ascii="Calibri" w:eastAsia="Calibri" w:hAnsi="Calibri" w:cs="Calibri"/>
        </w:rPr>
        <w:tab/>
      </w:r>
      <w:r>
        <w:rPr>
          <w:rFonts w:ascii="Times New Roman" w:eastAsia="Times New Roman" w:hAnsi="Times New Roman" w:cs="Times New Roman"/>
        </w:rPr>
        <w:t xml:space="preserve"> </w:t>
      </w:r>
      <w:r>
        <w:rPr>
          <w:rFonts w:ascii="Times New Roman" w:eastAsia="Times New Roman" w:hAnsi="Times New Roman" w:cs="Times New Roman"/>
        </w:rPr>
        <w:tab/>
      </w:r>
      <w:r>
        <w:t xml:space="preserve">•  </w:t>
      </w:r>
      <w:r>
        <w:rPr>
          <w:rFonts w:ascii="Times New Roman" w:eastAsia="Times New Roman" w:hAnsi="Times New Roman" w:cs="Times New Roman"/>
        </w:rPr>
        <w:t xml:space="preserve"> </w:t>
      </w:r>
    </w:p>
    <w:p w14:paraId="51775222" w14:textId="77777777" w:rsidR="00AF375F" w:rsidRDefault="00CA559E">
      <w:pPr>
        <w:spacing w:after="0" w:line="259" w:lineRule="auto"/>
        <w:ind w:left="721" w:firstLine="0"/>
      </w:pPr>
      <w:r>
        <w:rPr>
          <w:rFonts w:ascii="Times New Roman" w:eastAsia="Times New Roman" w:hAnsi="Times New Roman" w:cs="Times New Roman"/>
        </w:rPr>
        <w:t xml:space="preserve"> </w:t>
      </w:r>
    </w:p>
    <w:p w14:paraId="6996B31F" w14:textId="77777777" w:rsidR="00AF375F" w:rsidRDefault="00CA559E">
      <w:pPr>
        <w:tabs>
          <w:tab w:val="center" w:pos="721"/>
          <w:tab w:val="center" w:pos="1119"/>
        </w:tabs>
        <w:ind w:left="0" w:firstLine="0"/>
      </w:pPr>
      <w:r>
        <w:rPr>
          <w:rFonts w:ascii="Calibri" w:eastAsia="Calibri" w:hAnsi="Calibri" w:cs="Calibri"/>
        </w:rPr>
        <w:tab/>
      </w:r>
      <w:r>
        <w:rPr>
          <w:rFonts w:ascii="Times New Roman" w:eastAsia="Times New Roman" w:hAnsi="Times New Roman" w:cs="Times New Roman"/>
        </w:rPr>
        <w:t xml:space="preserve"> </w:t>
      </w:r>
      <w:r>
        <w:rPr>
          <w:rFonts w:ascii="Times New Roman" w:eastAsia="Times New Roman" w:hAnsi="Times New Roman" w:cs="Times New Roman"/>
        </w:rPr>
        <w:tab/>
      </w:r>
      <w:r>
        <w:t xml:space="preserve">•  </w:t>
      </w:r>
      <w:r>
        <w:rPr>
          <w:rFonts w:ascii="Times New Roman" w:eastAsia="Times New Roman" w:hAnsi="Times New Roman" w:cs="Times New Roman"/>
        </w:rPr>
        <w:t xml:space="preserve"> </w:t>
      </w:r>
    </w:p>
    <w:p w14:paraId="5562A51F" w14:textId="77777777" w:rsidR="00AF375F" w:rsidRDefault="00CA559E">
      <w:pPr>
        <w:spacing w:after="0" w:line="259" w:lineRule="auto"/>
        <w:ind w:left="721" w:firstLine="0"/>
      </w:pPr>
      <w:r>
        <w:rPr>
          <w:rFonts w:ascii="Times New Roman" w:eastAsia="Times New Roman" w:hAnsi="Times New Roman" w:cs="Times New Roman"/>
        </w:rPr>
        <w:t xml:space="preserve"> </w:t>
      </w:r>
    </w:p>
    <w:p w14:paraId="44656F94" w14:textId="77777777" w:rsidR="00AF375F" w:rsidRDefault="00CA559E">
      <w:pPr>
        <w:numPr>
          <w:ilvl w:val="0"/>
          <w:numId w:val="74"/>
        </w:numPr>
        <w:ind w:right="8" w:hanging="360"/>
      </w:pPr>
      <w:r>
        <w:t xml:space="preserve">The book of Zechariah makes a lot more sense if . . . </w:t>
      </w:r>
      <w:r>
        <w:rPr>
          <w:rFonts w:ascii="Times New Roman" w:eastAsia="Times New Roman" w:hAnsi="Times New Roman" w:cs="Times New Roman"/>
        </w:rPr>
        <w:t xml:space="preserve"> </w:t>
      </w:r>
    </w:p>
    <w:p w14:paraId="02764807" w14:textId="77777777" w:rsidR="00AF375F" w:rsidRDefault="00CA559E">
      <w:pPr>
        <w:spacing w:after="26" w:line="259" w:lineRule="auto"/>
        <w:ind w:left="1" w:firstLine="0"/>
      </w:pPr>
      <w:r>
        <w:t xml:space="preserve"> </w:t>
      </w:r>
    </w:p>
    <w:p w14:paraId="0EB5DE0E" w14:textId="77777777" w:rsidR="00AF375F" w:rsidRDefault="00CA559E">
      <w:pPr>
        <w:tabs>
          <w:tab w:val="center" w:pos="1103"/>
        </w:tabs>
        <w:spacing w:after="81" w:line="259" w:lineRule="auto"/>
        <w:ind w:left="-14" w:firstLine="0"/>
      </w:pPr>
      <w:r>
        <w:t xml:space="preserve"> </w:t>
      </w:r>
      <w:r>
        <w:tab/>
      </w:r>
      <w:r>
        <w:rPr>
          <w:u w:val="single" w:color="000000"/>
        </w:rPr>
        <w:t>Malachi</w:t>
      </w:r>
      <w:r>
        <w:t xml:space="preserve">   </w:t>
      </w:r>
    </w:p>
    <w:p w14:paraId="72148AB0" w14:textId="77777777" w:rsidR="00AF375F" w:rsidRDefault="00CA559E">
      <w:pPr>
        <w:numPr>
          <w:ilvl w:val="0"/>
          <w:numId w:val="74"/>
        </w:numPr>
        <w:ind w:right="8" w:hanging="360"/>
      </w:pPr>
      <w:r>
        <w:t xml:space="preserve">Malachi is definitely . . . </w:t>
      </w:r>
      <w:r>
        <w:rPr>
          <w:rFonts w:ascii="Times New Roman" w:eastAsia="Times New Roman" w:hAnsi="Times New Roman" w:cs="Times New Roman"/>
        </w:rPr>
        <w:t xml:space="preserve">  </w:t>
      </w:r>
    </w:p>
    <w:p w14:paraId="19197D59" w14:textId="77777777" w:rsidR="00AF375F" w:rsidRDefault="00CA559E">
      <w:pPr>
        <w:spacing w:after="19" w:line="259" w:lineRule="auto"/>
        <w:ind w:left="1" w:firstLine="0"/>
      </w:pPr>
      <w:r>
        <w:rPr>
          <w:rFonts w:ascii="Times New Roman" w:eastAsia="Times New Roman" w:hAnsi="Times New Roman" w:cs="Times New Roman"/>
        </w:rPr>
        <w:t xml:space="preserve">  </w:t>
      </w:r>
      <w:r>
        <w:t xml:space="preserve"> </w:t>
      </w:r>
    </w:p>
    <w:p w14:paraId="01EA791B" w14:textId="77777777" w:rsidR="00AF375F" w:rsidRDefault="00CA559E">
      <w:pPr>
        <w:numPr>
          <w:ilvl w:val="0"/>
          <w:numId w:val="74"/>
        </w:numPr>
        <w:ind w:right="8" w:hanging="360"/>
      </w:pPr>
      <w:r>
        <w:t xml:space="preserve">Most of the book is a set of disputes between God and Judah.    </w:t>
      </w:r>
    </w:p>
    <w:p w14:paraId="1B34B603" w14:textId="77777777" w:rsidR="00AF375F" w:rsidRDefault="00CA559E">
      <w:pPr>
        <w:spacing w:after="0" w:line="259" w:lineRule="auto"/>
        <w:ind w:left="1" w:firstLine="0"/>
      </w:pPr>
      <w:r>
        <w:t xml:space="preserve"> </w:t>
      </w:r>
    </w:p>
    <w:p w14:paraId="50374338" w14:textId="77777777" w:rsidR="00AF375F" w:rsidRDefault="00CA559E">
      <w:pPr>
        <w:numPr>
          <w:ilvl w:val="0"/>
          <w:numId w:val="74"/>
        </w:numPr>
        <w:ind w:right="8" w:hanging="360"/>
      </w:pPr>
      <w:r>
        <w:t xml:space="preserve">Two important closing notes:  Malachi 4:4 </w:t>
      </w:r>
      <w:r>
        <w:rPr>
          <w:rFonts w:ascii="Times New Roman" w:eastAsia="Times New Roman" w:hAnsi="Times New Roman" w:cs="Times New Roman"/>
        </w:rPr>
        <w:t xml:space="preserve">  </w:t>
      </w:r>
      <w:r>
        <w:t xml:space="preserve"> </w:t>
      </w:r>
    </w:p>
    <w:p w14:paraId="731A99AD" w14:textId="77777777" w:rsidR="00AF375F" w:rsidRDefault="00CA559E">
      <w:pPr>
        <w:ind w:left="721" w:right="5198" w:hanging="72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Malachi 4:5  </w:t>
      </w:r>
      <w:r>
        <w:rPr>
          <w:rFonts w:ascii="Times New Roman" w:eastAsia="Times New Roman" w:hAnsi="Times New Roman" w:cs="Times New Roman"/>
        </w:rPr>
        <w:t xml:space="preserve"> </w:t>
      </w:r>
    </w:p>
    <w:p w14:paraId="5E8675FC" w14:textId="77777777" w:rsidR="00AF375F" w:rsidRDefault="00CA559E">
      <w:pPr>
        <w:spacing w:after="0" w:line="259" w:lineRule="auto"/>
        <w:ind w:left="721" w:firstLine="0"/>
      </w:pPr>
      <w:r>
        <w:rPr>
          <w:rFonts w:ascii="Times New Roman" w:eastAsia="Times New Roman" w:hAnsi="Times New Roman" w:cs="Times New Roman"/>
        </w:rPr>
        <w:t xml:space="preserve"> </w:t>
      </w:r>
    </w:p>
    <w:p w14:paraId="6769335D" w14:textId="77777777" w:rsidR="00AF375F" w:rsidRDefault="00CA559E">
      <w:pPr>
        <w:ind w:left="369" w:right="8"/>
      </w:pPr>
      <w:r>
        <w:t xml:space="preserve">Conclusion:  In the post-exilic period, it is clear that . . . </w:t>
      </w:r>
      <w:r>
        <w:rPr>
          <w:rFonts w:ascii="Times New Roman" w:eastAsia="Times New Roman" w:hAnsi="Times New Roman" w:cs="Times New Roman"/>
        </w:rPr>
        <w:t xml:space="preserve"> </w:t>
      </w:r>
      <w:r>
        <w:t xml:space="preserve"> </w:t>
      </w:r>
    </w:p>
    <w:p w14:paraId="49E4696D" w14:textId="77777777" w:rsidR="00AF375F" w:rsidRDefault="00CA559E">
      <w:pPr>
        <w:spacing w:after="0" w:line="259" w:lineRule="auto"/>
        <w:ind w:left="361" w:firstLine="0"/>
      </w:pPr>
      <w:r>
        <w:t xml:space="preserve"> </w:t>
      </w:r>
    </w:p>
    <w:p w14:paraId="5AAD50FD" w14:textId="77777777" w:rsidR="00AF375F" w:rsidRDefault="00CA559E">
      <w:pPr>
        <w:spacing w:after="0" w:line="259" w:lineRule="auto"/>
        <w:ind w:left="361" w:firstLine="0"/>
      </w:pPr>
      <w:r>
        <w:t xml:space="preserve"> </w:t>
      </w:r>
    </w:p>
    <w:p w14:paraId="4608E44F" w14:textId="77777777" w:rsidR="00AF375F" w:rsidRDefault="00CA559E">
      <w:pPr>
        <w:tabs>
          <w:tab w:val="center" w:pos="3961"/>
          <w:tab w:val="center" w:pos="4681"/>
          <w:tab w:val="center" w:pos="5401"/>
          <w:tab w:val="center" w:pos="6121"/>
          <w:tab w:val="center" w:pos="6841"/>
        </w:tabs>
        <w:spacing w:after="111" w:line="265" w:lineRule="auto"/>
        <w:ind w:left="0" w:firstLine="0"/>
      </w:pPr>
      <w:r>
        <w:rPr>
          <w:rFonts w:ascii="Calibri" w:eastAsia="Calibri" w:hAnsi="Calibri" w:cs="Calibri"/>
        </w:rPr>
        <w:tab/>
      </w:r>
      <w:r>
        <w:t xml:space="preserve">* </w:t>
      </w:r>
      <w:r>
        <w:tab/>
        <w:t xml:space="preserve">* </w:t>
      </w:r>
      <w:r>
        <w:tab/>
        <w:t xml:space="preserve">* </w:t>
      </w:r>
      <w:r>
        <w:tab/>
        <w:t xml:space="preserve">* </w:t>
      </w:r>
      <w:r>
        <w:tab/>
        <w:t xml:space="preserve">* </w:t>
      </w:r>
    </w:p>
    <w:p w14:paraId="5E2B81D7" w14:textId="77777777" w:rsidR="00AF375F" w:rsidRDefault="00CA559E">
      <w:pPr>
        <w:tabs>
          <w:tab w:val="center" w:pos="5224"/>
          <w:tab w:val="right" w:pos="10707"/>
        </w:tabs>
        <w:spacing w:after="3" w:line="259" w:lineRule="auto"/>
        <w:ind w:left="-14" w:firstLine="0"/>
      </w:pPr>
      <w:r>
        <w:rPr>
          <w:b/>
          <w:color w:val="C45911"/>
          <w:sz w:val="16"/>
        </w:rPr>
        <w:t xml:space="preserve">OT </w:t>
      </w:r>
      <w:proofErr w:type="gramStart"/>
      <w:r>
        <w:rPr>
          <w:b/>
          <w:color w:val="C45911"/>
          <w:sz w:val="16"/>
        </w:rPr>
        <w:t>Survey</w:t>
      </w:r>
      <w:r>
        <w:rPr>
          <w:sz w:val="16"/>
        </w:rPr>
        <w:t xml:space="preserve">  /</w:t>
      </w:r>
      <w:proofErr w:type="gramEnd"/>
      <w:r>
        <w:rPr>
          <w:sz w:val="16"/>
        </w:rPr>
        <w:t xml:space="preserve">  Dr. Lane  </w:t>
      </w:r>
      <w:r>
        <w:rPr>
          <w:sz w:val="16"/>
        </w:rPr>
        <w:tab/>
        <w:t xml:space="preserve">2   </w:t>
      </w:r>
      <w:r>
        <w:rPr>
          <w:sz w:val="16"/>
        </w:rPr>
        <w:tab/>
        <w:t xml:space="preserve">H/O #24 – Survey of the Prophetic Books  </w:t>
      </w:r>
    </w:p>
    <w:p w14:paraId="4620F876" w14:textId="77777777" w:rsidR="00AF375F" w:rsidRDefault="00AF375F">
      <w:pPr>
        <w:sectPr w:rsidR="00AF375F">
          <w:footerReference w:type="even" r:id="rId58"/>
          <w:footerReference w:type="default" r:id="rId59"/>
          <w:footerReference w:type="first" r:id="rId60"/>
          <w:pgSz w:w="12240" w:h="15840"/>
          <w:pgMar w:top="616" w:right="814" w:bottom="432" w:left="719" w:header="720" w:footer="720" w:gutter="0"/>
          <w:cols w:space="720"/>
        </w:sectPr>
      </w:pPr>
    </w:p>
    <w:p w14:paraId="79E89B29" w14:textId="77777777" w:rsidR="00AF375F" w:rsidRDefault="00CA559E">
      <w:pPr>
        <w:tabs>
          <w:tab w:val="center" w:pos="5041"/>
          <w:tab w:val="center" w:pos="9479"/>
        </w:tabs>
        <w:spacing w:after="11" w:line="249" w:lineRule="auto"/>
        <w:ind w:left="-14" w:firstLine="0"/>
      </w:pPr>
      <w:r>
        <w:rPr>
          <w:b/>
          <w:color w:val="C45911"/>
          <w:sz w:val="20"/>
        </w:rPr>
        <w:t xml:space="preserve">BS </w:t>
      </w:r>
      <w:proofErr w:type="gramStart"/>
      <w:r>
        <w:rPr>
          <w:b/>
          <w:color w:val="C45911"/>
          <w:sz w:val="20"/>
        </w:rPr>
        <w:t>103  OT</w:t>
      </w:r>
      <w:proofErr w:type="gramEnd"/>
      <w:r>
        <w:rPr>
          <w:b/>
          <w:color w:val="C45911"/>
          <w:sz w:val="20"/>
        </w:rPr>
        <w:t xml:space="preserve"> Survey  </w:t>
      </w:r>
      <w:r>
        <w:rPr>
          <w:sz w:val="20"/>
        </w:rPr>
        <w:t xml:space="preserve"> Online</w:t>
      </w:r>
      <w:r>
        <w:rPr>
          <w:b/>
          <w:color w:val="C45911"/>
          <w:sz w:val="20"/>
        </w:rPr>
        <w:t xml:space="preserve"> </w:t>
      </w:r>
      <w:r>
        <w:rPr>
          <w:sz w:val="20"/>
        </w:rPr>
        <w:t xml:space="preserve">   </w:t>
      </w:r>
      <w:r>
        <w:rPr>
          <w:sz w:val="20"/>
        </w:rPr>
        <w:tab/>
        <w:t xml:space="preserve"> </w:t>
      </w:r>
      <w:r>
        <w:rPr>
          <w:sz w:val="20"/>
        </w:rPr>
        <w:tab/>
        <w:t xml:space="preserve">Dr. Daniel Lane </w:t>
      </w:r>
    </w:p>
    <w:p w14:paraId="6B955AFE" w14:textId="77777777" w:rsidR="00AF375F" w:rsidRDefault="00CA559E">
      <w:pPr>
        <w:tabs>
          <w:tab w:val="center" w:pos="9211"/>
        </w:tabs>
        <w:spacing w:after="11" w:line="249" w:lineRule="auto"/>
        <w:ind w:left="-14" w:firstLine="0"/>
      </w:pPr>
      <w:r>
        <w:rPr>
          <w:sz w:val="20"/>
        </w:rPr>
        <w:t xml:space="preserve">Kairos University, a Campus of AEU           </w:t>
      </w:r>
      <w:r>
        <w:rPr>
          <w:sz w:val="20"/>
        </w:rPr>
        <w:tab/>
        <w:t xml:space="preserve">Dec 2020 &amp; Jan 2021 </w:t>
      </w:r>
    </w:p>
    <w:p w14:paraId="5BD0C014" w14:textId="77777777" w:rsidR="00AF375F" w:rsidRDefault="00CA559E">
      <w:pPr>
        <w:spacing w:after="16" w:line="259" w:lineRule="auto"/>
        <w:ind w:left="145" w:firstLine="0"/>
        <w:jc w:val="center"/>
      </w:pPr>
      <w:r>
        <w:rPr>
          <w:sz w:val="24"/>
        </w:rPr>
        <w:t xml:space="preserve">   </w:t>
      </w:r>
    </w:p>
    <w:p w14:paraId="72659834" w14:textId="77777777" w:rsidR="00AF375F" w:rsidRDefault="00CA559E">
      <w:pPr>
        <w:pStyle w:val="Heading1"/>
        <w:ind w:left="106" w:right="155"/>
      </w:pPr>
      <w:r>
        <w:rPr>
          <w:sz w:val="26"/>
        </w:rPr>
        <w:t xml:space="preserve">H/O #25 </w:t>
      </w:r>
      <w:proofErr w:type="gramStart"/>
      <w:r>
        <w:rPr>
          <w:sz w:val="26"/>
        </w:rPr>
        <w:t>–</w:t>
      </w:r>
      <w:r>
        <w:t xml:space="preserve">  Some</w:t>
      </w:r>
      <w:proofErr w:type="gramEnd"/>
      <w:r>
        <w:t xml:space="preserve"> Selected Passages from the OT Prophetic Books </w:t>
      </w:r>
    </w:p>
    <w:p w14:paraId="3E8CF408" w14:textId="77777777" w:rsidR="00AF375F" w:rsidRDefault="00CA559E">
      <w:pPr>
        <w:spacing w:after="29" w:line="259" w:lineRule="auto"/>
        <w:ind w:left="1" w:firstLine="0"/>
      </w:pPr>
      <w:r>
        <w:rPr>
          <w:sz w:val="24"/>
        </w:rPr>
        <w:t xml:space="preserve"> </w:t>
      </w:r>
    </w:p>
    <w:p w14:paraId="407ABB89" w14:textId="77777777" w:rsidR="00AF375F" w:rsidRDefault="00CA559E">
      <w:pPr>
        <w:tabs>
          <w:tab w:val="center" w:pos="5187"/>
        </w:tabs>
        <w:ind w:left="0" w:firstLine="0"/>
      </w:pPr>
      <w:r>
        <w:rPr>
          <w:b/>
          <w:bdr w:val="single" w:sz="8" w:space="0" w:color="000000"/>
        </w:rPr>
        <w:t xml:space="preserve">Isaiah 9 &amp; </w:t>
      </w:r>
      <w:proofErr w:type="gramStart"/>
      <w:r>
        <w:rPr>
          <w:b/>
          <w:bdr w:val="single" w:sz="8" w:space="0" w:color="000000"/>
        </w:rPr>
        <w:t>11</w:t>
      </w:r>
      <w:r>
        <w:t xml:space="preserve">  </w:t>
      </w:r>
      <w:r>
        <w:tab/>
      </w:r>
      <w:proofErr w:type="gramEnd"/>
      <w:r>
        <w:t xml:space="preserve">A son in the line of David will rule upon David's throne forever.  </w:t>
      </w:r>
    </w:p>
    <w:p w14:paraId="3F794E70" w14:textId="77777777" w:rsidR="00AF375F" w:rsidRDefault="00CA559E">
      <w:pPr>
        <w:spacing w:after="134" w:line="259" w:lineRule="auto"/>
        <w:ind w:left="1" w:firstLine="0"/>
      </w:pPr>
      <w:r>
        <w:rPr>
          <w:b/>
        </w:rPr>
        <w:t xml:space="preserve"> </w:t>
      </w:r>
    </w:p>
    <w:p w14:paraId="2BC2E619" w14:textId="77777777" w:rsidR="00AF375F" w:rsidRDefault="00CA559E">
      <w:pPr>
        <w:tabs>
          <w:tab w:val="center" w:pos="5366"/>
        </w:tabs>
        <w:ind w:left="0" w:firstLine="0"/>
      </w:pPr>
      <w:r>
        <w:rPr>
          <w:b/>
          <w:bdr w:val="single" w:sz="8" w:space="0" w:color="000000"/>
        </w:rPr>
        <w:t>Isaiah 19:19-25</w:t>
      </w:r>
      <w:r>
        <w:t xml:space="preserve"> </w:t>
      </w:r>
      <w:r>
        <w:tab/>
        <w:t xml:space="preserve">Egypt and Assyria (!) will be blessed along with Israel (esp. v. 25). </w:t>
      </w:r>
    </w:p>
    <w:p w14:paraId="6F020487" w14:textId="77777777" w:rsidR="00AF375F" w:rsidRDefault="00CA559E">
      <w:pPr>
        <w:spacing w:after="0" w:line="259" w:lineRule="auto"/>
        <w:ind w:left="1" w:firstLine="0"/>
      </w:pPr>
      <w:r>
        <w:t xml:space="preserve"> </w:t>
      </w:r>
      <w:r>
        <w:tab/>
        <w:t xml:space="preserve"> </w:t>
      </w:r>
    </w:p>
    <w:p w14:paraId="3B7498C4" w14:textId="77777777" w:rsidR="00AF375F" w:rsidRDefault="00CA559E">
      <w:pPr>
        <w:spacing w:after="0" w:line="259" w:lineRule="auto"/>
        <w:ind w:left="1" w:firstLine="0"/>
      </w:pPr>
      <w:r>
        <w:rPr>
          <w:b/>
        </w:rPr>
        <w:t xml:space="preserve"> </w:t>
      </w:r>
    </w:p>
    <w:p w14:paraId="03157C6F" w14:textId="77777777" w:rsidR="00AF375F" w:rsidRDefault="00CA559E">
      <w:pPr>
        <w:spacing w:after="0" w:line="259" w:lineRule="auto"/>
        <w:ind w:left="1" w:firstLine="0"/>
      </w:pPr>
      <w:r>
        <w:rPr>
          <w:b/>
        </w:rPr>
        <w:t xml:space="preserve"> </w:t>
      </w:r>
    </w:p>
    <w:p w14:paraId="6A537102" w14:textId="77777777" w:rsidR="00AF375F" w:rsidRDefault="00CA559E">
      <w:pPr>
        <w:ind w:left="10" w:right="8"/>
      </w:pPr>
      <w:r>
        <w:rPr>
          <w:b/>
        </w:rPr>
        <w:t>Isaiah 42:1-7</w:t>
      </w:r>
      <w:r>
        <w:t xml:space="preserve">    The Servant of Yahweh </w:t>
      </w:r>
      <w:r>
        <w:rPr>
          <w:rFonts w:ascii="Segoe UI Symbol" w:eastAsia="Segoe UI Symbol" w:hAnsi="Segoe UI Symbol" w:cs="Segoe UI Symbol"/>
        </w:rPr>
        <w:t>→</w:t>
      </w:r>
      <w:r>
        <w:t xml:space="preserve"> will be a covenant &lt;for&gt; the people, a light to t</w:t>
      </w:r>
      <w:r>
        <w:t xml:space="preserve">he </w:t>
      </w:r>
      <w:r>
        <w:rPr>
          <w:b/>
        </w:rPr>
        <w:t>Gentiles</w:t>
      </w:r>
      <w:r>
        <w:t xml:space="preserve">. </w:t>
      </w:r>
    </w:p>
    <w:p w14:paraId="1E234CE5" w14:textId="77777777" w:rsidR="00AF375F" w:rsidRDefault="00CA559E">
      <w:pPr>
        <w:tabs>
          <w:tab w:val="center" w:pos="361"/>
          <w:tab w:val="center" w:pos="721"/>
          <w:tab w:val="center" w:pos="4727"/>
        </w:tabs>
        <w:spacing w:after="0" w:line="259" w:lineRule="auto"/>
        <w:ind w:left="-14" w:firstLine="0"/>
      </w:pPr>
      <w:r>
        <w:rPr>
          <w:sz w:val="21"/>
        </w:rPr>
        <w:t xml:space="preserve">   </w:t>
      </w:r>
      <w:r>
        <w:rPr>
          <w:sz w:val="21"/>
        </w:rPr>
        <w:tab/>
        <w:t xml:space="preserve"> </w:t>
      </w:r>
      <w:r>
        <w:rPr>
          <w:sz w:val="21"/>
        </w:rPr>
        <w:tab/>
        <w:t xml:space="preserve"> </w:t>
      </w:r>
      <w:r>
        <w:rPr>
          <w:sz w:val="21"/>
        </w:rPr>
        <w:tab/>
        <w:t xml:space="preserve">  [See similarly </w:t>
      </w:r>
      <w:r>
        <w:rPr>
          <w:b/>
          <w:sz w:val="21"/>
        </w:rPr>
        <w:t>Isaiah 49:6</w:t>
      </w:r>
      <w:r>
        <w:rPr>
          <w:sz w:val="21"/>
        </w:rPr>
        <w:t xml:space="preserve">; also </w:t>
      </w:r>
      <w:r>
        <w:rPr>
          <w:b/>
          <w:sz w:val="21"/>
        </w:rPr>
        <w:t>55:4-5</w:t>
      </w:r>
      <w:r>
        <w:rPr>
          <w:sz w:val="21"/>
        </w:rPr>
        <w:t xml:space="preserve"> </w:t>
      </w:r>
      <w:r>
        <w:rPr>
          <w:rFonts w:ascii="Segoe UI Symbol" w:eastAsia="Segoe UI Symbol" w:hAnsi="Segoe UI Symbol" w:cs="Segoe UI Symbol"/>
          <w:sz w:val="21"/>
        </w:rPr>
        <w:t>←</w:t>
      </w:r>
      <w:r>
        <w:rPr>
          <w:sz w:val="21"/>
        </w:rPr>
        <w:t xml:space="preserve"> the context here is Davidic.] </w:t>
      </w:r>
    </w:p>
    <w:p w14:paraId="4B49BEA3" w14:textId="77777777" w:rsidR="00AF375F" w:rsidRDefault="00CA559E">
      <w:pPr>
        <w:spacing w:after="0" w:line="259" w:lineRule="auto"/>
        <w:ind w:left="1" w:firstLine="0"/>
      </w:pPr>
      <w:r>
        <w:rPr>
          <w:b/>
        </w:rPr>
        <w:t xml:space="preserve"> </w:t>
      </w:r>
    </w:p>
    <w:p w14:paraId="67235E0F" w14:textId="77777777" w:rsidR="00AF375F" w:rsidRDefault="00CA559E">
      <w:pPr>
        <w:spacing w:after="0" w:line="259" w:lineRule="auto"/>
        <w:ind w:left="1" w:firstLine="0"/>
      </w:pPr>
      <w:r>
        <w:rPr>
          <w:b/>
        </w:rPr>
        <w:t xml:space="preserve"> </w:t>
      </w:r>
    </w:p>
    <w:p w14:paraId="52DC6666" w14:textId="77777777" w:rsidR="00AF375F" w:rsidRDefault="00CA559E">
      <w:pPr>
        <w:ind w:left="1892" w:right="8" w:hanging="1882"/>
      </w:pPr>
      <w:r>
        <w:rPr>
          <w:b/>
          <w:bdr w:val="single" w:sz="8" w:space="0" w:color="000000"/>
        </w:rPr>
        <w:t>Isaiah 52:13 - 53</w:t>
      </w:r>
      <w:r>
        <w:t xml:space="preserve">   The Righteous Servant who suffers for transgressors and who is consequently lifted </w:t>
      </w:r>
      <w:proofErr w:type="gramStart"/>
      <w:r>
        <w:t>up  and</w:t>
      </w:r>
      <w:proofErr w:type="gramEnd"/>
      <w:r>
        <w:t xml:space="preserve"> highly exalted. </w:t>
      </w:r>
    </w:p>
    <w:p w14:paraId="6C51480B" w14:textId="77777777" w:rsidR="00AF375F" w:rsidRDefault="00CA559E">
      <w:pPr>
        <w:spacing w:after="0" w:line="259" w:lineRule="auto"/>
        <w:ind w:left="1" w:firstLine="0"/>
      </w:pPr>
      <w:r>
        <w:rPr>
          <w:b/>
        </w:rPr>
        <w:t xml:space="preserve"> </w:t>
      </w:r>
    </w:p>
    <w:p w14:paraId="0545CAE8" w14:textId="77777777" w:rsidR="00AF375F" w:rsidRDefault="00CA559E">
      <w:pPr>
        <w:spacing w:after="0" w:line="259" w:lineRule="auto"/>
        <w:ind w:left="1" w:firstLine="0"/>
      </w:pPr>
      <w:r>
        <w:rPr>
          <w:b/>
        </w:rPr>
        <w:t xml:space="preserve"> </w:t>
      </w:r>
    </w:p>
    <w:p w14:paraId="6185D1F6" w14:textId="77777777" w:rsidR="00AF375F" w:rsidRDefault="00CA559E">
      <w:pPr>
        <w:ind w:left="1623" w:right="8" w:hanging="1613"/>
      </w:pPr>
      <w:r>
        <w:rPr>
          <w:b/>
          <w:bdr w:val="single" w:sz="8" w:space="0" w:color="000000"/>
        </w:rPr>
        <w:t>Isaiah 56:3-8</w:t>
      </w:r>
      <w:r>
        <w:t xml:space="preserve">    </w:t>
      </w:r>
      <w:r>
        <w:rPr>
          <w:u w:val="single" w:color="000000"/>
        </w:rPr>
        <w:t>Foreigners</w:t>
      </w:r>
      <w:r>
        <w:t xml:space="preserve"> who serve and love Yahweh will be accepted.  They will come to his temple and offer sacrifice which Yahweh will accept.   </w:t>
      </w:r>
      <w:r>
        <w:rPr>
          <w:sz w:val="21"/>
        </w:rPr>
        <w:t xml:space="preserve">[See similarly </w:t>
      </w:r>
      <w:r>
        <w:rPr>
          <w:b/>
          <w:sz w:val="21"/>
        </w:rPr>
        <w:t xml:space="preserve">Isa. 14:1-2.] </w:t>
      </w:r>
    </w:p>
    <w:p w14:paraId="65D4C699" w14:textId="77777777" w:rsidR="00AF375F" w:rsidRDefault="00CA559E">
      <w:pPr>
        <w:spacing w:after="0" w:line="259" w:lineRule="auto"/>
        <w:ind w:left="1" w:firstLine="0"/>
      </w:pPr>
      <w:r>
        <w:rPr>
          <w:b/>
        </w:rPr>
        <w:t xml:space="preserve"> </w:t>
      </w:r>
    </w:p>
    <w:p w14:paraId="2ED3BB91" w14:textId="77777777" w:rsidR="00AF375F" w:rsidRDefault="00CA559E">
      <w:pPr>
        <w:spacing w:after="0" w:line="259" w:lineRule="auto"/>
        <w:ind w:left="1" w:firstLine="0"/>
      </w:pPr>
      <w:r>
        <w:rPr>
          <w:b/>
        </w:rPr>
        <w:t xml:space="preserve"> </w:t>
      </w:r>
    </w:p>
    <w:p w14:paraId="0BCF774E" w14:textId="77777777" w:rsidR="00AF375F" w:rsidRDefault="00CA559E">
      <w:pPr>
        <w:ind w:left="10" w:right="932"/>
      </w:pPr>
      <w:proofErr w:type="gramStart"/>
      <w:r>
        <w:rPr>
          <w:b/>
        </w:rPr>
        <w:t>Jeremiah  4:1</w:t>
      </w:r>
      <w:proofErr w:type="gramEnd"/>
      <w:r>
        <w:rPr>
          <w:b/>
        </w:rPr>
        <w:t>- 4</w:t>
      </w:r>
      <w:r>
        <w:t xml:space="preserve">   Yahweh looks at the heart.  Those of Judah &amp; Jerusalem must circumcise their   </w:t>
      </w:r>
      <w:r>
        <w:rPr>
          <w:b/>
        </w:rPr>
        <w:t>+</w:t>
      </w:r>
      <w:r>
        <w:rPr>
          <w:b/>
        </w:rPr>
        <w:t xml:space="preserve"> 17:9–10</w:t>
      </w:r>
      <w:r>
        <w:t xml:space="preserve"> hearts, or Yahweh's wrath will break out against them.  </w:t>
      </w:r>
    </w:p>
    <w:p w14:paraId="3120A5B5" w14:textId="77777777" w:rsidR="00AF375F" w:rsidRDefault="00CA559E">
      <w:pPr>
        <w:tabs>
          <w:tab w:val="center" w:pos="361"/>
          <w:tab w:val="center" w:pos="2486"/>
        </w:tabs>
        <w:ind w:left="0" w:firstLine="0"/>
      </w:pPr>
      <w:r>
        <w:t xml:space="preserve"> </w:t>
      </w:r>
      <w:r>
        <w:tab/>
        <w:t xml:space="preserve"> </w:t>
      </w:r>
      <w:r>
        <w:tab/>
        <w:t xml:space="preserve">The Point: </w:t>
      </w:r>
      <w:r>
        <w:rPr>
          <w:rFonts w:ascii="Times New Roman" w:eastAsia="Times New Roman" w:hAnsi="Times New Roman" w:cs="Times New Roman"/>
        </w:rPr>
        <w:t xml:space="preserve">   </w:t>
      </w:r>
    </w:p>
    <w:p w14:paraId="4C81D756" w14:textId="77777777" w:rsidR="00AF375F" w:rsidRDefault="00CA559E">
      <w:pPr>
        <w:spacing w:after="120" w:line="259" w:lineRule="auto"/>
        <w:ind w:left="1" w:firstLine="0"/>
      </w:pPr>
      <w:r>
        <w:t xml:space="preserve"> </w:t>
      </w:r>
    </w:p>
    <w:p w14:paraId="2C2EDC21" w14:textId="77777777" w:rsidR="00AF375F" w:rsidRDefault="00CA559E">
      <w:pPr>
        <w:tabs>
          <w:tab w:val="center" w:pos="6074"/>
        </w:tabs>
        <w:ind w:left="0" w:firstLine="0"/>
      </w:pPr>
      <w:r>
        <w:rPr>
          <w:rFonts w:ascii="Calibri" w:eastAsia="Calibri" w:hAnsi="Calibri" w:cs="Calibri"/>
          <w:noProof/>
        </w:rPr>
        <mc:AlternateContent>
          <mc:Choice Requires="wpg">
            <w:drawing>
              <wp:anchor distT="0" distB="0" distL="114300" distR="114300" simplePos="0" relativeHeight="251667456" behindDoc="0" locked="0" layoutInCell="1" allowOverlap="1" wp14:anchorId="3314C25B" wp14:editId="3E70DA33">
                <wp:simplePos x="0" y="0"/>
                <wp:positionH relativeFrom="page">
                  <wp:posOffset>475488</wp:posOffset>
                </wp:positionH>
                <wp:positionV relativeFrom="page">
                  <wp:posOffset>4367784</wp:posOffset>
                </wp:positionV>
                <wp:extent cx="6096" cy="1118616"/>
                <wp:effectExtent l="0" t="0" r="0" b="0"/>
                <wp:wrapSquare wrapText="bothSides"/>
                <wp:docPr id="117876" name="Group 117876"/>
                <wp:cNvGraphicFramePr/>
                <a:graphic xmlns:a="http://schemas.openxmlformats.org/drawingml/2006/main">
                  <a:graphicData uri="http://schemas.microsoft.com/office/word/2010/wordprocessingGroup">
                    <wpg:wgp>
                      <wpg:cNvGrpSpPr/>
                      <wpg:grpSpPr>
                        <a:xfrm>
                          <a:off x="0" y="0"/>
                          <a:ext cx="6096" cy="1118616"/>
                          <a:chOff x="0" y="0"/>
                          <a:chExt cx="6096" cy="1118616"/>
                        </a:xfrm>
                      </wpg:grpSpPr>
                      <wps:wsp>
                        <wps:cNvPr id="131324" name="Shape 131324"/>
                        <wps:cNvSpPr/>
                        <wps:spPr>
                          <a:xfrm>
                            <a:off x="0" y="0"/>
                            <a:ext cx="9144" cy="158496"/>
                          </a:xfrm>
                          <a:custGeom>
                            <a:avLst/>
                            <a:gdLst/>
                            <a:ahLst/>
                            <a:cxnLst/>
                            <a:rect l="0" t="0" r="0" b="0"/>
                            <a:pathLst>
                              <a:path w="9144" h="158496">
                                <a:moveTo>
                                  <a:pt x="0" y="0"/>
                                </a:moveTo>
                                <a:lnTo>
                                  <a:pt x="9144" y="0"/>
                                </a:lnTo>
                                <a:lnTo>
                                  <a:pt x="9144" y="158496"/>
                                </a:lnTo>
                                <a:lnTo>
                                  <a:pt x="0" y="1584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325" name="Shape 131325"/>
                        <wps:cNvSpPr/>
                        <wps:spPr>
                          <a:xfrm>
                            <a:off x="0" y="158496"/>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326" name="Shape 131326"/>
                        <wps:cNvSpPr/>
                        <wps:spPr>
                          <a:xfrm>
                            <a:off x="0" y="320027"/>
                            <a:ext cx="9144" cy="161557"/>
                          </a:xfrm>
                          <a:custGeom>
                            <a:avLst/>
                            <a:gdLst/>
                            <a:ahLst/>
                            <a:cxnLst/>
                            <a:rect l="0" t="0" r="0" b="0"/>
                            <a:pathLst>
                              <a:path w="9144" h="161557">
                                <a:moveTo>
                                  <a:pt x="0" y="0"/>
                                </a:moveTo>
                                <a:lnTo>
                                  <a:pt x="9144" y="0"/>
                                </a:lnTo>
                                <a:lnTo>
                                  <a:pt x="9144" y="161557"/>
                                </a:lnTo>
                                <a:lnTo>
                                  <a:pt x="0" y="1615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327" name="Shape 131327"/>
                        <wps:cNvSpPr/>
                        <wps:spPr>
                          <a:xfrm>
                            <a:off x="0" y="481597"/>
                            <a:ext cx="9144" cy="240779"/>
                          </a:xfrm>
                          <a:custGeom>
                            <a:avLst/>
                            <a:gdLst/>
                            <a:ahLst/>
                            <a:cxnLst/>
                            <a:rect l="0" t="0" r="0" b="0"/>
                            <a:pathLst>
                              <a:path w="9144" h="240779">
                                <a:moveTo>
                                  <a:pt x="0" y="0"/>
                                </a:moveTo>
                                <a:lnTo>
                                  <a:pt x="9144" y="0"/>
                                </a:lnTo>
                                <a:lnTo>
                                  <a:pt x="9144" y="240779"/>
                                </a:lnTo>
                                <a:lnTo>
                                  <a:pt x="0" y="2407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328" name="Shape 131328"/>
                        <wps:cNvSpPr/>
                        <wps:spPr>
                          <a:xfrm>
                            <a:off x="0" y="722376"/>
                            <a:ext cx="9144" cy="158496"/>
                          </a:xfrm>
                          <a:custGeom>
                            <a:avLst/>
                            <a:gdLst/>
                            <a:ahLst/>
                            <a:cxnLst/>
                            <a:rect l="0" t="0" r="0" b="0"/>
                            <a:pathLst>
                              <a:path w="9144" h="158496">
                                <a:moveTo>
                                  <a:pt x="0" y="0"/>
                                </a:moveTo>
                                <a:lnTo>
                                  <a:pt x="9144" y="0"/>
                                </a:lnTo>
                                <a:lnTo>
                                  <a:pt x="9144" y="158496"/>
                                </a:lnTo>
                                <a:lnTo>
                                  <a:pt x="0" y="1584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329" name="Shape 131329"/>
                        <wps:cNvSpPr/>
                        <wps:spPr>
                          <a:xfrm>
                            <a:off x="0" y="880872"/>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330" name="Shape 131330"/>
                        <wps:cNvSpPr/>
                        <wps:spPr>
                          <a:xfrm>
                            <a:off x="0" y="1042416"/>
                            <a:ext cx="9144" cy="76200"/>
                          </a:xfrm>
                          <a:custGeom>
                            <a:avLst/>
                            <a:gdLst/>
                            <a:ahLst/>
                            <a:cxnLst/>
                            <a:rect l="0" t="0" r="0" b="0"/>
                            <a:pathLst>
                              <a:path w="9144" h="76200">
                                <a:moveTo>
                                  <a:pt x="0" y="0"/>
                                </a:moveTo>
                                <a:lnTo>
                                  <a:pt x="9144" y="0"/>
                                </a:lnTo>
                                <a:lnTo>
                                  <a:pt x="9144"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876" style="width:0.48pt;height:88.08pt;position:absolute;mso-position-horizontal-relative:page;mso-position-horizontal:absolute;margin-left:37.44pt;mso-position-vertical-relative:page;margin-top:343.92pt;" coordsize="60,11186">
                <v:shape id="Shape 131331" style="position:absolute;width:91;height:1584;left:0;top:0;" coordsize="9144,158496" path="m0,0l9144,0l9144,158496l0,158496l0,0">
                  <v:stroke weight="0pt" endcap="flat" joinstyle="miter" miterlimit="10" on="false" color="#000000" opacity="0"/>
                  <v:fill on="true" color="#000000"/>
                </v:shape>
                <v:shape id="Shape 131332" style="position:absolute;width:91;height:1615;left:0;top:1584;" coordsize="9144,161544" path="m0,0l9144,0l9144,161544l0,161544l0,0">
                  <v:stroke weight="0pt" endcap="flat" joinstyle="miter" miterlimit="10" on="false" color="#000000" opacity="0"/>
                  <v:fill on="true" color="#000000"/>
                </v:shape>
                <v:shape id="Shape 131333" style="position:absolute;width:91;height:1615;left:0;top:3200;" coordsize="9144,161557" path="m0,0l9144,0l9144,161557l0,161557l0,0">
                  <v:stroke weight="0pt" endcap="flat" joinstyle="miter" miterlimit="10" on="false" color="#000000" opacity="0"/>
                  <v:fill on="true" color="#000000"/>
                </v:shape>
                <v:shape id="Shape 131334" style="position:absolute;width:91;height:2407;left:0;top:4815;" coordsize="9144,240779" path="m0,0l9144,0l9144,240779l0,240779l0,0">
                  <v:stroke weight="0pt" endcap="flat" joinstyle="miter" miterlimit="10" on="false" color="#000000" opacity="0"/>
                  <v:fill on="true" color="#000000"/>
                </v:shape>
                <v:shape id="Shape 131335" style="position:absolute;width:91;height:1584;left:0;top:7223;" coordsize="9144,158496" path="m0,0l9144,0l9144,158496l0,158496l0,0">
                  <v:stroke weight="0pt" endcap="flat" joinstyle="miter" miterlimit="10" on="false" color="#000000" opacity="0"/>
                  <v:fill on="true" color="#000000"/>
                </v:shape>
                <v:shape id="Shape 131336" style="position:absolute;width:91;height:1615;left:0;top:8808;" coordsize="9144,161544" path="m0,0l9144,0l9144,161544l0,161544l0,0">
                  <v:stroke weight="0pt" endcap="flat" joinstyle="miter" miterlimit="10" on="false" color="#000000" opacity="0"/>
                  <v:fill on="true" color="#000000"/>
                </v:shape>
                <v:shape id="Shape 131337" style="position:absolute;width:91;height:762;left:0;top:10424;" coordsize="9144,76200" path="m0,0l9144,0l9144,76200l0,76200l0,0">
                  <v:stroke weight="0pt" endcap="flat" joinstyle="miter" miterlimit="10" on="false" color="#000000" opacity="0"/>
                  <v:fill on="true" color="#000000"/>
                </v:shape>
                <w10:wrap type="square"/>
              </v:group>
            </w:pict>
          </mc:Fallback>
        </mc:AlternateContent>
      </w:r>
      <w:r>
        <w:rPr>
          <w:b/>
        </w:rPr>
        <w:t>Jeremiah 9: 25-26</w:t>
      </w:r>
      <w:r>
        <w:t xml:space="preserve"> </w:t>
      </w:r>
      <w:proofErr w:type="gramStart"/>
      <w:r>
        <w:tab/>
        <w:t xml:space="preserve">  Yahweh</w:t>
      </w:r>
      <w:proofErr w:type="gramEnd"/>
      <w:r>
        <w:t xml:space="preserve"> will someday punish all those who are only _____________________. </w:t>
      </w:r>
    </w:p>
    <w:p w14:paraId="1CBFA852" w14:textId="77777777" w:rsidR="00AF375F" w:rsidRDefault="00CA559E">
      <w:pPr>
        <w:spacing w:after="0" w:line="259" w:lineRule="auto"/>
        <w:ind w:left="1" w:firstLine="0"/>
      </w:pPr>
      <w:r>
        <w:t xml:space="preserve"> </w:t>
      </w:r>
    </w:p>
    <w:p w14:paraId="7FA90C74" w14:textId="77777777" w:rsidR="00AF375F" w:rsidRDefault="00CA559E">
      <w:pPr>
        <w:spacing w:after="0" w:line="259" w:lineRule="auto"/>
        <w:ind w:left="1" w:firstLine="0"/>
      </w:pPr>
      <w:r>
        <w:t xml:space="preserve"> </w:t>
      </w:r>
    </w:p>
    <w:p w14:paraId="134FC6F6" w14:textId="77777777" w:rsidR="00AF375F" w:rsidRDefault="00CA559E">
      <w:pPr>
        <w:spacing w:after="0" w:line="259" w:lineRule="auto"/>
        <w:ind w:left="1" w:firstLine="0"/>
      </w:pPr>
      <w:r>
        <w:t xml:space="preserve"> </w:t>
      </w:r>
    </w:p>
    <w:p w14:paraId="769098EA" w14:textId="77777777" w:rsidR="00AF375F" w:rsidRDefault="00CA559E">
      <w:pPr>
        <w:ind w:left="10" w:right="8"/>
      </w:pPr>
      <w:r>
        <w:rPr>
          <w:b/>
        </w:rPr>
        <w:t>Jeremiah 12:14-17</w:t>
      </w:r>
      <w:r>
        <w:t xml:space="preserve">      God speaks of His judgment upon, but then th</w:t>
      </w:r>
      <w:r>
        <w:t xml:space="preserve">e future </w:t>
      </w:r>
      <w:r>
        <w:rPr>
          <w:b/>
        </w:rPr>
        <w:t>restoration</w:t>
      </w:r>
      <w:r>
        <w:t xml:space="preserve"> of, </w:t>
      </w:r>
      <w:r>
        <w:rPr>
          <w:u w:val="single" w:color="000000"/>
        </w:rPr>
        <w:t>the nations</w:t>
      </w:r>
      <w:r>
        <w:t xml:space="preserve">. </w:t>
      </w:r>
    </w:p>
    <w:p w14:paraId="24474923" w14:textId="77777777" w:rsidR="00AF375F" w:rsidRDefault="00CA559E">
      <w:pPr>
        <w:spacing w:after="110" w:line="259" w:lineRule="auto"/>
        <w:ind w:left="1" w:firstLine="0"/>
      </w:pPr>
      <w:r>
        <w:t xml:space="preserve"> </w:t>
      </w:r>
    </w:p>
    <w:p w14:paraId="5DCD8E91" w14:textId="77777777" w:rsidR="00AF375F" w:rsidRDefault="00CA559E">
      <w:pPr>
        <w:ind w:left="19" w:right="8"/>
      </w:pPr>
      <w:r>
        <w:rPr>
          <w:b/>
          <w:bdr w:val="single" w:sz="8" w:space="0" w:color="000000"/>
        </w:rPr>
        <w:t>Jeremiah 31:31-</w:t>
      </w:r>
      <w:proofErr w:type="gramStart"/>
      <w:r>
        <w:rPr>
          <w:b/>
          <w:bdr w:val="single" w:sz="8" w:space="0" w:color="000000"/>
        </w:rPr>
        <w:t xml:space="preserve">34 </w:t>
      </w:r>
      <w:r>
        <w:rPr>
          <w:sz w:val="14"/>
        </w:rPr>
        <w:t>.</w:t>
      </w:r>
      <w:proofErr w:type="gramEnd"/>
      <w:r>
        <w:t xml:space="preserve">    </w:t>
      </w:r>
      <w:r>
        <w:rPr>
          <w:b/>
        </w:rPr>
        <w:t>The New Covenant.</w:t>
      </w:r>
      <w:r>
        <w:t xml:space="preserve">  Its two main provisions: </w:t>
      </w:r>
      <w:r>
        <w:rPr>
          <w:rFonts w:ascii="Times New Roman" w:eastAsia="Times New Roman" w:hAnsi="Times New Roman" w:cs="Times New Roman"/>
        </w:rPr>
        <w:t xml:space="preserve"> </w:t>
      </w:r>
    </w:p>
    <w:p w14:paraId="31E33C20" w14:textId="77777777" w:rsidR="00AF375F" w:rsidRDefault="00CA559E">
      <w:pPr>
        <w:spacing w:after="2" w:line="259" w:lineRule="auto"/>
        <w:ind w:left="1" w:firstLine="0"/>
      </w:pPr>
      <w:r>
        <w:t xml:space="preserve"> </w:t>
      </w:r>
    </w:p>
    <w:p w14:paraId="75865D3B" w14:textId="77777777" w:rsidR="00AF375F" w:rsidRDefault="00CA559E">
      <w:pPr>
        <w:tabs>
          <w:tab w:val="center" w:pos="591"/>
          <w:tab w:val="center" w:pos="1440"/>
        </w:tabs>
        <w:spacing w:after="0" w:line="259" w:lineRule="auto"/>
        <w:ind w:left="-14" w:firstLine="0"/>
      </w:pPr>
      <w:r>
        <w:t xml:space="preserve"> </w:t>
      </w:r>
      <w:r>
        <w:tab/>
        <w:t xml:space="preserve"> </w:t>
      </w:r>
      <w:r>
        <w:rPr>
          <w:rFonts w:ascii="Segoe UI Symbol" w:eastAsia="Segoe UI Symbol" w:hAnsi="Segoe UI Symbol" w:cs="Segoe UI Symbol"/>
        </w:rPr>
        <w:t>•</w:t>
      </w:r>
      <w:r>
        <w:t xml:space="preserve"> </w:t>
      </w:r>
      <w:r>
        <w:tab/>
        <w:t xml:space="preserve"> </w:t>
      </w:r>
    </w:p>
    <w:p w14:paraId="3EB396D2" w14:textId="77777777" w:rsidR="00AF375F" w:rsidRDefault="00CA559E">
      <w:pPr>
        <w:spacing w:after="16" w:line="259" w:lineRule="auto"/>
        <w:ind w:left="0" w:firstLine="0"/>
      </w:pPr>
      <w:r>
        <w:t xml:space="preserve"> </w:t>
      </w:r>
    </w:p>
    <w:p w14:paraId="0AADCFD5" w14:textId="77777777" w:rsidR="00AF375F" w:rsidRDefault="00CA559E">
      <w:pPr>
        <w:tabs>
          <w:tab w:val="center" w:pos="591"/>
          <w:tab w:val="center" w:pos="1440"/>
        </w:tabs>
        <w:spacing w:after="0" w:line="259" w:lineRule="auto"/>
        <w:ind w:left="-14" w:firstLine="0"/>
      </w:pPr>
      <w:r>
        <w:t xml:space="preserve"> </w:t>
      </w:r>
      <w:r>
        <w:tab/>
        <w:t xml:space="preserve"> </w:t>
      </w:r>
      <w:r>
        <w:rPr>
          <w:rFonts w:ascii="Segoe UI Symbol" w:eastAsia="Segoe UI Symbol" w:hAnsi="Segoe UI Symbol" w:cs="Segoe UI Symbol"/>
        </w:rPr>
        <w:t>•</w:t>
      </w:r>
      <w:r>
        <w:t xml:space="preserve"> </w:t>
      </w:r>
      <w:r>
        <w:tab/>
        <w:t xml:space="preserve"> </w:t>
      </w:r>
    </w:p>
    <w:p w14:paraId="490AD42D" w14:textId="77777777" w:rsidR="00AF375F" w:rsidRDefault="00CA559E">
      <w:pPr>
        <w:spacing w:after="105" w:line="259" w:lineRule="auto"/>
        <w:ind w:left="0" w:firstLine="0"/>
      </w:pPr>
      <w:r>
        <w:rPr>
          <w:b/>
        </w:rPr>
        <w:t xml:space="preserve"> </w:t>
      </w:r>
    </w:p>
    <w:p w14:paraId="3F7AAC39" w14:textId="77777777" w:rsidR="00AF375F" w:rsidRDefault="00CA559E">
      <w:pPr>
        <w:ind w:right="8"/>
      </w:pPr>
      <w:r>
        <w:rPr>
          <w:b/>
        </w:rPr>
        <w:t>Jeremiah 31:35-37</w:t>
      </w:r>
      <w:r>
        <w:t xml:space="preserve">      There will be a ________________________________ as long as the present </w:t>
      </w:r>
      <w:proofErr w:type="gramStart"/>
      <w:r>
        <w:t xml:space="preserve">order  </w:t>
      </w:r>
      <w:r>
        <w:tab/>
      </w:r>
      <w:proofErr w:type="gramEnd"/>
      <w:r>
        <w:t xml:space="preserve"> </w:t>
      </w:r>
      <w:r>
        <w:tab/>
        <w:t xml:space="preserve"> </w:t>
      </w:r>
      <w:r>
        <w:tab/>
        <w:t xml:space="preserve"> </w:t>
      </w:r>
      <w:r>
        <w:tab/>
        <w:t xml:space="preserve">  of creation continues.  </w:t>
      </w:r>
    </w:p>
    <w:p w14:paraId="602DD36F" w14:textId="77777777" w:rsidR="00AF375F" w:rsidRDefault="00CA559E">
      <w:pPr>
        <w:spacing w:after="0" w:line="259" w:lineRule="auto"/>
        <w:ind w:left="0" w:firstLine="0"/>
      </w:pPr>
      <w:r>
        <w:rPr>
          <w:b/>
        </w:rPr>
        <w:t xml:space="preserve"> </w:t>
      </w:r>
    </w:p>
    <w:p w14:paraId="59152329" w14:textId="77777777" w:rsidR="00AF375F" w:rsidRDefault="00CA559E">
      <w:pPr>
        <w:spacing w:after="0" w:line="259" w:lineRule="auto"/>
        <w:ind w:left="0" w:firstLine="0"/>
      </w:pPr>
      <w:r>
        <w:rPr>
          <w:b/>
        </w:rPr>
        <w:t xml:space="preserve"> </w:t>
      </w:r>
    </w:p>
    <w:p w14:paraId="1AF2D3EF" w14:textId="77777777" w:rsidR="00AF375F" w:rsidRDefault="00CA559E">
      <w:pPr>
        <w:ind w:left="19" w:right="8"/>
      </w:pPr>
      <w:proofErr w:type="gramStart"/>
      <w:r>
        <w:rPr>
          <w:b/>
          <w:bdr w:val="single" w:sz="8" w:space="0" w:color="000000"/>
        </w:rPr>
        <w:t>Jeremiah  33:14</w:t>
      </w:r>
      <w:proofErr w:type="gramEnd"/>
      <w:r>
        <w:rPr>
          <w:b/>
          <w:bdr w:val="single" w:sz="8" w:space="0" w:color="000000"/>
        </w:rPr>
        <w:t>-26</w:t>
      </w:r>
      <w:r>
        <w:rPr>
          <w:b/>
        </w:rPr>
        <w:t xml:space="preserve">   The 3 Covenants of Promise   </w:t>
      </w:r>
      <w:r>
        <w:t xml:space="preserve">In the context of the </w:t>
      </w:r>
      <w:r>
        <w:rPr>
          <w:b/>
        </w:rPr>
        <w:t>New</w:t>
      </w:r>
      <w:r>
        <w:t xml:space="preserve"> Covenant, we are told:  </w:t>
      </w:r>
    </w:p>
    <w:p w14:paraId="70B92AD9" w14:textId="77777777" w:rsidR="00AF375F" w:rsidRDefault="00CA559E">
      <w:pPr>
        <w:spacing w:after="14" w:line="259" w:lineRule="auto"/>
        <w:ind w:left="1" w:firstLine="0"/>
      </w:pPr>
      <w:r>
        <w:t xml:space="preserve"> </w:t>
      </w:r>
    </w:p>
    <w:p w14:paraId="0AADBB6D" w14:textId="77777777" w:rsidR="00AF375F" w:rsidRDefault="00CA559E">
      <w:pPr>
        <w:numPr>
          <w:ilvl w:val="0"/>
          <w:numId w:val="75"/>
        </w:numPr>
        <w:ind w:right="8" w:hanging="379"/>
      </w:pPr>
      <w:r>
        <w:t xml:space="preserve">The covenant with David . . . </w:t>
      </w:r>
      <w:r>
        <w:t xml:space="preserve">  </w:t>
      </w:r>
    </w:p>
    <w:p w14:paraId="45FBE9FD" w14:textId="77777777" w:rsidR="00AF375F" w:rsidRDefault="00CA559E">
      <w:pPr>
        <w:spacing w:after="14" w:line="259" w:lineRule="auto"/>
        <w:ind w:left="1" w:firstLine="0"/>
      </w:pPr>
      <w:r>
        <w:t xml:space="preserve"> </w:t>
      </w:r>
    </w:p>
    <w:p w14:paraId="6C4C5AE3" w14:textId="77777777" w:rsidR="00AF375F" w:rsidRDefault="00CA559E">
      <w:pPr>
        <w:numPr>
          <w:ilvl w:val="0"/>
          <w:numId w:val="75"/>
        </w:numPr>
        <w:ind w:right="8" w:hanging="379"/>
      </w:pPr>
      <w:r>
        <w:t xml:space="preserve">God will never </w:t>
      </w:r>
      <w:proofErr w:type="gramStart"/>
      <w:r>
        <w:t>completely destroy</w:t>
      </w:r>
      <w:proofErr w:type="gramEnd"/>
      <w:r>
        <w:t xml:space="preserve"> . . . </w:t>
      </w:r>
      <w:r>
        <w:rPr>
          <w:rFonts w:ascii="Times New Roman" w:eastAsia="Times New Roman" w:hAnsi="Times New Roman" w:cs="Times New Roman"/>
        </w:rPr>
        <w:t xml:space="preserve"> </w:t>
      </w:r>
    </w:p>
    <w:p w14:paraId="48479759" w14:textId="77777777" w:rsidR="00AF375F" w:rsidRDefault="00CA559E">
      <w:pPr>
        <w:spacing w:after="169" w:line="240" w:lineRule="auto"/>
        <w:ind w:left="1" w:right="10445" w:firstLine="0"/>
      </w:pPr>
      <w:r>
        <w:t xml:space="preserve">   </w:t>
      </w:r>
    </w:p>
    <w:p w14:paraId="7D8605EC" w14:textId="77777777" w:rsidR="00AF375F" w:rsidRDefault="00CA559E">
      <w:pPr>
        <w:numPr>
          <w:ilvl w:val="0"/>
          <w:numId w:val="75"/>
        </w:numPr>
        <w:ind w:right="8" w:hanging="379"/>
      </w:pPr>
      <w:r>
        <w:t xml:space="preserve">A son of / </w:t>
      </w:r>
      <w:proofErr w:type="gramStart"/>
      <w:r>
        <w:t>David  . . .</w:t>
      </w:r>
      <w:proofErr w:type="gramEnd"/>
      <w:r>
        <w:t xml:space="preserve"> </w:t>
      </w:r>
      <w:r>
        <w:rPr>
          <w:rFonts w:ascii="Times New Roman" w:eastAsia="Times New Roman" w:hAnsi="Times New Roman" w:cs="Times New Roman"/>
        </w:rPr>
        <w:t xml:space="preserve"> </w:t>
      </w:r>
      <w:r>
        <w:t xml:space="preserve"> </w:t>
      </w:r>
    </w:p>
    <w:p w14:paraId="199E31B6" w14:textId="77777777" w:rsidR="00AF375F" w:rsidRDefault="00CA559E">
      <w:pPr>
        <w:spacing w:after="0" w:line="259" w:lineRule="auto"/>
        <w:ind w:left="1" w:firstLine="0"/>
      </w:pPr>
      <w:r>
        <w:t xml:space="preserve"> </w:t>
      </w:r>
    </w:p>
    <w:p w14:paraId="64E5DA13" w14:textId="77777777" w:rsidR="00AF375F" w:rsidRDefault="00CA559E">
      <w:pPr>
        <w:tabs>
          <w:tab w:val="center" w:pos="5214"/>
        </w:tabs>
        <w:spacing w:after="290"/>
        <w:ind w:left="0" w:firstLine="0"/>
      </w:pPr>
      <w:r>
        <w:rPr>
          <w:b/>
        </w:rPr>
        <w:t>Daniel 5</w:t>
      </w:r>
      <w:r>
        <w:t xml:space="preserve"> </w:t>
      </w:r>
      <w:r>
        <w:tab/>
        <w:t xml:space="preserve">Records the fall of Babylon to the Persians (539 BC); the “writing on the wall.”  </w:t>
      </w:r>
    </w:p>
    <w:p w14:paraId="60EBE544" w14:textId="77777777" w:rsidR="00AF375F" w:rsidRDefault="00CA559E">
      <w:pPr>
        <w:tabs>
          <w:tab w:val="center" w:pos="1238"/>
          <w:tab w:val="center" w:pos="5042"/>
          <w:tab w:val="right" w:pos="10569"/>
        </w:tabs>
        <w:spacing w:after="7" w:line="259" w:lineRule="auto"/>
        <w:ind w:left="0" w:firstLine="0"/>
      </w:pPr>
      <w:r>
        <w:rPr>
          <w:rFonts w:ascii="Calibri" w:eastAsia="Calibri" w:hAnsi="Calibri" w:cs="Calibri"/>
        </w:rPr>
        <w:tab/>
      </w:r>
      <w:r>
        <w:rPr>
          <w:sz w:val="16"/>
        </w:rPr>
        <w:t xml:space="preserve"> </w:t>
      </w:r>
      <w:proofErr w:type="gramStart"/>
      <w:r>
        <w:rPr>
          <w:sz w:val="16"/>
        </w:rPr>
        <w:t>/  Dr.</w:t>
      </w:r>
      <w:proofErr w:type="gramEnd"/>
      <w:r>
        <w:rPr>
          <w:sz w:val="16"/>
        </w:rPr>
        <w:t xml:space="preserve"> Lane   </w:t>
      </w:r>
      <w:r>
        <w:rPr>
          <w:sz w:val="16"/>
        </w:rPr>
        <w:tab/>
        <w:t xml:space="preserve">1   </w:t>
      </w:r>
      <w:r>
        <w:rPr>
          <w:sz w:val="16"/>
        </w:rPr>
        <w:tab/>
      </w:r>
      <w:r>
        <w:rPr>
          <w:sz w:val="16"/>
        </w:rPr>
        <w:t xml:space="preserve">H/O #25 – Passages from the OT Prophetic Books </w:t>
      </w:r>
    </w:p>
    <w:p w14:paraId="54C73DCA" w14:textId="77777777" w:rsidR="00AF375F" w:rsidRDefault="00CA559E">
      <w:pPr>
        <w:ind w:left="19" w:right="8"/>
      </w:pPr>
      <w:r>
        <w:rPr>
          <w:b/>
          <w:bdr w:val="single" w:sz="8" w:space="0" w:color="000000"/>
        </w:rPr>
        <w:t>Ezekiel 1-</w:t>
      </w:r>
      <w:proofErr w:type="gramStart"/>
      <w:r>
        <w:rPr>
          <w:b/>
          <w:bdr w:val="single" w:sz="8" w:space="0" w:color="000000"/>
        </w:rPr>
        <w:t xml:space="preserve">11 </w:t>
      </w:r>
      <w:r>
        <w:rPr>
          <w:color w:val="F2F2F2"/>
          <w:bdr w:val="single" w:sz="8" w:space="0" w:color="000000"/>
        </w:rPr>
        <w:t>.</w:t>
      </w:r>
      <w:proofErr w:type="gramEnd"/>
      <w:r>
        <w:t xml:space="preserve">      The glory of God </w:t>
      </w:r>
      <w:r>
        <w:rPr>
          <w:u w:val="single" w:color="000000"/>
        </w:rPr>
        <w:t>departs</w:t>
      </w:r>
      <w:r>
        <w:t xml:space="preserve"> the Temple.    </w:t>
      </w:r>
    </w:p>
    <w:p w14:paraId="7A9A5149" w14:textId="77777777" w:rsidR="00AF375F" w:rsidRDefault="00CA559E">
      <w:pPr>
        <w:tabs>
          <w:tab w:val="center" w:pos="361"/>
          <w:tab w:val="center" w:pos="4809"/>
        </w:tabs>
        <w:ind w:left="0" w:firstLine="0"/>
      </w:pPr>
      <w:r>
        <w:t xml:space="preserve"> </w:t>
      </w:r>
      <w:r>
        <w:tab/>
        <w:t xml:space="preserve"> </w:t>
      </w:r>
      <w:r>
        <w:tab/>
        <w:t xml:space="preserve">That glory was part of which covenant?   ______________ .   </w:t>
      </w:r>
    </w:p>
    <w:p w14:paraId="0D2D54BC" w14:textId="77777777" w:rsidR="00AF375F" w:rsidRDefault="00CA559E">
      <w:pPr>
        <w:spacing w:after="0" w:line="259" w:lineRule="auto"/>
        <w:ind w:left="1" w:firstLine="0"/>
      </w:pPr>
      <w:r>
        <w:t xml:space="preserve"> </w:t>
      </w:r>
      <w:r>
        <w:tab/>
        <w:t xml:space="preserve"> </w:t>
      </w:r>
    </w:p>
    <w:p w14:paraId="1F18637A" w14:textId="77777777" w:rsidR="00AF375F" w:rsidRDefault="00CA559E">
      <w:pPr>
        <w:ind w:left="10" w:right="904"/>
      </w:pPr>
      <w:r>
        <w:t xml:space="preserve"> </w:t>
      </w:r>
      <w:r>
        <w:tab/>
        <w:t xml:space="preserve"> </w:t>
      </w:r>
      <w:r>
        <w:tab/>
        <w:t>This is what Ezekiel's vision of a "wheel in a wheel" represents - see 1:4</w:t>
      </w:r>
      <w:r>
        <w:t xml:space="preserve">-28.  </w:t>
      </w:r>
      <w:r>
        <w:tab/>
        <w:t xml:space="preserve"> </w:t>
      </w:r>
      <w:r>
        <w:tab/>
        <w:t xml:space="preserve">But what is the point of the vision? </w:t>
      </w:r>
      <w:r>
        <w:rPr>
          <w:rFonts w:ascii="Times New Roman" w:eastAsia="Times New Roman" w:hAnsi="Times New Roman" w:cs="Times New Roman"/>
        </w:rPr>
        <w:t xml:space="preserve"> </w:t>
      </w:r>
    </w:p>
    <w:p w14:paraId="05ACF51F" w14:textId="77777777" w:rsidR="00AF375F" w:rsidRDefault="00CA559E">
      <w:pPr>
        <w:spacing w:after="0" w:line="259" w:lineRule="auto"/>
        <w:ind w:left="0" w:firstLine="0"/>
      </w:pPr>
      <w:r>
        <w:rPr>
          <w:b/>
        </w:rPr>
        <w:t xml:space="preserve">  </w:t>
      </w:r>
    </w:p>
    <w:p w14:paraId="574469C5" w14:textId="77777777" w:rsidR="00AF375F" w:rsidRDefault="00CA559E">
      <w:pPr>
        <w:spacing w:after="4" w:line="250" w:lineRule="auto"/>
        <w:ind w:left="-4" w:hanging="10"/>
      </w:pPr>
      <w:r>
        <w:rPr>
          <w:b/>
        </w:rPr>
        <w:t xml:space="preserve">Ezekiel 34 – 37, in general. </w:t>
      </w:r>
    </w:p>
    <w:p w14:paraId="769A9DA7" w14:textId="77777777" w:rsidR="00AF375F" w:rsidRDefault="00CA559E">
      <w:pPr>
        <w:spacing w:after="0" w:line="259" w:lineRule="auto"/>
        <w:ind w:left="0" w:firstLine="0"/>
      </w:pPr>
      <w:r>
        <w:rPr>
          <w:b/>
        </w:rPr>
        <w:t xml:space="preserve"> </w:t>
      </w:r>
    </w:p>
    <w:p w14:paraId="249F0FDF" w14:textId="77777777" w:rsidR="00AF375F" w:rsidRDefault="00CA559E">
      <w:pPr>
        <w:tabs>
          <w:tab w:val="center" w:pos="5284"/>
        </w:tabs>
        <w:ind w:left="0" w:firstLine="0"/>
      </w:pPr>
      <w:r>
        <w:rPr>
          <w:b/>
        </w:rPr>
        <w:t xml:space="preserve"> </w:t>
      </w:r>
      <w:r>
        <w:rPr>
          <w:b/>
        </w:rPr>
        <w:tab/>
        <w:t>34:20-31</w:t>
      </w:r>
      <w:r>
        <w:t xml:space="preserve">     "David" will be the prince over the flock (vv. 22-24); there will be a </w:t>
      </w:r>
      <w:r>
        <w:rPr>
          <w:u w:val="single" w:color="000000"/>
        </w:rPr>
        <w:t xml:space="preserve">covenant of </w:t>
      </w:r>
      <w:proofErr w:type="gramStart"/>
      <w:r>
        <w:rPr>
          <w:u w:val="single" w:color="000000"/>
        </w:rPr>
        <w:t>peace</w:t>
      </w:r>
      <w:r>
        <w:t xml:space="preserve">  (</w:t>
      </w:r>
      <w:proofErr w:type="gramEnd"/>
      <w:r>
        <w:t xml:space="preserve">v. 25).  </w:t>
      </w:r>
    </w:p>
    <w:p w14:paraId="0530AFC3" w14:textId="77777777" w:rsidR="00AF375F" w:rsidRDefault="00CA559E">
      <w:pPr>
        <w:spacing w:after="0" w:line="259" w:lineRule="auto"/>
        <w:ind w:left="1" w:firstLine="0"/>
      </w:pPr>
      <w:r>
        <w:rPr>
          <w:b/>
        </w:rPr>
        <w:t xml:space="preserve"> </w:t>
      </w:r>
    </w:p>
    <w:p w14:paraId="37D385D6" w14:textId="77777777" w:rsidR="00AF375F" w:rsidRDefault="00CA559E">
      <w:pPr>
        <w:tabs>
          <w:tab w:val="center" w:pos="3581"/>
        </w:tabs>
        <w:ind w:left="0" w:firstLine="0"/>
      </w:pPr>
      <w:r>
        <w:rPr>
          <w:b/>
        </w:rPr>
        <w:t xml:space="preserve"> </w:t>
      </w:r>
      <w:r>
        <w:rPr>
          <w:b/>
        </w:rPr>
        <w:tab/>
      </w:r>
      <w:r>
        <w:rPr>
          <w:b/>
          <w:bdr w:val="single" w:sz="8" w:space="0" w:color="000000"/>
        </w:rPr>
        <w:t>36:22-32</w:t>
      </w:r>
      <w:r>
        <w:t xml:space="preserve">     This passage is the OT backdrop for the NT passage:   </w:t>
      </w:r>
    </w:p>
    <w:p w14:paraId="48C22CD9" w14:textId="77777777" w:rsidR="00AF375F" w:rsidRDefault="00CA559E">
      <w:pPr>
        <w:tabs>
          <w:tab w:val="center" w:pos="361"/>
          <w:tab w:val="center" w:pos="2820"/>
        </w:tabs>
        <w:spacing w:after="11" w:line="249" w:lineRule="auto"/>
        <w:ind w:left="-14" w:firstLine="0"/>
      </w:pPr>
      <w:r>
        <w:rPr>
          <w:sz w:val="20"/>
        </w:rPr>
        <w:t xml:space="preserve"> </w:t>
      </w:r>
      <w:r>
        <w:rPr>
          <w:sz w:val="20"/>
        </w:rPr>
        <w:tab/>
        <w:t xml:space="preserve"> </w:t>
      </w:r>
      <w:r>
        <w:rPr>
          <w:sz w:val="20"/>
        </w:rPr>
        <w:tab/>
        <w:t xml:space="preserve">[Ezek. 11:16–21 is similar.] </w:t>
      </w:r>
    </w:p>
    <w:p w14:paraId="5C3F4CF5" w14:textId="77777777" w:rsidR="00AF375F" w:rsidRDefault="00CA559E">
      <w:pPr>
        <w:spacing w:after="0" w:line="259" w:lineRule="auto"/>
        <w:ind w:left="1" w:firstLine="0"/>
      </w:pPr>
      <w:r>
        <w:t xml:space="preserve"> </w:t>
      </w:r>
    </w:p>
    <w:p w14:paraId="037841D4" w14:textId="77777777" w:rsidR="00AF375F" w:rsidRDefault="00CA559E">
      <w:pPr>
        <w:spacing w:after="0" w:line="259" w:lineRule="auto"/>
        <w:ind w:left="1" w:firstLine="0"/>
      </w:pPr>
      <w:r>
        <w:t xml:space="preserve"> </w:t>
      </w:r>
      <w:r>
        <w:tab/>
        <w:t xml:space="preserve"> </w:t>
      </w:r>
      <w:r>
        <w:tab/>
        <w:t xml:space="preserve"> </w:t>
      </w:r>
      <w:r>
        <w:tab/>
        <w:t xml:space="preserve">    </w:t>
      </w:r>
    </w:p>
    <w:p w14:paraId="378207EE" w14:textId="77777777" w:rsidR="00AF375F" w:rsidRDefault="00CA559E">
      <w:pPr>
        <w:spacing w:after="0" w:line="259" w:lineRule="auto"/>
        <w:ind w:left="0" w:firstLine="0"/>
      </w:pPr>
      <w:r>
        <w:rPr>
          <w:b/>
        </w:rPr>
        <w:t xml:space="preserve"> </w:t>
      </w:r>
    </w:p>
    <w:p w14:paraId="12770BDB" w14:textId="77777777" w:rsidR="00AF375F" w:rsidRDefault="00CA559E">
      <w:pPr>
        <w:spacing w:after="0" w:line="259" w:lineRule="auto"/>
        <w:ind w:left="0" w:firstLine="0"/>
      </w:pPr>
      <w:r>
        <w:rPr>
          <w:b/>
        </w:rPr>
        <w:t xml:space="preserve"> </w:t>
      </w:r>
    </w:p>
    <w:p w14:paraId="7C0E9497" w14:textId="77777777" w:rsidR="00AF375F" w:rsidRDefault="00CA559E">
      <w:pPr>
        <w:tabs>
          <w:tab w:val="center" w:pos="4802"/>
        </w:tabs>
        <w:ind w:left="0" w:firstLine="0"/>
      </w:pPr>
      <w:r>
        <w:rPr>
          <w:b/>
        </w:rPr>
        <w:t xml:space="preserve"> </w:t>
      </w:r>
      <w:r>
        <w:rPr>
          <w:b/>
        </w:rPr>
        <w:tab/>
        <w:t>37:24-28</w:t>
      </w:r>
      <w:r>
        <w:t xml:space="preserve">      Again, David will be King over them in the land Yahweh gave to Jacob </w:t>
      </w:r>
      <w:proofErr w:type="gramStart"/>
      <w:r>
        <w:t>forever;</w:t>
      </w:r>
      <w:proofErr w:type="gramEnd"/>
      <w:r>
        <w:t xml:space="preserve">  </w:t>
      </w:r>
    </w:p>
    <w:p w14:paraId="5667625C" w14:textId="77777777" w:rsidR="00AF375F" w:rsidRDefault="00CA559E">
      <w:pPr>
        <w:spacing w:after="0" w:line="259" w:lineRule="auto"/>
        <w:ind w:left="0" w:firstLine="0"/>
      </w:pPr>
      <w:r>
        <w:t xml:space="preserve"> </w:t>
      </w:r>
    </w:p>
    <w:p w14:paraId="573546DA" w14:textId="77777777" w:rsidR="00AF375F" w:rsidRDefault="00CA559E">
      <w:pPr>
        <w:tabs>
          <w:tab w:val="center" w:pos="360"/>
          <w:tab w:val="center" w:pos="2352"/>
        </w:tabs>
        <w:ind w:left="0" w:firstLine="0"/>
      </w:pPr>
      <w:r>
        <w:t xml:space="preserve"> </w:t>
      </w:r>
      <w:r>
        <w:tab/>
        <w:t xml:space="preserve"> </w:t>
      </w:r>
      <w:r>
        <w:tab/>
        <w:t xml:space="preserve">  Also, they will . . . </w:t>
      </w:r>
      <w:r>
        <w:rPr>
          <w:rFonts w:ascii="Times New Roman" w:eastAsia="Times New Roman" w:hAnsi="Times New Roman" w:cs="Times New Roman"/>
        </w:rPr>
        <w:t xml:space="preserve"> </w:t>
      </w:r>
    </w:p>
    <w:p w14:paraId="31EBF476" w14:textId="77777777" w:rsidR="00AF375F" w:rsidRDefault="00CA559E">
      <w:pPr>
        <w:spacing w:after="0" w:line="259" w:lineRule="auto"/>
        <w:ind w:left="0" w:firstLine="0"/>
      </w:pPr>
      <w:r>
        <w:rPr>
          <w:b/>
        </w:rPr>
        <w:t xml:space="preserve"> </w:t>
      </w:r>
    </w:p>
    <w:p w14:paraId="440E0F7C" w14:textId="77777777" w:rsidR="00AF375F" w:rsidRDefault="00CA559E">
      <w:pPr>
        <w:ind w:left="19" w:right="8"/>
      </w:pPr>
      <w:r>
        <w:rPr>
          <w:b/>
          <w:bdr w:val="single" w:sz="8" w:space="0" w:color="000000"/>
        </w:rPr>
        <w:t>Ezekiel 47:21-23</w:t>
      </w:r>
      <w:r>
        <w:t xml:space="preserve">     This passage is the OT background for what NT passage?   </w:t>
      </w:r>
      <w:r>
        <w:rPr>
          <w:rFonts w:ascii="Times New Roman" w:eastAsia="Times New Roman" w:hAnsi="Times New Roman" w:cs="Times New Roman"/>
        </w:rPr>
        <w:t xml:space="preserve"> </w:t>
      </w:r>
    </w:p>
    <w:p w14:paraId="6A74DFDC" w14:textId="77777777" w:rsidR="00AF375F" w:rsidRDefault="00CA559E">
      <w:pPr>
        <w:spacing w:after="0" w:line="259" w:lineRule="auto"/>
        <w:ind w:left="1" w:firstLine="0"/>
      </w:pPr>
      <w:r>
        <w:t xml:space="preserve"> </w:t>
      </w:r>
    </w:p>
    <w:p w14:paraId="20BCF6A1" w14:textId="77777777" w:rsidR="00AF375F" w:rsidRDefault="00CA559E">
      <w:pPr>
        <w:tabs>
          <w:tab w:val="center" w:pos="4281"/>
        </w:tabs>
        <w:ind w:left="0" w:firstLine="0"/>
      </w:pPr>
      <w:r>
        <w:t xml:space="preserve"> </w:t>
      </w:r>
      <w:r>
        <w:tab/>
      </w:r>
      <w:r>
        <w:t xml:space="preserve">In a vision of the restored temple &amp; land, aliens who settle within Israel are to be:  </w:t>
      </w:r>
    </w:p>
    <w:p w14:paraId="0C4E540F" w14:textId="77777777" w:rsidR="00AF375F" w:rsidRDefault="00CA559E">
      <w:pPr>
        <w:spacing w:after="0" w:line="259" w:lineRule="auto"/>
        <w:ind w:left="1" w:firstLine="0"/>
      </w:pPr>
      <w:r>
        <w:t xml:space="preserve"> </w:t>
      </w:r>
    </w:p>
    <w:p w14:paraId="33FB878F" w14:textId="77777777" w:rsidR="00AF375F" w:rsidRDefault="00CA559E">
      <w:pPr>
        <w:numPr>
          <w:ilvl w:val="0"/>
          <w:numId w:val="76"/>
        </w:numPr>
        <w:ind w:right="8" w:hanging="235"/>
      </w:pPr>
      <w:r>
        <w:t xml:space="preserve">Considered (v. 22) as . . .  </w:t>
      </w:r>
      <w:r>
        <w:rPr>
          <w:rFonts w:ascii="Times New Roman" w:eastAsia="Times New Roman" w:hAnsi="Times New Roman" w:cs="Times New Roman"/>
        </w:rPr>
        <w:t xml:space="preserve"> </w:t>
      </w:r>
    </w:p>
    <w:p w14:paraId="538C570F" w14:textId="77777777" w:rsidR="00AF375F" w:rsidRDefault="00CA559E">
      <w:pPr>
        <w:spacing w:after="0" w:line="259" w:lineRule="auto"/>
        <w:ind w:left="1" w:firstLine="0"/>
      </w:pPr>
      <w:r>
        <w:t xml:space="preserve"> </w:t>
      </w:r>
    </w:p>
    <w:p w14:paraId="49F4B9AF" w14:textId="77777777" w:rsidR="00AF375F" w:rsidRDefault="00CA559E">
      <w:pPr>
        <w:spacing w:after="14" w:line="259" w:lineRule="auto"/>
        <w:ind w:left="1" w:firstLine="0"/>
      </w:pPr>
      <w:r>
        <w:t xml:space="preserve"> </w:t>
      </w:r>
    </w:p>
    <w:p w14:paraId="4C84433E" w14:textId="77777777" w:rsidR="00AF375F" w:rsidRDefault="00CA559E">
      <w:pPr>
        <w:numPr>
          <w:ilvl w:val="0"/>
          <w:numId w:val="76"/>
        </w:numPr>
        <w:ind w:right="8" w:hanging="235"/>
      </w:pPr>
      <w:r>
        <w:t xml:space="preserve">They are to be given an inheritance . . . </w:t>
      </w:r>
      <w:r>
        <w:rPr>
          <w:rFonts w:ascii="Times New Roman" w:eastAsia="Times New Roman" w:hAnsi="Times New Roman" w:cs="Times New Roman"/>
        </w:rPr>
        <w:t xml:space="preserve"> </w:t>
      </w:r>
    </w:p>
    <w:p w14:paraId="0914851B" w14:textId="77777777" w:rsidR="00AF375F" w:rsidRDefault="00CA559E">
      <w:pPr>
        <w:spacing w:after="100" w:line="259" w:lineRule="auto"/>
        <w:ind w:left="1" w:firstLine="0"/>
      </w:pPr>
      <w:r>
        <w:t xml:space="preserve"> </w:t>
      </w:r>
    </w:p>
    <w:p w14:paraId="73431FA4" w14:textId="77777777" w:rsidR="00AF375F" w:rsidRDefault="00CA559E">
      <w:pPr>
        <w:ind w:left="10" w:right="8"/>
      </w:pPr>
      <w:r>
        <w:rPr>
          <w:b/>
        </w:rPr>
        <w:t xml:space="preserve">      !!</w:t>
      </w:r>
      <w:r>
        <w:t xml:space="preserve">  Gentiles are viewed as Israelites, will dwell with Israelites, and receive </w:t>
      </w:r>
      <w:r>
        <w:t xml:space="preserve">an inheritance in "Israel's" land.  </w:t>
      </w:r>
    </w:p>
    <w:p w14:paraId="7121D7AD" w14:textId="77777777" w:rsidR="00AF375F" w:rsidRDefault="00CA559E">
      <w:pPr>
        <w:spacing w:after="0" w:line="259" w:lineRule="auto"/>
        <w:ind w:left="1" w:firstLine="0"/>
      </w:pPr>
      <w:r>
        <w:t xml:space="preserve"> </w:t>
      </w:r>
    </w:p>
    <w:p w14:paraId="3A5C06DA" w14:textId="77777777" w:rsidR="00AF375F" w:rsidRDefault="00CA559E">
      <w:pPr>
        <w:ind w:left="369" w:right="8"/>
      </w:pPr>
      <w:r>
        <w:t xml:space="preserve">The idea that God-fearing Gentiles will be fellow-heirs with believing Israel does not(!) originate in the New Testament; it is anchored in the Old Testament.  </w:t>
      </w:r>
    </w:p>
    <w:p w14:paraId="777FAE89" w14:textId="77777777" w:rsidR="00AF375F" w:rsidRDefault="00CA559E">
      <w:pPr>
        <w:spacing w:after="0" w:line="259" w:lineRule="auto"/>
        <w:ind w:left="0" w:firstLine="0"/>
      </w:pPr>
      <w:r>
        <w:t xml:space="preserve"> </w:t>
      </w:r>
    </w:p>
    <w:p w14:paraId="7857B9B3" w14:textId="77777777" w:rsidR="00AF375F" w:rsidRDefault="00CA559E">
      <w:pPr>
        <w:spacing w:after="0" w:line="259" w:lineRule="auto"/>
        <w:ind w:left="5" w:hanging="10"/>
      </w:pPr>
      <w:r>
        <w:rPr>
          <w:b/>
          <w:bdr w:val="single" w:sz="8" w:space="0" w:color="000000"/>
        </w:rPr>
        <w:t>Amos 9:11</w:t>
      </w:r>
      <w:r>
        <w:rPr>
          <w:b/>
        </w:rPr>
        <w:t xml:space="preserve">  </w:t>
      </w:r>
    </w:p>
    <w:p w14:paraId="587BF2A6" w14:textId="77777777" w:rsidR="00AF375F" w:rsidRDefault="00CA559E">
      <w:pPr>
        <w:spacing w:after="115" w:line="259" w:lineRule="auto"/>
        <w:ind w:left="1" w:firstLine="0"/>
      </w:pPr>
      <w:r>
        <w:t xml:space="preserve"> </w:t>
      </w:r>
    </w:p>
    <w:p w14:paraId="2618B66E" w14:textId="77777777" w:rsidR="00AF375F" w:rsidRDefault="00CA559E">
      <w:pPr>
        <w:spacing w:after="0" w:line="259" w:lineRule="auto"/>
        <w:ind w:left="5" w:hanging="10"/>
      </w:pPr>
      <w:r>
        <w:rPr>
          <w:b/>
          <w:bdr w:val="single" w:sz="8" w:space="0" w:color="000000"/>
        </w:rPr>
        <w:t>Micah 6:6-</w:t>
      </w:r>
      <w:proofErr w:type="gramStart"/>
      <w:r>
        <w:rPr>
          <w:b/>
          <w:bdr w:val="single" w:sz="8" w:space="0" w:color="000000"/>
        </w:rPr>
        <w:t>8,  esp.</w:t>
      </w:r>
      <w:proofErr w:type="gramEnd"/>
      <w:r>
        <w:rPr>
          <w:b/>
          <w:bdr w:val="single" w:sz="8" w:space="0" w:color="000000"/>
        </w:rPr>
        <w:t xml:space="preserve"> v. 8 </w:t>
      </w:r>
      <w:r>
        <w:rPr>
          <w:color w:val="D9D9D9"/>
          <w:bdr w:val="single" w:sz="8" w:space="0" w:color="000000"/>
        </w:rPr>
        <w:t>.</w:t>
      </w:r>
      <w:r>
        <w:rPr>
          <w:b/>
        </w:rPr>
        <w:t xml:space="preserve">  </w:t>
      </w:r>
    </w:p>
    <w:p w14:paraId="1D1B518F" w14:textId="77777777" w:rsidR="00AF375F" w:rsidRDefault="00CA559E">
      <w:pPr>
        <w:spacing w:after="0" w:line="259" w:lineRule="auto"/>
        <w:ind w:left="1" w:firstLine="0"/>
      </w:pPr>
      <w:r>
        <w:rPr>
          <w:b/>
        </w:rPr>
        <w:t xml:space="preserve"> </w:t>
      </w:r>
    </w:p>
    <w:p w14:paraId="3C14AC3F" w14:textId="77777777" w:rsidR="00AF375F" w:rsidRDefault="00CA559E">
      <w:pPr>
        <w:spacing w:after="9" w:line="259" w:lineRule="auto"/>
        <w:ind w:left="1" w:firstLine="0"/>
      </w:pPr>
      <w:r>
        <w:rPr>
          <w:b/>
        </w:rPr>
        <w:t xml:space="preserve"> </w:t>
      </w:r>
    </w:p>
    <w:p w14:paraId="0020C9CD" w14:textId="77777777" w:rsidR="00AF375F" w:rsidRDefault="00CA559E">
      <w:pPr>
        <w:tabs>
          <w:tab w:val="center" w:pos="5947"/>
        </w:tabs>
        <w:ind w:left="0" w:firstLine="0"/>
      </w:pPr>
      <w:r>
        <w:rPr>
          <w:b/>
          <w:bdr w:val="single" w:sz="8" w:space="0" w:color="000000"/>
        </w:rPr>
        <w:t>Micah 7:18-20</w:t>
      </w:r>
      <w:r>
        <w:t xml:space="preserve">     </w:t>
      </w:r>
      <w:r>
        <w:tab/>
        <w:t xml:space="preserve">God will be true to the mercy he pledged to  </w:t>
      </w:r>
      <w:r>
        <w:rPr>
          <w:u w:val="single" w:color="000000"/>
        </w:rPr>
        <w:t xml:space="preserve">            __        </w:t>
      </w:r>
      <w:r>
        <w:t xml:space="preserve">  in days long ago. </w:t>
      </w:r>
    </w:p>
    <w:p w14:paraId="04EA79F2" w14:textId="77777777" w:rsidR="00AF375F" w:rsidRDefault="00CA559E">
      <w:pPr>
        <w:spacing w:after="115" w:line="259" w:lineRule="auto"/>
        <w:ind w:left="1" w:firstLine="0"/>
      </w:pPr>
      <w:r>
        <w:rPr>
          <w:b/>
        </w:rPr>
        <w:t xml:space="preserve"> </w:t>
      </w:r>
    </w:p>
    <w:p w14:paraId="3254DC6F" w14:textId="77777777" w:rsidR="00AF375F" w:rsidRDefault="00CA559E">
      <w:pPr>
        <w:spacing w:after="16" w:line="248" w:lineRule="auto"/>
        <w:ind w:left="20" w:hanging="10"/>
      </w:pPr>
      <w:r>
        <w:rPr>
          <w:b/>
          <w:bdr w:val="single" w:sz="8" w:space="0" w:color="000000"/>
        </w:rPr>
        <w:t>Zechariah 2:10-13</w:t>
      </w:r>
      <w:r>
        <w:t xml:space="preserve">    "</w:t>
      </w:r>
      <w:r>
        <w:rPr>
          <w:i/>
        </w:rPr>
        <w:t xml:space="preserve">Many nations will be joined with the Lord in that </w:t>
      </w:r>
      <w:proofErr w:type="gramStart"/>
      <w:r>
        <w:rPr>
          <w:i/>
        </w:rPr>
        <w:t xml:space="preserve">day, </w:t>
      </w:r>
      <w:r>
        <w:rPr>
          <w:i/>
          <w:u w:val="single" w:color="000000"/>
        </w:rPr>
        <w:t>and</w:t>
      </w:r>
      <w:proofErr w:type="gramEnd"/>
      <w:r>
        <w:rPr>
          <w:i/>
          <w:u w:val="single" w:color="000000"/>
        </w:rPr>
        <w:t xml:space="preserve"> will become my people</w:t>
      </w:r>
      <w:r>
        <w:t xml:space="preserve">." </w:t>
      </w:r>
    </w:p>
    <w:p w14:paraId="7C9953EA" w14:textId="77777777" w:rsidR="00AF375F" w:rsidRDefault="00CA559E">
      <w:pPr>
        <w:spacing w:after="0" w:line="259" w:lineRule="auto"/>
        <w:ind w:left="1" w:firstLine="0"/>
      </w:pPr>
      <w:r>
        <w:t xml:space="preserve"> </w:t>
      </w:r>
    </w:p>
    <w:p w14:paraId="21353DDF" w14:textId="77777777" w:rsidR="00AF375F" w:rsidRDefault="00CA559E">
      <w:pPr>
        <w:ind w:left="10" w:right="8"/>
      </w:pPr>
      <w:r>
        <w:rPr>
          <w:b/>
        </w:rPr>
        <w:t>Zechariah 6:9-15</w:t>
      </w:r>
      <w:r>
        <w:t xml:space="preserve">       A vision of a </w:t>
      </w:r>
      <w:r>
        <w:rPr>
          <w:b/>
        </w:rPr>
        <w:t>priestly king</w:t>
      </w:r>
      <w:r>
        <w:t xml:space="preserve"> who will build Yahweh's temple and rule on the throne. </w:t>
      </w:r>
    </w:p>
    <w:p w14:paraId="129347A4" w14:textId="77777777" w:rsidR="00AF375F" w:rsidRDefault="00CA559E">
      <w:pPr>
        <w:tabs>
          <w:tab w:val="center" w:pos="361"/>
          <w:tab w:val="center" w:pos="720"/>
          <w:tab w:val="center" w:pos="1440"/>
          <w:tab w:val="center" w:pos="3537"/>
        </w:tabs>
        <w:ind w:left="0" w:firstLine="0"/>
      </w:pPr>
      <w:r>
        <w:t xml:space="preserve"> </w:t>
      </w:r>
      <w:r>
        <w:tab/>
        <w:t xml:space="preserve"> </w:t>
      </w:r>
      <w:r>
        <w:tab/>
        <w:t xml:space="preserve"> </w:t>
      </w:r>
      <w:r>
        <w:tab/>
        <w:t xml:space="preserve"> </w:t>
      </w:r>
      <w:r>
        <w:tab/>
        <w:t xml:space="preserve">What does this call to mind?   </w:t>
      </w:r>
    </w:p>
    <w:p w14:paraId="373017D3" w14:textId="77777777" w:rsidR="00AF375F" w:rsidRDefault="00CA559E">
      <w:pPr>
        <w:spacing w:after="0" w:line="259" w:lineRule="auto"/>
        <w:ind w:left="1" w:firstLine="0"/>
      </w:pPr>
      <w:r>
        <w:rPr>
          <w:b/>
        </w:rPr>
        <w:t xml:space="preserve"> </w:t>
      </w:r>
    </w:p>
    <w:p w14:paraId="4B0ECACD" w14:textId="77777777" w:rsidR="00AF375F" w:rsidRDefault="00CA559E">
      <w:pPr>
        <w:ind w:left="10" w:right="8"/>
      </w:pPr>
      <w:r>
        <w:rPr>
          <w:b/>
        </w:rPr>
        <w:t xml:space="preserve">Zechariah </w:t>
      </w:r>
      <w:proofErr w:type="gramStart"/>
      <w:r>
        <w:rPr>
          <w:b/>
        </w:rPr>
        <w:t>8;  esp.</w:t>
      </w:r>
      <w:proofErr w:type="gramEnd"/>
      <w:r>
        <w:rPr>
          <w:b/>
        </w:rPr>
        <w:t xml:space="preserve"> 20-23</w:t>
      </w:r>
      <w:r>
        <w:t xml:space="preserve">   Ten men will implore one Jew to let them go with him, because they have heard </w:t>
      </w:r>
    </w:p>
    <w:tbl>
      <w:tblPr>
        <w:tblStyle w:val="TableGrid"/>
        <w:tblW w:w="10556" w:type="dxa"/>
        <w:tblInd w:w="1" w:type="dxa"/>
        <w:tblCellMar>
          <w:top w:w="0" w:type="dxa"/>
          <w:left w:w="0" w:type="dxa"/>
          <w:bottom w:w="0" w:type="dxa"/>
          <w:right w:w="0" w:type="dxa"/>
        </w:tblCellMar>
        <w:tblLook w:val="04A0" w:firstRow="1" w:lastRow="0" w:firstColumn="1" w:lastColumn="0" w:noHBand="0" w:noVBand="1"/>
      </w:tblPr>
      <w:tblGrid>
        <w:gridCol w:w="2160"/>
        <w:gridCol w:w="8396"/>
      </w:tblGrid>
      <w:tr w:rsidR="00AF375F" w14:paraId="7F299A8E" w14:textId="77777777">
        <w:trPr>
          <w:trHeight w:val="2980"/>
        </w:trPr>
        <w:tc>
          <w:tcPr>
            <w:tcW w:w="2160" w:type="dxa"/>
            <w:tcBorders>
              <w:top w:val="nil"/>
              <w:left w:val="nil"/>
              <w:bottom w:val="nil"/>
              <w:right w:val="nil"/>
            </w:tcBorders>
          </w:tcPr>
          <w:p w14:paraId="1186E973" w14:textId="77777777" w:rsidR="00AF375F" w:rsidRDefault="00CA559E">
            <w:pPr>
              <w:spacing w:after="0" w:line="259" w:lineRule="auto"/>
              <w:ind w:left="0" w:firstLine="0"/>
            </w:pPr>
            <w:r>
              <w:t xml:space="preserve"> </w:t>
            </w:r>
            <w:r>
              <w:tab/>
              <w:t xml:space="preserve"> </w:t>
            </w:r>
            <w:r>
              <w:tab/>
              <w:t xml:space="preserve"> </w:t>
            </w:r>
            <w:r>
              <w:tab/>
              <w:t xml:space="preserve"> </w:t>
            </w:r>
          </w:p>
          <w:p w14:paraId="7FB6A57C" w14:textId="77777777" w:rsidR="00AF375F" w:rsidRDefault="00CA559E">
            <w:pPr>
              <w:spacing w:after="0" w:line="259" w:lineRule="auto"/>
              <w:ind w:left="0" w:firstLine="0"/>
            </w:pPr>
            <w:r>
              <w:rPr>
                <w:b/>
              </w:rPr>
              <w:t xml:space="preserve"> </w:t>
            </w:r>
          </w:p>
          <w:p w14:paraId="1CF7758B" w14:textId="77777777" w:rsidR="00AF375F" w:rsidRDefault="00CA559E">
            <w:pPr>
              <w:spacing w:after="0" w:line="259" w:lineRule="auto"/>
              <w:ind w:left="0" w:firstLine="0"/>
            </w:pPr>
            <w:r>
              <w:rPr>
                <w:b/>
              </w:rPr>
              <w:t xml:space="preserve">Zechariah 9:9  </w:t>
            </w:r>
            <w:r>
              <w:t xml:space="preserve"> </w:t>
            </w:r>
          </w:p>
          <w:p w14:paraId="5C6513C3" w14:textId="77777777" w:rsidR="00AF375F" w:rsidRDefault="00CA559E">
            <w:pPr>
              <w:spacing w:after="0" w:line="259" w:lineRule="auto"/>
              <w:ind w:left="0" w:firstLine="0"/>
            </w:pPr>
            <w:r>
              <w:t xml:space="preserve"> </w:t>
            </w:r>
          </w:p>
          <w:p w14:paraId="2CB3F782" w14:textId="77777777" w:rsidR="00AF375F" w:rsidRDefault="00CA559E">
            <w:pPr>
              <w:spacing w:after="0" w:line="259" w:lineRule="auto"/>
              <w:ind w:left="10" w:firstLine="0"/>
            </w:pPr>
            <w:r>
              <w:rPr>
                <w:b/>
                <w:bdr w:val="single" w:sz="8" w:space="0" w:color="000000"/>
              </w:rPr>
              <w:t>Zechariah 12:10</w:t>
            </w:r>
            <w:r>
              <w:t xml:space="preserve">     </w:t>
            </w:r>
          </w:p>
          <w:p w14:paraId="0F2AFDA3" w14:textId="77777777" w:rsidR="00AF375F" w:rsidRDefault="00CA559E">
            <w:pPr>
              <w:spacing w:after="0" w:line="259" w:lineRule="auto"/>
              <w:ind w:left="0" w:firstLine="0"/>
            </w:pPr>
            <w:r>
              <w:rPr>
                <w:b/>
              </w:rPr>
              <w:t xml:space="preserve"> </w:t>
            </w:r>
          </w:p>
          <w:p w14:paraId="7F510DA9" w14:textId="77777777" w:rsidR="00AF375F" w:rsidRDefault="00CA559E">
            <w:pPr>
              <w:spacing w:after="0" w:line="259" w:lineRule="auto"/>
              <w:ind w:left="0" w:firstLine="0"/>
            </w:pPr>
            <w:r>
              <w:rPr>
                <w:b/>
              </w:rPr>
              <w:t xml:space="preserve"> </w:t>
            </w:r>
          </w:p>
          <w:p w14:paraId="6385F61E" w14:textId="77777777" w:rsidR="00AF375F" w:rsidRDefault="00CA559E">
            <w:pPr>
              <w:spacing w:after="0" w:line="259" w:lineRule="auto"/>
              <w:ind w:left="10" w:firstLine="0"/>
            </w:pPr>
            <w:r>
              <w:rPr>
                <w:b/>
                <w:bdr w:val="single" w:sz="8" w:space="0" w:color="000000"/>
              </w:rPr>
              <w:t>Malachi 3:16-17</w:t>
            </w:r>
            <w:r>
              <w:t xml:space="preserve">     </w:t>
            </w:r>
          </w:p>
          <w:p w14:paraId="253FC221" w14:textId="77777777" w:rsidR="00AF375F" w:rsidRDefault="00CA559E">
            <w:pPr>
              <w:spacing w:line="259" w:lineRule="auto"/>
              <w:ind w:left="0" w:firstLine="0"/>
            </w:pPr>
            <w:r>
              <w:rPr>
                <w:sz w:val="21"/>
              </w:rPr>
              <w:t xml:space="preserve"> </w:t>
            </w:r>
            <w:r>
              <w:rPr>
                <w:sz w:val="21"/>
              </w:rPr>
              <w:tab/>
              <w:t xml:space="preserve"> </w:t>
            </w:r>
            <w:r>
              <w:rPr>
                <w:sz w:val="21"/>
              </w:rPr>
              <w:tab/>
              <w:t xml:space="preserve"> </w:t>
            </w:r>
            <w:r>
              <w:rPr>
                <w:sz w:val="21"/>
              </w:rPr>
              <w:tab/>
              <w:t xml:space="preserve"> </w:t>
            </w:r>
          </w:p>
          <w:p w14:paraId="1A072EAD" w14:textId="77777777" w:rsidR="00AF375F" w:rsidRDefault="00CA559E">
            <w:pPr>
              <w:spacing w:after="0" w:line="259" w:lineRule="auto"/>
              <w:ind w:left="0" w:firstLine="0"/>
            </w:pPr>
            <w:r>
              <w:rPr>
                <w:sz w:val="24"/>
              </w:rPr>
              <w:t xml:space="preserve"> </w:t>
            </w:r>
          </w:p>
        </w:tc>
        <w:tc>
          <w:tcPr>
            <w:tcW w:w="8396" w:type="dxa"/>
            <w:tcBorders>
              <w:top w:val="nil"/>
              <w:left w:val="nil"/>
              <w:bottom w:val="nil"/>
              <w:right w:val="nil"/>
            </w:tcBorders>
          </w:tcPr>
          <w:p w14:paraId="20966FA7" w14:textId="77777777" w:rsidR="00AF375F" w:rsidRDefault="00CA559E">
            <w:pPr>
              <w:spacing w:after="235" w:line="259" w:lineRule="auto"/>
              <w:ind w:left="0" w:firstLine="0"/>
            </w:pPr>
            <w:r>
              <w:t xml:space="preserve">         that God is with them (= the Jews). </w:t>
            </w:r>
          </w:p>
          <w:p w14:paraId="4646141D" w14:textId="77777777" w:rsidR="00AF375F" w:rsidRDefault="00CA559E">
            <w:pPr>
              <w:spacing w:after="240" w:line="259" w:lineRule="auto"/>
              <w:ind w:left="0" w:firstLine="0"/>
              <w:jc w:val="both"/>
            </w:pPr>
            <w:r>
              <w:t>"</w:t>
            </w:r>
            <w:r>
              <w:rPr>
                <w:i/>
              </w:rPr>
              <w:t>Behold, your king comes to you . . . riding on a donkey . . .  on the foal of a donkey</w:t>
            </w:r>
            <w:r>
              <w:t xml:space="preserve">."  </w:t>
            </w:r>
          </w:p>
          <w:p w14:paraId="097E6A17" w14:textId="77777777" w:rsidR="00AF375F" w:rsidRDefault="00CA559E">
            <w:pPr>
              <w:spacing w:after="508" w:line="259" w:lineRule="auto"/>
              <w:ind w:left="0" w:firstLine="0"/>
            </w:pPr>
            <w:r>
              <w:t>"</w:t>
            </w:r>
            <w:r>
              <w:rPr>
                <w:i/>
              </w:rPr>
              <w:t xml:space="preserve">They will look on me, whom they have pierced </w:t>
            </w:r>
            <w:proofErr w:type="gramStart"/>
            <w:r>
              <w:rPr>
                <w:i/>
              </w:rPr>
              <w:t>. . . .</w:t>
            </w:r>
            <w:proofErr w:type="gramEnd"/>
            <w:r>
              <w:t xml:space="preserve">" </w:t>
            </w:r>
          </w:p>
          <w:p w14:paraId="51B8A7C1" w14:textId="77777777" w:rsidR="00AF375F" w:rsidRDefault="00CA559E">
            <w:pPr>
              <w:spacing w:after="0" w:line="259" w:lineRule="auto"/>
              <w:ind w:left="0" w:firstLine="0"/>
            </w:pPr>
            <w:r>
              <w:t>Yahweh's treasured possession will consist of _________________________</w:t>
            </w:r>
            <w:proofErr w:type="gramStart"/>
            <w:r>
              <w:t>_ .</w:t>
            </w:r>
            <w:proofErr w:type="gramEnd"/>
            <w:r>
              <w:t xml:space="preserve"> </w:t>
            </w:r>
          </w:p>
          <w:p w14:paraId="3408882E" w14:textId="77777777" w:rsidR="00AF375F" w:rsidRDefault="00CA559E">
            <w:pPr>
              <w:spacing w:after="306" w:line="259" w:lineRule="auto"/>
              <w:ind w:left="0" w:firstLine="0"/>
            </w:pPr>
            <w:r>
              <w:rPr>
                <w:sz w:val="21"/>
              </w:rPr>
              <w:t xml:space="preserve">[Recall the phrase "treasured possession" from Exodus 19:5 &amp; Deuteronomy 7:6.] </w:t>
            </w:r>
          </w:p>
          <w:p w14:paraId="465D2A39" w14:textId="77777777" w:rsidR="00AF375F" w:rsidRDefault="00CA559E">
            <w:pPr>
              <w:tabs>
                <w:tab w:val="center" w:pos="1655"/>
                <w:tab w:val="center" w:pos="2375"/>
                <w:tab w:val="center" w:pos="3095"/>
                <w:tab w:val="center" w:pos="3815"/>
                <w:tab w:val="center" w:pos="4535"/>
              </w:tabs>
              <w:spacing w:after="0" w:line="259" w:lineRule="auto"/>
              <w:ind w:left="0" w:firstLine="0"/>
            </w:pPr>
            <w:r>
              <w:rPr>
                <w:rFonts w:ascii="Calibri" w:eastAsia="Calibri" w:hAnsi="Calibri" w:cs="Calibri"/>
              </w:rPr>
              <w:tab/>
            </w:r>
            <w:r>
              <w:rPr>
                <w:sz w:val="24"/>
              </w:rPr>
              <w:t xml:space="preserve">* </w:t>
            </w:r>
            <w:r>
              <w:rPr>
                <w:sz w:val="24"/>
              </w:rPr>
              <w:tab/>
              <w:t xml:space="preserve">* </w:t>
            </w:r>
            <w:r>
              <w:rPr>
                <w:sz w:val="24"/>
              </w:rPr>
              <w:tab/>
              <w:t xml:space="preserve">* </w:t>
            </w:r>
            <w:r>
              <w:rPr>
                <w:sz w:val="24"/>
              </w:rPr>
              <w:tab/>
              <w:t xml:space="preserve">* </w:t>
            </w:r>
            <w:r>
              <w:rPr>
                <w:sz w:val="24"/>
              </w:rPr>
              <w:tab/>
              <w:t xml:space="preserve">*  </w:t>
            </w:r>
          </w:p>
        </w:tc>
      </w:tr>
      <w:tr w:rsidR="00AF375F" w14:paraId="21D27BB6" w14:textId="77777777">
        <w:trPr>
          <w:trHeight w:val="311"/>
        </w:trPr>
        <w:tc>
          <w:tcPr>
            <w:tcW w:w="2160" w:type="dxa"/>
            <w:tcBorders>
              <w:top w:val="nil"/>
              <w:left w:val="nil"/>
              <w:bottom w:val="nil"/>
              <w:right w:val="nil"/>
            </w:tcBorders>
            <w:vAlign w:val="bottom"/>
          </w:tcPr>
          <w:p w14:paraId="7A1B2F38" w14:textId="77777777" w:rsidR="00AF375F" w:rsidRDefault="00CA559E">
            <w:pPr>
              <w:spacing w:after="0" w:line="259" w:lineRule="auto"/>
              <w:ind w:left="840" w:firstLine="0"/>
            </w:pPr>
            <w:r>
              <w:rPr>
                <w:sz w:val="16"/>
              </w:rPr>
              <w:t xml:space="preserve"> </w:t>
            </w:r>
            <w:proofErr w:type="gramStart"/>
            <w:r>
              <w:rPr>
                <w:sz w:val="16"/>
              </w:rPr>
              <w:t>/  Dr.</w:t>
            </w:r>
            <w:proofErr w:type="gramEnd"/>
            <w:r>
              <w:rPr>
                <w:sz w:val="16"/>
              </w:rPr>
              <w:t xml:space="preserve"> Lane   </w:t>
            </w:r>
          </w:p>
        </w:tc>
        <w:tc>
          <w:tcPr>
            <w:tcW w:w="8396" w:type="dxa"/>
            <w:tcBorders>
              <w:top w:val="nil"/>
              <w:left w:val="nil"/>
              <w:bottom w:val="nil"/>
              <w:right w:val="nil"/>
            </w:tcBorders>
            <w:vAlign w:val="bottom"/>
          </w:tcPr>
          <w:p w14:paraId="7FEF7E70" w14:textId="77777777" w:rsidR="00AF375F" w:rsidRDefault="00CA559E">
            <w:pPr>
              <w:tabs>
                <w:tab w:val="center" w:pos="2881"/>
                <w:tab w:val="right" w:pos="8396"/>
              </w:tabs>
              <w:spacing w:after="0" w:line="259" w:lineRule="auto"/>
              <w:ind w:left="0" w:firstLine="0"/>
            </w:pPr>
            <w:r>
              <w:rPr>
                <w:rFonts w:ascii="Calibri" w:eastAsia="Calibri" w:hAnsi="Calibri" w:cs="Calibri"/>
              </w:rPr>
              <w:tab/>
            </w:r>
            <w:r>
              <w:rPr>
                <w:sz w:val="16"/>
              </w:rPr>
              <w:t xml:space="preserve">2   </w:t>
            </w:r>
            <w:r>
              <w:rPr>
                <w:sz w:val="16"/>
              </w:rPr>
              <w:tab/>
              <w:t xml:space="preserve">H/O #25 – Passages from the OT Prophetic Books </w:t>
            </w:r>
          </w:p>
        </w:tc>
      </w:tr>
    </w:tbl>
    <w:p w14:paraId="22E0B3AF" w14:textId="77777777" w:rsidR="00AF375F" w:rsidRDefault="00CA559E">
      <w:pPr>
        <w:spacing w:after="0" w:line="259" w:lineRule="auto"/>
        <w:ind w:left="1" w:firstLine="0"/>
      </w:pPr>
      <w:r>
        <w:rPr>
          <w:color w:val="C45911"/>
          <w:sz w:val="20"/>
        </w:rPr>
        <w:t xml:space="preserve"> </w:t>
      </w:r>
    </w:p>
    <w:p w14:paraId="215A0DC1" w14:textId="77777777" w:rsidR="00AF375F" w:rsidRDefault="00CA559E">
      <w:pPr>
        <w:tabs>
          <w:tab w:val="center" w:pos="5041"/>
          <w:tab w:val="center" w:pos="9479"/>
        </w:tabs>
        <w:spacing w:after="11" w:line="249" w:lineRule="auto"/>
        <w:ind w:left="-14" w:firstLine="0"/>
      </w:pPr>
      <w:r>
        <w:rPr>
          <w:b/>
          <w:color w:val="C45911"/>
          <w:sz w:val="20"/>
        </w:rPr>
        <w:t xml:space="preserve">BS </w:t>
      </w:r>
      <w:proofErr w:type="gramStart"/>
      <w:r>
        <w:rPr>
          <w:b/>
          <w:color w:val="C45911"/>
          <w:sz w:val="20"/>
        </w:rPr>
        <w:t>103  OT</w:t>
      </w:r>
      <w:proofErr w:type="gramEnd"/>
      <w:r>
        <w:rPr>
          <w:b/>
          <w:color w:val="C45911"/>
          <w:sz w:val="20"/>
        </w:rPr>
        <w:t xml:space="preserve"> Survey  </w:t>
      </w:r>
      <w:r>
        <w:rPr>
          <w:sz w:val="20"/>
        </w:rPr>
        <w:t xml:space="preserve"> Online</w:t>
      </w:r>
      <w:r>
        <w:rPr>
          <w:b/>
          <w:color w:val="C45911"/>
          <w:sz w:val="20"/>
        </w:rPr>
        <w:t xml:space="preserve"> </w:t>
      </w:r>
      <w:r>
        <w:rPr>
          <w:sz w:val="20"/>
        </w:rPr>
        <w:t xml:space="preserve">   </w:t>
      </w:r>
      <w:r>
        <w:rPr>
          <w:sz w:val="20"/>
        </w:rPr>
        <w:tab/>
        <w:t xml:space="preserve"> </w:t>
      </w:r>
      <w:r>
        <w:rPr>
          <w:sz w:val="20"/>
        </w:rPr>
        <w:tab/>
        <w:t xml:space="preserve">Dr. Daniel Lane </w:t>
      </w:r>
    </w:p>
    <w:p w14:paraId="16CE5C0A" w14:textId="77777777" w:rsidR="00AF375F" w:rsidRDefault="00CA559E">
      <w:pPr>
        <w:tabs>
          <w:tab w:val="center" w:pos="9211"/>
        </w:tabs>
        <w:spacing w:after="11" w:line="249" w:lineRule="auto"/>
        <w:ind w:left="-14" w:firstLine="0"/>
      </w:pPr>
      <w:r>
        <w:rPr>
          <w:sz w:val="20"/>
        </w:rPr>
        <w:t xml:space="preserve">Kairos University, a Campus of AEU           </w:t>
      </w:r>
      <w:r>
        <w:rPr>
          <w:sz w:val="20"/>
        </w:rPr>
        <w:tab/>
        <w:t xml:space="preserve">Dec 2020 &amp; Jan 2021 </w:t>
      </w:r>
    </w:p>
    <w:p w14:paraId="05ADA495" w14:textId="77777777" w:rsidR="00AF375F" w:rsidRDefault="00CA559E">
      <w:pPr>
        <w:spacing w:after="16" w:line="259" w:lineRule="auto"/>
        <w:ind w:left="145" w:firstLine="0"/>
        <w:jc w:val="center"/>
      </w:pPr>
      <w:r>
        <w:rPr>
          <w:sz w:val="24"/>
        </w:rPr>
        <w:t xml:space="preserve">   </w:t>
      </w:r>
    </w:p>
    <w:p w14:paraId="718F9D66" w14:textId="77777777" w:rsidR="00AF375F" w:rsidRDefault="00CA559E">
      <w:pPr>
        <w:spacing w:after="11" w:line="250" w:lineRule="auto"/>
        <w:ind w:left="231" w:hanging="10"/>
      </w:pPr>
      <w:r>
        <w:rPr>
          <w:b/>
          <w:sz w:val="26"/>
        </w:rPr>
        <w:t>H/O #26 –</w:t>
      </w:r>
      <w:r>
        <w:rPr>
          <w:b/>
          <w:sz w:val="28"/>
        </w:rPr>
        <w:t xml:space="preserve"> Has the Old Testament Been Copied Carefully over the Centuries? </w:t>
      </w:r>
    </w:p>
    <w:p w14:paraId="2D9657E1" w14:textId="77777777" w:rsidR="00AF375F" w:rsidRDefault="00CA559E">
      <w:pPr>
        <w:spacing w:after="2" w:line="259" w:lineRule="auto"/>
        <w:ind w:left="1" w:firstLine="0"/>
      </w:pPr>
      <w:r>
        <w:rPr>
          <w:rFonts w:ascii="Times New Roman" w:eastAsia="Times New Roman" w:hAnsi="Times New Roman" w:cs="Times New Roman"/>
          <w:b/>
          <w:sz w:val="24"/>
        </w:rPr>
        <w:t xml:space="preserve"> </w:t>
      </w:r>
    </w:p>
    <w:p w14:paraId="7BB61618" w14:textId="77777777" w:rsidR="00AF375F" w:rsidRDefault="00CA559E">
      <w:pPr>
        <w:spacing w:after="0" w:line="259" w:lineRule="auto"/>
        <w:ind w:left="-4" w:hanging="10"/>
      </w:pPr>
      <w:r>
        <w:rPr>
          <w:b/>
          <w:sz w:val="26"/>
          <w:u w:val="single" w:color="000000"/>
        </w:rPr>
        <w:t>A.  Where does the 'text' of our Bibles come from</w:t>
      </w:r>
      <w:r>
        <w:rPr>
          <w:b/>
          <w:sz w:val="26"/>
        </w:rPr>
        <w:t xml:space="preserve">? </w:t>
      </w:r>
    </w:p>
    <w:p w14:paraId="137AA23D" w14:textId="77777777" w:rsidR="00AF375F" w:rsidRDefault="00CA559E">
      <w:pPr>
        <w:spacing w:after="0" w:line="259" w:lineRule="auto"/>
        <w:ind w:left="1" w:firstLine="0"/>
      </w:pPr>
      <w:r>
        <w:t xml:space="preserve"> </w:t>
      </w:r>
    </w:p>
    <w:p w14:paraId="62AEBA07" w14:textId="77777777" w:rsidR="00AF375F" w:rsidRDefault="00CA559E">
      <w:pPr>
        <w:ind w:left="197" w:right="8"/>
      </w:pPr>
      <w:r>
        <w:t xml:space="preserve">When a publisher prints a new translation of the Bible, someone </w:t>
      </w:r>
      <w:proofErr w:type="gramStart"/>
      <w:r>
        <w:t>has to</w:t>
      </w:r>
      <w:proofErr w:type="gramEnd"/>
      <w:r>
        <w:t xml:space="preserve"> decide which words are actually going to go on the page.  In the modern world, translators work from well-established printed editions of the Greek New Testament and the Hebrew Old Test</w:t>
      </w:r>
      <w:r>
        <w:t>ament (</w:t>
      </w:r>
      <w:r>
        <w:rPr>
          <w:rFonts w:ascii="Times New Roman" w:eastAsia="Times New Roman" w:hAnsi="Times New Roman" w:cs="Times New Roman"/>
        </w:rPr>
        <w:t>your prof has a copy of each with him</w:t>
      </w:r>
      <w:r>
        <w:t xml:space="preserve">).   </w:t>
      </w:r>
    </w:p>
    <w:p w14:paraId="64237D66" w14:textId="77777777" w:rsidR="00AF375F" w:rsidRDefault="00CA559E">
      <w:pPr>
        <w:spacing w:after="0" w:line="259" w:lineRule="auto"/>
        <w:ind w:left="1" w:firstLine="0"/>
      </w:pPr>
      <w:r>
        <w:t xml:space="preserve"> </w:t>
      </w:r>
    </w:p>
    <w:p w14:paraId="408EB09C" w14:textId="77777777" w:rsidR="00AF375F" w:rsidRDefault="00CA559E">
      <w:pPr>
        <w:ind w:left="197" w:right="8"/>
      </w:pPr>
      <w:r>
        <w:t>Those modern printed editions are themselves based on earlier printed editions.  The printed editions go back to about AD 1500; but in the end, all of the printed editions are based on earlier hand-</w:t>
      </w:r>
      <w:proofErr w:type="gramStart"/>
      <w:r>
        <w:t>writte</w:t>
      </w:r>
      <w:r>
        <w:t xml:space="preserve">n  </w:t>
      </w:r>
      <w:r>
        <w:rPr>
          <w:b/>
          <w:i/>
        </w:rPr>
        <w:t>manuscripts</w:t>
      </w:r>
      <w:proofErr w:type="gramEnd"/>
      <w:r>
        <w:rPr>
          <w:b/>
        </w:rPr>
        <w:t>.</w:t>
      </w:r>
      <w:r>
        <w:t xml:space="preserve">  We currently possess Old Testament manuscripts dating from </w:t>
      </w:r>
      <w:r>
        <w:t>≈</w:t>
      </w:r>
      <w:r>
        <w:t xml:space="preserve"> AD 1400 back to about </w:t>
      </w:r>
    </w:p>
    <w:p w14:paraId="3D1A227E" w14:textId="77777777" w:rsidR="00AF375F" w:rsidRDefault="00CA559E">
      <w:pPr>
        <w:spacing w:after="10" w:line="248" w:lineRule="auto"/>
        <w:ind w:left="198" w:right="20" w:hanging="10"/>
      </w:pPr>
      <w:r>
        <w:t>200 BC (</w:t>
      </w:r>
      <w:r>
        <w:rPr>
          <w:rFonts w:ascii="Times New Roman" w:eastAsia="Times New Roman" w:hAnsi="Times New Roman" w:cs="Times New Roman"/>
        </w:rPr>
        <w:t>they are kept in the archives of museums, universities, and major libraries; some are in the Vatican, etc.</w:t>
      </w:r>
      <w:r>
        <w:t xml:space="preserve">).  </w:t>
      </w:r>
    </w:p>
    <w:p w14:paraId="2EAA231A" w14:textId="77777777" w:rsidR="00AF375F" w:rsidRDefault="00CA559E">
      <w:pPr>
        <w:spacing w:after="57" w:line="259" w:lineRule="auto"/>
        <w:ind w:left="1" w:firstLine="0"/>
      </w:pPr>
      <w:r>
        <w:t xml:space="preserve"> </w:t>
      </w:r>
    </w:p>
    <w:p w14:paraId="5011626D" w14:textId="77777777" w:rsidR="00AF375F" w:rsidRDefault="00CA559E">
      <w:pPr>
        <w:spacing w:after="0" w:line="259" w:lineRule="auto"/>
        <w:ind w:left="-4" w:hanging="10"/>
      </w:pPr>
      <w:r>
        <w:rPr>
          <w:b/>
          <w:sz w:val="26"/>
          <w:u w:val="single" w:color="000000"/>
        </w:rPr>
        <w:t>B.  The Two Main Problems</w:t>
      </w:r>
      <w:r>
        <w:rPr>
          <w:b/>
          <w:sz w:val="26"/>
        </w:rPr>
        <w:t>:</w:t>
      </w:r>
      <w:r>
        <w:rPr>
          <w:sz w:val="26"/>
        </w:rPr>
        <w:t xml:space="preserve">  </w:t>
      </w:r>
    </w:p>
    <w:p w14:paraId="45F9E276" w14:textId="77777777" w:rsidR="00AF375F" w:rsidRDefault="00CA559E">
      <w:pPr>
        <w:spacing w:after="0" w:line="259" w:lineRule="auto"/>
        <w:ind w:left="1" w:firstLine="0"/>
      </w:pPr>
      <w:r>
        <w:t xml:space="preserve"> </w:t>
      </w:r>
    </w:p>
    <w:p w14:paraId="1E71B42B" w14:textId="77777777" w:rsidR="00AF375F" w:rsidRDefault="00CA559E">
      <w:pPr>
        <w:numPr>
          <w:ilvl w:val="0"/>
          <w:numId w:val="77"/>
        </w:numPr>
        <w:ind w:left="299" w:right="8" w:hanging="298"/>
      </w:pPr>
      <w:r>
        <w:rPr>
          <w:b/>
        </w:rPr>
        <w:t>Tex</w:t>
      </w:r>
      <w:r>
        <w:rPr>
          <w:b/>
        </w:rPr>
        <w:t>tual Variants.</w:t>
      </w:r>
      <w:r>
        <w:t xml:space="preserve">    No two major manuscripts are identical to each other; there are differences between them.  This is the case for both the Greek NT and the Hebrew OT manuscripts.  The different readings are called </w:t>
      </w:r>
      <w:r>
        <w:rPr>
          <w:b/>
          <w:i/>
        </w:rPr>
        <w:t>textual variants</w:t>
      </w:r>
      <w:r>
        <w:rPr>
          <w:b/>
        </w:rPr>
        <w:t>.</w:t>
      </w:r>
      <w:r>
        <w:t xml:space="preserve">  The scholarly endeavor </w:t>
      </w:r>
      <w:r>
        <w:t xml:space="preserve">to sort through the textual variants </w:t>
      </w:r>
      <w:proofErr w:type="gramStart"/>
      <w:r>
        <w:t>in order to</w:t>
      </w:r>
      <w:proofErr w:type="gramEnd"/>
      <w:r>
        <w:t xml:space="preserve"> identify the words that were most likely the original text is called "</w:t>
      </w:r>
      <w:r>
        <w:rPr>
          <w:b/>
        </w:rPr>
        <w:t>textual criticism.</w:t>
      </w:r>
      <w:r>
        <w:t xml:space="preserve">"  This is a neutral term used by scholars who believe the Bible (“conservatives”) as well as by scholars who do not.  </w:t>
      </w:r>
    </w:p>
    <w:p w14:paraId="0B198D4C" w14:textId="77777777" w:rsidR="00AF375F" w:rsidRDefault="00CA559E">
      <w:pPr>
        <w:spacing w:after="0" w:line="259" w:lineRule="auto"/>
        <w:ind w:left="1" w:firstLine="0"/>
      </w:pPr>
      <w:r>
        <w:t xml:space="preserve"> </w:t>
      </w:r>
    </w:p>
    <w:p w14:paraId="6E4E4E82" w14:textId="77777777" w:rsidR="00AF375F" w:rsidRDefault="00CA559E">
      <w:pPr>
        <w:numPr>
          <w:ilvl w:val="0"/>
          <w:numId w:val="77"/>
        </w:numPr>
        <w:ind w:left="299" w:right="8" w:hanging="298"/>
      </w:pPr>
      <w:r>
        <w:rPr>
          <w:b/>
        </w:rPr>
        <w:t xml:space="preserve">The </w:t>
      </w:r>
      <w:r>
        <w:rPr>
          <w:rFonts w:ascii="Segoe UI Symbol" w:eastAsia="Segoe UI Symbol" w:hAnsi="Segoe UI Symbol" w:cs="Segoe UI Symbol"/>
        </w:rPr>
        <w:t>≈</w:t>
      </w:r>
      <w:r>
        <w:rPr>
          <w:b/>
        </w:rPr>
        <w:t xml:space="preserve"> '1,000 Year Gap'.</w:t>
      </w:r>
      <w:r>
        <w:t xml:space="preserve">    In the case of the Old Testament, up until about World War II, the </w:t>
      </w:r>
      <w:r>
        <w:rPr>
          <w:u w:val="single" w:color="000000"/>
        </w:rPr>
        <w:t>oldest</w:t>
      </w:r>
      <w:r>
        <w:t xml:space="preserve"> </w:t>
      </w:r>
      <w:r>
        <w:rPr>
          <w:i/>
          <w:u w:val="single" w:color="000000"/>
        </w:rPr>
        <w:t>complete</w:t>
      </w:r>
      <w:r>
        <w:rPr>
          <w:u w:val="single" w:color="000000"/>
        </w:rPr>
        <w:t xml:space="preserve"> manuscript of the Hebrew Old Testament</w:t>
      </w:r>
      <w:r>
        <w:t xml:space="preserve"> we possessed dated to </w:t>
      </w:r>
      <w:r>
        <w:rPr>
          <w:b/>
        </w:rPr>
        <w:t xml:space="preserve">AD 1008.  </w:t>
      </w:r>
      <w:r>
        <w:t xml:space="preserve">After that date, we have a </w:t>
      </w:r>
      <w:proofErr w:type="gramStart"/>
      <w:r>
        <w:t>fairly good</w:t>
      </w:r>
      <w:proofErr w:type="gramEnd"/>
      <w:r>
        <w:t xml:space="preserve"> supply of large OT manuscripts.  But before that date, while we do have a few important large manuscripts, most of what we have are small manuscript fragments which cover only a few verses.  </w:t>
      </w:r>
      <w:proofErr w:type="gramStart"/>
      <w:r>
        <w:t>So</w:t>
      </w:r>
      <w:proofErr w:type="gramEnd"/>
      <w:r>
        <w:t xml:space="preserve"> there is roughly </w:t>
      </w:r>
      <w:r>
        <w:rPr>
          <w:b/>
        </w:rPr>
        <w:t>a 1,00</w:t>
      </w:r>
      <w:r>
        <w:rPr>
          <w:b/>
        </w:rPr>
        <w:t>0 year gap</w:t>
      </w:r>
      <w:r>
        <w:t xml:space="preserve"> from our major OT manuscripts back to the time of Jesus, who told us that the Scriptures &lt;of his day&gt; were trustworthy.  But was the Old Testament copied carefully over that 1,000 year 'gap'? </w:t>
      </w:r>
    </w:p>
    <w:p w14:paraId="4D26D061" w14:textId="77777777" w:rsidR="00AF375F" w:rsidRDefault="00CA559E">
      <w:pPr>
        <w:spacing w:after="78" w:line="259" w:lineRule="auto"/>
        <w:ind w:left="1" w:firstLine="0"/>
      </w:pPr>
      <w:r>
        <w:t xml:space="preserve"> </w:t>
      </w:r>
    </w:p>
    <w:p w14:paraId="6514FC84" w14:textId="77777777" w:rsidR="00AF375F" w:rsidRDefault="00CA559E">
      <w:pPr>
        <w:spacing w:after="5" w:line="258" w:lineRule="auto"/>
        <w:ind w:left="10"/>
      </w:pPr>
      <w:r>
        <w:rPr>
          <w:b/>
          <w:sz w:val="26"/>
          <w:u w:val="single" w:color="000000"/>
        </w:rPr>
        <w:t>C.  The Evidence</w:t>
      </w:r>
      <w:r>
        <w:rPr>
          <w:b/>
          <w:sz w:val="26"/>
        </w:rPr>
        <w:t>:</w:t>
      </w:r>
      <w:r>
        <w:rPr>
          <w:sz w:val="24"/>
        </w:rPr>
        <w:t xml:space="preserve"> </w:t>
      </w:r>
      <w:proofErr w:type="gramStart"/>
      <w:r>
        <w:rPr>
          <w:sz w:val="24"/>
        </w:rPr>
        <w:t xml:space="preserve">   </w:t>
      </w:r>
      <w:r>
        <w:rPr>
          <w:rFonts w:ascii="Times New Roman" w:eastAsia="Times New Roman" w:hAnsi="Times New Roman" w:cs="Times New Roman"/>
        </w:rPr>
        <w:t>(</w:t>
      </w:r>
      <w:proofErr w:type="gramEnd"/>
      <w:r>
        <w:rPr>
          <w:rFonts w:ascii="Times New Roman" w:eastAsia="Times New Roman" w:hAnsi="Times New Roman" w:cs="Times New Roman"/>
        </w:rPr>
        <w:t xml:space="preserve"> </w:t>
      </w:r>
      <w:r>
        <w:rPr>
          <w:rFonts w:ascii="Times New Roman" w:eastAsia="Times New Roman" w:hAnsi="Times New Roman" w:cs="Times New Roman"/>
          <w:i/>
        </w:rPr>
        <w:t>. . . as concerns the Old T</w:t>
      </w:r>
      <w:r>
        <w:rPr>
          <w:rFonts w:ascii="Times New Roman" w:eastAsia="Times New Roman" w:hAnsi="Times New Roman" w:cs="Times New Roman"/>
          <w:i/>
        </w:rPr>
        <w:t>estament</w:t>
      </w:r>
      <w:r>
        <w:rPr>
          <w:rFonts w:ascii="Times New Roman" w:eastAsia="Times New Roman" w:hAnsi="Times New Roman" w:cs="Times New Roman"/>
        </w:rPr>
        <w:t xml:space="preserve">)  </w:t>
      </w:r>
    </w:p>
    <w:p w14:paraId="712847A4" w14:textId="77777777" w:rsidR="00AF375F" w:rsidRDefault="00CA559E">
      <w:pPr>
        <w:spacing w:after="0" w:line="259" w:lineRule="auto"/>
        <w:ind w:left="1" w:firstLine="0"/>
      </w:pPr>
      <w:r>
        <w:t xml:space="preserve"> </w:t>
      </w:r>
    </w:p>
    <w:p w14:paraId="315149CD" w14:textId="77777777" w:rsidR="00AF375F" w:rsidRDefault="00CA559E">
      <w:pPr>
        <w:spacing w:after="0" w:line="259" w:lineRule="auto"/>
        <w:ind w:left="198" w:hanging="10"/>
      </w:pPr>
      <w:r>
        <w:rPr>
          <w:b/>
        </w:rPr>
        <w:t xml:space="preserve">  </w:t>
      </w:r>
      <w:r>
        <w:rPr>
          <w:b/>
          <w:u w:val="single" w:color="000000"/>
        </w:rPr>
        <w:t>1.  Re:  The Textual Variants</w:t>
      </w:r>
      <w:r>
        <w:rPr>
          <w:b/>
        </w:rPr>
        <w:t xml:space="preserve">: </w:t>
      </w:r>
    </w:p>
    <w:p w14:paraId="1689149E" w14:textId="77777777" w:rsidR="00AF375F" w:rsidRDefault="00CA559E">
      <w:pPr>
        <w:spacing w:after="0" w:line="259" w:lineRule="auto"/>
        <w:ind w:left="1" w:firstLine="0"/>
      </w:pPr>
      <w:r>
        <w:t xml:space="preserve"> </w:t>
      </w:r>
    </w:p>
    <w:p w14:paraId="23E8AE64" w14:textId="77777777" w:rsidR="00AF375F" w:rsidRDefault="00CA559E">
      <w:pPr>
        <w:numPr>
          <w:ilvl w:val="0"/>
          <w:numId w:val="78"/>
        </w:numPr>
        <w:ind w:right="8" w:hanging="307"/>
      </w:pPr>
      <w:r>
        <w:rPr>
          <w:b/>
        </w:rPr>
        <w:t>There are a lot of them.</w:t>
      </w:r>
      <w:r>
        <w:t xml:space="preserve">    Modern printed editions of the Hebrew OT commonly list textual variants in footnotes at the bottom of each page.  In the current standard edition of the Hebrew Old Testament (</w:t>
      </w:r>
      <w:r>
        <w:rPr>
          <w:rFonts w:ascii="Times New Roman" w:eastAsia="Times New Roman" w:hAnsi="Times New Roman" w:cs="Times New Roman"/>
        </w:rPr>
        <w:t>printed in Stuttgart Germany in 1977</w:t>
      </w:r>
      <w:r>
        <w:t>), there are typically 10-20 some variant</w:t>
      </w:r>
      <w:r>
        <w:t xml:space="preserve">s cited </w:t>
      </w:r>
      <w:r>
        <w:rPr>
          <w:i/>
        </w:rPr>
        <w:t>per page</w:t>
      </w:r>
      <w:r>
        <w:t xml:space="preserve">.  Since the edition is over 1,500 pages long, that yields approx. 25,000 variants cited </w:t>
      </w:r>
    </w:p>
    <w:p w14:paraId="307706A0" w14:textId="77777777" w:rsidR="00AF375F" w:rsidRDefault="00CA559E">
      <w:pPr>
        <w:spacing w:after="3" w:line="259" w:lineRule="auto"/>
        <w:ind w:left="1091" w:hanging="10"/>
      </w:pPr>
      <w:r>
        <w:t xml:space="preserve">for the Old Testament.  </w:t>
      </w:r>
      <w:r>
        <w:rPr>
          <w:sz w:val="16"/>
        </w:rPr>
        <w:t>Yes, you read that right.</w:t>
      </w:r>
      <w:r>
        <w:rPr>
          <w:sz w:val="16"/>
          <w:vertAlign w:val="subscript"/>
        </w:rPr>
        <w:t xml:space="preserve"> </w:t>
      </w:r>
    </w:p>
    <w:p w14:paraId="6145E8DD" w14:textId="77777777" w:rsidR="00AF375F" w:rsidRDefault="00CA559E">
      <w:pPr>
        <w:spacing w:after="0" w:line="259" w:lineRule="auto"/>
        <w:ind w:left="1" w:firstLine="0"/>
      </w:pPr>
      <w:r>
        <w:t xml:space="preserve"> </w:t>
      </w:r>
    </w:p>
    <w:p w14:paraId="52033DBA" w14:textId="77777777" w:rsidR="00AF375F" w:rsidRDefault="00CA559E">
      <w:pPr>
        <w:numPr>
          <w:ilvl w:val="0"/>
          <w:numId w:val="78"/>
        </w:numPr>
        <w:spacing w:after="4" w:line="250" w:lineRule="auto"/>
        <w:ind w:right="8" w:hanging="307"/>
      </w:pPr>
      <w:r>
        <w:rPr>
          <w:b/>
        </w:rPr>
        <w:t xml:space="preserve">However, vast majority are insignificant, and do not even affect   </w:t>
      </w:r>
      <w:r>
        <w:rPr>
          <w:b/>
        </w:rPr>
        <w:tab/>
        <w:t>the specific meaning of the v</w:t>
      </w:r>
      <w:r>
        <w:rPr>
          <w:b/>
        </w:rPr>
        <w:t xml:space="preserve">erse they occur in. </w:t>
      </w:r>
    </w:p>
    <w:p w14:paraId="6163E16F" w14:textId="77777777" w:rsidR="00AF375F" w:rsidRDefault="00CA559E">
      <w:pPr>
        <w:ind w:left="1090" w:right="8"/>
      </w:pPr>
      <w:r>
        <w:t xml:space="preserve">The majority reflect such things as:  </w:t>
      </w:r>
    </w:p>
    <w:p w14:paraId="4FCC497F" w14:textId="77777777" w:rsidR="00AF375F" w:rsidRDefault="00CA559E">
      <w:pPr>
        <w:numPr>
          <w:ilvl w:val="1"/>
          <w:numId w:val="78"/>
        </w:numPr>
        <w:ind w:right="8" w:hanging="274"/>
      </w:pPr>
      <w:r>
        <w:t xml:space="preserve">Differences in spelling of names or places.  </w:t>
      </w:r>
    </w:p>
    <w:p w14:paraId="6B2C75BC" w14:textId="77777777" w:rsidR="00AF375F" w:rsidRDefault="00CA559E">
      <w:pPr>
        <w:numPr>
          <w:ilvl w:val="1"/>
          <w:numId w:val="78"/>
        </w:numPr>
        <w:ind w:right="8" w:hanging="274"/>
      </w:pPr>
      <w:r>
        <w:t xml:space="preserve">Differences between "you-plural" versus "you-singular."  </w:t>
      </w:r>
    </w:p>
    <w:p w14:paraId="23AD9D04" w14:textId="77777777" w:rsidR="00AF375F" w:rsidRDefault="00CA559E">
      <w:pPr>
        <w:numPr>
          <w:ilvl w:val="1"/>
          <w:numId w:val="78"/>
        </w:numPr>
        <w:spacing w:after="1" w:line="239" w:lineRule="auto"/>
        <w:ind w:right="8" w:hanging="274"/>
      </w:pPr>
      <w:r>
        <w:t>The difference between mentioning someone by name, or just referring to them, such as:  "</w:t>
      </w:r>
      <w:r>
        <w:rPr>
          <w:rFonts w:ascii="Times New Roman" w:eastAsia="Times New Roman" w:hAnsi="Times New Roman" w:cs="Times New Roman"/>
          <w:i/>
        </w:rPr>
        <w:t>and the Lord said to Moses . . .</w:t>
      </w:r>
      <w:r>
        <w:rPr>
          <w:rFonts w:ascii="Times New Roman" w:eastAsia="Times New Roman" w:hAnsi="Times New Roman" w:cs="Times New Roman"/>
        </w:rPr>
        <w:t xml:space="preserve">", </w:t>
      </w:r>
      <w:r>
        <w:t>versus "</w:t>
      </w:r>
      <w:r>
        <w:rPr>
          <w:rFonts w:ascii="Times New Roman" w:eastAsia="Times New Roman" w:hAnsi="Times New Roman" w:cs="Times New Roman"/>
          <w:i/>
        </w:rPr>
        <w:t xml:space="preserve">and the Lord said to Moses </w:t>
      </w:r>
      <w:r>
        <w:rPr>
          <w:rFonts w:ascii="Times New Roman" w:eastAsia="Times New Roman" w:hAnsi="Times New Roman" w:cs="Times New Roman"/>
          <w:b/>
          <w:i/>
        </w:rPr>
        <w:t>and Aaron</w:t>
      </w:r>
      <w:r>
        <w:rPr>
          <w:rFonts w:ascii="Times New Roman" w:eastAsia="Times New Roman" w:hAnsi="Times New Roman" w:cs="Times New Roman"/>
          <w:i/>
        </w:rPr>
        <w:t xml:space="preserve"> . . .</w:t>
      </w:r>
      <w:r>
        <w:rPr>
          <w:rFonts w:ascii="Times New Roman" w:eastAsia="Times New Roman" w:hAnsi="Times New Roman" w:cs="Times New Roman"/>
        </w:rPr>
        <w:t xml:space="preserve">”; </w:t>
      </w:r>
      <w:r>
        <w:t>versus</w:t>
      </w:r>
      <w:r>
        <w:rPr>
          <w:rFonts w:ascii="Times New Roman" w:eastAsia="Times New Roman" w:hAnsi="Times New Roman" w:cs="Times New Roman"/>
        </w:rPr>
        <w:t xml:space="preserve"> “</w:t>
      </w:r>
      <w:r>
        <w:rPr>
          <w:rFonts w:ascii="Times New Roman" w:eastAsia="Times New Roman" w:hAnsi="Times New Roman" w:cs="Times New Roman"/>
          <w:i/>
        </w:rPr>
        <w:t>and the Lord said to them . . .</w:t>
      </w:r>
      <w:r>
        <w:rPr>
          <w:rFonts w:ascii="Times New Roman" w:eastAsia="Times New Roman" w:hAnsi="Times New Roman" w:cs="Times New Roman"/>
        </w:rPr>
        <w:t xml:space="preserve">”. </w:t>
      </w:r>
      <w:r>
        <w:t xml:space="preserve"> </w:t>
      </w:r>
    </w:p>
    <w:p w14:paraId="566D75B3" w14:textId="77777777" w:rsidR="00AF375F" w:rsidRDefault="00CA559E">
      <w:pPr>
        <w:numPr>
          <w:ilvl w:val="1"/>
          <w:numId w:val="78"/>
        </w:numPr>
        <w:spacing w:after="5" w:line="258" w:lineRule="auto"/>
        <w:ind w:right="8" w:hanging="274"/>
      </w:pPr>
      <w:r>
        <w:t xml:space="preserve">The use of a synonym:  </w:t>
      </w:r>
      <w:r>
        <w:rPr>
          <w:rFonts w:ascii="Times New Roman" w:eastAsia="Times New Roman" w:hAnsi="Times New Roman" w:cs="Times New Roman"/>
        </w:rPr>
        <w:t xml:space="preserve">"So </w:t>
      </w:r>
      <w:r>
        <w:rPr>
          <w:rFonts w:ascii="Times New Roman" w:eastAsia="Times New Roman" w:hAnsi="Times New Roman" w:cs="Times New Roman"/>
          <w:i/>
        </w:rPr>
        <w:t xml:space="preserve">Moses </w:t>
      </w:r>
      <w:r>
        <w:rPr>
          <w:rFonts w:ascii="Times New Roman" w:eastAsia="Times New Roman" w:hAnsi="Times New Roman" w:cs="Times New Roman"/>
          <w:b/>
          <w:i/>
        </w:rPr>
        <w:t>we</w:t>
      </w:r>
      <w:r>
        <w:rPr>
          <w:rFonts w:ascii="Times New Roman" w:eastAsia="Times New Roman" w:hAnsi="Times New Roman" w:cs="Times New Roman"/>
          <w:b/>
          <w:i/>
        </w:rPr>
        <w:t>nt</w:t>
      </w:r>
      <w:r>
        <w:rPr>
          <w:rFonts w:ascii="Times New Roman" w:eastAsia="Times New Roman" w:hAnsi="Times New Roman" w:cs="Times New Roman"/>
          <w:i/>
        </w:rPr>
        <w:t xml:space="preserve"> to Sinai . . .</w:t>
      </w:r>
      <w:r>
        <w:rPr>
          <w:rFonts w:ascii="Times New Roman" w:eastAsia="Times New Roman" w:hAnsi="Times New Roman" w:cs="Times New Roman"/>
        </w:rPr>
        <w:t xml:space="preserve">"  </w:t>
      </w:r>
      <w:proofErr w:type="gramStart"/>
      <w:r>
        <w:rPr>
          <w:rFonts w:ascii="Segoe UI Symbol" w:eastAsia="Segoe UI Symbol" w:hAnsi="Segoe UI Symbol" w:cs="Segoe UI Symbol"/>
          <w:sz w:val="20"/>
        </w:rPr>
        <w:t>↔</w:t>
      </w:r>
      <w:r>
        <w:rPr>
          <w:rFonts w:ascii="Times New Roman" w:eastAsia="Times New Roman" w:hAnsi="Times New Roman" w:cs="Times New Roman"/>
        </w:rPr>
        <w:t xml:space="preserve">  “</w:t>
      </w:r>
      <w:proofErr w:type="gramEnd"/>
      <w:r>
        <w:rPr>
          <w:rFonts w:ascii="Times New Roman" w:eastAsia="Times New Roman" w:hAnsi="Times New Roman" w:cs="Times New Roman"/>
          <w:i/>
        </w:rPr>
        <w:t xml:space="preserve">So Moses </w:t>
      </w:r>
      <w:r>
        <w:rPr>
          <w:rFonts w:ascii="Times New Roman" w:eastAsia="Times New Roman" w:hAnsi="Times New Roman" w:cs="Times New Roman"/>
          <w:b/>
          <w:i/>
        </w:rPr>
        <w:t>walked</w:t>
      </w:r>
      <w:r>
        <w:rPr>
          <w:rFonts w:ascii="Times New Roman" w:eastAsia="Times New Roman" w:hAnsi="Times New Roman" w:cs="Times New Roman"/>
          <w:i/>
        </w:rPr>
        <w:t xml:space="preserve"> to Sinai . . .</w:t>
      </w:r>
      <w:r>
        <w:rPr>
          <w:rFonts w:ascii="Times New Roman" w:eastAsia="Times New Roman" w:hAnsi="Times New Roman" w:cs="Times New Roman"/>
        </w:rPr>
        <w:t>"</w:t>
      </w:r>
      <w:r>
        <w:t xml:space="preserve">; etc. </w:t>
      </w:r>
    </w:p>
    <w:p w14:paraId="4049264D" w14:textId="77777777" w:rsidR="00AF375F" w:rsidRDefault="00CA559E">
      <w:pPr>
        <w:spacing w:after="0" w:line="259" w:lineRule="auto"/>
        <w:ind w:left="1" w:firstLine="0"/>
      </w:pPr>
      <w:r>
        <w:t xml:space="preserve"> </w:t>
      </w:r>
    </w:p>
    <w:p w14:paraId="514F1C62" w14:textId="77777777" w:rsidR="00AF375F" w:rsidRDefault="00CA559E">
      <w:pPr>
        <w:numPr>
          <w:ilvl w:val="0"/>
          <w:numId w:val="78"/>
        </w:numPr>
        <w:spacing w:after="30" w:line="250" w:lineRule="auto"/>
        <w:ind w:right="8" w:hanging="307"/>
      </w:pPr>
      <w:r>
        <w:rPr>
          <w:b/>
        </w:rPr>
        <w:t xml:space="preserve">Those variants which do affect the meaning of a verse rarely affect </w:t>
      </w:r>
    </w:p>
    <w:p w14:paraId="6300AF38" w14:textId="77777777" w:rsidR="00AF375F" w:rsidRDefault="00CA559E">
      <w:pPr>
        <w:tabs>
          <w:tab w:val="center" w:pos="4500"/>
        </w:tabs>
        <w:spacing w:after="74" w:line="250" w:lineRule="auto"/>
        <w:ind w:left="-14" w:firstLine="0"/>
      </w:pPr>
      <w:r>
        <w:t xml:space="preserve"> </w:t>
      </w:r>
      <w:r>
        <w:tab/>
      </w:r>
      <w:r>
        <w:rPr>
          <w:b/>
        </w:rPr>
        <w:t xml:space="preserve">      the overall sense of the passage, let alone larger matters of doctrine.</w:t>
      </w:r>
      <w:r>
        <w:t xml:space="preserve">   </w:t>
      </w:r>
    </w:p>
    <w:p w14:paraId="2C4EEC75" w14:textId="77777777" w:rsidR="00AF375F" w:rsidRDefault="00CA559E">
      <w:pPr>
        <w:ind w:left="1089" w:right="207"/>
      </w:pPr>
      <w:r>
        <w:t xml:space="preserve">This is the view of Bible interpreters whether they are Jewish, Protestant or Roman Catholic.   They agree that that </w:t>
      </w:r>
      <w:r>
        <w:rPr>
          <w:i/>
        </w:rPr>
        <w:t>no substantial matter of doctrine is affected by any textu</w:t>
      </w:r>
      <w:r>
        <w:rPr>
          <w:i/>
        </w:rPr>
        <w:t>al variant</w:t>
      </w:r>
      <w:r>
        <w:t xml:space="preserve">.   </w:t>
      </w:r>
    </w:p>
    <w:p w14:paraId="6AD21AAB" w14:textId="77777777" w:rsidR="00AF375F" w:rsidRDefault="00CA559E">
      <w:pPr>
        <w:spacing w:after="431" w:line="259" w:lineRule="auto"/>
        <w:ind w:left="0" w:firstLine="0"/>
      </w:pPr>
      <w:r>
        <w:t xml:space="preserve"> </w:t>
      </w:r>
    </w:p>
    <w:p w14:paraId="19560DFB" w14:textId="77777777" w:rsidR="00AF375F" w:rsidRDefault="00CA559E">
      <w:pPr>
        <w:tabs>
          <w:tab w:val="center" w:pos="1238"/>
          <w:tab w:val="center" w:pos="5224"/>
          <w:tab w:val="right" w:pos="10569"/>
        </w:tabs>
        <w:spacing w:after="7" w:line="259" w:lineRule="auto"/>
        <w:ind w:left="0" w:firstLine="0"/>
      </w:pPr>
      <w:r>
        <w:rPr>
          <w:rFonts w:ascii="Calibri" w:eastAsia="Calibri" w:hAnsi="Calibri" w:cs="Calibri"/>
        </w:rPr>
        <w:tab/>
      </w:r>
      <w:r>
        <w:rPr>
          <w:sz w:val="16"/>
        </w:rPr>
        <w:t xml:space="preserve"> </w:t>
      </w:r>
      <w:proofErr w:type="gramStart"/>
      <w:r>
        <w:rPr>
          <w:sz w:val="16"/>
        </w:rPr>
        <w:t>/  Dr.</w:t>
      </w:r>
      <w:proofErr w:type="gramEnd"/>
      <w:r>
        <w:rPr>
          <w:sz w:val="16"/>
        </w:rPr>
        <w:t xml:space="preserve"> Lane  </w:t>
      </w:r>
      <w:r>
        <w:rPr>
          <w:sz w:val="16"/>
        </w:rPr>
        <w:tab/>
        <w:t xml:space="preserve">1   </w:t>
      </w:r>
      <w:r>
        <w:rPr>
          <w:sz w:val="16"/>
        </w:rPr>
        <w:tab/>
        <w:t xml:space="preserve">H/O #26 – Has the OT Been Copied Carefully?   </w:t>
      </w:r>
    </w:p>
    <w:p w14:paraId="15631367" w14:textId="77777777" w:rsidR="00AF375F" w:rsidRDefault="00CA559E">
      <w:pPr>
        <w:spacing w:after="0" w:line="259" w:lineRule="auto"/>
        <w:ind w:left="198" w:hanging="10"/>
      </w:pPr>
      <w:r>
        <w:rPr>
          <w:b/>
          <w:u w:val="single" w:color="000000"/>
        </w:rPr>
        <w:t xml:space="preserve">2.   Re:  The Evidence from the “Ancient Versions” of the Old </w:t>
      </w:r>
      <w:proofErr w:type="gramStart"/>
      <w:r>
        <w:rPr>
          <w:b/>
          <w:u w:val="single" w:color="000000"/>
        </w:rPr>
        <w:t xml:space="preserve">Testament </w:t>
      </w:r>
      <w:r>
        <w:rPr>
          <w:b/>
        </w:rPr>
        <w:t>:</w:t>
      </w:r>
      <w:proofErr w:type="gramEnd"/>
      <w:r>
        <w:t xml:space="preserve">  </w:t>
      </w:r>
    </w:p>
    <w:p w14:paraId="14EC1942" w14:textId="77777777" w:rsidR="00AF375F" w:rsidRDefault="00CA559E">
      <w:pPr>
        <w:spacing w:after="0" w:line="259" w:lineRule="auto"/>
        <w:ind w:left="1" w:firstLine="0"/>
      </w:pPr>
      <w:r>
        <w:t xml:space="preserve"> </w:t>
      </w:r>
    </w:p>
    <w:p w14:paraId="4091AD5A" w14:textId="77777777" w:rsidR="00AF375F" w:rsidRDefault="00CA559E">
      <w:pPr>
        <w:spacing w:after="4" w:line="250" w:lineRule="auto"/>
        <w:ind w:left="731" w:right="2095" w:hanging="10"/>
      </w:pPr>
      <w:r>
        <w:rPr>
          <w:b/>
        </w:rPr>
        <w:t xml:space="preserve">The 1,000 year gap in </w:t>
      </w:r>
      <w:r>
        <w:rPr>
          <w:b/>
          <w:u w:val="single" w:color="000000"/>
        </w:rPr>
        <w:t>Hebrew</w:t>
      </w:r>
      <w:r>
        <w:rPr>
          <w:b/>
        </w:rPr>
        <w:t xml:space="preserve"> manuscripts is not completely </w:t>
      </w:r>
      <w:proofErr w:type="gramStart"/>
      <w:r>
        <w:rPr>
          <w:b/>
        </w:rPr>
        <w:t>empty;  there</w:t>
      </w:r>
      <w:proofErr w:type="gramEnd"/>
      <w:r>
        <w:rPr>
          <w:b/>
        </w:rPr>
        <w:t xml:space="preserve"> are many manuscripts</w:t>
      </w:r>
      <w:r>
        <w:rPr>
          <w:b/>
        </w:rPr>
        <w:t xml:space="preserve"> in other languages from that time.  </w:t>
      </w:r>
    </w:p>
    <w:p w14:paraId="2FB42E43" w14:textId="77777777" w:rsidR="00AF375F" w:rsidRDefault="00CA559E">
      <w:pPr>
        <w:spacing w:after="0" w:line="259" w:lineRule="auto"/>
        <w:ind w:left="1" w:firstLine="0"/>
      </w:pPr>
      <w:r>
        <w:t xml:space="preserve"> </w:t>
      </w:r>
    </w:p>
    <w:p w14:paraId="2E5F8EA4" w14:textId="77777777" w:rsidR="00AF375F" w:rsidRDefault="00CA559E">
      <w:pPr>
        <w:ind w:left="730" w:right="8"/>
      </w:pPr>
      <w:r>
        <w:t xml:space="preserve">While there are few OT manuscripts </w:t>
      </w:r>
      <w:r>
        <w:rPr>
          <w:b/>
          <w:i/>
        </w:rPr>
        <w:t xml:space="preserve">in Hebrew </w:t>
      </w:r>
      <w:r>
        <w:t xml:space="preserve">from the period before AD 1000, there is other evidence.  Just as the Bible has been translated into several &lt;thousand!&gt; languages today, so also the OT had been translated into </w:t>
      </w:r>
      <w:proofErr w:type="gramStart"/>
      <w:r>
        <w:t>a number of</w:t>
      </w:r>
      <w:proofErr w:type="gramEnd"/>
      <w:r>
        <w:t xml:space="preserve"> other languages before AD 1000.  These translations are referred t</w:t>
      </w:r>
      <w:r>
        <w:t>o as the "</w:t>
      </w:r>
      <w:r>
        <w:rPr>
          <w:b/>
        </w:rPr>
        <w:t>ancient versions</w:t>
      </w:r>
      <w:r>
        <w:t xml:space="preserve">" of the Old Testament, and they provide us with a lot of </w:t>
      </w:r>
    </w:p>
    <w:p w14:paraId="22EFFC4D" w14:textId="77777777" w:rsidR="00AF375F" w:rsidRDefault="00CA559E">
      <w:pPr>
        <w:tabs>
          <w:tab w:val="center" w:pos="5301"/>
        </w:tabs>
        <w:spacing w:after="121"/>
        <w:ind w:left="0" w:firstLine="0"/>
      </w:pPr>
      <w:r>
        <w:t xml:space="preserve"> </w:t>
      </w:r>
      <w:r>
        <w:tab/>
        <w:t xml:space="preserve">manuscript evidence.  Here are the major </w:t>
      </w:r>
      <w:r>
        <w:rPr>
          <w:b/>
        </w:rPr>
        <w:t>ancient versions</w:t>
      </w:r>
      <w:r>
        <w:t xml:space="preserve">, in their likely chronological order: </w:t>
      </w:r>
    </w:p>
    <w:p w14:paraId="6BAEDDD4" w14:textId="77777777" w:rsidR="00AF375F" w:rsidRDefault="00CA559E">
      <w:pPr>
        <w:spacing w:after="41" w:line="248" w:lineRule="auto"/>
        <w:ind w:left="1081" w:right="20" w:hanging="178"/>
      </w:pPr>
      <w:r>
        <w:rPr>
          <w:rFonts w:ascii="Times New Roman" w:eastAsia="Times New Roman" w:hAnsi="Times New Roman" w:cs="Times New Roman"/>
          <w:b/>
        </w:rPr>
        <w:t xml:space="preserve">The Greek Septuagint </w:t>
      </w:r>
      <w:proofErr w:type="gramStart"/>
      <w:r>
        <w:rPr>
          <w:rFonts w:ascii="Times New Roman" w:eastAsia="Times New Roman" w:hAnsi="Times New Roman" w:cs="Times New Roman"/>
          <w:b/>
        </w:rPr>
        <w:t xml:space="preserve">   </w:t>
      </w:r>
      <w:r>
        <w:rPr>
          <w:rFonts w:ascii="Times New Roman" w:eastAsia="Times New Roman" w:hAnsi="Times New Roman" w:cs="Times New Roman"/>
        </w:rPr>
        <w:t>(</w:t>
      </w:r>
      <w:proofErr w:type="gramEnd"/>
      <w:r>
        <w:rPr>
          <w:rFonts w:ascii="Times New Roman" w:eastAsia="Times New Roman" w:hAnsi="Times New Roman" w:cs="Times New Roman"/>
          <w:i/>
        </w:rPr>
        <w:t xml:space="preserve">often abbreviated </w:t>
      </w:r>
      <w:r>
        <w:rPr>
          <w:rFonts w:ascii="Times New Roman" w:eastAsia="Times New Roman" w:hAnsi="Times New Roman" w:cs="Times New Roman"/>
        </w:rPr>
        <w:t xml:space="preserve">"the LXX").    It was translated by Jews for Jews, mostly in ancient Egypt, around 200 BC.    [Eventually, it became the version of the OT used most often by the early </w:t>
      </w:r>
    </w:p>
    <w:p w14:paraId="2E80EF46" w14:textId="77777777" w:rsidR="00AF375F" w:rsidRDefault="00CA559E">
      <w:pPr>
        <w:spacing w:after="94" w:line="248" w:lineRule="auto"/>
        <w:ind w:left="913" w:right="20" w:hanging="10"/>
      </w:pPr>
      <w:r>
        <w:rPr>
          <w:rFonts w:ascii="Times New Roman" w:eastAsia="Times New Roman" w:hAnsi="Times New Roman" w:cs="Times New Roman"/>
        </w:rPr>
        <w:t xml:space="preserve"> church, because so few of the early Christians knew Hebrew.]  </w:t>
      </w:r>
    </w:p>
    <w:p w14:paraId="23682194" w14:textId="77777777" w:rsidR="00AF375F" w:rsidRDefault="00CA559E">
      <w:pPr>
        <w:spacing w:after="127" w:line="248" w:lineRule="auto"/>
        <w:ind w:left="913" w:right="384" w:hanging="10"/>
      </w:pPr>
      <w:r>
        <w:rPr>
          <w:rFonts w:ascii="Times New Roman" w:eastAsia="Times New Roman" w:hAnsi="Times New Roman" w:cs="Times New Roman"/>
          <w:b/>
        </w:rPr>
        <w:t>The Aramaic "Targums"</w:t>
      </w:r>
      <w:r>
        <w:rPr>
          <w:rFonts w:ascii="Times New Roman" w:eastAsia="Times New Roman" w:hAnsi="Times New Roman" w:cs="Times New Roman"/>
        </w:rPr>
        <w:t xml:space="preserve"> </w:t>
      </w:r>
      <w:proofErr w:type="gramStart"/>
      <w:r>
        <w:rPr>
          <w:rFonts w:ascii="Times New Roman" w:eastAsia="Times New Roman" w:hAnsi="Times New Roman" w:cs="Times New Roman"/>
        </w:rPr>
        <w:t xml:space="preserve"> </w:t>
      </w:r>
      <w:r>
        <w:rPr>
          <w:rFonts w:ascii="Times New Roman" w:eastAsia="Times New Roman" w:hAnsi="Times New Roman" w:cs="Times New Roman"/>
        </w:rPr>
        <w:t xml:space="preserve">  (</w:t>
      </w:r>
      <w:proofErr w:type="gramEnd"/>
      <w:r>
        <w:rPr>
          <w:rFonts w:ascii="Times New Roman" w:eastAsia="Times New Roman" w:hAnsi="Times New Roman" w:cs="Times New Roman"/>
          <w:i/>
        </w:rPr>
        <w:t>the word "Targum" is simply the Aramaic word for "translation."</w:t>
      </w:r>
      <w:r>
        <w:rPr>
          <w:rFonts w:ascii="Times New Roman" w:eastAsia="Times New Roman" w:hAnsi="Times New Roman" w:cs="Times New Roman"/>
        </w:rPr>
        <w:t xml:space="preserve">)  After the exile, Aramaic gradually replaced Hebrew as the language which Jews actually spoke (see </w:t>
      </w:r>
      <w:proofErr w:type="gramStart"/>
      <w:r>
        <w:rPr>
          <w:rFonts w:ascii="Times New Roman" w:eastAsia="Times New Roman" w:hAnsi="Times New Roman" w:cs="Times New Roman"/>
        </w:rPr>
        <w:t>for  example</w:t>
      </w:r>
      <w:proofErr w:type="gramEnd"/>
      <w:r>
        <w:rPr>
          <w:rFonts w:ascii="Times New Roman" w:eastAsia="Times New Roman" w:hAnsi="Times New Roman" w:cs="Times New Roman"/>
        </w:rPr>
        <w:t xml:space="preserve"> Matt. 27:26).  The Aramaic translations of the OT were well established by A</w:t>
      </w:r>
      <w:r>
        <w:rPr>
          <w:rFonts w:ascii="Times New Roman" w:eastAsia="Times New Roman" w:hAnsi="Times New Roman" w:cs="Times New Roman"/>
        </w:rPr>
        <w:t xml:space="preserve">D 300–400. </w:t>
      </w:r>
      <w:r>
        <w:rPr>
          <w:rFonts w:ascii="Times New Roman" w:eastAsia="Times New Roman" w:hAnsi="Times New Roman" w:cs="Times New Roman"/>
          <w:b/>
        </w:rPr>
        <w:t xml:space="preserve"> </w:t>
      </w:r>
    </w:p>
    <w:p w14:paraId="6CDCF9BD" w14:textId="77777777" w:rsidR="00AF375F" w:rsidRDefault="00CA559E">
      <w:pPr>
        <w:spacing w:after="0" w:line="259" w:lineRule="auto"/>
        <w:ind w:left="898" w:hanging="10"/>
      </w:pPr>
      <w:r>
        <w:rPr>
          <w:rFonts w:ascii="Times New Roman" w:eastAsia="Times New Roman" w:hAnsi="Times New Roman" w:cs="Times New Roman"/>
          <w:b/>
        </w:rPr>
        <w:t>The Syriac Versions</w:t>
      </w:r>
      <w:r>
        <w:rPr>
          <w:rFonts w:ascii="Times New Roman" w:eastAsia="Times New Roman" w:hAnsi="Times New Roman" w:cs="Times New Roman"/>
          <w:sz w:val="24"/>
        </w:rPr>
        <w:t xml:space="preserve"> </w:t>
      </w:r>
    </w:p>
    <w:p w14:paraId="7465B2BB" w14:textId="77777777" w:rsidR="00AF375F" w:rsidRDefault="00CA559E">
      <w:pPr>
        <w:spacing w:after="10" w:line="248" w:lineRule="auto"/>
        <w:ind w:left="1081" w:right="20" w:hanging="178"/>
      </w:pPr>
      <w:r>
        <w:rPr>
          <w:rFonts w:ascii="Times New Roman" w:eastAsia="Times New Roman" w:hAnsi="Times New Roman" w:cs="Times New Roman"/>
        </w:rPr>
        <w:t xml:space="preserve"> Syriac was the ancient language in modern-day Syria.  It is not known whether it was initially translated by Jews or by Christians.  It was in use by Syriac-speaking Christians by around AD 400. </w:t>
      </w:r>
    </w:p>
    <w:p w14:paraId="7C869F80" w14:textId="77777777" w:rsidR="00AF375F" w:rsidRDefault="00CA559E">
      <w:pPr>
        <w:spacing w:after="0" w:line="259" w:lineRule="auto"/>
        <w:ind w:left="903" w:firstLine="0"/>
      </w:pPr>
      <w:r>
        <w:rPr>
          <w:rFonts w:ascii="Times New Roman" w:eastAsia="Times New Roman" w:hAnsi="Times New Roman" w:cs="Times New Roman"/>
        </w:rPr>
        <w:t xml:space="preserve"> </w:t>
      </w:r>
    </w:p>
    <w:p w14:paraId="53A1DD2C" w14:textId="77777777" w:rsidR="00AF375F" w:rsidRDefault="00CA559E">
      <w:pPr>
        <w:spacing w:after="0" w:line="259" w:lineRule="auto"/>
        <w:ind w:left="898" w:hanging="10"/>
      </w:pPr>
      <w:r>
        <w:rPr>
          <w:rFonts w:ascii="Times New Roman" w:eastAsia="Times New Roman" w:hAnsi="Times New Roman" w:cs="Times New Roman"/>
          <w:b/>
        </w:rPr>
        <w:t>The Latin Vulgate</w:t>
      </w:r>
      <w:r>
        <w:rPr>
          <w:rFonts w:ascii="Times New Roman" w:eastAsia="Times New Roman" w:hAnsi="Times New Roman" w:cs="Times New Roman"/>
        </w:rPr>
        <w:t xml:space="preserve">   </w:t>
      </w:r>
    </w:p>
    <w:p w14:paraId="03AEBB94" w14:textId="77777777" w:rsidR="00AF375F" w:rsidRDefault="00CA559E">
      <w:pPr>
        <w:spacing w:after="53" w:line="248" w:lineRule="auto"/>
        <w:ind w:left="913" w:right="20" w:hanging="10"/>
      </w:pPr>
      <w:r>
        <w:rPr>
          <w:rFonts w:ascii="Times New Roman" w:eastAsia="Times New Roman" w:hAnsi="Times New Roman" w:cs="Times New Roman"/>
        </w:rPr>
        <w:t xml:space="preserve"> T</w:t>
      </w:r>
      <w:r>
        <w:rPr>
          <w:rFonts w:ascii="Times New Roman" w:eastAsia="Times New Roman" w:hAnsi="Times New Roman" w:cs="Times New Roman"/>
        </w:rPr>
        <w:t xml:space="preserve">he Vulgate OT was translated from the Hebrew by St. Jerome around AD 400.  It became the standard for </w:t>
      </w:r>
    </w:p>
    <w:p w14:paraId="615EC107" w14:textId="77777777" w:rsidR="00AF375F" w:rsidRDefault="00CA559E">
      <w:pPr>
        <w:tabs>
          <w:tab w:val="center" w:pos="5227"/>
        </w:tabs>
        <w:spacing w:after="83" w:line="248" w:lineRule="auto"/>
        <w:ind w:left="-14" w:firstLine="0"/>
      </w:pPr>
      <w:r>
        <w:t xml:space="preserve"> </w:t>
      </w:r>
      <w:r>
        <w:tab/>
      </w:r>
      <w:r>
        <w:rPr>
          <w:rFonts w:ascii="Times New Roman" w:eastAsia="Times New Roman" w:hAnsi="Times New Roman" w:cs="Times New Roman"/>
        </w:rPr>
        <w:t xml:space="preserve">the Roman Catholic church for over 1,000 years.   There are thousands of Vulgate manuscripts.  </w:t>
      </w:r>
    </w:p>
    <w:p w14:paraId="0B202674" w14:textId="77777777" w:rsidR="00AF375F" w:rsidRDefault="00CA559E">
      <w:pPr>
        <w:ind w:left="730" w:right="8"/>
      </w:pPr>
      <w:r>
        <w:t>These ancient versions clearly show that the content an</w:t>
      </w:r>
      <w:r>
        <w:t xml:space="preserve">d structure of the OT was well established.   Their overall agreement with each other and with the Hebrew manuscripts is substantial. </w:t>
      </w:r>
    </w:p>
    <w:p w14:paraId="6B6FDBBF" w14:textId="77777777" w:rsidR="00AF375F" w:rsidRDefault="00CA559E">
      <w:pPr>
        <w:spacing w:after="9" w:line="259" w:lineRule="auto"/>
        <w:ind w:left="1" w:firstLine="0"/>
      </w:pPr>
      <w:r>
        <w:rPr>
          <w:sz w:val="18"/>
        </w:rPr>
        <w:t xml:space="preserve"> </w:t>
      </w:r>
    </w:p>
    <w:p w14:paraId="3D4E23A6" w14:textId="77777777" w:rsidR="00AF375F" w:rsidRDefault="00CA559E">
      <w:pPr>
        <w:spacing w:after="0" w:line="259" w:lineRule="auto"/>
        <w:ind w:left="198" w:hanging="10"/>
      </w:pPr>
      <w:r>
        <w:rPr>
          <w:b/>
          <w:u w:val="single" w:color="000000"/>
        </w:rPr>
        <w:t>3.  The discovery of the Dead Sea Scrolls has bridged the gap</w:t>
      </w:r>
      <w:r>
        <w:rPr>
          <w:b/>
        </w:rPr>
        <w:t>.</w:t>
      </w:r>
      <w:r>
        <w:t xml:space="preserve">   </w:t>
      </w:r>
    </w:p>
    <w:p w14:paraId="79BA7B7B" w14:textId="77777777" w:rsidR="00AF375F" w:rsidRDefault="00CA559E">
      <w:pPr>
        <w:spacing w:after="0" w:line="259" w:lineRule="auto"/>
        <w:ind w:left="1" w:firstLine="0"/>
      </w:pPr>
      <w:r>
        <w:t xml:space="preserve"> </w:t>
      </w:r>
    </w:p>
    <w:p w14:paraId="02201845" w14:textId="77777777" w:rsidR="00AF375F" w:rsidRDefault="00CA559E">
      <w:pPr>
        <w:ind w:left="369" w:right="8"/>
      </w:pPr>
      <w:r>
        <w:t xml:space="preserve">In 1947 scrolls were discovered in a cave near the Dead Sea, near an ancient community called </w:t>
      </w:r>
      <w:r>
        <w:rPr>
          <w:rFonts w:ascii="Times New Roman" w:eastAsia="Times New Roman" w:hAnsi="Times New Roman" w:cs="Times New Roman"/>
          <w:b/>
        </w:rPr>
        <w:t>Qumran.</w:t>
      </w:r>
      <w:r>
        <w:t xml:space="preserve">  Subsequent exploration has yielded roughly 200 OT manuscripts; these are the “Dead Se</w:t>
      </w:r>
      <w:r>
        <w:t>a Scrolls"</w:t>
      </w:r>
      <w:r>
        <w:rPr>
          <w:rFonts w:ascii="Times New Roman" w:eastAsia="Times New Roman" w:hAnsi="Times New Roman" w:cs="Times New Roman"/>
        </w:rPr>
        <w:t xml:space="preserve"> (in scholarly circles they are often referred to as the </w:t>
      </w:r>
      <w:r>
        <w:rPr>
          <w:rFonts w:ascii="Times New Roman" w:eastAsia="Times New Roman" w:hAnsi="Times New Roman" w:cs="Times New Roman"/>
          <w:b/>
        </w:rPr>
        <w:t>Qumran scrolls</w:t>
      </w:r>
      <w:r>
        <w:t>).  They date to approx. 100–150 BC; most of them are in Hebrew.  Most of them are small and fragmentary, containing a portion of a chapter.  But a few are larger; the largest</w:t>
      </w:r>
      <w:r>
        <w:t xml:space="preserve"> is a complete scroll of Isaiah, roughly 24 feet in length.  </w:t>
      </w:r>
      <w:proofErr w:type="gramStart"/>
      <w:r>
        <w:t>All of</w:t>
      </w:r>
      <w:proofErr w:type="gramEnd"/>
      <w:r>
        <w:t xml:space="preserve"> the major ones have been translated, studied in detail, and carefully compared to the Hebrew manuscripts.  </w:t>
      </w:r>
    </w:p>
    <w:p w14:paraId="244FC8D7" w14:textId="77777777" w:rsidR="00AF375F" w:rsidRDefault="00CA559E">
      <w:pPr>
        <w:spacing w:after="0" w:line="259" w:lineRule="auto"/>
        <w:ind w:left="0" w:firstLine="0"/>
      </w:pPr>
      <w:r>
        <w:t xml:space="preserve"> </w:t>
      </w:r>
    </w:p>
    <w:p w14:paraId="23D8954F" w14:textId="77777777" w:rsidR="00AF375F" w:rsidRDefault="00CA559E">
      <w:pPr>
        <w:spacing w:after="16" w:line="248" w:lineRule="auto"/>
        <w:ind w:left="1172" w:hanging="451"/>
      </w:pPr>
      <w:r>
        <w:rPr>
          <w:b/>
        </w:rPr>
        <w:t xml:space="preserve">Q:   </w:t>
      </w:r>
      <w:r>
        <w:t xml:space="preserve">The obvious </w:t>
      </w:r>
      <w:r>
        <w:rPr>
          <w:u w:val="single" w:color="000000"/>
        </w:rPr>
        <w:t>Question</w:t>
      </w:r>
      <w:r>
        <w:t xml:space="preserve"> was:  </w:t>
      </w:r>
      <w:r>
        <w:rPr>
          <w:i/>
        </w:rPr>
        <w:t>How close will the text of these scrolls be to</w:t>
      </w:r>
      <w:r>
        <w:rPr>
          <w:i/>
        </w:rPr>
        <w:t xml:space="preserve"> the text of the standard</w:t>
      </w:r>
      <w:r>
        <w:t xml:space="preserve"> </w:t>
      </w:r>
      <w:r>
        <w:rPr>
          <w:i/>
        </w:rPr>
        <w:t>Hebrew manuscripts - from which they are removed by over 1,000 years?</w:t>
      </w:r>
      <w:r>
        <w:rPr>
          <w:rFonts w:ascii="Times New Roman" w:eastAsia="Times New Roman" w:hAnsi="Times New Roman" w:cs="Times New Roman"/>
        </w:rPr>
        <w:t xml:space="preserve"> </w:t>
      </w:r>
      <w:r>
        <w:t xml:space="preserve"> </w:t>
      </w:r>
    </w:p>
    <w:p w14:paraId="46E4C0D4" w14:textId="77777777" w:rsidR="00AF375F" w:rsidRDefault="00CA559E">
      <w:pPr>
        <w:spacing w:after="0" w:line="259" w:lineRule="auto"/>
        <w:ind w:left="1" w:firstLine="0"/>
      </w:pPr>
      <w:r>
        <w:t xml:space="preserve"> </w:t>
      </w:r>
    </w:p>
    <w:p w14:paraId="50C669A5" w14:textId="77777777" w:rsidR="00AF375F" w:rsidRDefault="00CA559E">
      <w:pPr>
        <w:ind w:left="730" w:right="8"/>
      </w:pPr>
      <w:r>
        <w:rPr>
          <w:b/>
        </w:rPr>
        <w:t xml:space="preserve">A:  </w:t>
      </w:r>
      <w:r>
        <w:t xml:space="preserve"> The </w:t>
      </w:r>
      <w:r>
        <w:rPr>
          <w:u w:val="single" w:color="000000"/>
        </w:rPr>
        <w:t>Answer</w:t>
      </w:r>
      <w:r>
        <w:t xml:space="preserve">:   We cite statements from two important scholars:  </w:t>
      </w:r>
    </w:p>
    <w:p w14:paraId="66CFB69B" w14:textId="77777777" w:rsidR="00AF375F" w:rsidRDefault="00CA559E">
      <w:pPr>
        <w:spacing w:after="0" w:line="259" w:lineRule="auto"/>
        <w:ind w:left="1" w:firstLine="0"/>
      </w:pPr>
      <w:r>
        <w:t xml:space="preserve"> </w:t>
      </w:r>
    </w:p>
    <w:p w14:paraId="499D4614" w14:textId="77777777" w:rsidR="00AF375F" w:rsidRDefault="00CA559E">
      <w:pPr>
        <w:ind w:left="1090" w:right="8"/>
      </w:pPr>
      <w:r>
        <w:rPr>
          <w:b/>
        </w:rPr>
        <w:t>Millard Burrows</w:t>
      </w:r>
      <w:r>
        <w:t xml:space="preserve"> (a professor at Yale University, in north-eastern USA), was the author of two major early works on the DSS (1955, 1958).  He said this about the complete Isaiah scroll (which is sometimes called the "St. Mark's manuscript"):</w:t>
      </w:r>
      <w:r>
        <w:rPr>
          <w:rFonts w:ascii="Times New Roman" w:eastAsia="Times New Roman" w:hAnsi="Times New Roman" w:cs="Times New Roman"/>
        </w:rPr>
        <w:t xml:space="preserve"> </w:t>
      </w:r>
    </w:p>
    <w:p w14:paraId="31964B14" w14:textId="77777777" w:rsidR="00AF375F" w:rsidRDefault="00CA559E">
      <w:pPr>
        <w:spacing w:after="0" w:line="259" w:lineRule="auto"/>
        <w:ind w:left="1" w:firstLine="0"/>
      </w:pPr>
      <w:r>
        <w:rPr>
          <w:rFonts w:ascii="Times New Roman" w:eastAsia="Times New Roman" w:hAnsi="Times New Roman" w:cs="Times New Roman"/>
        </w:rPr>
        <w:t xml:space="preserve"> </w:t>
      </w:r>
    </w:p>
    <w:p w14:paraId="6DCB01A0" w14:textId="77777777" w:rsidR="00AF375F" w:rsidRDefault="00CA559E">
      <w:pPr>
        <w:spacing w:after="10" w:line="248" w:lineRule="auto"/>
        <w:ind w:left="1450" w:right="20" w:hanging="10"/>
      </w:pPr>
      <w:r>
        <w:rPr>
          <w:rFonts w:ascii="Times New Roman" w:eastAsia="Times New Roman" w:hAnsi="Times New Roman" w:cs="Times New Roman"/>
        </w:rPr>
        <w:t>"The conspicuous difference</w:t>
      </w:r>
      <w:r>
        <w:rPr>
          <w:rFonts w:ascii="Times New Roman" w:eastAsia="Times New Roman" w:hAnsi="Times New Roman" w:cs="Times New Roman"/>
        </w:rPr>
        <w:t>s in spelling and grammatical forms between the St. Mark's manuscript and the [</w:t>
      </w:r>
      <w:proofErr w:type="gramStart"/>
      <w:r>
        <w:rPr>
          <w:rFonts w:ascii="Times New Roman" w:eastAsia="Times New Roman" w:hAnsi="Times New Roman" w:cs="Times New Roman"/>
        </w:rPr>
        <w:t>traditional  Hebrew</w:t>
      </w:r>
      <w:proofErr w:type="gramEnd"/>
      <w:r>
        <w:rPr>
          <w:rFonts w:ascii="Times New Roman" w:eastAsia="Times New Roman" w:hAnsi="Times New Roman" w:cs="Times New Roman"/>
        </w:rPr>
        <w:t>] text makes their substantial agreement in the words of the text all the more remarkable.  Considering . . . what a long time intervened between the Dead Sea</w:t>
      </w:r>
      <w:r>
        <w:rPr>
          <w:rFonts w:ascii="Times New Roman" w:eastAsia="Times New Roman" w:hAnsi="Times New Roman" w:cs="Times New Roman"/>
        </w:rPr>
        <w:t xml:space="preserve"> Scrolls and the oldest of the medieval manuscripts, one might have expected a much </w:t>
      </w:r>
      <w:r>
        <w:rPr>
          <w:rFonts w:ascii="Times New Roman" w:eastAsia="Times New Roman" w:hAnsi="Times New Roman" w:cs="Times New Roman"/>
          <w:u w:val="single" w:color="000000"/>
        </w:rPr>
        <w:t>larger</w:t>
      </w:r>
      <w:r>
        <w:rPr>
          <w:rFonts w:ascii="Times New Roman" w:eastAsia="Times New Roman" w:hAnsi="Times New Roman" w:cs="Times New Roman"/>
        </w:rPr>
        <w:t xml:space="preserve"> number of variant readings and a much wider degree of divergence.  It is a matter for wonder that through something like a thousand years the text underwent so littl</w:t>
      </w:r>
      <w:r>
        <w:rPr>
          <w:rFonts w:ascii="Times New Roman" w:eastAsia="Times New Roman" w:hAnsi="Times New Roman" w:cs="Times New Roman"/>
        </w:rPr>
        <w:t>e alteration.”   (</w:t>
      </w:r>
      <w:r>
        <w:rPr>
          <w:rFonts w:ascii="Times New Roman" w:eastAsia="Times New Roman" w:hAnsi="Times New Roman" w:cs="Times New Roman"/>
          <w:sz w:val="21"/>
        </w:rPr>
        <w:t xml:space="preserve">Burrows, </w:t>
      </w:r>
      <w:r>
        <w:rPr>
          <w:rFonts w:ascii="Times New Roman" w:eastAsia="Times New Roman" w:hAnsi="Times New Roman" w:cs="Times New Roman"/>
          <w:i/>
          <w:sz w:val="21"/>
        </w:rPr>
        <w:t>The Dead Sea Scrolls</w:t>
      </w:r>
      <w:r>
        <w:rPr>
          <w:rFonts w:ascii="Times New Roman" w:eastAsia="Times New Roman" w:hAnsi="Times New Roman" w:cs="Times New Roman"/>
          <w:sz w:val="21"/>
        </w:rPr>
        <w:t>, New York, 1955; p. 304</w:t>
      </w:r>
      <w:r>
        <w:rPr>
          <w:rFonts w:ascii="Times New Roman" w:eastAsia="Times New Roman" w:hAnsi="Times New Roman" w:cs="Times New Roman"/>
        </w:rPr>
        <w:t xml:space="preserve">).  </w:t>
      </w:r>
    </w:p>
    <w:p w14:paraId="200A3C48" w14:textId="77777777" w:rsidR="00AF375F" w:rsidRDefault="00CA559E">
      <w:pPr>
        <w:spacing w:after="0" w:line="259" w:lineRule="auto"/>
        <w:ind w:left="1" w:firstLine="0"/>
      </w:pPr>
      <w:r>
        <w:rPr>
          <w:rFonts w:ascii="Times New Roman" w:eastAsia="Times New Roman" w:hAnsi="Times New Roman" w:cs="Times New Roman"/>
        </w:rPr>
        <w:t xml:space="preserve"> </w:t>
      </w:r>
    </w:p>
    <w:p w14:paraId="43B75206" w14:textId="77777777" w:rsidR="00AF375F" w:rsidRDefault="00CA559E">
      <w:pPr>
        <w:ind w:left="1090" w:right="8"/>
      </w:pPr>
      <w:r>
        <w:rPr>
          <w:b/>
        </w:rPr>
        <w:t>Gleason Archer</w:t>
      </w:r>
      <w:proofErr w:type="gramStart"/>
      <w:r>
        <w:t xml:space="preserve">   (</w:t>
      </w:r>
      <w:proofErr w:type="gramEnd"/>
      <w:r>
        <w:t xml:space="preserve">a world class Hebrew &amp; OT scholar, whom I knew personally), studied the text </w:t>
      </w:r>
    </w:p>
    <w:p w14:paraId="6AD28F09" w14:textId="77777777" w:rsidR="00AF375F" w:rsidRDefault="00CA559E">
      <w:pPr>
        <w:tabs>
          <w:tab w:val="center" w:pos="3779"/>
        </w:tabs>
        <w:spacing w:after="74"/>
        <w:ind w:left="0" w:firstLine="0"/>
      </w:pPr>
      <w:r>
        <w:rPr>
          <w:rFonts w:ascii="Times New Roman" w:eastAsia="Times New Roman" w:hAnsi="Times New Roman" w:cs="Times New Roman"/>
        </w:rPr>
        <w:t xml:space="preserve"> </w:t>
      </w:r>
      <w:r>
        <w:rPr>
          <w:rFonts w:ascii="Times New Roman" w:eastAsia="Times New Roman" w:hAnsi="Times New Roman" w:cs="Times New Roman"/>
        </w:rPr>
        <w:tab/>
      </w:r>
      <w:r>
        <w:t>of the two major Isaiah Dead Sea Scrolls.  He concluded,</w:t>
      </w:r>
      <w:r>
        <w:rPr>
          <w:rFonts w:ascii="Times New Roman" w:eastAsia="Times New Roman" w:hAnsi="Times New Roman" w:cs="Times New Roman"/>
        </w:rPr>
        <w:t xml:space="preserve"> </w:t>
      </w:r>
    </w:p>
    <w:p w14:paraId="2AC64AD3" w14:textId="77777777" w:rsidR="00AF375F" w:rsidRDefault="00CA559E">
      <w:pPr>
        <w:spacing w:after="10" w:line="248" w:lineRule="auto"/>
        <w:ind w:left="1451" w:right="20" w:hanging="10"/>
      </w:pPr>
      <w:r>
        <w:rPr>
          <w:rFonts w:ascii="Times New Roman" w:eastAsia="Times New Roman" w:hAnsi="Times New Roman" w:cs="Times New Roman"/>
        </w:rPr>
        <w:t>"The two copies of Isaiah . . . proved to be word-for-word identical to our standard Hebrew Bible in more than 95% of the text.  The 5% of variation consisted chiefly of obvious slips of the pen and</w:t>
      </w:r>
      <w:r>
        <w:rPr>
          <w:rFonts w:ascii="Times New Roman" w:eastAsia="Times New Roman" w:hAnsi="Times New Roman" w:cs="Times New Roman"/>
        </w:rPr>
        <w:t xml:space="preserve"> variations in spelling." (Archer, </w:t>
      </w:r>
      <w:r>
        <w:rPr>
          <w:rFonts w:ascii="Times New Roman" w:eastAsia="Times New Roman" w:hAnsi="Times New Roman" w:cs="Times New Roman"/>
          <w:i/>
        </w:rPr>
        <w:t>A Survey of OT Introduction</w:t>
      </w:r>
      <w:r>
        <w:rPr>
          <w:rFonts w:ascii="Times New Roman" w:eastAsia="Times New Roman" w:hAnsi="Times New Roman" w:cs="Times New Roman"/>
        </w:rPr>
        <w:t xml:space="preserve">, Chicago, 1994 edition; p. 29). </w:t>
      </w:r>
      <w:r>
        <w:t xml:space="preserve"> </w:t>
      </w:r>
    </w:p>
    <w:p w14:paraId="1431528D" w14:textId="77777777" w:rsidR="00AF375F" w:rsidRDefault="00CA559E">
      <w:pPr>
        <w:spacing w:after="14" w:line="259" w:lineRule="auto"/>
        <w:ind w:left="1" w:firstLine="0"/>
      </w:pPr>
      <w:r>
        <w:rPr>
          <w:rFonts w:ascii="Times New Roman" w:eastAsia="Times New Roman" w:hAnsi="Times New Roman" w:cs="Times New Roman"/>
          <w:sz w:val="20"/>
        </w:rPr>
        <w:t xml:space="preserve"> </w:t>
      </w:r>
    </w:p>
    <w:p w14:paraId="4338B327" w14:textId="77777777" w:rsidR="00AF375F" w:rsidRDefault="00CA559E">
      <w:pPr>
        <w:spacing w:after="1" w:line="239" w:lineRule="auto"/>
        <w:ind w:left="11" w:right="123" w:hanging="10"/>
        <w:jc w:val="both"/>
      </w:pPr>
      <w:r>
        <w:rPr>
          <w:b/>
          <w:sz w:val="24"/>
          <w:u w:val="single" w:color="000000"/>
        </w:rPr>
        <w:t>D.   Conclusion</w:t>
      </w:r>
      <w:r>
        <w:rPr>
          <w:b/>
          <w:sz w:val="24"/>
        </w:rPr>
        <w:t>:</w:t>
      </w:r>
      <w:r>
        <w:rPr>
          <w:sz w:val="20"/>
        </w:rPr>
        <w:t xml:space="preserve">   </w:t>
      </w:r>
      <w:r>
        <w:t>The Dead Sea Scrolls provide solid evidence that the text of the OT was indeed copied faithfully over the 1,000 year 'gap'.  Scholars no l</w:t>
      </w:r>
      <w:r>
        <w:t xml:space="preserve">onger debate this.  Our modern translations of the OT are based on a text that has been copied very carefully over centuries and centuries.    </w:t>
      </w:r>
    </w:p>
    <w:p w14:paraId="713DC764" w14:textId="77777777" w:rsidR="00AF375F" w:rsidRDefault="00CA559E">
      <w:pPr>
        <w:spacing w:after="0" w:line="259" w:lineRule="auto"/>
        <w:ind w:left="1" w:firstLine="0"/>
      </w:pPr>
      <w:r>
        <w:t xml:space="preserve"> </w:t>
      </w:r>
    </w:p>
    <w:p w14:paraId="6A173A91" w14:textId="77777777" w:rsidR="00AF375F" w:rsidRDefault="00CA559E">
      <w:pPr>
        <w:tabs>
          <w:tab w:val="center" w:pos="3816"/>
          <w:tab w:val="center" w:pos="4536"/>
          <w:tab w:val="center" w:pos="5256"/>
          <w:tab w:val="center" w:pos="5977"/>
          <w:tab w:val="center" w:pos="6697"/>
        </w:tabs>
        <w:spacing w:after="187" w:line="265" w:lineRule="auto"/>
        <w:ind w:left="0" w:firstLine="0"/>
      </w:pPr>
      <w:r>
        <w:rPr>
          <w:rFonts w:ascii="Calibri" w:eastAsia="Calibri" w:hAnsi="Calibri" w:cs="Calibri"/>
        </w:rPr>
        <w:tab/>
      </w:r>
      <w:r>
        <w:t xml:space="preserve">* </w:t>
      </w:r>
      <w:r>
        <w:tab/>
        <w:t xml:space="preserve">* </w:t>
      </w:r>
      <w:r>
        <w:tab/>
        <w:t xml:space="preserve">* </w:t>
      </w:r>
      <w:r>
        <w:tab/>
        <w:t xml:space="preserve">* </w:t>
      </w:r>
      <w:r>
        <w:tab/>
        <w:t xml:space="preserve">*  </w:t>
      </w:r>
    </w:p>
    <w:p w14:paraId="182EB49B" w14:textId="77777777" w:rsidR="00AF375F" w:rsidRDefault="00CA559E">
      <w:pPr>
        <w:tabs>
          <w:tab w:val="center" w:pos="1238"/>
          <w:tab w:val="center" w:pos="5224"/>
          <w:tab w:val="right" w:pos="10569"/>
        </w:tabs>
        <w:spacing w:after="7" w:line="259" w:lineRule="auto"/>
        <w:ind w:left="0" w:firstLine="0"/>
      </w:pPr>
      <w:r>
        <w:rPr>
          <w:rFonts w:ascii="Calibri" w:eastAsia="Calibri" w:hAnsi="Calibri" w:cs="Calibri"/>
        </w:rPr>
        <w:tab/>
      </w:r>
      <w:r>
        <w:rPr>
          <w:sz w:val="16"/>
        </w:rPr>
        <w:t xml:space="preserve"> </w:t>
      </w:r>
      <w:proofErr w:type="gramStart"/>
      <w:r>
        <w:rPr>
          <w:sz w:val="16"/>
        </w:rPr>
        <w:t>/  Dr.</w:t>
      </w:r>
      <w:proofErr w:type="gramEnd"/>
      <w:r>
        <w:rPr>
          <w:sz w:val="16"/>
        </w:rPr>
        <w:t xml:space="preserve"> Lane  </w:t>
      </w:r>
      <w:r>
        <w:rPr>
          <w:sz w:val="16"/>
        </w:rPr>
        <w:tab/>
        <w:t xml:space="preserve">2   </w:t>
      </w:r>
      <w:r>
        <w:rPr>
          <w:sz w:val="16"/>
        </w:rPr>
        <w:tab/>
      </w:r>
      <w:r>
        <w:rPr>
          <w:sz w:val="16"/>
        </w:rPr>
        <w:t xml:space="preserve">H/O #26 – Has the OT Been Copied Carefully?   </w:t>
      </w:r>
    </w:p>
    <w:p w14:paraId="52D34F50" w14:textId="77777777" w:rsidR="00AF375F" w:rsidRDefault="00AF375F">
      <w:pPr>
        <w:sectPr w:rsidR="00AF375F">
          <w:footerReference w:type="even" r:id="rId61"/>
          <w:footerReference w:type="default" r:id="rId62"/>
          <w:footerReference w:type="first" r:id="rId63"/>
          <w:pgSz w:w="12240" w:h="15840"/>
          <w:pgMar w:top="669" w:right="807" w:bottom="432" w:left="863" w:header="720" w:footer="432" w:gutter="0"/>
          <w:cols w:space="720"/>
        </w:sectPr>
      </w:pPr>
    </w:p>
    <w:p w14:paraId="0F9681F6" w14:textId="77777777" w:rsidR="00AF375F" w:rsidRDefault="00CA559E">
      <w:pPr>
        <w:tabs>
          <w:tab w:val="center" w:pos="5040"/>
          <w:tab w:val="center" w:pos="9479"/>
        </w:tabs>
        <w:spacing w:after="11" w:line="249" w:lineRule="auto"/>
        <w:ind w:left="-14" w:firstLine="0"/>
      </w:pPr>
      <w:r>
        <w:rPr>
          <w:b/>
          <w:color w:val="C45911"/>
          <w:sz w:val="20"/>
        </w:rPr>
        <w:t xml:space="preserve">BS </w:t>
      </w:r>
      <w:proofErr w:type="gramStart"/>
      <w:r>
        <w:rPr>
          <w:b/>
          <w:color w:val="C45911"/>
          <w:sz w:val="20"/>
        </w:rPr>
        <w:t>103  OT</w:t>
      </w:r>
      <w:proofErr w:type="gramEnd"/>
      <w:r>
        <w:rPr>
          <w:b/>
          <w:color w:val="C45911"/>
          <w:sz w:val="20"/>
        </w:rPr>
        <w:t xml:space="preserve"> Survey  </w:t>
      </w:r>
      <w:r>
        <w:rPr>
          <w:sz w:val="20"/>
        </w:rPr>
        <w:t xml:space="preserve"> Online</w:t>
      </w:r>
      <w:r>
        <w:rPr>
          <w:b/>
          <w:color w:val="C45911"/>
          <w:sz w:val="20"/>
        </w:rPr>
        <w:t xml:space="preserve"> </w:t>
      </w:r>
      <w:r>
        <w:rPr>
          <w:sz w:val="20"/>
        </w:rPr>
        <w:t xml:space="preserve">   </w:t>
      </w:r>
      <w:r>
        <w:rPr>
          <w:sz w:val="20"/>
        </w:rPr>
        <w:tab/>
        <w:t xml:space="preserve"> </w:t>
      </w:r>
      <w:r>
        <w:rPr>
          <w:sz w:val="20"/>
        </w:rPr>
        <w:tab/>
        <w:t xml:space="preserve">Dr. Daniel Lane </w:t>
      </w:r>
    </w:p>
    <w:p w14:paraId="1C04824D" w14:textId="77777777" w:rsidR="00AF375F" w:rsidRDefault="00CA559E">
      <w:pPr>
        <w:tabs>
          <w:tab w:val="center" w:pos="9210"/>
        </w:tabs>
        <w:spacing w:after="11" w:line="249" w:lineRule="auto"/>
        <w:ind w:left="-14" w:firstLine="0"/>
      </w:pPr>
      <w:r>
        <w:rPr>
          <w:sz w:val="20"/>
        </w:rPr>
        <w:t xml:space="preserve">Kairos University, a Campus of AEU           </w:t>
      </w:r>
      <w:r>
        <w:rPr>
          <w:sz w:val="20"/>
        </w:rPr>
        <w:tab/>
        <w:t xml:space="preserve">Dec 2020 &amp; Jan 2021 </w:t>
      </w:r>
    </w:p>
    <w:p w14:paraId="740785D5" w14:textId="77777777" w:rsidR="00AF375F" w:rsidRDefault="00CA559E">
      <w:pPr>
        <w:spacing w:after="16" w:line="259" w:lineRule="auto"/>
        <w:ind w:left="0" w:firstLine="0"/>
      </w:pPr>
      <w:r>
        <w:rPr>
          <w:sz w:val="24"/>
        </w:rPr>
        <w:t xml:space="preserve"> </w:t>
      </w:r>
    </w:p>
    <w:p w14:paraId="5FA62F9E" w14:textId="77777777" w:rsidR="00AF375F" w:rsidRDefault="00CA559E">
      <w:pPr>
        <w:spacing w:after="11" w:line="250" w:lineRule="auto"/>
        <w:ind w:left="106" w:right="92" w:hanging="10"/>
        <w:jc w:val="center"/>
      </w:pPr>
      <w:r>
        <w:rPr>
          <w:b/>
          <w:sz w:val="26"/>
        </w:rPr>
        <w:t xml:space="preserve">H/O #27 </w:t>
      </w:r>
      <w:proofErr w:type="gramStart"/>
      <w:r>
        <w:rPr>
          <w:b/>
          <w:sz w:val="26"/>
        </w:rPr>
        <w:t xml:space="preserve">–  </w:t>
      </w:r>
      <w:r>
        <w:rPr>
          <w:b/>
          <w:sz w:val="28"/>
        </w:rPr>
        <w:t>How</w:t>
      </w:r>
      <w:proofErr w:type="gramEnd"/>
      <w:r>
        <w:rPr>
          <w:b/>
          <w:sz w:val="28"/>
        </w:rPr>
        <w:t xml:space="preserve"> Does the Old Testament Apply to Christians?  </w:t>
      </w:r>
    </w:p>
    <w:p w14:paraId="057DA854" w14:textId="77777777" w:rsidR="00AF375F" w:rsidRDefault="00CA559E">
      <w:pPr>
        <w:spacing w:after="0" w:line="259" w:lineRule="auto"/>
        <w:ind w:left="0" w:firstLine="0"/>
      </w:pPr>
      <w:r>
        <w:rPr>
          <w:sz w:val="24"/>
        </w:rPr>
        <w:t xml:space="preserve"> </w:t>
      </w:r>
    </w:p>
    <w:p w14:paraId="40AF4F85" w14:textId="77777777" w:rsidR="00AF375F" w:rsidRDefault="00CA559E">
      <w:pPr>
        <w:spacing w:after="0" w:line="259" w:lineRule="auto"/>
        <w:ind w:left="-4" w:hanging="10"/>
      </w:pPr>
      <w:r>
        <w:rPr>
          <w:b/>
          <w:sz w:val="26"/>
          <w:u w:val="single" w:color="000000"/>
        </w:rPr>
        <w:t>I.   The Issue / the Nature of the Problem</w:t>
      </w:r>
      <w:r>
        <w:rPr>
          <w:b/>
          <w:sz w:val="26"/>
        </w:rPr>
        <w:t>:</w:t>
      </w:r>
      <w:r>
        <w:rPr>
          <w:sz w:val="26"/>
        </w:rPr>
        <w:t xml:space="preserve">  </w:t>
      </w:r>
    </w:p>
    <w:p w14:paraId="208A7337" w14:textId="77777777" w:rsidR="00AF375F" w:rsidRDefault="00CA559E">
      <w:pPr>
        <w:spacing w:after="0" w:line="259" w:lineRule="auto"/>
        <w:ind w:left="0" w:firstLine="0"/>
      </w:pPr>
      <w:r>
        <w:t xml:space="preserve"> </w:t>
      </w:r>
    </w:p>
    <w:p w14:paraId="7A72CCE9" w14:textId="77777777" w:rsidR="00AF375F" w:rsidRDefault="00CA559E">
      <w:pPr>
        <w:ind w:right="8"/>
      </w:pPr>
      <w:r>
        <w:rPr>
          <w:b/>
        </w:rPr>
        <w:t xml:space="preserve">  Q:</w:t>
      </w:r>
      <w:r>
        <w:t xml:space="preserve">  How does the Old Testament apply to Christians?    </w:t>
      </w:r>
    </w:p>
    <w:p w14:paraId="212BEEDF" w14:textId="77777777" w:rsidR="00AF375F" w:rsidRDefault="00CA559E">
      <w:pPr>
        <w:spacing w:after="0" w:line="259" w:lineRule="auto"/>
        <w:ind w:left="0" w:firstLine="0"/>
      </w:pPr>
      <w:r>
        <w:t xml:space="preserve"> </w:t>
      </w:r>
    </w:p>
    <w:p w14:paraId="2D77ADF7" w14:textId="77777777" w:rsidR="00AF375F" w:rsidRDefault="00CA559E">
      <w:pPr>
        <w:ind w:right="8"/>
      </w:pPr>
      <w:r>
        <w:rPr>
          <w:b/>
        </w:rPr>
        <w:t xml:space="preserve">  A:</w:t>
      </w:r>
      <w:r>
        <w:t xml:space="preserve">  The answer</w:t>
      </w:r>
      <w:r>
        <w:t xml:space="preserve"> to this question is not always obvious.   </w:t>
      </w:r>
    </w:p>
    <w:p w14:paraId="6359A51C" w14:textId="77777777" w:rsidR="00AF375F" w:rsidRDefault="00CA559E">
      <w:pPr>
        <w:spacing w:after="0" w:line="259" w:lineRule="auto"/>
        <w:ind w:left="0" w:firstLine="0"/>
      </w:pPr>
      <w:r>
        <w:t xml:space="preserve"> </w:t>
      </w:r>
    </w:p>
    <w:p w14:paraId="01200ED9" w14:textId="77777777" w:rsidR="00AF375F" w:rsidRDefault="00CA559E">
      <w:pPr>
        <w:ind w:left="197" w:right="8"/>
      </w:pPr>
      <w:r>
        <w:rPr>
          <w:b/>
        </w:rPr>
        <w:t>On the one hand</w:t>
      </w:r>
      <w:r>
        <w:t xml:space="preserve">, much of the Old Testament can be read at a common-sense level, and its application to Christians seems </w:t>
      </w:r>
      <w:proofErr w:type="gramStart"/>
      <w:r>
        <w:t>fairly self-evident</w:t>
      </w:r>
      <w:proofErr w:type="gramEnd"/>
      <w:r>
        <w:t xml:space="preserve">. For example:  </w:t>
      </w:r>
    </w:p>
    <w:p w14:paraId="45E64EFB" w14:textId="77777777" w:rsidR="00AF375F" w:rsidRDefault="00CA559E">
      <w:pPr>
        <w:spacing w:after="0" w:line="259" w:lineRule="auto"/>
        <w:ind w:left="1" w:firstLine="0"/>
      </w:pPr>
      <w:r>
        <w:t xml:space="preserve"> </w:t>
      </w:r>
    </w:p>
    <w:p w14:paraId="2F70DD36" w14:textId="77777777" w:rsidR="00AF375F" w:rsidRDefault="00CA559E">
      <w:pPr>
        <w:spacing w:after="1" w:line="239" w:lineRule="auto"/>
        <w:ind w:left="370" w:right="294" w:hanging="10"/>
        <w:jc w:val="both"/>
      </w:pPr>
      <w:r>
        <w:rPr>
          <w:u w:val="single" w:color="000000"/>
        </w:rPr>
        <w:t>The Pentateuch</w:t>
      </w:r>
      <w:r>
        <w:t xml:space="preserve"> sets forth the foundations:  God is the creator; He is good and is powerful.  He has revealed his moral law to us.  Ultimately, He will rescue and bless those who honor and obey him, and he will judge those who scorn and reject him and his righteous will.</w:t>
      </w:r>
      <w:r>
        <w:t xml:space="preserve">   </w:t>
      </w:r>
    </w:p>
    <w:p w14:paraId="17E32062" w14:textId="77777777" w:rsidR="00AF375F" w:rsidRDefault="00CA559E">
      <w:pPr>
        <w:spacing w:after="0" w:line="259" w:lineRule="auto"/>
        <w:ind w:left="0" w:firstLine="0"/>
      </w:pPr>
      <w:r>
        <w:t xml:space="preserve"> </w:t>
      </w:r>
    </w:p>
    <w:p w14:paraId="7F5E192D" w14:textId="77777777" w:rsidR="00AF375F" w:rsidRDefault="00CA559E">
      <w:pPr>
        <w:ind w:left="369" w:right="8"/>
      </w:pPr>
      <w:r>
        <w:rPr>
          <w:u w:val="single" w:color="000000"/>
        </w:rPr>
        <w:t>The historical books</w:t>
      </w:r>
      <w:r>
        <w:t xml:space="preserve"> show these basic principles worked out in action in the life of Israel and her kings.   </w:t>
      </w:r>
    </w:p>
    <w:p w14:paraId="57F8E1C9" w14:textId="77777777" w:rsidR="00AF375F" w:rsidRDefault="00CA559E">
      <w:pPr>
        <w:spacing w:after="0" w:line="259" w:lineRule="auto"/>
        <w:ind w:left="0" w:firstLine="0"/>
      </w:pPr>
      <w:r>
        <w:t xml:space="preserve"> </w:t>
      </w:r>
    </w:p>
    <w:p w14:paraId="01FAC167" w14:textId="77777777" w:rsidR="00AF375F" w:rsidRDefault="00CA559E">
      <w:pPr>
        <w:ind w:left="369" w:right="8"/>
      </w:pPr>
      <w:r>
        <w:rPr>
          <w:u w:val="single" w:color="000000"/>
        </w:rPr>
        <w:t>The prophets</w:t>
      </w:r>
      <w:r>
        <w:t xml:space="preserve"> likewise call on us to live lives that are honoring to </w:t>
      </w:r>
      <w:proofErr w:type="gramStart"/>
      <w:r>
        <w:t>God, and</w:t>
      </w:r>
      <w:proofErr w:type="gramEnd"/>
      <w:r>
        <w:t xml:space="preserve"> assure us that judgment and/or blessing pivot on our choices.   </w:t>
      </w:r>
    </w:p>
    <w:p w14:paraId="0BDA36AE" w14:textId="77777777" w:rsidR="00AF375F" w:rsidRDefault="00CA559E">
      <w:pPr>
        <w:spacing w:after="0" w:line="259" w:lineRule="auto"/>
        <w:ind w:left="0" w:firstLine="0"/>
      </w:pPr>
      <w:r>
        <w:t xml:space="preserve"> </w:t>
      </w:r>
    </w:p>
    <w:p w14:paraId="4D7075C6" w14:textId="77777777" w:rsidR="00AF375F" w:rsidRDefault="00CA559E">
      <w:pPr>
        <w:spacing w:after="1" w:line="239" w:lineRule="auto"/>
        <w:ind w:left="370" w:right="200" w:hanging="10"/>
        <w:jc w:val="both"/>
      </w:pPr>
      <w:r>
        <w:rPr>
          <w:u w:val="single" w:color="000000"/>
        </w:rPr>
        <w:t>The Psalms</w:t>
      </w:r>
      <w:r>
        <w:t xml:space="preserve"> certainly call upon us to worship Yahweh alone as God, and to live uprightly before him.  They constantly contras</w:t>
      </w:r>
      <w:r>
        <w:t xml:space="preserve">t the righteous to the wicked.  And the timeless value of the wisdom in the book of </w:t>
      </w:r>
      <w:r>
        <w:rPr>
          <w:u w:val="single" w:color="000000"/>
        </w:rPr>
        <w:t>Proverbs</w:t>
      </w:r>
      <w:r>
        <w:t xml:space="preserve"> has been affirmed by generation after generation.  </w:t>
      </w:r>
    </w:p>
    <w:p w14:paraId="6E62FF1D" w14:textId="77777777" w:rsidR="00AF375F" w:rsidRDefault="00CA559E">
      <w:pPr>
        <w:spacing w:after="19" w:line="259" w:lineRule="auto"/>
        <w:ind w:left="0" w:firstLine="0"/>
      </w:pPr>
      <w:r>
        <w:t xml:space="preserve"> </w:t>
      </w:r>
    </w:p>
    <w:p w14:paraId="66E1F66A" w14:textId="77777777" w:rsidR="00AF375F" w:rsidRDefault="00CA559E">
      <w:pPr>
        <w:ind w:left="197" w:right="8"/>
      </w:pPr>
      <w:r>
        <w:rPr>
          <w:b/>
        </w:rPr>
        <w:t>Yet on the other hand</w:t>
      </w:r>
      <w:r>
        <w:t>, there are many individual items that are either unclear, or even seem at odds with the</w:t>
      </w:r>
      <w:r>
        <w:t xml:space="preserve"> spirit of the New Testament.  Among them:  </w:t>
      </w:r>
    </w:p>
    <w:p w14:paraId="05B73C85" w14:textId="77777777" w:rsidR="00AF375F" w:rsidRDefault="00CA559E">
      <w:pPr>
        <w:spacing w:after="0" w:line="259" w:lineRule="auto"/>
        <w:ind w:left="0" w:firstLine="0"/>
      </w:pPr>
      <w:r>
        <w:t xml:space="preserve"> </w:t>
      </w:r>
    </w:p>
    <w:p w14:paraId="61995F08" w14:textId="77777777" w:rsidR="00AF375F" w:rsidRDefault="00CA559E">
      <w:pPr>
        <w:numPr>
          <w:ilvl w:val="0"/>
          <w:numId w:val="79"/>
        </w:numPr>
        <w:ind w:right="8" w:hanging="173"/>
      </w:pPr>
      <w:r>
        <w:t xml:space="preserve">Do the promises to Abraham apply to Christians?  Many Christians would say "yes."    </w:t>
      </w:r>
      <w:r>
        <w:tab/>
        <w:t xml:space="preserve">Then is the Law binding upon Christians?  Most Christians would say "no."  </w:t>
      </w:r>
    </w:p>
    <w:p w14:paraId="53DF8FE5" w14:textId="77777777" w:rsidR="00AF375F" w:rsidRDefault="00CA559E">
      <w:pPr>
        <w:ind w:left="543" w:right="8" w:hanging="360"/>
      </w:pPr>
      <w:r>
        <w:t xml:space="preserve"> But how can Christians claim the blessings of </w:t>
      </w:r>
      <w:r>
        <w:t xml:space="preserve">the Old Testament, yet not accept the burden of the Law?  It seems a bit too convenient.  </w:t>
      </w:r>
    </w:p>
    <w:p w14:paraId="42A023CD" w14:textId="77777777" w:rsidR="00AF375F" w:rsidRDefault="00CA559E">
      <w:pPr>
        <w:spacing w:after="0" w:line="259" w:lineRule="auto"/>
        <w:ind w:left="183" w:firstLine="0"/>
      </w:pPr>
      <w:r>
        <w:t xml:space="preserve"> </w:t>
      </w:r>
    </w:p>
    <w:p w14:paraId="148A409F" w14:textId="77777777" w:rsidR="00AF375F" w:rsidRDefault="00CA559E">
      <w:pPr>
        <w:numPr>
          <w:ilvl w:val="0"/>
          <w:numId w:val="79"/>
        </w:numPr>
        <w:ind w:right="8" w:hanging="173"/>
      </w:pPr>
      <w:r>
        <w:t xml:space="preserve">If "the land is promised to Israel" (as Christians commonly </w:t>
      </w:r>
      <w:proofErr w:type="gramStart"/>
      <w:r>
        <w:t>say)  –</w:t>
      </w:r>
      <w:proofErr w:type="gramEnd"/>
      <w:r>
        <w:t xml:space="preserve">    </w:t>
      </w:r>
      <w:r>
        <w:tab/>
        <w:t xml:space="preserve">Then will </w:t>
      </w:r>
      <w:r>
        <w:rPr>
          <w:b/>
          <w:i/>
        </w:rPr>
        <w:t>all</w:t>
      </w:r>
      <w:r>
        <w:t xml:space="preserve"> Israelites inherit it?  </w:t>
      </w:r>
      <w:proofErr w:type="gramStart"/>
      <w:r>
        <w:rPr>
          <w:rFonts w:ascii="Segoe UI Symbol" w:eastAsia="Segoe UI Symbol" w:hAnsi="Segoe UI Symbol" w:cs="Segoe UI Symbol"/>
          <w:sz w:val="20"/>
        </w:rPr>
        <w:t>↔</w:t>
      </w:r>
      <w:r>
        <w:t xml:space="preserve">  Will</w:t>
      </w:r>
      <w:proofErr w:type="gramEnd"/>
      <w:r>
        <w:t xml:space="preserve"> </w:t>
      </w:r>
      <w:r>
        <w:rPr>
          <w:b/>
          <w:i/>
        </w:rPr>
        <w:t>only</w:t>
      </w:r>
      <w:r>
        <w:t xml:space="preserve"> Israelites inherit it?   </w:t>
      </w:r>
    </w:p>
    <w:p w14:paraId="16DDE2BD" w14:textId="77777777" w:rsidR="00AF375F" w:rsidRDefault="00CA559E">
      <w:pPr>
        <w:spacing w:after="0" w:line="259" w:lineRule="auto"/>
        <w:ind w:left="183" w:firstLine="0"/>
      </w:pPr>
      <w:r>
        <w:t xml:space="preserve"> </w:t>
      </w:r>
    </w:p>
    <w:p w14:paraId="5950315E" w14:textId="77777777" w:rsidR="00AF375F" w:rsidRDefault="00CA559E">
      <w:pPr>
        <w:numPr>
          <w:ilvl w:val="0"/>
          <w:numId w:val="79"/>
        </w:numPr>
        <w:ind w:right="8" w:hanging="173"/>
      </w:pPr>
      <w:r>
        <w:t>Leviticus 25:20-22 says that they should let the land go fallow every 7</w:t>
      </w:r>
      <w:r>
        <w:rPr>
          <w:vertAlign w:val="superscript"/>
        </w:rPr>
        <w:t>th</w:t>
      </w:r>
      <w:r>
        <w:t xml:space="preserve"> year, and that God will give </w:t>
      </w:r>
    </w:p>
    <w:p w14:paraId="7482D2A4" w14:textId="77777777" w:rsidR="00AF375F" w:rsidRDefault="00CA559E">
      <w:pPr>
        <w:ind w:left="552" w:right="8"/>
      </w:pPr>
      <w:r>
        <w:t>them a triple crop (!) on the 6</w:t>
      </w:r>
      <w:r>
        <w:rPr>
          <w:vertAlign w:val="superscript"/>
        </w:rPr>
        <w:t>th</w:t>
      </w:r>
      <w:r>
        <w:t xml:space="preserve"> year.  Does this apply to modern Christian farmers?  </w:t>
      </w:r>
    </w:p>
    <w:p w14:paraId="59D7C235" w14:textId="77777777" w:rsidR="00AF375F" w:rsidRDefault="00CA559E">
      <w:pPr>
        <w:spacing w:after="0" w:line="259" w:lineRule="auto"/>
        <w:ind w:left="183" w:firstLine="0"/>
      </w:pPr>
      <w:r>
        <w:t xml:space="preserve"> </w:t>
      </w:r>
    </w:p>
    <w:p w14:paraId="454242FF" w14:textId="77777777" w:rsidR="00AF375F" w:rsidRDefault="00CA559E">
      <w:pPr>
        <w:numPr>
          <w:ilvl w:val="0"/>
          <w:numId w:val="79"/>
        </w:numPr>
        <w:ind w:right="8" w:hanging="173"/>
      </w:pPr>
      <w:r>
        <w:t>Is it true that conservative Chri</w:t>
      </w:r>
      <w:r>
        <w:t xml:space="preserve">stians 'pick-and-choose' what we take </w:t>
      </w:r>
      <w:r>
        <w:rPr>
          <w:u w:val="single" w:color="000000"/>
        </w:rPr>
        <w:t>literally</w:t>
      </w:r>
      <w:r>
        <w:t xml:space="preserve"> from the Old Testament?    </w:t>
      </w:r>
      <w:r>
        <w:tab/>
        <w:t xml:space="preserve">Is it true that we apply some things literally, but choose to ignore others?    </w:t>
      </w:r>
    </w:p>
    <w:p w14:paraId="1A10FF04" w14:textId="77777777" w:rsidR="00AF375F" w:rsidRDefault="00CA559E">
      <w:pPr>
        <w:spacing w:after="0" w:line="259" w:lineRule="auto"/>
        <w:ind w:left="0" w:firstLine="0"/>
      </w:pPr>
      <w:r>
        <w:t xml:space="preserve"> </w:t>
      </w:r>
    </w:p>
    <w:p w14:paraId="1913EFC8" w14:textId="77777777" w:rsidR="00AF375F" w:rsidRDefault="00CA559E">
      <w:pPr>
        <w:spacing w:after="10" w:line="248" w:lineRule="auto"/>
        <w:ind w:left="1090" w:right="20" w:hanging="10"/>
      </w:pPr>
      <w:r>
        <w:rPr>
          <w:rFonts w:ascii="Times New Roman" w:eastAsia="Times New Roman" w:hAnsi="Times New Roman" w:cs="Times New Roman"/>
        </w:rPr>
        <w:t>[For example:   If conservative Christians take the statements condemning homosexual acts literal</w:t>
      </w:r>
      <w:r>
        <w:rPr>
          <w:rFonts w:ascii="Times New Roman" w:eastAsia="Times New Roman" w:hAnsi="Times New Roman" w:cs="Times New Roman"/>
        </w:rPr>
        <w:t xml:space="preserve">ly, then why do they pretty much ignore passages like Deut 21:18-21, which command </w:t>
      </w:r>
      <w:proofErr w:type="gramStart"/>
      <w:r>
        <w:rPr>
          <w:rFonts w:ascii="Times New Roman" w:eastAsia="Times New Roman" w:hAnsi="Times New Roman" w:cs="Times New Roman"/>
        </w:rPr>
        <w:t>that stubborn &amp; rebellious sons</w:t>
      </w:r>
      <w:proofErr w:type="gramEnd"/>
      <w:r>
        <w:rPr>
          <w:rFonts w:ascii="Times New Roman" w:eastAsia="Times New Roman" w:hAnsi="Times New Roman" w:cs="Times New Roman"/>
        </w:rPr>
        <w:t xml:space="preserve"> be taken to the gates of the city, condemned, and then stoned to death?  Also, should we put witches to death? (Exod 22:18, KJV)</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w:t>
      </w:r>
      <w:r>
        <w:rPr>
          <w:rFonts w:ascii="Times New Roman" w:eastAsia="Times New Roman" w:hAnsi="Times New Roman" w:cs="Times New Roman"/>
          <w:sz w:val="20"/>
        </w:rPr>
        <w:t xml:space="preserve"> </w:t>
      </w:r>
    </w:p>
    <w:p w14:paraId="2CE28F65" w14:textId="77777777" w:rsidR="00AF375F" w:rsidRDefault="00CA559E">
      <w:pPr>
        <w:spacing w:after="0" w:line="259" w:lineRule="auto"/>
        <w:ind w:left="0" w:firstLine="0"/>
      </w:pPr>
      <w:r>
        <w:t xml:space="preserve"> </w:t>
      </w:r>
    </w:p>
    <w:p w14:paraId="0AA3D0F7" w14:textId="77777777" w:rsidR="00AF375F" w:rsidRDefault="00CA559E">
      <w:pPr>
        <w:numPr>
          <w:ilvl w:val="0"/>
          <w:numId w:val="79"/>
        </w:numPr>
        <w:ind w:right="8" w:hanging="173"/>
      </w:pPr>
      <w:r>
        <w:t>And w</w:t>
      </w:r>
      <w:r>
        <w:t xml:space="preserve">hat to make of those 'imprecatory' psalms?   (= psalms that invite God's judgment upon people) </w:t>
      </w:r>
    </w:p>
    <w:p w14:paraId="49943AD8" w14:textId="77777777" w:rsidR="00AF375F" w:rsidRDefault="00CA559E">
      <w:pPr>
        <w:spacing w:after="0" w:line="259" w:lineRule="auto"/>
        <w:ind w:left="1" w:firstLine="0"/>
      </w:pPr>
      <w:r>
        <w:t xml:space="preserve"> </w:t>
      </w:r>
    </w:p>
    <w:p w14:paraId="56A24343" w14:textId="77777777" w:rsidR="00AF375F" w:rsidRDefault="00CA559E">
      <w:pPr>
        <w:spacing w:after="5" w:line="258" w:lineRule="auto"/>
        <w:ind w:left="1450"/>
      </w:pPr>
      <w:r>
        <w:rPr>
          <w:rFonts w:ascii="Times New Roman" w:eastAsia="Times New Roman" w:hAnsi="Times New Roman" w:cs="Times New Roman"/>
        </w:rPr>
        <w:t>"</w:t>
      </w:r>
      <w:r>
        <w:rPr>
          <w:rFonts w:ascii="Times New Roman" w:eastAsia="Times New Roman" w:hAnsi="Times New Roman" w:cs="Times New Roman"/>
          <w:i/>
        </w:rPr>
        <w:t xml:space="preserve">May their backs be bent forever!   </w:t>
      </w:r>
    </w:p>
    <w:p w14:paraId="29FB5688" w14:textId="77777777" w:rsidR="00AF375F" w:rsidRDefault="00CA559E">
      <w:pPr>
        <w:tabs>
          <w:tab w:val="center" w:pos="1441"/>
          <w:tab w:val="center" w:pos="4595"/>
        </w:tabs>
        <w:spacing w:after="5" w:line="258" w:lineRule="auto"/>
        <w:ind w:left="0" w:firstLine="0"/>
      </w:pPr>
      <w:r>
        <w:rPr>
          <w:rFonts w:ascii="Calibri" w:eastAsia="Calibri" w:hAnsi="Calibri" w:cs="Calibri"/>
        </w:rPr>
        <w:tab/>
      </w:r>
      <w:r>
        <w:rPr>
          <w:rFonts w:ascii="Times New Roman" w:eastAsia="Times New Roman" w:hAnsi="Times New Roman" w:cs="Times New Roman"/>
          <w:i/>
        </w:rPr>
        <w:t xml:space="preserve"> </w:t>
      </w:r>
      <w:r>
        <w:rPr>
          <w:rFonts w:ascii="Times New Roman" w:eastAsia="Times New Roman" w:hAnsi="Times New Roman" w:cs="Times New Roman"/>
          <w:i/>
        </w:rPr>
        <w:tab/>
        <w:t>Charge them with crime upon crime!</w:t>
      </w:r>
      <w:r>
        <w:rPr>
          <w:rFonts w:ascii="Times New Roman" w:eastAsia="Times New Roman" w:hAnsi="Times New Roman" w:cs="Times New Roman"/>
        </w:rPr>
        <w:t xml:space="preserve">"     (Ps 69:23, 27)  </w:t>
      </w:r>
    </w:p>
    <w:p w14:paraId="2A33562E" w14:textId="77777777" w:rsidR="00AF375F" w:rsidRDefault="00CA559E">
      <w:pPr>
        <w:spacing w:after="0" w:line="259" w:lineRule="auto"/>
        <w:ind w:left="721" w:firstLine="0"/>
      </w:pPr>
      <w:r>
        <w:t xml:space="preserve"> </w:t>
      </w:r>
    </w:p>
    <w:p w14:paraId="0E7DF416" w14:textId="77777777" w:rsidR="00AF375F" w:rsidRDefault="00CA559E">
      <w:pPr>
        <w:spacing w:after="5" w:line="258" w:lineRule="auto"/>
        <w:ind w:left="1450" w:right="3785"/>
      </w:pPr>
      <w:r>
        <w:rPr>
          <w:rFonts w:ascii="Times New Roman" w:eastAsia="Times New Roman" w:hAnsi="Times New Roman" w:cs="Times New Roman"/>
        </w:rPr>
        <w:t>"</w:t>
      </w:r>
      <w:r>
        <w:rPr>
          <w:rFonts w:ascii="Times New Roman" w:eastAsia="Times New Roman" w:hAnsi="Times New Roman" w:cs="Times New Roman"/>
          <w:i/>
        </w:rPr>
        <w:t xml:space="preserve">Break the teeth in their mouths, O </w:t>
      </w:r>
      <w:proofErr w:type="gramStart"/>
      <w:r>
        <w:rPr>
          <w:rFonts w:ascii="Times New Roman" w:eastAsia="Times New Roman" w:hAnsi="Times New Roman" w:cs="Times New Roman"/>
          <w:i/>
        </w:rPr>
        <w:t xml:space="preserve">God;   </w:t>
      </w:r>
      <w:proofErr w:type="gramEnd"/>
      <w:r>
        <w:rPr>
          <w:rFonts w:ascii="Times New Roman" w:eastAsia="Times New Roman" w:hAnsi="Times New Roman" w:cs="Times New Roman"/>
          <w:i/>
        </w:rPr>
        <w:t xml:space="preserve"> </w:t>
      </w:r>
      <w:r>
        <w:rPr>
          <w:rFonts w:ascii="Times New Roman" w:eastAsia="Times New Roman" w:hAnsi="Times New Roman" w:cs="Times New Roman"/>
          <w:i/>
        </w:rPr>
        <w:tab/>
        <w:t>tear out, O L</w:t>
      </w:r>
      <w:r>
        <w:rPr>
          <w:rFonts w:ascii="Times New Roman" w:eastAsia="Times New Roman" w:hAnsi="Times New Roman" w:cs="Times New Roman"/>
          <w:i/>
          <w:sz w:val="18"/>
        </w:rPr>
        <w:t>ORD</w:t>
      </w:r>
      <w:r>
        <w:rPr>
          <w:rFonts w:ascii="Times New Roman" w:eastAsia="Times New Roman" w:hAnsi="Times New Roman" w:cs="Times New Roman"/>
          <w:i/>
        </w:rPr>
        <w:t>, the fangs of the lions!</w:t>
      </w:r>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 xml:space="preserve">(Ps 58:6) </w:t>
      </w:r>
      <w:r>
        <w:rPr>
          <w:rFonts w:ascii="Times New Roman" w:eastAsia="Times New Roman" w:hAnsi="Times New Roman" w:cs="Times New Roman"/>
          <w:i/>
        </w:rPr>
        <w:t xml:space="preserve"> </w:t>
      </w:r>
    </w:p>
    <w:p w14:paraId="1109AD83" w14:textId="77777777" w:rsidR="00AF375F" w:rsidRDefault="00CA559E">
      <w:pPr>
        <w:spacing w:after="0" w:line="259" w:lineRule="auto"/>
        <w:ind w:left="0" w:firstLine="0"/>
      </w:pPr>
      <w:r>
        <w:t xml:space="preserve"> </w:t>
      </w:r>
    </w:p>
    <w:p w14:paraId="3B5232F0" w14:textId="77777777" w:rsidR="00AF375F" w:rsidRDefault="00CA559E">
      <w:pPr>
        <w:tabs>
          <w:tab w:val="center" w:pos="5356"/>
        </w:tabs>
        <w:ind w:left="0" w:firstLine="0"/>
      </w:pPr>
      <w:r>
        <w:t xml:space="preserve"> </w:t>
      </w:r>
      <w:r>
        <w:tab/>
        <w:t xml:space="preserve">These things sound more like what you would expect from a Samurai warrior than from a Christian.  </w:t>
      </w:r>
    </w:p>
    <w:p w14:paraId="5B78EB71" w14:textId="77777777" w:rsidR="00AF375F" w:rsidRDefault="00CA559E">
      <w:pPr>
        <w:spacing w:after="0" w:line="259" w:lineRule="auto"/>
        <w:ind w:left="0" w:firstLine="0"/>
      </w:pPr>
      <w:r>
        <w:t xml:space="preserve"> </w:t>
      </w:r>
    </w:p>
    <w:p w14:paraId="48ED281D" w14:textId="77777777" w:rsidR="00AF375F" w:rsidRDefault="00CA559E">
      <w:pPr>
        <w:numPr>
          <w:ilvl w:val="0"/>
          <w:numId w:val="79"/>
        </w:numPr>
        <w:ind w:right="8" w:hanging="173"/>
      </w:pPr>
      <w:r>
        <w:t xml:space="preserve">Is the Old Testament God a God of wrath?  In the </w:t>
      </w:r>
      <w:r>
        <w:t>New Testament, is God a God of grace and mercy?   But isn't God "</w:t>
      </w:r>
      <w:r>
        <w:rPr>
          <w:i/>
        </w:rPr>
        <w:t>the same yesterday, today, and forever?</w:t>
      </w:r>
      <w:r>
        <w:t xml:space="preserve">"   </w:t>
      </w:r>
    </w:p>
    <w:p w14:paraId="4D28C71D" w14:textId="77777777" w:rsidR="00AF375F" w:rsidRDefault="00CA559E">
      <w:pPr>
        <w:spacing w:after="0" w:line="259" w:lineRule="auto"/>
        <w:ind w:left="0" w:firstLine="0"/>
      </w:pPr>
      <w:r>
        <w:t xml:space="preserve"> </w:t>
      </w:r>
    </w:p>
    <w:p w14:paraId="306B7090" w14:textId="77777777" w:rsidR="00AF375F" w:rsidRDefault="00CA559E">
      <w:pPr>
        <w:ind w:left="197" w:right="8"/>
      </w:pPr>
      <w:r>
        <w:t xml:space="preserve">It is fair to say that how the Old Testament applies to Christians is not obvious at first glance.   </w:t>
      </w:r>
    </w:p>
    <w:p w14:paraId="24CA13AA" w14:textId="77777777" w:rsidR="00AF375F" w:rsidRDefault="00CA559E">
      <w:pPr>
        <w:spacing w:after="0" w:line="259" w:lineRule="auto"/>
        <w:ind w:left="1" w:firstLine="0"/>
      </w:pPr>
      <w:r>
        <w:t xml:space="preserve"> </w:t>
      </w:r>
    </w:p>
    <w:p w14:paraId="776121F1" w14:textId="77777777" w:rsidR="00AF375F" w:rsidRDefault="00CA559E">
      <w:pPr>
        <w:spacing w:after="0" w:line="259" w:lineRule="auto"/>
        <w:ind w:left="1" w:firstLine="0"/>
      </w:pPr>
      <w:r>
        <w:t xml:space="preserve"> </w:t>
      </w:r>
    </w:p>
    <w:p w14:paraId="64601BCD" w14:textId="77777777" w:rsidR="00AF375F" w:rsidRDefault="00CA559E">
      <w:pPr>
        <w:spacing w:after="0" w:line="259" w:lineRule="auto"/>
        <w:ind w:left="-4" w:hanging="10"/>
      </w:pPr>
      <w:r>
        <w:rPr>
          <w:b/>
          <w:sz w:val="26"/>
          <w:u w:val="single" w:color="000000"/>
        </w:rPr>
        <w:t>II.   Some Preliminary Observations</w:t>
      </w:r>
      <w:r>
        <w:rPr>
          <w:b/>
          <w:sz w:val="26"/>
        </w:rPr>
        <w:t>:</w:t>
      </w:r>
      <w:r>
        <w:rPr>
          <w:sz w:val="26"/>
        </w:rPr>
        <w:t xml:space="preserve">  </w:t>
      </w:r>
    </w:p>
    <w:p w14:paraId="56176E0C" w14:textId="77777777" w:rsidR="00AF375F" w:rsidRDefault="00CA559E">
      <w:pPr>
        <w:spacing w:after="0" w:line="259" w:lineRule="auto"/>
        <w:ind w:left="0" w:firstLine="0"/>
      </w:pPr>
      <w:r>
        <w:t xml:space="preserve"> </w:t>
      </w:r>
    </w:p>
    <w:p w14:paraId="5BE5B5BF" w14:textId="77777777" w:rsidR="00AF375F" w:rsidRDefault="00CA559E">
      <w:pPr>
        <w:numPr>
          <w:ilvl w:val="0"/>
          <w:numId w:val="80"/>
        </w:numPr>
        <w:spacing w:after="4" w:line="250" w:lineRule="auto"/>
        <w:ind w:right="22" w:hanging="408"/>
        <w:jc w:val="both"/>
      </w:pPr>
      <w:r>
        <w:rPr>
          <w:b/>
          <w:sz w:val="24"/>
          <w:u w:val="single" w:color="000000"/>
        </w:rPr>
        <w:t>Some things</w:t>
      </w:r>
      <w:r>
        <w:rPr>
          <w:b/>
          <w:sz w:val="24"/>
        </w:rPr>
        <w:t xml:space="preserve"> change between the testaments, but </w:t>
      </w:r>
      <w:r>
        <w:rPr>
          <w:b/>
          <w:sz w:val="24"/>
          <w:u w:val="single" w:color="000000"/>
        </w:rPr>
        <w:t>not everything</w:t>
      </w:r>
      <w:r>
        <w:rPr>
          <w:b/>
          <w:sz w:val="24"/>
        </w:rPr>
        <w:t xml:space="preserve">.  </w:t>
      </w:r>
    </w:p>
    <w:p w14:paraId="167A561A" w14:textId="77777777" w:rsidR="00AF375F" w:rsidRDefault="00CA559E">
      <w:pPr>
        <w:spacing w:after="0" w:line="259" w:lineRule="auto"/>
        <w:ind w:left="0" w:firstLine="0"/>
      </w:pPr>
      <w:r>
        <w:t xml:space="preserve"> </w:t>
      </w:r>
    </w:p>
    <w:p w14:paraId="6E45E4A1" w14:textId="77777777" w:rsidR="00AF375F" w:rsidRDefault="00CA559E">
      <w:pPr>
        <w:ind w:left="369" w:right="8"/>
      </w:pPr>
      <w:r>
        <w:t xml:space="preserve">   </w:t>
      </w:r>
      <w:proofErr w:type="gramStart"/>
      <w:r>
        <w:t>It is clear that some</w:t>
      </w:r>
      <w:proofErr w:type="gramEnd"/>
      <w:r>
        <w:t xml:space="preserve"> things have changed between the NT and the OT.  Two examples:    </w:t>
      </w:r>
    </w:p>
    <w:p w14:paraId="0A60F5BE" w14:textId="77777777" w:rsidR="00AF375F" w:rsidRDefault="00CA559E">
      <w:pPr>
        <w:spacing w:after="0" w:line="259" w:lineRule="auto"/>
        <w:ind w:left="0" w:firstLine="0"/>
      </w:pPr>
      <w:r>
        <w:t xml:space="preserve"> </w:t>
      </w:r>
    </w:p>
    <w:p w14:paraId="44C03A3D" w14:textId="77777777" w:rsidR="00AF375F" w:rsidRDefault="00CA559E">
      <w:pPr>
        <w:numPr>
          <w:ilvl w:val="2"/>
          <w:numId w:val="81"/>
        </w:numPr>
        <w:ind w:right="8" w:hanging="370"/>
      </w:pPr>
      <w:r>
        <w:t xml:space="preserve">Jesus declared all foods </w:t>
      </w:r>
      <w:proofErr w:type="gramStart"/>
      <w:r>
        <w:t>clean;  Mark</w:t>
      </w:r>
      <w:proofErr w:type="gramEnd"/>
      <w:r>
        <w:t xml:space="preserve">  7:14-23.  </w:t>
      </w:r>
    </w:p>
    <w:p w14:paraId="1D870330" w14:textId="77777777" w:rsidR="00AF375F" w:rsidRDefault="00CA559E">
      <w:pPr>
        <w:spacing w:after="0" w:line="259" w:lineRule="auto"/>
        <w:ind w:left="0" w:firstLine="0"/>
      </w:pPr>
      <w:r>
        <w:t xml:space="preserve"> </w:t>
      </w:r>
    </w:p>
    <w:p w14:paraId="5F9217C9" w14:textId="77777777" w:rsidR="00AF375F" w:rsidRDefault="00CA559E">
      <w:pPr>
        <w:numPr>
          <w:ilvl w:val="2"/>
          <w:numId w:val="81"/>
        </w:numPr>
        <w:ind w:right="8" w:hanging="370"/>
      </w:pPr>
      <w:r>
        <w:t>We no longer have to offer up the sacrifices required in the OT by the Sinai covenant.        Hebrews 8-</w:t>
      </w:r>
      <w:proofErr w:type="gramStart"/>
      <w:r>
        <w:t>10,  esp.</w:t>
      </w:r>
      <w:proofErr w:type="gramEnd"/>
      <w:r>
        <w:t xml:space="preserve"> 8:3-13;  9:1-10;  10:1-4+11-18 </w:t>
      </w:r>
    </w:p>
    <w:p w14:paraId="02A76193" w14:textId="77777777" w:rsidR="00AF375F" w:rsidRDefault="00CA559E">
      <w:pPr>
        <w:spacing w:after="0" w:line="259" w:lineRule="auto"/>
        <w:ind w:left="0" w:firstLine="0"/>
      </w:pPr>
      <w:r>
        <w:t xml:space="preserve"> </w:t>
      </w:r>
    </w:p>
    <w:p w14:paraId="6A56F8ED" w14:textId="77777777" w:rsidR="00AF375F" w:rsidRDefault="00CA559E">
      <w:pPr>
        <w:ind w:left="369" w:right="8"/>
      </w:pPr>
      <w:r>
        <w:t xml:space="preserve">  But does the NT simply set aside the OT?   Has everything changed?   No!    </w:t>
      </w:r>
    </w:p>
    <w:p w14:paraId="2598829B" w14:textId="77777777" w:rsidR="00AF375F" w:rsidRDefault="00CA559E">
      <w:pPr>
        <w:spacing w:after="0" w:line="259" w:lineRule="auto"/>
        <w:ind w:left="0" w:firstLine="0"/>
      </w:pPr>
      <w:r>
        <w:t xml:space="preserve"> </w:t>
      </w:r>
    </w:p>
    <w:p w14:paraId="66D72B01" w14:textId="77777777" w:rsidR="00AF375F" w:rsidRDefault="00CA559E">
      <w:pPr>
        <w:tabs>
          <w:tab w:val="center" w:pos="1552"/>
          <w:tab w:val="center" w:pos="2880"/>
          <w:tab w:val="center" w:pos="4281"/>
        </w:tabs>
        <w:ind w:left="0" w:firstLine="0"/>
      </w:pPr>
      <w:r>
        <w:t xml:space="preserve"> </w:t>
      </w:r>
      <w:r>
        <w:tab/>
        <w:t xml:space="preserve">  Mark 7:1-13 </w:t>
      </w:r>
      <w:r>
        <w:tab/>
        <w:t xml:space="preserve"> </w:t>
      </w:r>
      <w:r>
        <w:tab/>
        <w:t xml:space="preserve">2 Tim 3:15-16  </w:t>
      </w:r>
    </w:p>
    <w:p w14:paraId="6799B621" w14:textId="77777777" w:rsidR="00AF375F" w:rsidRDefault="00CA559E">
      <w:pPr>
        <w:spacing w:after="0" w:line="259" w:lineRule="auto"/>
        <w:ind w:left="0" w:firstLine="0"/>
      </w:pPr>
      <w:r>
        <w:t xml:space="preserve"> </w:t>
      </w:r>
    </w:p>
    <w:p w14:paraId="0EECF7FE" w14:textId="77777777" w:rsidR="00AF375F" w:rsidRDefault="00CA559E">
      <w:pPr>
        <w:spacing w:after="1" w:line="239" w:lineRule="auto"/>
        <w:ind w:left="553" w:right="123" w:hanging="10"/>
        <w:jc w:val="both"/>
      </w:pPr>
      <w:r>
        <w:t>Further, the NT often quotes the OT to explain a matter.  Both Jesus and the apostles appeal to the ongoing authority of the Old Testament</w:t>
      </w:r>
      <w:r>
        <w:t xml:space="preserve">.   So no, not everything has changed; the NT does not set aside the OT.   </w:t>
      </w:r>
      <w:proofErr w:type="gramStart"/>
      <w:r>
        <w:rPr>
          <w:rFonts w:ascii="Segoe UI Symbol" w:eastAsia="Segoe UI Symbol" w:hAnsi="Segoe UI Symbol" w:cs="Segoe UI Symbol"/>
          <w:sz w:val="20"/>
        </w:rPr>
        <w:t>↔</w:t>
      </w:r>
      <w:r>
        <w:t xml:space="preserve">  However</w:t>
      </w:r>
      <w:proofErr w:type="gramEnd"/>
      <w:r>
        <w:t xml:space="preserve">(!), some interpreters think that the Sermon on the Mount </w:t>
      </w:r>
      <w:r>
        <w:rPr>
          <w:u w:val="single" w:color="000000"/>
        </w:rPr>
        <w:t>does</w:t>
      </w:r>
      <w:r>
        <w:t xml:space="preserve"> set aside the OT.   </w:t>
      </w:r>
    </w:p>
    <w:p w14:paraId="33F2833F" w14:textId="77777777" w:rsidR="00AF375F" w:rsidRDefault="00CA559E">
      <w:pPr>
        <w:spacing w:after="0" w:line="259" w:lineRule="auto"/>
        <w:ind w:left="0" w:firstLine="0"/>
      </w:pPr>
      <w:r>
        <w:t xml:space="preserve"> </w:t>
      </w:r>
    </w:p>
    <w:p w14:paraId="79A1D5A9" w14:textId="77777777" w:rsidR="00AF375F" w:rsidRDefault="00CA559E">
      <w:pPr>
        <w:spacing w:after="4" w:line="250" w:lineRule="auto"/>
        <w:ind w:left="553" w:hanging="10"/>
      </w:pPr>
      <w:r>
        <w:rPr>
          <w:b/>
        </w:rPr>
        <w:t xml:space="preserve">Q:  Does the Sermon on the Mount set aside the OT?  </w:t>
      </w:r>
    </w:p>
    <w:p w14:paraId="508EA310" w14:textId="77777777" w:rsidR="00AF375F" w:rsidRDefault="00CA559E">
      <w:pPr>
        <w:spacing w:after="1" w:line="239" w:lineRule="auto"/>
        <w:ind w:left="553" w:right="123" w:hanging="10"/>
        <w:jc w:val="both"/>
      </w:pPr>
      <w:r>
        <w:t xml:space="preserve">One NT passage </w:t>
      </w:r>
      <w:r>
        <w:rPr>
          <w:i/>
        </w:rPr>
        <w:t>almost</w:t>
      </w:r>
      <w:r>
        <w:t xml:space="preserve"> sounds lik</w:t>
      </w:r>
      <w:r>
        <w:t xml:space="preserve">e it sets aside the OT.  It is </w:t>
      </w:r>
      <w:r>
        <w:rPr>
          <w:b/>
          <w:color w:val="262626"/>
        </w:rPr>
        <w:t>Matt 5:21-48</w:t>
      </w:r>
      <w:r>
        <w:t>, in the Sermon on the Mount (Matt 5–7</w:t>
      </w:r>
      <w:proofErr w:type="gramStart"/>
      <w:r>
        <w:t>),  in</w:t>
      </w:r>
      <w:proofErr w:type="gramEnd"/>
      <w:r>
        <w:t xml:space="preserve"> which Jesus says, </w:t>
      </w:r>
      <w:r>
        <w:rPr>
          <w:rFonts w:ascii="Times New Roman" w:eastAsia="Times New Roman" w:hAnsi="Times New Roman" w:cs="Times New Roman"/>
          <w:b/>
          <w:color w:val="262626"/>
          <w:sz w:val="23"/>
        </w:rPr>
        <w:t>"</w:t>
      </w:r>
      <w:r>
        <w:rPr>
          <w:rFonts w:ascii="Times New Roman" w:eastAsia="Times New Roman" w:hAnsi="Times New Roman" w:cs="Times New Roman"/>
          <w:b/>
          <w:i/>
          <w:color w:val="262626"/>
          <w:sz w:val="23"/>
        </w:rPr>
        <w:t>You have heard . . . but I say . . .</w:t>
      </w:r>
      <w:r>
        <w:rPr>
          <w:rFonts w:ascii="Times New Roman" w:eastAsia="Times New Roman" w:hAnsi="Times New Roman" w:cs="Times New Roman"/>
          <w:b/>
          <w:color w:val="262626"/>
          <w:sz w:val="23"/>
        </w:rPr>
        <w:t>"</w:t>
      </w:r>
      <w:r>
        <w:t xml:space="preserve">, six times.  But does this mean Jesus is setting aside the OT?    No.   Here is why:   </w:t>
      </w:r>
    </w:p>
    <w:p w14:paraId="0B128198" w14:textId="77777777" w:rsidR="00AF375F" w:rsidRDefault="00CA559E">
      <w:pPr>
        <w:spacing w:after="7" w:line="259" w:lineRule="auto"/>
        <w:ind w:left="1" w:firstLine="0"/>
      </w:pPr>
      <w:r>
        <w:t xml:space="preserve"> </w:t>
      </w:r>
    </w:p>
    <w:p w14:paraId="60026375" w14:textId="77777777" w:rsidR="00AF375F" w:rsidRDefault="00CA559E">
      <w:pPr>
        <w:numPr>
          <w:ilvl w:val="2"/>
          <w:numId w:val="82"/>
        </w:numPr>
        <w:spacing w:after="78"/>
        <w:ind w:right="8" w:hanging="418"/>
      </w:pPr>
      <w:r>
        <w:t xml:space="preserve">Just before that very passage, Jesus explicitly says:   </w:t>
      </w:r>
    </w:p>
    <w:p w14:paraId="56AE6508" w14:textId="77777777" w:rsidR="00AF375F" w:rsidRDefault="00CA559E">
      <w:pPr>
        <w:spacing w:after="0" w:line="259" w:lineRule="auto"/>
        <w:ind w:left="0" w:right="40" w:firstLine="0"/>
        <w:jc w:val="center"/>
      </w:pPr>
      <w:r>
        <w:rPr>
          <w:rFonts w:ascii="Times New Roman" w:eastAsia="Times New Roman" w:hAnsi="Times New Roman" w:cs="Times New Roman"/>
          <w:sz w:val="23"/>
        </w:rPr>
        <w:t xml:space="preserve">          "</w:t>
      </w:r>
      <w:r>
        <w:rPr>
          <w:rFonts w:ascii="Times New Roman" w:eastAsia="Times New Roman" w:hAnsi="Times New Roman" w:cs="Times New Roman"/>
          <w:i/>
          <w:sz w:val="23"/>
        </w:rPr>
        <w:t xml:space="preserve">Do </w:t>
      </w:r>
      <w:r>
        <w:rPr>
          <w:rFonts w:ascii="Times New Roman" w:eastAsia="Times New Roman" w:hAnsi="Times New Roman" w:cs="Times New Roman"/>
          <w:b/>
          <w:i/>
          <w:sz w:val="23"/>
        </w:rPr>
        <w:t>not</w:t>
      </w:r>
      <w:r>
        <w:rPr>
          <w:rFonts w:ascii="Times New Roman" w:eastAsia="Times New Roman" w:hAnsi="Times New Roman" w:cs="Times New Roman"/>
          <w:i/>
          <w:sz w:val="23"/>
        </w:rPr>
        <w:t xml:space="preserve"> think I have come to abolish the law or the prophets.</w:t>
      </w:r>
      <w:r>
        <w:rPr>
          <w:rFonts w:ascii="Times New Roman" w:eastAsia="Times New Roman" w:hAnsi="Times New Roman" w:cs="Times New Roman"/>
          <w:sz w:val="23"/>
        </w:rPr>
        <w:t xml:space="preserve">"    </w:t>
      </w:r>
      <w:r>
        <w:t xml:space="preserve">(Matt 5:17-20)    </w:t>
      </w:r>
    </w:p>
    <w:p w14:paraId="7B66C276" w14:textId="77777777" w:rsidR="00AF375F" w:rsidRDefault="00CA559E">
      <w:pPr>
        <w:spacing w:after="0" w:line="259" w:lineRule="auto"/>
        <w:ind w:left="1" w:firstLine="0"/>
      </w:pPr>
      <w:r>
        <w:t xml:space="preserve"> </w:t>
      </w:r>
    </w:p>
    <w:p w14:paraId="303F31EA" w14:textId="77777777" w:rsidR="00AF375F" w:rsidRDefault="00CA559E">
      <w:pPr>
        <w:numPr>
          <w:ilvl w:val="2"/>
          <w:numId w:val="82"/>
        </w:numPr>
        <w:ind w:right="8" w:hanging="418"/>
      </w:pPr>
      <w:r>
        <w:t>And if we closely examine the six verses in which Jesus says, "</w:t>
      </w:r>
      <w:r>
        <w:rPr>
          <w:rFonts w:ascii="Times New Roman" w:eastAsia="Times New Roman" w:hAnsi="Times New Roman" w:cs="Times New Roman"/>
          <w:i/>
        </w:rPr>
        <w:t xml:space="preserve">You have heard it said . . . but I say </w:t>
      </w:r>
      <w:r>
        <w:rPr>
          <w:rFonts w:ascii="Times New Roman" w:eastAsia="Times New Roman" w:hAnsi="Times New Roman" w:cs="Times New Roman"/>
          <w:i/>
        </w:rPr>
        <w:t>. . .</w:t>
      </w:r>
      <w:r>
        <w:t xml:space="preserve">", we see that Jesus is </w:t>
      </w:r>
      <w:r>
        <w:rPr>
          <w:u w:val="single" w:color="000000"/>
        </w:rPr>
        <w:t>not</w:t>
      </w:r>
      <w:r>
        <w:t xml:space="preserve">(!) refuting or setting aside an OT teaching.  Rather, he is </w:t>
      </w:r>
      <w:r>
        <w:rPr>
          <w:i/>
        </w:rPr>
        <w:t>correcting a mistaken idea associated with the OT passage mentioned</w:t>
      </w:r>
      <w:r>
        <w:t xml:space="preserve">.    </w:t>
      </w:r>
    </w:p>
    <w:p w14:paraId="036A9A08" w14:textId="77777777" w:rsidR="00AF375F" w:rsidRDefault="00CA559E">
      <w:pPr>
        <w:spacing w:after="0" w:line="259" w:lineRule="auto"/>
        <w:ind w:left="720" w:firstLine="0"/>
      </w:pPr>
      <w:r>
        <w:t xml:space="preserve"> </w:t>
      </w:r>
    </w:p>
    <w:p w14:paraId="2BA3C4FA" w14:textId="77777777" w:rsidR="00AF375F" w:rsidRDefault="00CA559E">
      <w:pPr>
        <w:tabs>
          <w:tab w:val="center" w:pos="720"/>
          <w:tab w:val="right" w:pos="10583"/>
        </w:tabs>
        <w:ind w:left="0" w:firstLine="0"/>
      </w:pPr>
      <w:r>
        <w:rPr>
          <w:rFonts w:ascii="Calibri" w:eastAsia="Calibri" w:hAnsi="Calibri" w:cs="Calibri"/>
        </w:rPr>
        <w:tab/>
      </w:r>
      <w:r>
        <w:t xml:space="preserve"> </w:t>
      </w:r>
      <w:r>
        <w:tab/>
      </w:r>
      <w:r>
        <w:t xml:space="preserve">It is important to note the specific words Jesus uses.  Jesus says, </w:t>
      </w:r>
      <w:r>
        <w:rPr>
          <w:rFonts w:ascii="Times New Roman" w:eastAsia="Times New Roman" w:hAnsi="Times New Roman" w:cs="Times New Roman"/>
        </w:rPr>
        <w:t>"</w:t>
      </w:r>
      <w:r>
        <w:rPr>
          <w:rFonts w:ascii="Times New Roman" w:eastAsia="Times New Roman" w:hAnsi="Times New Roman" w:cs="Times New Roman"/>
          <w:b/>
          <w:i/>
        </w:rPr>
        <w:t>You have heard it said</w:t>
      </w:r>
      <w:r>
        <w:rPr>
          <w:rFonts w:ascii="Times New Roman" w:eastAsia="Times New Roman" w:hAnsi="Times New Roman" w:cs="Times New Roman"/>
          <w:i/>
        </w:rPr>
        <w:t xml:space="preserve"> . . . but </w:t>
      </w:r>
    </w:p>
    <w:p w14:paraId="44C87AC5" w14:textId="77777777" w:rsidR="00AF375F" w:rsidRDefault="00CA559E">
      <w:pPr>
        <w:spacing w:after="0" w:line="259" w:lineRule="auto"/>
        <w:ind w:left="10" w:right="-15" w:hanging="10"/>
        <w:jc w:val="right"/>
      </w:pPr>
      <w:r>
        <w:rPr>
          <w:rFonts w:ascii="Times New Roman" w:eastAsia="Times New Roman" w:hAnsi="Times New Roman" w:cs="Times New Roman"/>
          <w:i/>
        </w:rPr>
        <w:t>I say . . .</w:t>
      </w:r>
      <w:r>
        <w:rPr>
          <w:rFonts w:ascii="Times New Roman" w:eastAsia="Times New Roman" w:hAnsi="Times New Roman" w:cs="Times New Roman"/>
        </w:rPr>
        <w:t>".</w:t>
      </w:r>
      <w:r>
        <w:t xml:space="preserve">  Jesus </w:t>
      </w:r>
      <w:r>
        <w:rPr>
          <w:u w:val="single" w:color="000000"/>
        </w:rPr>
        <w:t>never</w:t>
      </w:r>
      <w:r>
        <w:t xml:space="preserve"> says, </w:t>
      </w:r>
      <w:r>
        <w:rPr>
          <w:rFonts w:ascii="Times New Roman" w:eastAsia="Times New Roman" w:hAnsi="Times New Roman" w:cs="Times New Roman"/>
        </w:rPr>
        <w:t>"</w:t>
      </w:r>
      <w:r>
        <w:rPr>
          <w:rFonts w:ascii="Times New Roman" w:eastAsia="Times New Roman" w:hAnsi="Times New Roman" w:cs="Times New Roman"/>
          <w:i/>
          <w:u w:val="single" w:color="000000"/>
        </w:rPr>
        <w:t>It stands</w:t>
      </w:r>
      <w:r>
        <w:rPr>
          <w:rFonts w:ascii="Times New Roman" w:eastAsia="Times New Roman" w:hAnsi="Times New Roman" w:cs="Times New Roman"/>
          <w:i/>
        </w:rPr>
        <w:t xml:space="preserve"> </w:t>
      </w:r>
      <w:r>
        <w:rPr>
          <w:rFonts w:ascii="Times New Roman" w:eastAsia="Times New Roman" w:hAnsi="Times New Roman" w:cs="Times New Roman"/>
          <w:i/>
          <w:u w:val="single" w:color="000000"/>
        </w:rPr>
        <w:t>written</w:t>
      </w:r>
      <w:r>
        <w:rPr>
          <w:rFonts w:ascii="Times New Roman" w:eastAsia="Times New Roman" w:hAnsi="Times New Roman" w:cs="Times New Roman"/>
          <w:i/>
        </w:rPr>
        <w:t xml:space="preserve"> . . . but I say . . .</w:t>
      </w:r>
      <w:r>
        <w:rPr>
          <w:rFonts w:ascii="Times New Roman" w:eastAsia="Times New Roman" w:hAnsi="Times New Roman" w:cs="Times New Roman"/>
        </w:rPr>
        <w:t>"</w:t>
      </w:r>
      <w:r>
        <w:rPr>
          <w:rFonts w:ascii="Calibri" w:eastAsia="Calibri" w:hAnsi="Calibri" w:cs="Calibri"/>
        </w:rPr>
        <w:t>.</w:t>
      </w:r>
      <w:r>
        <w:t xml:space="preserve">  Jesus does not set aside the OT.   </w:t>
      </w:r>
    </w:p>
    <w:p w14:paraId="5A1AAA23" w14:textId="77777777" w:rsidR="00AF375F" w:rsidRDefault="00CA559E">
      <w:pPr>
        <w:spacing w:after="0" w:line="259" w:lineRule="auto"/>
        <w:ind w:left="0" w:firstLine="0"/>
      </w:pPr>
      <w:r>
        <w:t xml:space="preserve"> </w:t>
      </w:r>
    </w:p>
    <w:p w14:paraId="4BFDE0FF" w14:textId="77777777" w:rsidR="00AF375F" w:rsidRDefault="00CA559E">
      <w:pPr>
        <w:ind w:left="552" w:right="8"/>
      </w:pPr>
      <w:r>
        <w:t>In Sum:  So yes, some things change be</w:t>
      </w:r>
      <w:r>
        <w:t xml:space="preserve">tween the testaments.  But no, the New Testament </w:t>
      </w:r>
      <w:r>
        <w:rPr>
          <w:u w:val="single" w:color="000000"/>
        </w:rPr>
        <w:t>never</w:t>
      </w:r>
      <w:r>
        <w:t xml:space="preserve"> completely sets aside the Old Testament.   </w:t>
      </w:r>
    </w:p>
    <w:p w14:paraId="65AD8022" w14:textId="77777777" w:rsidR="00AF375F" w:rsidRDefault="00CA559E">
      <w:pPr>
        <w:spacing w:after="0" w:line="259" w:lineRule="auto"/>
        <w:ind w:left="0" w:firstLine="0"/>
      </w:pPr>
      <w:r>
        <w:t xml:space="preserve"> </w:t>
      </w:r>
    </w:p>
    <w:p w14:paraId="4C198EF6" w14:textId="77777777" w:rsidR="00AF375F" w:rsidRDefault="00CA559E">
      <w:pPr>
        <w:numPr>
          <w:ilvl w:val="0"/>
          <w:numId w:val="80"/>
        </w:numPr>
        <w:spacing w:after="4" w:line="250" w:lineRule="auto"/>
        <w:ind w:right="22" w:hanging="408"/>
        <w:jc w:val="both"/>
      </w:pPr>
      <w:r>
        <w:rPr>
          <w:b/>
          <w:sz w:val="24"/>
        </w:rPr>
        <w:t xml:space="preserve">An Initial Practical Recommendation: </w:t>
      </w:r>
    </w:p>
    <w:p w14:paraId="0B8E61D1" w14:textId="77777777" w:rsidR="00AF375F" w:rsidRDefault="00CA559E">
      <w:pPr>
        <w:ind w:left="552" w:right="8"/>
      </w:pPr>
      <w:r>
        <w:t xml:space="preserve">If the New Testament is </w:t>
      </w:r>
      <w:r>
        <w:rPr>
          <w:u w:val="single" w:color="000000"/>
        </w:rPr>
        <w:t>clear</w:t>
      </w:r>
      <w:r>
        <w:t xml:space="preserve"> on something, and the Old Testament is not, then stay with the New Testament guidance until you understand the OT passages better. </w:t>
      </w:r>
      <w:r>
        <w:rPr>
          <w:b/>
        </w:rPr>
        <w:t xml:space="preserve"> </w:t>
      </w:r>
    </w:p>
    <w:p w14:paraId="704B385C" w14:textId="77777777" w:rsidR="00AF375F" w:rsidRDefault="00CA559E">
      <w:pPr>
        <w:spacing w:after="0" w:line="259" w:lineRule="auto"/>
        <w:ind w:left="0" w:firstLine="0"/>
      </w:pPr>
      <w:r>
        <w:t xml:space="preserve"> </w:t>
      </w:r>
    </w:p>
    <w:p w14:paraId="10BE0C6C" w14:textId="77777777" w:rsidR="00AF375F" w:rsidRDefault="00CA559E">
      <w:pPr>
        <w:numPr>
          <w:ilvl w:val="0"/>
          <w:numId w:val="80"/>
        </w:numPr>
        <w:spacing w:after="4" w:line="250" w:lineRule="auto"/>
        <w:ind w:right="22" w:hanging="408"/>
        <w:jc w:val="both"/>
      </w:pPr>
      <w:r>
        <w:rPr>
          <w:b/>
          <w:sz w:val="24"/>
        </w:rPr>
        <w:t>A Guaranteed Benefit from Reading the Old Testament:</w:t>
      </w:r>
      <w:r>
        <w:rPr>
          <w:sz w:val="24"/>
        </w:rPr>
        <w:t xml:space="preserve">  </w:t>
      </w:r>
    </w:p>
    <w:p w14:paraId="65EF4D65" w14:textId="77777777" w:rsidR="00AF375F" w:rsidRDefault="00CA559E">
      <w:pPr>
        <w:ind w:left="552" w:right="8"/>
      </w:pPr>
      <w:r>
        <w:t>Even though there are items that are difficult to know what to do</w:t>
      </w:r>
      <w:r>
        <w:t xml:space="preserve"> with (at first!), nonetheless, the following are guaranteed benefits from reading the Old Testament:  </w:t>
      </w:r>
    </w:p>
    <w:p w14:paraId="28790471" w14:textId="77777777" w:rsidR="00AF375F" w:rsidRDefault="00CA559E">
      <w:pPr>
        <w:spacing w:after="0" w:line="259" w:lineRule="auto"/>
        <w:ind w:left="1" w:firstLine="0"/>
      </w:pPr>
      <w:r>
        <w:t xml:space="preserve"> </w:t>
      </w:r>
    </w:p>
    <w:p w14:paraId="45AC3A58" w14:textId="77777777" w:rsidR="00AF375F" w:rsidRDefault="00CA559E">
      <w:pPr>
        <w:numPr>
          <w:ilvl w:val="1"/>
          <w:numId w:val="80"/>
        </w:numPr>
        <w:ind w:right="8" w:hanging="451"/>
      </w:pPr>
      <w:r>
        <w:t xml:space="preserve">What the OT teaches about: </w:t>
      </w:r>
      <w:r>
        <w:rPr>
          <w:u w:val="single" w:color="000000"/>
        </w:rPr>
        <w:t>God's nature &amp; character</w:t>
      </w:r>
      <w:r>
        <w:t xml:space="preserve"> is </w:t>
      </w:r>
      <w:proofErr w:type="gramStart"/>
      <w:r>
        <w:t>true, because</w:t>
      </w:r>
      <w:proofErr w:type="gramEnd"/>
      <w:r>
        <w:t xml:space="preserve"> God does not change.  </w:t>
      </w:r>
    </w:p>
    <w:p w14:paraId="7B470CE5" w14:textId="77777777" w:rsidR="00AF375F" w:rsidRDefault="00CA559E">
      <w:pPr>
        <w:spacing w:after="0" w:line="259" w:lineRule="auto"/>
        <w:ind w:left="0" w:firstLine="0"/>
      </w:pPr>
      <w:r>
        <w:t xml:space="preserve"> </w:t>
      </w:r>
    </w:p>
    <w:p w14:paraId="6FC69F9B" w14:textId="77777777" w:rsidR="00AF375F" w:rsidRDefault="00CA559E">
      <w:pPr>
        <w:numPr>
          <w:ilvl w:val="1"/>
          <w:numId w:val="80"/>
        </w:numPr>
        <w:ind w:right="8" w:hanging="451"/>
      </w:pPr>
      <w:r>
        <w:t xml:space="preserve">What the OT teaches about: </w:t>
      </w:r>
      <w:r>
        <w:rPr>
          <w:u w:val="single" w:color="000000"/>
        </w:rPr>
        <w:t>what God wants from us</w:t>
      </w:r>
      <w:r>
        <w:t xml:space="preserve"> is true, because God does not change. </w:t>
      </w:r>
    </w:p>
    <w:p w14:paraId="31E5E53C" w14:textId="77777777" w:rsidR="00AF375F" w:rsidRDefault="00CA559E">
      <w:pPr>
        <w:spacing w:after="52" w:line="259" w:lineRule="auto"/>
        <w:ind w:left="0" w:firstLine="0"/>
      </w:pPr>
      <w:r>
        <w:t xml:space="preserve"> </w:t>
      </w:r>
    </w:p>
    <w:p w14:paraId="5B98063D" w14:textId="77777777" w:rsidR="00AF375F" w:rsidRDefault="00CA559E">
      <w:pPr>
        <w:spacing w:after="0" w:line="259" w:lineRule="auto"/>
        <w:ind w:left="-4" w:hanging="10"/>
      </w:pPr>
      <w:r>
        <w:rPr>
          <w:b/>
          <w:sz w:val="26"/>
          <w:u w:val="single" w:color="000000"/>
        </w:rPr>
        <w:t>III.  The Key to Understanding How the OT Applies to Christians:  The OT Covenants</w:t>
      </w:r>
      <w:r>
        <w:rPr>
          <w:b/>
          <w:sz w:val="26"/>
        </w:rPr>
        <w:t xml:space="preserve"> </w:t>
      </w:r>
    </w:p>
    <w:p w14:paraId="72342B06" w14:textId="77777777" w:rsidR="00AF375F" w:rsidRDefault="00CA559E">
      <w:pPr>
        <w:spacing w:after="0" w:line="259" w:lineRule="auto"/>
        <w:ind w:left="0" w:firstLine="0"/>
      </w:pPr>
      <w:r>
        <w:t xml:space="preserve"> </w:t>
      </w:r>
    </w:p>
    <w:p w14:paraId="56636F5A" w14:textId="77777777" w:rsidR="00AF375F" w:rsidRDefault="00CA559E">
      <w:pPr>
        <w:numPr>
          <w:ilvl w:val="0"/>
          <w:numId w:val="83"/>
        </w:numPr>
        <w:spacing w:after="4" w:line="250" w:lineRule="auto"/>
        <w:ind w:right="22" w:hanging="408"/>
        <w:jc w:val="both"/>
      </w:pPr>
      <w:r>
        <w:rPr>
          <w:b/>
          <w:sz w:val="24"/>
        </w:rPr>
        <w:t xml:space="preserve">The New Testament Refers to the OT Covenants Often: </w:t>
      </w:r>
    </w:p>
    <w:p w14:paraId="3FB3B85F" w14:textId="77777777" w:rsidR="00AF375F" w:rsidRDefault="00CA559E">
      <w:pPr>
        <w:spacing w:after="0" w:line="259" w:lineRule="auto"/>
        <w:ind w:left="0" w:firstLine="0"/>
      </w:pPr>
      <w:r>
        <w:rPr>
          <w:b/>
        </w:rPr>
        <w:t xml:space="preserve"> </w:t>
      </w:r>
    </w:p>
    <w:p w14:paraId="6CB4E4D5" w14:textId="77777777" w:rsidR="00AF375F" w:rsidRDefault="00CA559E">
      <w:pPr>
        <w:ind w:left="552" w:right="8"/>
      </w:pPr>
      <w:r>
        <w:t>The New Testament itself often refers to the covena</w:t>
      </w:r>
      <w:r>
        <w:t>nts in the Old Testament.  It does so when it is explaining what does and doesn't carry over to the New Testament / to Christians.</w:t>
      </w:r>
      <w:r>
        <w:rPr>
          <w:b/>
        </w:rPr>
        <w:t xml:space="preserve"> </w:t>
      </w:r>
      <w:r>
        <w:t xml:space="preserve"> A few examples: </w:t>
      </w:r>
    </w:p>
    <w:p w14:paraId="72BBB4CA" w14:textId="77777777" w:rsidR="00AF375F" w:rsidRDefault="00CA559E">
      <w:pPr>
        <w:spacing w:after="0" w:line="259" w:lineRule="auto"/>
        <w:ind w:left="1" w:firstLine="0"/>
      </w:pPr>
      <w:r>
        <w:t xml:space="preserve"> </w:t>
      </w:r>
    </w:p>
    <w:tbl>
      <w:tblPr>
        <w:tblStyle w:val="TableGrid"/>
        <w:tblW w:w="6671" w:type="dxa"/>
        <w:tblInd w:w="1080" w:type="dxa"/>
        <w:tblCellMar>
          <w:top w:w="0" w:type="dxa"/>
          <w:left w:w="0" w:type="dxa"/>
          <w:bottom w:w="0" w:type="dxa"/>
          <w:right w:w="0" w:type="dxa"/>
        </w:tblCellMar>
        <w:tblLook w:val="04A0" w:firstRow="1" w:lastRow="0" w:firstColumn="1" w:lastColumn="0" w:noHBand="0" w:noVBand="1"/>
      </w:tblPr>
      <w:tblGrid>
        <w:gridCol w:w="2160"/>
        <w:gridCol w:w="4511"/>
      </w:tblGrid>
      <w:tr w:rsidR="00AF375F" w14:paraId="41EA3F4D" w14:textId="77777777">
        <w:trPr>
          <w:trHeight w:val="306"/>
        </w:trPr>
        <w:tc>
          <w:tcPr>
            <w:tcW w:w="2160" w:type="dxa"/>
            <w:tcBorders>
              <w:top w:val="nil"/>
              <w:left w:val="nil"/>
              <w:bottom w:val="nil"/>
              <w:right w:val="nil"/>
            </w:tcBorders>
          </w:tcPr>
          <w:p w14:paraId="26139B80" w14:textId="77777777" w:rsidR="00AF375F" w:rsidRDefault="00CA559E">
            <w:pPr>
              <w:spacing w:after="0" w:line="259" w:lineRule="auto"/>
              <w:ind w:left="1" w:firstLine="0"/>
            </w:pPr>
            <w:r>
              <w:rPr>
                <w:sz w:val="20"/>
              </w:rPr>
              <w:t xml:space="preserve">Luke 1:32-33  </w:t>
            </w:r>
          </w:p>
          <w:p w14:paraId="5941498D" w14:textId="77777777" w:rsidR="00AF375F" w:rsidRDefault="00CA559E">
            <w:pPr>
              <w:spacing w:after="0" w:line="259" w:lineRule="auto"/>
              <w:ind w:left="0" w:firstLine="0"/>
            </w:pPr>
            <w:r>
              <w:rPr>
                <w:sz w:val="20"/>
              </w:rPr>
              <w:t xml:space="preserve"> </w:t>
            </w:r>
          </w:p>
        </w:tc>
        <w:tc>
          <w:tcPr>
            <w:tcW w:w="4511" w:type="dxa"/>
            <w:tcBorders>
              <w:top w:val="nil"/>
              <w:left w:val="nil"/>
              <w:bottom w:val="nil"/>
              <w:right w:val="nil"/>
            </w:tcBorders>
          </w:tcPr>
          <w:p w14:paraId="38AF8E13" w14:textId="77777777" w:rsidR="00AF375F" w:rsidRDefault="00CA559E">
            <w:pPr>
              <w:spacing w:after="0" w:line="259" w:lineRule="auto"/>
              <w:ind w:left="1" w:firstLine="0"/>
            </w:pPr>
            <w:r>
              <w:rPr>
                <w:sz w:val="20"/>
              </w:rPr>
              <w:t xml:space="preserve">The promises to David. </w:t>
            </w:r>
          </w:p>
        </w:tc>
      </w:tr>
      <w:tr w:rsidR="00AF375F" w14:paraId="37742353" w14:textId="77777777">
        <w:trPr>
          <w:trHeight w:val="307"/>
        </w:trPr>
        <w:tc>
          <w:tcPr>
            <w:tcW w:w="2160" w:type="dxa"/>
            <w:tcBorders>
              <w:top w:val="nil"/>
              <w:left w:val="nil"/>
              <w:bottom w:val="nil"/>
              <w:right w:val="nil"/>
            </w:tcBorders>
          </w:tcPr>
          <w:p w14:paraId="528B42FD" w14:textId="77777777" w:rsidR="00AF375F" w:rsidRDefault="00CA559E">
            <w:pPr>
              <w:spacing w:after="0" w:line="259" w:lineRule="auto"/>
              <w:ind w:left="0" w:firstLine="0"/>
            </w:pPr>
            <w:r>
              <w:rPr>
                <w:sz w:val="20"/>
              </w:rPr>
              <w:t xml:space="preserve">Luke 1:69-73 </w:t>
            </w:r>
          </w:p>
          <w:p w14:paraId="4395D1D4" w14:textId="77777777" w:rsidR="00AF375F" w:rsidRDefault="00CA559E">
            <w:pPr>
              <w:spacing w:after="0" w:line="259" w:lineRule="auto"/>
              <w:ind w:left="0" w:firstLine="0"/>
            </w:pPr>
            <w:r>
              <w:rPr>
                <w:sz w:val="20"/>
              </w:rPr>
              <w:t xml:space="preserve"> </w:t>
            </w:r>
          </w:p>
        </w:tc>
        <w:tc>
          <w:tcPr>
            <w:tcW w:w="4511" w:type="dxa"/>
            <w:tcBorders>
              <w:top w:val="nil"/>
              <w:left w:val="nil"/>
              <w:bottom w:val="nil"/>
              <w:right w:val="nil"/>
            </w:tcBorders>
          </w:tcPr>
          <w:p w14:paraId="659F9DC3" w14:textId="77777777" w:rsidR="00AF375F" w:rsidRDefault="00CA559E">
            <w:pPr>
              <w:spacing w:after="0" w:line="259" w:lineRule="auto"/>
              <w:ind w:left="0" w:firstLine="0"/>
              <w:jc w:val="both"/>
            </w:pPr>
            <w:r>
              <w:rPr>
                <w:sz w:val="20"/>
              </w:rPr>
              <w:t xml:space="preserve">The promises to David; the promises to Abraham.  </w:t>
            </w:r>
          </w:p>
        </w:tc>
      </w:tr>
      <w:tr w:rsidR="00AF375F" w14:paraId="5E1A9942" w14:textId="77777777">
        <w:trPr>
          <w:trHeight w:val="312"/>
        </w:trPr>
        <w:tc>
          <w:tcPr>
            <w:tcW w:w="2160" w:type="dxa"/>
            <w:tcBorders>
              <w:top w:val="nil"/>
              <w:left w:val="nil"/>
              <w:bottom w:val="nil"/>
              <w:right w:val="nil"/>
            </w:tcBorders>
          </w:tcPr>
          <w:p w14:paraId="7D7BE6B0" w14:textId="77777777" w:rsidR="00AF375F" w:rsidRDefault="00CA559E">
            <w:pPr>
              <w:spacing w:after="0" w:line="259" w:lineRule="auto"/>
              <w:ind w:left="0" w:firstLine="0"/>
            </w:pPr>
            <w:r>
              <w:rPr>
                <w:sz w:val="20"/>
              </w:rPr>
              <w:t xml:space="preserve">Acts 3:24-26 </w:t>
            </w:r>
          </w:p>
          <w:p w14:paraId="154DEF57" w14:textId="77777777" w:rsidR="00AF375F" w:rsidRDefault="00CA559E">
            <w:pPr>
              <w:spacing w:after="0" w:line="259" w:lineRule="auto"/>
              <w:ind w:left="0" w:firstLine="0"/>
            </w:pPr>
            <w:r>
              <w:rPr>
                <w:sz w:val="20"/>
              </w:rPr>
              <w:t xml:space="preserve"> </w:t>
            </w:r>
          </w:p>
        </w:tc>
        <w:tc>
          <w:tcPr>
            <w:tcW w:w="4511" w:type="dxa"/>
            <w:tcBorders>
              <w:top w:val="nil"/>
              <w:left w:val="nil"/>
              <w:bottom w:val="nil"/>
              <w:right w:val="nil"/>
            </w:tcBorders>
          </w:tcPr>
          <w:p w14:paraId="69E3AAC1" w14:textId="77777777" w:rsidR="00AF375F" w:rsidRDefault="00CA559E">
            <w:pPr>
              <w:spacing w:after="0" w:line="259" w:lineRule="auto"/>
              <w:ind w:left="0" w:firstLine="0"/>
            </w:pPr>
            <w:r>
              <w:rPr>
                <w:sz w:val="20"/>
              </w:rPr>
              <w:t xml:space="preserve">The promises to Abraham. </w:t>
            </w:r>
          </w:p>
        </w:tc>
      </w:tr>
      <w:tr w:rsidR="00AF375F" w14:paraId="7452CF23" w14:textId="77777777">
        <w:trPr>
          <w:trHeight w:val="307"/>
        </w:trPr>
        <w:tc>
          <w:tcPr>
            <w:tcW w:w="2160" w:type="dxa"/>
            <w:tcBorders>
              <w:top w:val="nil"/>
              <w:left w:val="nil"/>
              <w:bottom w:val="nil"/>
              <w:right w:val="nil"/>
            </w:tcBorders>
          </w:tcPr>
          <w:p w14:paraId="3D766F70" w14:textId="77777777" w:rsidR="00AF375F" w:rsidRDefault="00CA559E">
            <w:pPr>
              <w:spacing w:after="0" w:line="259" w:lineRule="auto"/>
              <w:ind w:left="0" w:firstLine="0"/>
            </w:pPr>
            <w:r>
              <w:rPr>
                <w:sz w:val="20"/>
              </w:rPr>
              <w:t xml:space="preserve">Acts 13:32-39  </w:t>
            </w:r>
          </w:p>
          <w:p w14:paraId="039DFC33" w14:textId="77777777" w:rsidR="00AF375F" w:rsidRDefault="00CA559E">
            <w:pPr>
              <w:spacing w:after="0" w:line="259" w:lineRule="auto"/>
              <w:ind w:left="0" w:firstLine="0"/>
            </w:pPr>
            <w:r>
              <w:rPr>
                <w:sz w:val="20"/>
              </w:rPr>
              <w:t xml:space="preserve"> </w:t>
            </w:r>
          </w:p>
        </w:tc>
        <w:tc>
          <w:tcPr>
            <w:tcW w:w="4511" w:type="dxa"/>
            <w:tcBorders>
              <w:top w:val="nil"/>
              <w:left w:val="nil"/>
              <w:bottom w:val="nil"/>
              <w:right w:val="nil"/>
            </w:tcBorders>
          </w:tcPr>
          <w:p w14:paraId="5EE0E234" w14:textId="77777777" w:rsidR="00AF375F" w:rsidRDefault="00CA559E">
            <w:pPr>
              <w:spacing w:after="0" w:line="259" w:lineRule="auto"/>
              <w:ind w:left="0" w:firstLine="0"/>
              <w:jc w:val="both"/>
            </w:pPr>
            <w:r>
              <w:rPr>
                <w:sz w:val="20"/>
              </w:rPr>
              <w:t xml:space="preserve">The promises to Abraham; the promises to David.  </w:t>
            </w:r>
          </w:p>
        </w:tc>
      </w:tr>
      <w:tr w:rsidR="00AF375F" w14:paraId="395DEA11" w14:textId="77777777">
        <w:trPr>
          <w:trHeight w:val="312"/>
        </w:trPr>
        <w:tc>
          <w:tcPr>
            <w:tcW w:w="2160" w:type="dxa"/>
            <w:tcBorders>
              <w:top w:val="nil"/>
              <w:left w:val="nil"/>
              <w:bottom w:val="nil"/>
              <w:right w:val="nil"/>
            </w:tcBorders>
          </w:tcPr>
          <w:p w14:paraId="27E16149" w14:textId="77777777" w:rsidR="00AF375F" w:rsidRDefault="00CA559E">
            <w:pPr>
              <w:spacing w:after="0" w:line="259" w:lineRule="auto"/>
              <w:ind w:left="0" w:firstLine="0"/>
            </w:pPr>
            <w:r>
              <w:rPr>
                <w:sz w:val="20"/>
              </w:rPr>
              <w:t xml:space="preserve">Romans 4, &amp; 15:8,9 </w:t>
            </w:r>
          </w:p>
          <w:p w14:paraId="0C5DF2D5" w14:textId="77777777" w:rsidR="00AF375F" w:rsidRDefault="00CA559E">
            <w:pPr>
              <w:spacing w:after="0" w:line="259" w:lineRule="auto"/>
              <w:ind w:left="0" w:firstLine="0"/>
            </w:pPr>
            <w:r>
              <w:rPr>
                <w:sz w:val="20"/>
              </w:rPr>
              <w:t xml:space="preserve"> </w:t>
            </w:r>
          </w:p>
        </w:tc>
        <w:tc>
          <w:tcPr>
            <w:tcW w:w="4511" w:type="dxa"/>
            <w:tcBorders>
              <w:top w:val="nil"/>
              <w:left w:val="nil"/>
              <w:bottom w:val="nil"/>
              <w:right w:val="nil"/>
            </w:tcBorders>
          </w:tcPr>
          <w:p w14:paraId="0B398988" w14:textId="77777777" w:rsidR="00AF375F" w:rsidRDefault="00CA559E">
            <w:pPr>
              <w:spacing w:after="0" w:line="259" w:lineRule="auto"/>
              <w:ind w:left="0" w:firstLine="0"/>
            </w:pPr>
            <w:r>
              <w:rPr>
                <w:sz w:val="20"/>
              </w:rPr>
              <w:t xml:space="preserve">The promises to Abraham.   </w:t>
            </w:r>
          </w:p>
        </w:tc>
      </w:tr>
      <w:tr w:rsidR="00AF375F" w14:paraId="2D92D5E9" w14:textId="77777777">
        <w:trPr>
          <w:trHeight w:val="310"/>
        </w:trPr>
        <w:tc>
          <w:tcPr>
            <w:tcW w:w="2160" w:type="dxa"/>
            <w:tcBorders>
              <w:top w:val="nil"/>
              <w:left w:val="nil"/>
              <w:bottom w:val="nil"/>
              <w:right w:val="nil"/>
            </w:tcBorders>
          </w:tcPr>
          <w:p w14:paraId="62E968D6" w14:textId="77777777" w:rsidR="00AF375F" w:rsidRDefault="00CA559E">
            <w:pPr>
              <w:spacing w:after="0" w:line="259" w:lineRule="auto"/>
              <w:ind w:left="0" w:firstLine="0"/>
            </w:pPr>
            <w:r>
              <w:rPr>
                <w:sz w:val="20"/>
              </w:rPr>
              <w:t xml:space="preserve">Gal 3:6-29 &amp; 4:21–31 </w:t>
            </w:r>
          </w:p>
          <w:p w14:paraId="2F67D1B4" w14:textId="77777777" w:rsidR="00AF375F" w:rsidRDefault="00CA559E">
            <w:pPr>
              <w:spacing w:after="0" w:line="259" w:lineRule="auto"/>
              <w:ind w:left="0" w:firstLine="0"/>
            </w:pPr>
            <w:r>
              <w:rPr>
                <w:sz w:val="20"/>
              </w:rPr>
              <w:t xml:space="preserve"> </w:t>
            </w:r>
          </w:p>
        </w:tc>
        <w:tc>
          <w:tcPr>
            <w:tcW w:w="4511" w:type="dxa"/>
            <w:tcBorders>
              <w:top w:val="nil"/>
              <w:left w:val="nil"/>
              <w:bottom w:val="nil"/>
              <w:right w:val="nil"/>
            </w:tcBorders>
          </w:tcPr>
          <w:p w14:paraId="3CE4B8D0" w14:textId="77777777" w:rsidR="00AF375F" w:rsidRDefault="00CA559E">
            <w:pPr>
              <w:spacing w:after="0" w:line="259" w:lineRule="auto"/>
              <w:ind w:left="0" w:firstLine="0"/>
            </w:pPr>
            <w:r>
              <w:rPr>
                <w:sz w:val="20"/>
              </w:rPr>
              <w:t xml:space="preserve">The promises to Abraham. </w:t>
            </w:r>
          </w:p>
        </w:tc>
      </w:tr>
      <w:tr w:rsidR="00AF375F" w14:paraId="5DDE3FC2" w14:textId="77777777">
        <w:trPr>
          <w:trHeight w:val="310"/>
        </w:trPr>
        <w:tc>
          <w:tcPr>
            <w:tcW w:w="2160" w:type="dxa"/>
            <w:tcBorders>
              <w:top w:val="nil"/>
              <w:left w:val="nil"/>
              <w:bottom w:val="nil"/>
              <w:right w:val="nil"/>
            </w:tcBorders>
          </w:tcPr>
          <w:p w14:paraId="75251705" w14:textId="77777777" w:rsidR="00AF375F" w:rsidRDefault="00CA559E">
            <w:pPr>
              <w:spacing w:after="0" w:line="259" w:lineRule="auto"/>
              <w:ind w:left="0" w:firstLine="0"/>
            </w:pPr>
            <w:r>
              <w:rPr>
                <w:sz w:val="20"/>
              </w:rPr>
              <w:t xml:space="preserve">Hebrews 6:13-20   </w:t>
            </w:r>
          </w:p>
          <w:p w14:paraId="2AF110AE" w14:textId="77777777" w:rsidR="00AF375F" w:rsidRDefault="00CA559E">
            <w:pPr>
              <w:spacing w:after="0" w:line="259" w:lineRule="auto"/>
              <w:ind w:left="0" w:firstLine="0"/>
            </w:pPr>
            <w:r>
              <w:rPr>
                <w:sz w:val="20"/>
              </w:rPr>
              <w:t xml:space="preserve"> </w:t>
            </w:r>
          </w:p>
        </w:tc>
        <w:tc>
          <w:tcPr>
            <w:tcW w:w="4511" w:type="dxa"/>
            <w:tcBorders>
              <w:top w:val="nil"/>
              <w:left w:val="nil"/>
              <w:bottom w:val="nil"/>
              <w:right w:val="nil"/>
            </w:tcBorders>
          </w:tcPr>
          <w:p w14:paraId="7D19B268" w14:textId="77777777" w:rsidR="00AF375F" w:rsidRDefault="00CA559E">
            <w:pPr>
              <w:spacing w:after="0" w:line="259" w:lineRule="auto"/>
              <w:ind w:left="0" w:firstLine="0"/>
            </w:pPr>
            <w:r>
              <w:rPr>
                <w:sz w:val="20"/>
              </w:rPr>
              <w:t xml:space="preserve">The promises / the oath sworn to Abraham.  </w:t>
            </w:r>
          </w:p>
        </w:tc>
      </w:tr>
      <w:tr w:rsidR="00AF375F" w14:paraId="50506AEA" w14:textId="77777777">
        <w:trPr>
          <w:trHeight w:val="196"/>
        </w:trPr>
        <w:tc>
          <w:tcPr>
            <w:tcW w:w="2160" w:type="dxa"/>
            <w:tcBorders>
              <w:top w:val="nil"/>
              <w:left w:val="nil"/>
              <w:bottom w:val="nil"/>
              <w:right w:val="nil"/>
            </w:tcBorders>
          </w:tcPr>
          <w:p w14:paraId="3240D89C" w14:textId="77777777" w:rsidR="00AF375F" w:rsidRDefault="00CA559E">
            <w:pPr>
              <w:spacing w:after="0" w:line="259" w:lineRule="auto"/>
              <w:ind w:left="0" w:firstLine="0"/>
            </w:pPr>
            <w:r>
              <w:rPr>
                <w:sz w:val="20"/>
              </w:rPr>
              <w:t xml:space="preserve">Hebrews ch. 8  </w:t>
            </w:r>
          </w:p>
        </w:tc>
        <w:tc>
          <w:tcPr>
            <w:tcW w:w="4511" w:type="dxa"/>
            <w:tcBorders>
              <w:top w:val="nil"/>
              <w:left w:val="nil"/>
              <w:bottom w:val="nil"/>
              <w:right w:val="nil"/>
            </w:tcBorders>
          </w:tcPr>
          <w:p w14:paraId="7CC2980F" w14:textId="77777777" w:rsidR="00AF375F" w:rsidRDefault="00CA559E">
            <w:pPr>
              <w:spacing w:after="0" w:line="259" w:lineRule="auto"/>
              <w:ind w:left="0" w:firstLine="0"/>
            </w:pPr>
            <w:r>
              <w:rPr>
                <w:sz w:val="20"/>
              </w:rPr>
              <w:t xml:space="preserve">The new covenant.  </w:t>
            </w:r>
          </w:p>
        </w:tc>
      </w:tr>
    </w:tbl>
    <w:p w14:paraId="38226967" w14:textId="77777777" w:rsidR="00AF375F" w:rsidRDefault="00CA559E">
      <w:pPr>
        <w:spacing w:after="0" w:line="259" w:lineRule="auto"/>
        <w:ind w:left="0" w:right="2833" w:firstLine="0"/>
      </w:pPr>
      <w:r>
        <w:t xml:space="preserve"> </w:t>
      </w:r>
    </w:p>
    <w:p w14:paraId="1B325875" w14:textId="77777777" w:rsidR="00AF375F" w:rsidRDefault="00CA559E">
      <w:pPr>
        <w:ind w:left="369" w:right="8"/>
      </w:pPr>
      <w:r>
        <w:t xml:space="preserve">We looked at the five main covenants in some detail in </w:t>
      </w:r>
      <w:r>
        <w:rPr>
          <w:b/>
          <w:color w:val="C00000"/>
        </w:rPr>
        <w:t>H/O #09</w:t>
      </w:r>
      <w:r>
        <w:t xml:space="preserve"> ("The Five Main Covenants in the OT").  We are now ready to summarize how they do, or do not, apply to Christians.  The two which are the most important for Christians are: (1) the covenant with Abraham, </w:t>
      </w:r>
      <w:proofErr w:type="gramStart"/>
      <w:r>
        <w:t>and  (</w:t>
      </w:r>
      <w:proofErr w:type="gramEnd"/>
      <w:r>
        <w:t>2) the Sinai covenant.  We will address the f</w:t>
      </w:r>
      <w:r>
        <w:t xml:space="preserve">ive covenants in the order they appear in the Bible.  </w:t>
      </w:r>
    </w:p>
    <w:p w14:paraId="75783147" w14:textId="77777777" w:rsidR="00AF375F" w:rsidRDefault="00CA559E">
      <w:pPr>
        <w:spacing w:after="35" w:line="259" w:lineRule="auto"/>
        <w:ind w:left="0" w:firstLine="0"/>
      </w:pPr>
      <w:r>
        <w:t xml:space="preserve"> </w:t>
      </w:r>
    </w:p>
    <w:p w14:paraId="1F077A83" w14:textId="77777777" w:rsidR="00AF375F" w:rsidRDefault="00CA559E">
      <w:pPr>
        <w:numPr>
          <w:ilvl w:val="0"/>
          <w:numId w:val="83"/>
        </w:numPr>
        <w:spacing w:after="4" w:line="250" w:lineRule="auto"/>
        <w:ind w:right="22" w:hanging="408"/>
        <w:jc w:val="both"/>
      </w:pPr>
      <w:r>
        <w:rPr>
          <w:b/>
          <w:sz w:val="24"/>
        </w:rPr>
        <w:t xml:space="preserve">The Covenant with Noah </w:t>
      </w:r>
    </w:p>
    <w:p w14:paraId="7CF3C808" w14:textId="77777777" w:rsidR="00AF375F" w:rsidRDefault="00CA559E">
      <w:pPr>
        <w:ind w:left="552" w:right="8"/>
      </w:pPr>
      <w:r>
        <w:t xml:space="preserve">As noted in </w:t>
      </w:r>
      <w:r>
        <w:rPr>
          <w:b/>
          <w:color w:val="C00000"/>
        </w:rPr>
        <w:t>H/O #09</w:t>
      </w:r>
      <w:r>
        <w:t>, The main provision of the covenant with Noah (</w:t>
      </w:r>
      <w:r>
        <w:rPr>
          <w:rFonts w:ascii="Times New Roman" w:eastAsia="Times New Roman" w:hAnsi="Times New Roman" w:cs="Times New Roman"/>
        </w:rPr>
        <w:t>that God will never again destroy the world with a flood</w:t>
      </w:r>
      <w:r>
        <w:t xml:space="preserve">) </w:t>
      </w:r>
      <w:r>
        <w:rPr>
          <w:u w:val="single" w:color="000000"/>
        </w:rPr>
        <w:t>applies to all human beings</w:t>
      </w:r>
      <w:r>
        <w:t>, whether they are Isra</w:t>
      </w:r>
      <w:r>
        <w:t xml:space="preserve">elites, Gentiles, believers or unbelievers, </w:t>
      </w:r>
      <w:proofErr w:type="gramStart"/>
      <w:r>
        <w:t>Christians</w:t>
      </w:r>
      <w:proofErr w:type="gramEnd"/>
      <w:r>
        <w:t xml:space="preserve"> or non-Christians.   There is nothing that Christians need to do, or not do, for this covenant, in &amp; of itself.   </w:t>
      </w:r>
      <w:proofErr w:type="gramStart"/>
      <w:r>
        <w:t>So</w:t>
      </w:r>
      <w:proofErr w:type="gramEnd"/>
      <w:r>
        <w:t xml:space="preserve"> in terms of figuring out what in the OT does, and does not, apply to Christians, we </w:t>
      </w:r>
      <w:r>
        <w:t xml:space="preserve">may move on to the other OT covenants.    </w:t>
      </w:r>
    </w:p>
    <w:p w14:paraId="2F4DCFF2" w14:textId="77777777" w:rsidR="00AF375F" w:rsidRDefault="00CA559E">
      <w:pPr>
        <w:spacing w:after="31" w:line="259" w:lineRule="auto"/>
        <w:ind w:left="0" w:firstLine="0"/>
      </w:pPr>
      <w:r>
        <w:t xml:space="preserve"> </w:t>
      </w:r>
    </w:p>
    <w:p w14:paraId="572F4643" w14:textId="77777777" w:rsidR="00AF375F" w:rsidRDefault="00CA559E">
      <w:pPr>
        <w:numPr>
          <w:ilvl w:val="0"/>
          <w:numId w:val="83"/>
        </w:numPr>
        <w:spacing w:after="4" w:line="250" w:lineRule="auto"/>
        <w:ind w:right="22" w:hanging="408"/>
        <w:jc w:val="both"/>
      </w:pPr>
      <w:r>
        <w:rPr>
          <w:b/>
          <w:sz w:val="24"/>
        </w:rPr>
        <w:t xml:space="preserve">The Covenant with Abraham / with Abraham and his seed.  </w:t>
      </w:r>
    </w:p>
    <w:p w14:paraId="4BA75FE4" w14:textId="77777777" w:rsidR="00AF375F" w:rsidRDefault="00CA559E">
      <w:pPr>
        <w:ind w:left="552" w:right="8"/>
      </w:pPr>
      <w:r>
        <w:t>The promises to Abraham &amp; his seed not utterly unconditional; they are conditional (see Gen 18:19; Gen 22:1518; Gen 26:5).  To receive the blessings, a pe</w:t>
      </w:r>
      <w:r>
        <w:t xml:space="preserve">rson must have faith like Abraham's faith; a person must be a true believer.  But there is a guarantee that someone will(!) be blessed by them.   </w:t>
      </w:r>
    </w:p>
    <w:p w14:paraId="6F1688B7" w14:textId="77777777" w:rsidR="00AF375F" w:rsidRDefault="00CA559E">
      <w:pPr>
        <w:spacing w:after="0" w:line="259" w:lineRule="auto"/>
        <w:ind w:left="0" w:firstLine="0"/>
      </w:pPr>
      <w:r>
        <w:t xml:space="preserve"> </w:t>
      </w:r>
    </w:p>
    <w:p w14:paraId="4E87BAFB" w14:textId="77777777" w:rsidR="00AF375F" w:rsidRDefault="00CA559E">
      <w:pPr>
        <w:ind w:left="552" w:right="8"/>
      </w:pPr>
      <w:r>
        <w:rPr>
          <w:b/>
        </w:rPr>
        <w:t>Galatians 3 &amp; 4</w:t>
      </w:r>
      <w:r>
        <w:t xml:space="preserve"> make it clear that </w:t>
      </w:r>
      <w:r>
        <w:rPr>
          <w:b/>
          <w:u w:val="single" w:color="000000"/>
        </w:rPr>
        <w:t>all</w:t>
      </w:r>
      <w:r>
        <w:rPr>
          <w:b/>
        </w:rPr>
        <w:t xml:space="preserve"> true believers</w:t>
      </w:r>
      <w:r>
        <w:t>, whether Jewish or Gentile, are Abraham's seed.  That</w:t>
      </w:r>
      <w:r>
        <w:t xml:space="preserve"> is, all true believers are Abraham's children, are heirs to the promises.   </w:t>
      </w:r>
      <w:r>
        <w:rPr>
          <w:b/>
        </w:rPr>
        <w:t>Romans 4</w:t>
      </w:r>
      <w:r>
        <w:t xml:space="preserve"> likewise affirms that Christians will inherit the blessings promised to Abraham. Romans 4 tells us that Abraham </w:t>
      </w:r>
    </w:p>
    <w:p w14:paraId="481D1B9B" w14:textId="77777777" w:rsidR="00AF375F" w:rsidRDefault="00CA559E">
      <w:pPr>
        <w:ind w:left="552" w:right="8"/>
      </w:pPr>
      <w:r>
        <w:t xml:space="preserve">is the &lt;spiritual&gt; father of us all = of all true believers.  The covenant with Abraham applies to Christians.  Christians will inherit the blessings promised to Abraham.    </w:t>
      </w:r>
    </w:p>
    <w:p w14:paraId="1FB8DCC8" w14:textId="77777777" w:rsidR="00AF375F" w:rsidRDefault="00CA559E">
      <w:pPr>
        <w:spacing w:after="25" w:line="259" w:lineRule="auto"/>
        <w:ind w:left="0" w:firstLine="0"/>
      </w:pPr>
      <w:r>
        <w:t xml:space="preserve"> </w:t>
      </w:r>
    </w:p>
    <w:p w14:paraId="11FAA579" w14:textId="77777777" w:rsidR="00AF375F" w:rsidRDefault="00CA559E">
      <w:pPr>
        <w:numPr>
          <w:ilvl w:val="0"/>
          <w:numId w:val="83"/>
        </w:numPr>
        <w:spacing w:after="4" w:line="250" w:lineRule="auto"/>
        <w:ind w:right="22" w:hanging="408"/>
        <w:jc w:val="both"/>
      </w:pPr>
      <w:r>
        <w:rPr>
          <w:b/>
          <w:sz w:val="24"/>
        </w:rPr>
        <w:t xml:space="preserve">The Sinai Covenant  </w:t>
      </w:r>
    </w:p>
    <w:p w14:paraId="57AACB01" w14:textId="77777777" w:rsidR="00AF375F" w:rsidRDefault="00CA559E">
      <w:pPr>
        <w:ind w:left="552" w:right="8"/>
      </w:pPr>
      <w:r>
        <w:t xml:space="preserve">The Sinai covenant was with </w:t>
      </w:r>
      <w:r>
        <w:rPr>
          <w:u w:val="single" w:color="000000"/>
        </w:rPr>
        <w:t>Israel as-a-nation</w:t>
      </w:r>
      <w:r>
        <w:t xml:space="preserve">.  It began </w:t>
      </w:r>
      <w:r>
        <w:t>at Mt. Sinai and ended because Israel broke it (Jer 31:32).  It probably ended when the 2</w:t>
      </w:r>
      <w:r>
        <w:rPr>
          <w:vertAlign w:val="superscript"/>
        </w:rPr>
        <w:t>nd</w:t>
      </w:r>
      <w:r>
        <w:t xml:space="preserve"> Temple was destroyed by the Romans in AD 70 (as Jesus predicted, Matt 24:2; Mark 13:2; Luke 21:6).  Here is how the Sinai covenant (the Law) does, and does not, app</w:t>
      </w:r>
      <w:r>
        <w:t xml:space="preserve">ly to Christians.  </w:t>
      </w:r>
    </w:p>
    <w:p w14:paraId="4E3ABA1B" w14:textId="77777777" w:rsidR="00AF375F" w:rsidRDefault="00CA559E">
      <w:pPr>
        <w:spacing w:after="0" w:line="259" w:lineRule="auto"/>
        <w:ind w:left="375" w:firstLine="0"/>
      </w:pPr>
      <w:r>
        <w:t xml:space="preserve"> </w:t>
      </w:r>
    </w:p>
    <w:p w14:paraId="3E02885B" w14:textId="77777777" w:rsidR="00AF375F" w:rsidRDefault="00CA559E">
      <w:pPr>
        <w:spacing w:after="4" w:line="250" w:lineRule="auto"/>
        <w:ind w:left="553" w:hanging="10"/>
      </w:pPr>
      <w:r>
        <w:rPr>
          <w:b/>
        </w:rPr>
        <w:t xml:space="preserve">To Begin with:  Christians are not under the Sinai Covenant.  </w:t>
      </w:r>
    </w:p>
    <w:p w14:paraId="0235F024" w14:textId="77777777" w:rsidR="00AF375F" w:rsidRDefault="00CA559E">
      <w:pPr>
        <w:ind w:left="730" w:right="8"/>
      </w:pPr>
      <w:r>
        <w:t>Christians are not under the Sinai covenant for two reasons</w:t>
      </w:r>
      <w:proofErr w:type="gramStart"/>
      <w:r>
        <w:t>:  (</w:t>
      </w:r>
      <w:proofErr w:type="gramEnd"/>
      <w:r>
        <w:t xml:space="preserve">1)  We never were; it was with Israelas-a-nation.  (2) The Sinai covenant is over; it has ended.   </w:t>
      </w:r>
    </w:p>
    <w:p w14:paraId="6A4A49D3" w14:textId="77777777" w:rsidR="00AF375F" w:rsidRDefault="00CA559E">
      <w:pPr>
        <w:spacing w:after="0" w:line="259" w:lineRule="auto"/>
        <w:ind w:left="375" w:firstLine="0"/>
      </w:pPr>
      <w:r>
        <w:t xml:space="preserve"> </w:t>
      </w:r>
    </w:p>
    <w:p w14:paraId="3EFF1F10" w14:textId="77777777" w:rsidR="00AF375F" w:rsidRDefault="00CA559E">
      <w:pPr>
        <w:spacing w:after="4" w:line="250" w:lineRule="auto"/>
        <w:ind w:left="553" w:hanging="10"/>
      </w:pPr>
      <w:r>
        <w:rPr>
          <w:b/>
        </w:rPr>
        <w:t>In Spe</w:t>
      </w:r>
      <w:r>
        <w:rPr>
          <w:b/>
        </w:rPr>
        <w:t xml:space="preserve">cific, Christians are not bound by the </w:t>
      </w:r>
      <w:r>
        <w:rPr>
          <w:b/>
          <w:u w:val="single" w:color="000000"/>
        </w:rPr>
        <w:t>Ceremonial Laws</w:t>
      </w:r>
      <w:r>
        <w:rPr>
          <w:b/>
        </w:rPr>
        <w:t xml:space="preserve"> of the Sinai Covenant.  </w:t>
      </w:r>
    </w:p>
    <w:p w14:paraId="5C577982" w14:textId="77777777" w:rsidR="00AF375F" w:rsidRDefault="00CA559E">
      <w:pPr>
        <w:ind w:left="729" w:right="8"/>
      </w:pPr>
      <w:r>
        <w:t>In particular, Christians are not bound by the food or the 'cleanness' restrictions; Jesus declared all foods clean (Mark 7:</w:t>
      </w:r>
      <w:proofErr w:type="gramStart"/>
      <w:r>
        <w:t>19;  Rom</w:t>
      </w:r>
      <w:proofErr w:type="gramEnd"/>
      <w:r>
        <w:t xml:space="preserve"> 14:20).   Also, we are not required to brin</w:t>
      </w:r>
      <w:r>
        <w:t xml:space="preserve">g the sacrifices described in Leviticus (Hebrews 10:14–18).  We are not bound by the 'ceremonial' aspects of the law.   </w:t>
      </w:r>
    </w:p>
    <w:p w14:paraId="22DD621F" w14:textId="77777777" w:rsidR="00AF375F" w:rsidRDefault="00CA559E">
      <w:pPr>
        <w:spacing w:after="0" w:line="259" w:lineRule="auto"/>
        <w:ind w:left="0" w:firstLine="0"/>
      </w:pPr>
      <w:r>
        <w:t xml:space="preserve"> </w:t>
      </w:r>
    </w:p>
    <w:p w14:paraId="2209F656" w14:textId="77777777" w:rsidR="00AF375F" w:rsidRDefault="00CA559E">
      <w:pPr>
        <w:spacing w:after="4" w:line="250" w:lineRule="auto"/>
        <w:ind w:left="553" w:hanging="10"/>
      </w:pPr>
      <w:r>
        <w:rPr>
          <w:b/>
        </w:rPr>
        <w:t xml:space="preserve">Similarly, Christians are not bound by the </w:t>
      </w:r>
      <w:r>
        <w:rPr>
          <w:b/>
          <w:u w:val="single" w:color="000000"/>
        </w:rPr>
        <w:t>Civil and Criminal Laws</w:t>
      </w:r>
      <w:r>
        <w:rPr>
          <w:b/>
        </w:rPr>
        <w:t xml:space="preserve"> of the Sinai Covenant.</w:t>
      </w:r>
      <w:r>
        <w:t xml:space="preserve"> </w:t>
      </w:r>
    </w:p>
    <w:p w14:paraId="733C081F" w14:textId="77777777" w:rsidR="00AF375F" w:rsidRDefault="00CA559E">
      <w:pPr>
        <w:ind w:left="729" w:right="8"/>
      </w:pPr>
      <w:r>
        <w:t>Christians are not bound by the civil &amp; cr</w:t>
      </w:r>
      <w:r>
        <w:t xml:space="preserve">iminal penalties set forth in the law.  For OT Israel, the civil &amp; criminal laws </w:t>
      </w:r>
      <w:r>
        <w:rPr>
          <w:i/>
        </w:rPr>
        <w:t>were</w:t>
      </w:r>
      <w:r>
        <w:t xml:space="preserve"> their governing laws.  But Christians obey the laws of the governments they live under (Rom 13:1-7; unless those laws are directly counter to the commands of God, Acts 5:</w:t>
      </w:r>
      <w:r>
        <w:t xml:space="preserve">29).   </w:t>
      </w:r>
    </w:p>
    <w:p w14:paraId="61108705" w14:textId="77777777" w:rsidR="00AF375F" w:rsidRDefault="00CA559E">
      <w:pPr>
        <w:spacing w:after="0" w:line="259" w:lineRule="auto"/>
        <w:ind w:left="1" w:firstLine="0"/>
      </w:pPr>
      <w:r>
        <w:t xml:space="preserve"> </w:t>
      </w:r>
    </w:p>
    <w:p w14:paraId="5218AB19" w14:textId="77777777" w:rsidR="00AF375F" w:rsidRDefault="00CA559E">
      <w:pPr>
        <w:spacing w:after="4" w:line="250" w:lineRule="auto"/>
        <w:ind w:left="553" w:hanging="10"/>
      </w:pPr>
      <w:r>
        <w:rPr>
          <w:b/>
        </w:rPr>
        <w:t xml:space="preserve">God has not(!) offered to Christians, to the Church, the specific earthly blessings He offered to Israel under the Sinai covenant. </w:t>
      </w:r>
    </w:p>
    <w:p w14:paraId="1768C795" w14:textId="77777777" w:rsidR="00AF375F" w:rsidRDefault="00CA559E">
      <w:pPr>
        <w:ind w:left="730" w:right="8"/>
      </w:pPr>
      <w:r>
        <w:t>Just as Christians are not bound by the requirements of the Sinai covenant, so neither can we claim the blessings which were</w:t>
      </w:r>
      <w:r>
        <w:t xml:space="preserve"> offered to Israel </w:t>
      </w:r>
      <w:r>
        <w:rPr>
          <w:i/>
        </w:rPr>
        <w:t>uniquely</w:t>
      </w:r>
      <w:r>
        <w:t xml:space="preserve"> under the Sinai covenant.  In particular: </w:t>
      </w:r>
    </w:p>
    <w:p w14:paraId="29BD6F61" w14:textId="77777777" w:rsidR="00AF375F" w:rsidRDefault="00CA559E">
      <w:pPr>
        <w:spacing w:after="0" w:line="259" w:lineRule="auto"/>
        <w:ind w:left="721" w:firstLine="0"/>
      </w:pPr>
      <w:r>
        <w:t xml:space="preserve"> </w:t>
      </w:r>
    </w:p>
    <w:p w14:paraId="6366A451" w14:textId="77777777" w:rsidR="00AF375F" w:rsidRDefault="00CA559E">
      <w:pPr>
        <w:spacing w:after="16" w:line="248" w:lineRule="auto"/>
        <w:ind w:left="1105" w:hanging="10"/>
      </w:pPr>
      <w:r>
        <w:rPr>
          <w:i/>
        </w:rPr>
        <w:t xml:space="preserve">God </w:t>
      </w:r>
      <w:r>
        <w:rPr>
          <w:i/>
          <w:u w:val="single" w:color="000000"/>
        </w:rPr>
        <w:t>promised</w:t>
      </w:r>
      <w:r>
        <w:rPr>
          <w:i/>
        </w:rPr>
        <w:t xml:space="preserve"> Israel health and prosperity </w:t>
      </w:r>
      <w:r>
        <w:rPr>
          <w:b/>
          <w:i/>
        </w:rPr>
        <w:t>if</w:t>
      </w:r>
      <w:r>
        <w:rPr>
          <w:i/>
        </w:rPr>
        <w:t xml:space="preserve"> they honored him and obeyed the laws of the Sinai covenant.  But such a promise is not repeated anywhere to Christians in the New Testamen</w:t>
      </w:r>
      <w:r>
        <w:rPr>
          <w:i/>
        </w:rPr>
        <w:t>t</w:t>
      </w:r>
      <w:r>
        <w:t xml:space="preserve">.   </w:t>
      </w:r>
    </w:p>
    <w:p w14:paraId="73BAAD96" w14:textId="77777777" w:rsidR="00AF375F" w:rsidRDefault="00CA559E">
      <w:pPr>
        <w:spacing w:after="0" w:line="259" w:lineRule="auto"/>
        <w:ind w:left="0" w:firstLine="0"/>
      </w:pPr>
      <w:r>
        <w:t xml:space="preserve"> </w:t>
      </w:r>
    </w:p>
    <w:p w14:paraId="5BA23E7D" w14:textId="77777777" w:rsidR="00AF375F" w:rsidRDefault="00CA559E">
      <w:pPr>
        <w:ind w:left="729" w:right="8"/>
      </w:pPr>
      <w:r>
        <w:t xml:space="preserve">There are Christians who preach that &lt;if you honor God well, and give him your tithe faithfully, God will make you rich&gt;.  But they are mis-reading the OT </w:t>
      </w:r>
      <w:proofErr w:type="gramStart"/>
      <w:r>
        <w:t>badly, and</w:t>
      </w:r>
      <w:proofErr w:type="gramEnd"/>
      <w:r>
        <w:t xml:space="preserve"> are applying statements to Christians that were addressed to Israel under the Law </w:t>
      </w:r>
      <w:r>
        <w:t xml:space="preserve">(for example, Malachi 3:10).   </w:t>
      </w:r>
    </w:p>
    <w:p w14:paraId="7A4429EF" w14:textId="77777777" w:rsidR="00AF375F" w:rsidRDefault="00CA559E">
      <w:pPr>
        <w:spacing w:after="0" w:line="259" w:lineRule="auto"/>
        <w:ind w:left="0" w:firstLine="0"/>
      </w:pPr>
      <w:r>
        <w:t xml:space="preserve"> </w:t>
      </w:r>
    </w:p>
    <w:p w14:paraId="24099E93" w14:textId="77777777" w:rsidR="00AF375F" w:rsidRDefault="00CA559E">
      <w:pPr>
        <w:spacing w:after="4" w:line="250" w:lineRule="auto"/>
        <w:ind w:left="553" w:hanging="10"/>
      </w:pPr>
      <w:r>
        <w:rPr>
          <w:b/>
        </w:rPr>
        <w:t xml:space="preserve">Nonetheless, Christians may still benefit from the study of these laws.  </w:t>
      </w:r>
    </w:p>
    <w:p w14:paraId="201544D9" w14:textId="77777777" w:rsidR="00AF375F" w:rsidRDefault="00CA559E">
      <w:pPr>
        <w:ind w:left="758" w:right="8"/>
      </w:pPr>
      <w:r>
        <w:t xml:space="preserve">Even though the civil and ceremonial laws of the Sinai covenant are not binding upon Christians, there is still benefit in the study of these laws, </w:t>
      </w:r>
      <w:r>
        <w:t xml:space="preserve">because they increase our understanding of God's nature and desires.  And they can teach us something of God's logic; they can teach us his views of how things ought to be.  So even though such laws do not bind us, they can still teach us. </w:t>
      </w:r>
      <w:r>
        <w:tab/>
        <w:t xml:space="preserve"> </w:t>
      </w:r>
    </w:p>
    <w:p w14:paraId="6AFEEB55" w14:textId="77777777" w:rsidR="00AF375F" w:rsidRDefault="00CA559E">
      <w:pPr>
        <w:spacing w:after="0" w:line="259" w:lineRule="auto"/>
        <w:ind w:left="0" w:firstLine="0"/>
      </w:pPr>
      <w:r>
        <w:t xml:space="preserve"> </w:t>
      </w:r>
    </w:p>
    <w:p w14:paraId="5097060D" w14:textId="77777777" w:rsidR="00AF375F" w:rsidRDefault="00CA559E">
      <w:pPr>
        <w:spacing w:after="4" w:line="250" w:lineRule="auto"/>
        <w:ind w:left="553" w:hanging="10"/>
      </w:pPr>
      <w:r>
        <w:rPr>
          <w:b/>
        </w:rPr>
        <w:t>But what ab</w:t>
      </w:r>
      <w:r>
        <w:rPr>
          <w:b/>
        </w:rPr>
        <w:t xml:space="preserve">out the </w:t>
      </w:r>
      <w:r>
        <w:rPr>
          <w:b/>
          <w:u w:val="single" w:color="000000"/>
        </w:rPr>
        <w:t>moral</w:t>
      </w:r>
      <w:r>
        <w:rPr>
          <w:b/>
        </w:rPr>
        <w:t xml:space="preserve"> aspects of the Law?   </w:t>
      </w:r>
    </w:p>
    <w:p w14:paraId="4CD00966" w14:textId="77777777" w:rsidR="00AF375F" w:rsidRDefault="00CA559E">
      <w:pPr>
        <w:ind w:left="729" w:right="8"/>
      </w:pPr>
      <w:r>
        <w:t xml:space="preserve">Many of the laws express the </w:t>
      </w:r>
      <w:r>
        <w:rPr>
          <w:i/>
        </w:rPr>
        <w:t>moral</w:t>
      </w:r>
      <w:r>
        <w:t xml:space="preserve"> </w:t>
      </w:r>
      <w:r>
        <w:rPr>
          <w:i/>
        </w:rPr>
        <w:t>will</w:t>
      </w:r>
      <w:r>
        <w:t xml:space="preserve"> of God:  honor your father and mother; do not steal; do not murder; etc.  If Christians are not under the Sinai covenant, do these moral laws still apply to us?  Yes!   </w:t>
      </w:r>
    </w:p>
    <w:p w14:paraId="64055E60" w14:textId="77777777" w:rsidR="00AF375F" w:rsidRDefault="00CA559E">
      <w:pPr>
        <w:spacing w:after="0" w:line="259" w:lineRule="auto"/>
        <w:ind w:left="0" w:firstLine="0"/>
      </w:pPr>
      <w:r>
        <w:t xml:space="preserve"> </w:t>
      </w:r>
    </w:p>
    <w:p w14:paraId="3D027E4A" w14:textId="77777777" w:rsidR="00AF375F" w:rsidRDefault="00CA559E">
      <w:pPr>
        <w:spacing w:after="1" w:line="239" w:lineRule="auto"/>
        <w:ind w:left="730" w:right="195" w:hanging="10"/>
        <w:jc w:val="both"/>
      </w:pPr>
      <w:r>
        <w:t>The mor</w:t>
      </w:r>
      <w:r>
        <w:t xml:space="preserve">al law of God reflects God's unchanging nature and character.  It was in effect before Israel entered into the Sinai covenant, it remained in effect during the Sinai covenant, and is still in effect today.  The moral law does not change </w:t>
      </w:r>
      <w:r>
        <w:rPr>
          <w:rFonts w:ascii="Segoe UI Symbol" w:eastAsia="Segoe UI Symbol" w:hAnsi="Segoe UI Symbol" w:cs="Segoe UI Symbol"/>
          <w:sz w:val="20"/>
        </w:rPr>
        <w:t>→</w:t>
      </w:r>
      <w:r>
        <w:t xml:space="preserve"> because God’s nat</w:t>
      </w:r>
      <w:r>
        <w:t xml:space="preserve">ure &amp; character do not change.   </w:t>
      </w:r>
    </w:p>
    <w:p w14:paraId="23B3A890" w14:textId="77777777" w:rsidR="00AF375F" w:rsidRDefault="00CA559E">
      <w:pPr>
        <w:spacing w:after="0" w:line="259" w:lineRule="auto"/>
        <w:ind w:left="1" w:firstLine="0"/>
      </w:pPr>
      <w:r>
        <w:t xml:space="preserve"> </w:t>
      </w:r>
    </w:p>
    <w:p w14:paraId="3E566152" w14:textId="77777777" w:rsidR="00AF375F" w:rsidRDefault="00CA559E">
      <w:pPr>
        <w:ind w:left="730" w:right="8"/>
      </w:pPr>
      <w:proofErr w:type="gramStart"/>
      <w:r>
        <w:t>Therefore</w:t>
      </w:r>
      <w:proofErr w:type="gramEnd"/>
      <w:r>
        <w:t xml:space="preserve"> any believer who seeks to honor God should study and reflect on the Law, especially the moral laws within the Law, to help inform them of what God is like and what He desires.  And when God flatly says that something is right and good, or that so</w:t>
      </w:r>
      <w:r>
        <w:t xml:space="preserve">mething is wicked or is an abomination, it does not change.    </w:t>
      </w:r>
    </w:p>
    <w:p w14:paraId="12E06BCC" w14:textId="77777777" w:rsidR="00AF375F" w:rsidRDefault="00CA559E">
      <w:pPr>
        <w:spacing w:after="0" w:line="259" w:lineRule="auto"/>
        <w:ind w:left="1" w:firstLine="0"/>
      </w:pPr>
      <w:r>
        <w:t xml:space="preserve"> </w:t>
      </w:r>
    </w:p>
    <w:p w14:paraId="46941EE4" w14:textId="77777777" w:rsidR="00AF375F" w:rsidRDefault="00CA559E">
      <w:pPr>
        <w:ind w:left="730" w:right="8"/>
      </w:pPr>
      <w:r>
        <w:t xml:space="preserve">In fact, nine of the Ten Commandments are expressly re-affirmed in the New Testament.   </w:t>
      </w:r>
    </w:p>
    <w:p w14:paraId="3B71E9FE" w14:textId="77777777" w:rsidR="00AF375F" w:rsidRDefault="00CA559E">
      <w:pPr>
        <w:spacing w:after="0" w:line="259" w:lineRule="auto"/>
        <w:ind w:left="1" w:firstLine="0"/>
      </w:pPr>
      <w:r>
        <w:t xml:space="preserve"> </w:t>
      </w:r>
    </w:p>
    <w:p w14:paraId="1C2A94F6" w14:textId="77777777" w:rsidR="00AF375F" w:rsidRDefault="00CA559E">
      <w:pPr>
        <w:ind w:left="730" w:right="8"/>
      </w:pPr>
      <w:r>
        <w:t xml:space="preserve">Can you guess which one is not?    ________________ .  </w:t>
      </w:r>
    </w:p>
    <w:p w14:paraId="28A1531F" w14:textId="77777777" w:rsidR="00AF375F" w:rsidRDefault="00CA559E">
      <w:pPr>
        <w:spacing w:after="0" w:line="259" w:lineRule="auto"/>
        <w:ind w:left="1" w:firstLine="0"/>
      </w:pPr>
      <w:r>
        <w:t xml:space="preserve"> </w:t>
      </w:r>
    </w:p>
    <w:p w14:paraId="4FFE971D" w14:textId="77777777" w:rsidR="00AF375F" w:rsidRDefault="00CA559E">
      <w:pPr>
        <w:ind w:left="730" w:right="8"/>
      </w:pPr>
      <w:r>
        <w:t xml:space="preserve">It is because the Sabbath is the sign of </w:t>
      </w:r>
      <w:r>
        <w:t xml:space="preserve">the Sinai covenant (Exod 20:8-11; 31:12-17).  When the early </w:t>
      </w:r>
    </w:p>
    <w:p w14:paraId="74F81EFB" w14:textId="77777777" w:rsidR="00AF375F" w:rsidRDefault="00CA559E">
      <w:pPr>
        <w:ind w:left="730" w:right="8"/>
      </w:pPr>
      <w:r>
        <w:t>Christian church moved its day of worship from the Sabbath (Saturday) to the first day of the week (Sunday), this had very large symbolic significance.  Israel was absolutely required to keep th</w:t>
      </w:r>
      <w:r>
        <w:t xml:space="preserve">e Sabbath under the Sinai covenant; Christians are not.    </w:t>
      </w:r>
    </w:p>
    <w:p w14:paraId="6DC96F27" w14:textId="77777777" w:rsidR="00AF375F" w:rsidRDefault="00CA559E">
      <w:pPr>
        <w:spacing w:after="42" w:line="259" w:lineRule="auto"/>
        <w:ind w:left="1" w:firstLine="0"/>
      </w:pPr>
      <w:r>
        <w:t xml:space="preserve"> </w:t>
      </w:r>
    </w:p>
    <w:p w14:paraId="63BA21A1" w14:textId="77777777" w:rsidR="00AF375F" w:rsidRDefault="00CA559E">
      <w:pPr>
        <w:numPr>
          <w:ilvl w:val="0"/>
          <w:numId w:val="84"/>
        </w:numPr>
        <w:spacing w:after="4" w:line="250" w:lineRule="auto"/>
        <w:ind w:left="481" w:right="22" w:hanging="394"/>
        <w:jc w:val="both"/>
      </w:pPr>
      <w:r>
        <w:rPr>
          <w:b/>
          <w:sz w:val="24"/>
        </w:rPr>
        <w:t xml:space="preserve">The Covenant with David and his </w:t>
      </w:r>
      <w:proofErr w:type="gramStart"/>
      <w:r>
        <w:rPr>
          <w:b/>
          <w:sz w:val="24"/>
        </w:rPr>
        <w:t>Son</w:t>
      </w:r>
      <w:proofErr w:type="gramEnd"/>
      <w:r>
        <w:rPr>
          <w:b/>
          <w:sz w:val="24"/>
        </w:rPr>
        <w:t xml:space="preserve">  </w:t>
      </w:r>
    </w:p>
    <w:p w14:paraId="76A8FE11" w14:textId="77777777" w:rsidR="00AF375F" w:rsidRDefault="00CA559E">
      <w:pPr>
        <w:ind w:left="552" w:right="8"/>
      </w:pPr>
      <w:r>
        <w:t xml:space="preserve">This covenant is not actually with Israel, nor is it with Christians.  It is with David and his </w:t>
      </w:r>
      <w:proofErr w:type="gramStart"/>
      <w:r>
        <w:t>Son</w:t>
      </w:r>
      <w:proofErr w:type="gramEnd"/>
      <w:r>
        <w:t xml:space="preserve">.  </w:t>
      </w:r>
      <w:proofErr w:type="gramStart"/>
      <w:r>
        <w:t>So</w:t>
      </w:r>
      <w:proofErr w:type="gramEnd"/>
      <w:r>
        <w:t xml:space="preserve"> Christians do not inherit the blessings promised to David's Son (we will not rule on David's throne forever, etc.).   The ultimate Son of David is call</w:t>
      </w:r>
      <w:r>
        <w:t xml:space="preserve">ed "the anointed" = the Messiah.  In the NT, this Son of David is called "the Christ."   </w:t>
      </w:r>
      <w:r>
        <w:rPr>
          <w:rFonts w:ascii="Times New Roman" w:eastAsia="Times New Roman" w:hAnsi="Times New Roman" w:cs="Times New Roman"/>
        </w:rPr>
        <w:t xml:space="preserve">["Christ" and "Messiah" both mean "anointed one".] </w:t>
      </w:r>
      <w:r>
        <w:t xml:space="preserve">   </w:t>
      </w:r>
    </w:p>
    <w:p w14:paraId="4C27D78C" w14:textId="77777777" w:rsidR="00AF375F" w:rsidRDefault="00CA559E">
      <w:pPr>
        <w:spacing w:after="0" w:line="259" w:lineRule="auto"/>
        <w:ind w:left="543" w:firstLine="0"/>
      </w:pPr>
      <w:r>
        <w:t xml:space="preserve"> </w:t>
      </w:r>
    </w:p>
    <w:p w14:paraId="2F84FBFD" w14:textId="77777777" w:rsidR="00AF375F" w:rsidRDefault="00CA559E">
      <w:pPr>
        <w:spacing w:after="1" w:line="239" w:lineRule="auto"/>
        <w:ind w:left="553" w:right="61" w:hanging="10"/>
        <w:jc w:val="both"/>
      </w:pPr>
      <w:r>
        <w:t>However, Christians will benefit from this covenant.  Jeremiah 33 and Ezek 37 teach us that the Son of David i</w:t>
      </w:r>
      <w:r>
        <w:t xml:space="preserve">s the one who will rule over God's kingdom and will shepherd Abraham's children in the promised land forever.  Further, it is his death which will pay for our sins </w:t>
      </w:r>
      <w:proofErr w:type="gramStart"/>
      <w:r>
        <w:t>and also</w:t>
      </w:r>
      <w:proofErr w:type="gramEnd"/>
      <w:r>
        <w:t xml:space="preserve"> will inaugurate the new covenant.   </w:t>
      </w:r>
    </w:p>
    <w:p w14:paraId="1BC3E27E" w14:textId="77777777" w:rsidR="00AF375F" w:rsidRDefault="00CA559E">
      <w:pPr>
        <w:spacing w:after="0" w:line="259" w:lineRule="auto"/>
        <w:ind w:left="0" w:firstLine="0"/>
      </w:pPr>
      <w:r>
        <w:t xml:space="preserve"> </w:t>
      </w:r>
    </w:p>
    <w:p w14:paraId="44D4BD7C" w14:textId="77777777" w:rsidR="00AF375F" w:rsidRDefault="00CA559E">
      <w:pPr>
        <w:numPr>
          <w:ilvl w:val="0"/>
          <w:numId w:val="84"/>
        </w:numPr>
        <w:spacing w:after="4" w:line="250" w:lineRule="auto"/>
        <w:ind w:left="481" w:right="22" w:hanging="394"/>
        <w:jc w:val="both"/>
      </w:pPr>
      <w:r>
        <w:rPr>
          <w:b/>
          <w:sz w:val="24"/>
        </w:rPr>
        <w:t xml:space="preserve">The New Covenant  </w:t>
      </w:r>
    </w:p>
    <w:p w14:paraId="3076235A" w14:textId="77777777" w:rsidR="00AF375F" w:rsidRDefault="00CA559E">
      <w:pPr>
        <w:ind w:left="552" w:right="8"/>
      </w:pPr>
      <w:r>
        <w:t xml:space="preserve">Those who truly believe the gospel have their sins fully forgiven and have the law written on their hearts.  The new covenant clearly applies to all Christians, automatically.   </w:t>
      </w:r>
    </w:p>
    <w:p w14:paraId="3F36FD5A" w14:textId="77777777" w:rsidR="00AF375F" w:rsidRDefault="00CA559E">
      <w:pPr>
        <w:spacing w:after="143" w:line="259" w:lineRule="auto"/>
        <w:ind w:left="0" w:firstLine="0"/>
      </w:pPr>
      <w:r>
        <w:t xml:space="preserve"> </w:t>
      </w:r>
    </w:p>
    <w:p w14:paraId="3BA22E60" w14:textId="77777777" w:rsidR="00AF375F" w:rsidRDefault="00CA559E">
      <w:pPr>
        <w:spacing w:after="0" w:line="259" w:lineRule="auto"/>
        <w:ind w:left="-4" w:hanging="10"/>
      </w:pPr>
      <w:r>
        <w:rPr>
          <w:b/>
          <w:sz w:val="26"/>
          <w:u w:val="single" w:color="000000"/>
        </w:rPr>
        <w:t>IV.  Summary:   How Does the Old Testament apply to Christians?</w:t>
      </w:r>
      <w:r>
        <w:rPr>
          <w:sz w:val="26"/>
        </w:rPr>
        <w:t xml:space="preserve">  </w:t>
      </w:r>
    </w:p>
    <w:p w14:paraId="57D9FA0E" w14:textId="77777777" w:rsidR="00AF375F" w:rsidRDefault="00CA559E">
      <w:pPr>
        <w:spacing w:after="0" w:line="259" w:lineRule="auto"/>
        <w:ind w:left="375" w:firstLine="0"/>
      </w:pPr>
      <w:r>
        <w:t xml:space="preserve"> </w:t>
      </w:r>
    </w:p>
    <w:p w14:paraId="605ADB7A" w14:textId="77777777" w:rsidR="00AF375F" w:rsidRDefault="00CA559E">
      <w:pPr>
        <w:numPr>
          <w:ilvl w:val="0"/>
          <w:numId w:val="85"/>
        </w:numPr>
        <w:ind w:left="734" w:right="8" w:hanging="374"/>
      </w:pPr>
      <w:r>
        <w:t>Christi</w:t>
      </w:r>
      <w:r>
        <w:t xml:space="preserve">ans will inherit the promises to Abraham = the Abrahamic covenant.  </w:t>
      </w:r>
    </w:p>
    <w:p w14:paraId="18A2C2D8" w14:textId="77777777" w:rsidR="00AF375F" w:rsidRDefault="00CA559E">
      <w:pPr>
        <w:ind w:left="734" w:right="8" w:hanging="374"/>
      </w:pPr>
      <w:r>
        <w:t xml:space="preserve"> </w:t>
      </w:r>
      <w:r>
        <w:tab/>
        <w:t xml:space="preserve">Those who truly believe the gospel, whether Jew or Gentile, are rightly called children of Abraham.  </w:t>
      </w:r>
      <w:proofErr w:type="gramStart"/>
      <w:r>
        <w:t>Thus</w:t>
      </w:r>
      <w:proofErr w:type="gramEnd"/>
      <w:r>
        <w:t xml:space="preserve"> Christians </w:t>
      </w:r>
      <w:r>
        <w:rPr>
          <w:u w:val="single" w:color="000000"/>
        </w:rPr>
        <w:t>will</w:t>
      </w:r>
      <w:r>
        <w:t xml:space="preserve"> inherit the blessings promised to Abraham.  We will be part of </w:t>
      </w:r>
      <w:r>
        <w:t>the 'great nation</w:t>
      </w:r>
      <w:proofErr w:type="gramStart"/>
      <w:r>
        <w:t>', and</w:t>
      </w:r>
      <w:proofErr w:type="gramEnd"/>
      <w:r>
        <w:t xml:space="preserve"> will inherit the land promised to Abraham and his seed, along with believing Jews.   </w:t>
      </w:r>
    </w:p>
    <w:p w14:paraId="3719A50C" w14:textId="77777777" w:rsidR="00AF375F" w:rsidRDefault="00CA559E">
      <w:pPr>
        <w:spacing w:after="0" w:line="259" w:lineRule="auto"/>
        <w:ind w:left="375" w:firstLine="0"/>
      </w:pPr>
      <w:r>
        <w:t xml:space="preserve"> </w:t>
      </w:r>
    </w:p>
    <w:p w14:paraId="6DDD8942" w14:textId="77777777" w:rsidR="00AF375F" w:rsidRDefault="00CA559E">
      <w:pPr>
        <w:numPr>
          <w:ilvl w:val="0"/>
          <w:numId w:val="85"/>
        </w:numPr>
        <w:ind w:left="734" w:right="8" w:hanging="374"/>
      </w:pPr>
      <w:r>
        <w:t xml:space="preserve">Christians are not under the Sinai covenant.   </w:t>
      </w:r>
    </w:p>
    <w:p w14:paraId="66E7A940" w14:textId="77777777" w:rsidR="00AF375F" w:rsidRDefault="00CA559E">
      <w:pPr>
        <w:tabs>
          <w:tab w:val="center" w:pos="375"/>
          <w:tab w:val="center" w:pos="4980"/>
        </w:tabs>
        <w:ind w:left="0" w:firstLine="0"/>
      </w:pPr>
      <w:r>
        <w:rPr>
          <w:rFonts w:ascii="Calibri" w:eastAsia="Calibri" w:hAnsi="Calibri" w:cs="Calibri"/>
        </w:rPr>
        <w:tab/>
      </w:r>
      <w:r>
        <w:t xml:space="preserve"> </w:t>
      </w:r>
      <w:r>
        <w:tab/>
        <w:t xml:space="preserve">In specific, we are not bound by the civil or the ceremonial &amp; sacrificial laws of the Law.  </w:t>
      </w:r>
      <w:r>
        <w:t xml:space="preserve"> </w:t>
      </w:r>
    </w:p>
    <w:p w14:paraId="6054FB40" w14:textId="77777777" w:rsidR="00AF375F" w:rsidRDefault="00CA559E">
      <w:pPr>
        <w:ind w:left="734" w:right="8" w:hanging="374"/>
      </w:pPr>
      <w:r>
        <w:t xml:space="preserve"> </w:t>
      </w:r>
      <w:r>
        <w:tab/>
        <w:t xml:space="preserve">We do not have to observe the 'cleanness' rules or the food restrictions.  We do not need to offer animal sacrifices.  </w:t>
      </w:r>
    </w:p>
    <w:p w14:paraId="3737C1E2" w14:textId="77777777" w:rsidR="00AF375F" w:rsidRDefault="00CA559E">
      <w:pPr>
        <w:spacing w:after="0" w:line="259" w:lineRule="auto"/>
        <w:ind w:left="375" w:firstLine="0"/>
      </w:pPr>
      <w:r>
        <w:t xml:space="preserve"> </w:t>
      </w:r>
    </w:p>
    <w:p w14:paraId="7115C9B3" w14:textId="77777777" w:rsidR="00AF375F" w:rsidRDefault="00CA559E">
      <w:pPr>
        <w:numPr>
          <w:ilvl w:val="0"/>
          <w:numId w:val="85"/>
        </w:numPr>
        <w:ind w:left="734" w:right="8" w:hanging="374"/>
      </w:pPr>
      <w:r>
        <w:t xml:space="preserve">But the laws which express the moral will of God </w:t>
      </w:r>
      <w:r>
        <w:rPr>
          <w:u w:val="single" w:color="000000"/>
        </w:rPr>
        <w:t>are</w:t>
      </w:r>
      <w:r>
        <w:t xml:space="preserve"> binding on Christians, because those laws reflect the unchanging nature and character of God.  They were true before the Sinai covenant, during it, and after it. They are still true </w:t>
      </w:r>
      <w:proofErr w:type="gramStart"/>
      <w:r>
        <w:t>today, and</w:t>
      </w:r>
      <w:proofErr w:type="gramEnd"/>
      <w:r>
        <w:t xml:space="preserve"> will be true in heaven.   </w:t>
      </w:r>
    </w:p>
    <w:p w14:paraId="6BE7C69F" w14:textId="77777777" w:rsidR="00AF375F" w:rsidRDefault="00CA559E">
      <w:pPr>
        <w:spacing w:after="0" w:line="259" w:lineRule="auto"/>
        <w:ind w:left="0" w:firstLine="0"/>
      </w:pPr>
      <w:r>
        <w:t xml:space="preserve"> </w:t>
      </w:r>
    </w:p>
    <w:p w14:paraId="35BB9F7F" w14:textId="77777777" w:rsidR="00AF375F" w:rsidRDefault="00CA559E">
      <w:pPr>
        <w:ind w:left="369" w:right="8"/>
      </w:pPr>
      <w:r>
        <w:rPr>
          <w:i/>
        </w:rPr>
        <w:t xml:space="preserve">When in doubt, Christians should </w:t>
      </w:r>
      <w:r>
        <w:rPr>
          <w:i/>
        </w:rPr>
        <w:t>follow a clear NT teaching over an unclear OT text</w:t>
      </w:r>
      <w:r>
        <w:rPr>
          <w:b/>
        </w:rPr>
        <w:t>.</w:t>
      </w:r>
      <w:r>
        <w:t xml:space="preserve">  But we would suggest that when one understands the OT well, there is no contradiction of principle.  God's nature and character do not change: He always seeks those who will serve him faithfully from the</w:t>
      </w:r>
      <w:r>
        <w:t xml:space="preserve"> heart.  And for those who fail, the sacrifice God desires remains a broken and contrite heart (Ps 51:17).  </w:t>
      </w:r>
    </w:p>
    <w:p w14:paraId="79E2ADF7" w14:textId="77777777" w:rsidR="00AF375F" w:rsidRDefault="00CA559E">
      <w:pPr>
        <w:spacing w:after="0" w:line="259" w:lineRule="auto"/>
        <w:ind w:left="375" w:firstLine="0"/>
      </w:pPr>
      <w:r>
        <w:t xml:space="preserve"> </w:t>
      </w:r>
    </w:p>
    <w:p w14:paraId="0838CCFA" w14:textId="77777777" w:rsidR="00AF375F" w:rsidRDefault="00CA559E">
      <w:pPr>
        <w:spacing w:after="0" w:line="259" w:lineRule="auto"/>
        <w:ind w:left="375" w:firstLine="0"/>
      </w:pPr>
      <w:r>
        <w:t xml:space="preserve"> </w:t>
      </w:r>
    </w:p>
    <w:p w14:paraId="061C4A32" w14:textId="77777777" w:rsidR="00AF375F" w:rsidRDefault="00CA559E">
      <w:pPr>
        <w:tabs>
          <w:tab w:val="center" w:pos="3850"/>
          <w:tab w:val="center" w:pos="4570"/>
          <w:tab w:val="center" w:pos="5290"/>
          <w:tab w:val="center" w:pos="6010"/>
          <w:tab w:val="center" w:pos="6730"/>
        </w:tabs>
        <w:spacing w:after="3" w:line="265" w:lineRule="auto"/>
        <w:ind w:left="0" w:firstLine="0"/>
      </w:pPr>
      <w:r>
        <w:rPr>
          <w:rFonts w:ascii="Calibri" w:eastAsia="Calibri" w:hAnsi="Calibri" w:cs="Calibri"/>
        </w:rPr>
        <w:tab/>
      </w:r>
      <w:r>
        <w:t xml:space="preserve">* </w:t>
      </w:r>
      <w:r>
        <w:tab/>
        <w:t xml:space="preserve">* </w:t>
      </w:r>
      <w:r>
        <w:tab/>
        <w:t xml:space="preserve">* </w:t>
      </w:r>
      <w:r>
        <w:tab/>
        <w:t xml:space="preserve">* </w:t>
      </w:r>
      <w:r>
        <w:tab/>
        <w:t xml:space="preserve">* </w:t>
      </w:r>
    </w:p>
    <w:sectPr w:rsidR="00AF375F">
      <w:footerReference w:type="even" r:id="rId64"/>
      <w:footerReference w:type="default" r:id="rId65"/>
      <w:footerReference w:type="first" r:id="rId66"/>
      <w:pgSz w:w="12240" w:h="15840"/>
      <w:pgMar w:top="689" w:right="865" w:bottom="692" w:left="792" w:header="720"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A7648" w14:textId="77777777" w:rsidR="00CA559E" w:rsidRDefault="00CA559E">
      <w:pPr>
        <w:spacing w:after="0" w:line="240" w:lineRule="auto"/>
      </w:pPr>
      <w:r>
        <w:separator/>
      </w:r>
    </w:p>
  </w:endnote>
  <w:endnote w:type="continuationSeparator" w:id="0">
    <w:p w14:paraId="1E630BA6" w14:textId="77777777" w:rsidR="00CA559E" w:rsidRDefault="00CA5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7E70E" w14:textId="77777777" w:rsidR="00AF375F" w:rsidRDefault="00AF375F">
    <w:pPr>
      <w:spacing w:after="160" w:line="259" w:lineRule="auto"/>
      <w:ind w:left="0" w:firstLine="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3EA69" w14:textId="77777777" w:rsidR="00AF375F" w:rsidRDefault="00AF375F">
    <w:pPr>
      <w:spacing w:after="160" w:line="259" w:lineRule="auto"/>
      <w:ind w:left="0" w:firstLine="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82ED1" w14:textId="77777777" w:rsidR="00AF375F" w:rsidRDefault="00AF375F">
    <w:pPr>
      <w:spacing w:after="160" w:line="259" w:lineRule="auto"/>
      <w:ind w:left="0" w:firstLine="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33121" w14:textId="77777777" w:rsidR="00AF375F" w:rsidRDefault="00AF375F">
    <w:pPr>
      <w:spacing w:after="160" w:line="259" w:lineRule="auto"/>
      <w:ind w:left="0" w:firstLine="0"/>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D1723" w14:textId="77777777" w:rsidR="00AF375F" w:rsidRDefault="00CA559E">
    <w:pPr>
      <w:tabs>
        <w:tab w:val="center" w:pos="5041"/>
        <w:tab w:val="right" w:pos="10213"/>
      </w:tabs>
      <w:spacing w:after="0" w:line="259" w:lineRule="auto"/>
      <w:ind w:left="0" w:firstLine="0"/>
    </w:pPr>
    <w:r>
      <w:rPr>
        <w:b/>
        <w:color w:val="C45911"/>
        <w:sz w:val="16"/>
      </w:rPr>
      <w:t xml:space="preserve">OT Survey </w:t>
    </w:r>
    <w:r>
      <w:rPr>
        <w:sz w:val="16"/>
      </w:rPr>
      <w:t xml:space="preserve"> /  Dr. Lane  </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 xml:space="preserve">   </w:t>
    </w:r>
    <w:r>
      <w:rPr>
        <w:sz w:val="16"/>
      </w:rPr>
      <w:tab/>
    </w:r>
    <w:r>
      <w:rPr>
        <w:sz w:val="16"/>
      </w:rPr>
      <w:t xml:space="preserve">H/O #08 – OT Covenants &amp; ANE Treaties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31745" w14:textId="77777777" w:rsidR="00AF375F" w:rsidRDefault="00CA559E">
    <w:pPr>
      <w:tabs>
        <w:tab w:val="center" w:pos="5041"/>
        <w:tab w:val="right" w:pos="10213"/>
      </w:tabs>
      <w:spacing w:after="0" w:line="259" w:lineRule="auto"/>
      <w:ind w:left="0" w:firstLine="0"/>
    </w:pPr>
    <w:r>
      <w:rPr>
        <w:b/>
        <w:color w:val="C45911"/>
        <w:sz w:val="16"/>
      </w:rPr>
      <w:t xml:space="preserve">OT Survey </w:t>
    </w:r>
    <w:r>
      <w:rPr>
        <w:sz w:val="16"/>
      </w:rPr>
      <w:t xml:space="preserve"> /  Dr. Lane  </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 xml:space="preserve">   </w:t>
    </w:r>
    <w:r>
      <w:rPr>
        <w:sz w:val="16"/>
      </w:rPr>
      <w:tab/>
      <w:t xml:space="preserve">H/O #08 – OT Covenants &amp; ANE Treaties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34D05" w14:textId="77777777" w:rsidR="00AF375F" w:rsidRDefault="00CA559E">
    <w:pPr>
      <w:tabs>
        <w:tab w:val="center" w:pos="5041"/>
        <w:tab w:val="right" w:pos="10213"/>
      </w:tabs>
      <w:spacing w:after="0" w:line="259" w:lineRule="auto"/>
      <w:ind w:left="0" w:firstLine="0"/>
    </w:pPr>
    <w:r>
      <w:rPr>
        <w:b/>
        <w:color w:val="C45911"/>
        <w:sz w:val="16"/>
      </w:rPr>
      <w:t xml:space="preserve">OT Survey </w:t>
    </w:r>
    <w:r>
      <w:rPr>
        <w:sz w:val="16"/>
      </w:rPr>
      <w:t xml:space="preserve"> /  Dr. Lane  </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 xml:space="preserve">   </w:t>
    </w:r>
    <w:r>
      <w:rPr>
        <w:sz w:val="16"/>
      </w:rPr>
      <w:tab/>
      <w:t xml:space="preserve">H/O #08 – OT Covenants &amp; ANE Treaties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17ED2" w14:textId="77777777" w:rsidR="00AF375F" w:rsidRDefault="00CA559E">
    <w:pPr>
      <w:tabs>
        <w:tab w:val="center" w:pos="5239"/>
        <w:tab w:val="right" w:pos="10219"/>
      </w:tabs>
      <w:spacing w:after="0" w:line="259" w:lineRule="auto"/>
      <w:ind w:left="0" w:right="-1" w:firstLine="0"/>
    </w:pPr>
    <w:r>
      <w:rPr>
        <w:b/>
        <w:color w:val="C45911"/>
        <w:sz w:val="16"/>
      </w:rPr>
      <w:t xml:space="preserve">OT Survey </w:t>
    </w:r>
    <w:r>
      <w:rPr>
        <w:sz w:val="16"/>
      </w:rPr>
      <w:t xml:space="preserve"> /  Dr. Lan</w:t>
    </w:r>
    <w:r>
      <w:rPr>
        <w:sz w:val="16"/>
      </w:rPr>
      <w:t xml:space="preserve">e  </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 xml:space="preserve">   </w:t>
    </w:r>
    <w:r>
      <w:rPr>
        <w:sz w:val="16"/>
      </w:rPr>
      <w:tab/>
      <w:t xml:space="preserve">H/O #09 – The Five Main Covenants in the OT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7C636" w14:textId="77777777" w:rsidR="00AF375F" w:rsidRDefault="00CA559E">
    <w:pPr>
      <w:tabs>
        <w:tab w:val="center" w:pos="5239"/>
        <w:tab w:val="right" w:pos="10219"/>
      </w:tabs>
      <w:spacing w:after="0" w:line="259" w:lineRule="auto"/>
      <w:ind w:left="0" w:right="-1" w:firstLine="0"/>
    </w:pPr>
    <w:r>
      <w:rPr>
        <w:b/>
        <w:color w:val="C45911"/>
        <w:sz w:val="16"/>
      </w:rPr>
      <w:t xml:space="preserve">OT Survey </w:t>
    </w:r>
    <w:r>
      <w:rPr>
        <w:sz w:val="16"/>
      </w:rPr>
      <w:t xml:space="preserve"> /  Dr. Lane  </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 xml:space="preserve">   </w:t>
    </w:r>
    <w:r>
      <w:rPr>
        <w:sz w:val="16"/>
      </w:rPr>
      <w:tab/>
      <w:t xml:space="preserve">H/O #09 – The Five Main Covenants in the OT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E6988" w14:textId="77777777" w:rsidR="00AF375F" w:rsidRDefault="00CA559E">
    <w:pPr>
      <w:tabs>
        <w:tab w:val="center" w:pos="5239"/>
        <w:tab w:val="right" w:pos="10219"/>
      </w:tabs>
      <w:spacing w:after="0" w:line="259" w:lineRule="auto"/>
      <w:ind w:left="0" w:right="-1" w:firstLine="0"/>
    </w:pPr>
    <w:r>
      <w:rPr>
        <w:b/>
        <w:color w:val="C45911"/>
        <w:sz w:val="16"/>
      </w:rPr>
      <w:t xml:space="preserve">OT Survey </w:t>
    </w:r>
    <w:r>
      <w:rPr>
        <w:sz w:val="16"/>
      </w:rPr>
      <w:t xml:space="preserve"> /  Dr. Lane  </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 xml:space="preserve">   </w:t>
    </w:r>
    <w:r>
      <w:rPr>
        <w:sz w:val="16"/>
      </w:rPr>
      <w:tab/>
      <w:t xml:space="preserve">H/O #09 – The Five Main Covenants in the OT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E6B48" w14:textId="77777777" w:rsidR="00AF375F" w:rsidRDefault="00CA559E">
    <w:pPr>
      <w:spacing w:after="0" w:line="259" w:lineRule="auto"/>
      <w:ind w:left="1" w:firstLine="0"/>
    </w:pPr>
    <w:r>
      <w:rPr>
        <w:b/>
        <w:color w:val="C45911"/>
        <w:sz w:val="16"/>
      </w:rPr>
      <w:t xml:space="preserve">OT Survey </w:t>
    </w:r>
    <w:r>
      <w:rPr>
        <w:sz w:val="16"/>
      </w:rPr>
      <w:t xml:space="preserve"> /  Dr. Lane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4064A" w14:textId="77777777" w:rsidR="00AF375F" w:rsidRDefault="00AF375F">
    <w:pPr>
      <w:spacing w:after="160" w:line="259" w:lineRule="auto"/>
      <w:ind w:left="0" w:firstLine="0"/>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B560" w14:textId="77777777" w:rsidR="00AF375F" w:rsidRDefault="00CA559E">
    <w:pPr>
      <w:spacing w:after="0" w:line="259" w:lineRule="auto"/>
      <w:ind w:left="1" w:firstLine="0"/>
    </w:pPr>
    <w:r>
      <w:rPr>
        <w:b/>
        <w:color w:val="C45911"/>
        <w:sz w:val="16"/>
      </w:rPr>
      <w:t xml:space="preserve">OT Survey </w:t>
    </w:r>
    <w:r>
      <w:rPr>
        <w:sz w:val="16"/>
      </w:rPr>
      <w:t xml:space="preserve"> /  Dr. Lane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156DB" w14:textId="77777777" w:rsidR="00AF375F" w:rsidRDefault="00CA559E">
    <w:pPr>
      <w:spacing w:after="0" w:line="259" w:lineRule="auto"/>
      <w:ind w:left="1" w:firstLine="0"/>
    </w:pPr>
    <w:r>
      <w:rPr>
        <w:b/>
        <w:color w:val="C45911"/>
        <w:sz w:val="16"/>
      </w:rPr>
      <w:t xml:space="preserve">OT Survey </w:t>
    </w:r>
    <w:r>
      <w:rPr>
        <w:sz w:val="16"/>
      </w:rPr>
      <w:t xml:space="preserve"> /  Dr. Lane  </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AA1B9" w14:textId="77777777" w:rsidR="00AF375F" w:rsidRDefault="00CA559E">
    <w:pPr>
      <w:tabs>
        <w:tab w:val="center" w:pos="5041"/>
        <w:tab w:val="right" w:pos="10517"/>
      </w:tabs>
      <w:spacing w:after="0" w:line="259" w:lineRule="auto"/>
      <w:ind w:left="0" w:firstLine="0"/>
    </w:pPr>
    <w:r>
      <w:rPr>
        <w:b/>
        <w:color w:val="C45911"/>
        <w:sz w:val="16"/>
      </w:rPr>
      <w:t xml:space="preserve">OT Survey </w:t>
    </w:r>
    <w:r>
      <w:rPr>
        <w:sz w:val="16"/>
      </w:rPr>
      <w:t xml:space="preserve"> /  Dr. Lane  </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 xml:space="preserve">   </w:t>
    </w:r>
    <w:r>
      <w:rPr>
        <w:sz w:val="16"/>
      </w:rPr>
      <w:tab/>
      <w:t xml:space="preserve">H/O #11 – Overview of the OT Historical Books </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529A3" w14:textId="77777777" w:rsidR="00AF375F" w:rsidRDefault="00CA559E">
    <w:pPr>
      <w:tabs>
        <w:tab w:val="center" w:pos="5041"/>
        <w:tab w:val="right" w:pos="10517"/>
      </w:tabs>
      <w:spacing w:after="0" w:line="259" w:lineRule="auto"/>
      <w:ind w:left="0" w:firstLine="0"/>
    </w:pPr>
    <w:r>
      <w:rPr>
        <w:b/>
        <w:color w:val="C45911"/>
        <w:sz w:val="16"/>
      </w:rPr>
      <w:t xml:space="preserve">OT Survey </w:t>
    </w:r>
    <w:r>
      <w:rPr>
        <w:sz w:val="16"/>
      </w:rPr>
      <w:t xml:space="preserve"> /  Dr. Lane  </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 xml:space="preserve">   </w:t>
    </w:r>
    <w:r>
      <w:rPr>
        <w:sz w:val="16"/>
      </w:rPr>
      <w:tab/>
      <w:t xml:space="preserve">H/O #11 – Overview of the OT Historical Books </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492BB" w14:textId="77777777" w:rsidR="00AF375F" w:rsidRDefault="00CA559E">
    <w:pPr>
      <w:tabs>
        <w:tab w:val="center" w:pos="5041"/>
        <w:tab w:val="right" w:pos="10517"/>
      </w:tabs>
      <w:spacing w:after="0" w:line="259" w:lineRule="auto"/>
      <w:ind w:left="0" w:firstLine="0"/>
    </w:pPr>
    <w:r>
      <w:rPr>
        <w:b/>
        <w:color w:val="C45911"/>
        <w:sz w:val="16"/>
      </w:rPr>
      <w:t xml:space="preserve">OT Survey </w:t>
    </w:r>
    <w:r>
      <w:rPr>
        <w:sz w:val="16"/>
      </w:rPr>
      <w:t xml:space="preserve"> /  Dr. Lane  </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 xml:space="preserve">   </w:t>
    </w:r>
    <w:r>
      <w:rPr>
        <w:sz w:val="16"/>
      </w:rPr>
      <w:tab/>
      <w:t xml:space="preserve">H/O #11 – Overview of the OT Historical Books </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542AD" w14:textId="77777777" w:rsidR="00AF375F" w:rsidRDefault="00CA559E">
    <w:pPr>
      <w:spacing w:after="0" w:line="259" w:lineRule="auto"/>
      <w:ind w:left="0" w:firstLine="0"/>
    </w:pPr>
    <w:r>
      <w:rPr>
        <w:b/>
        <w:color w:val="C45911"/>
        <w:sz w:val="16"/>
      </w:rPr>
      <w:t xml:space="preserve">OT Survey </w:t>
    </w:r>
    <w:r>
      <w:rPr>
        <w:sz w:val="16"/>
      </w:rPr>
      <w:t xml:space="preserve"> /  Dr. Lane  </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9CA2F" w14:textId="77777777" w:rsidR="00AF375F" w:rsidRDefault="00CA559E">
    <w:pPr>
      <w:spacing w:after="0" w:line="259" w:lineRule="auto"/>
      <w:ind w:left="0" w:firstLine="0"/>
    </w:pPr>
    <w:r>
      <w:rPr>
        <w:b/>
        <w:color w:val="C45911"/>
        <w:sz w:val="16"/>
      </w:rPr>
      <w:t xml:space="preserve">OT Survey </w:t>
    </w:r>
    <w:r>
      <w:rPr>
        <w:sz w:val="16"/>
      </w:rPr>
      <w:t xml:space="preserve"> /  Dr. Lane  </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DF882" w14:textId="77777777" w:rsidR="00AF375F" w:rsidRDefault="00CA559E">
    <w:pPr>
      <w:spacing w:after="0" w:line="259" w:lineRule="auto"/>
      <w:ind w:left="0" w:firstLine="0"/>
    </w:pPr>
    <w:r>
      <w:rPr>
        <w:b/>
        <w:color w:val="C45911"/>
        <w:sz w:val="16"/>
      </w:rPr>
      <w:t xml:space="preserve">OT Survey </w:t>
    </w:r>
    <w:r>
      <w:rPr>
        <w:sz w:val="16"/>
      </w:rPr>
      <w:t xml:space="preserve"> /  Dr. Lane  </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8EFCB" w14:textId="77777777" w:rsidR="00AF375F" w:rsidRDefault="00CA559E">
    <w:pPr>
      <w:spacing w:after="0" w:line="259" w:lineRule="auto"/>
      <w:ind w:left="0" w:firstLine="0"/>
    </w:pPr>
    <w:r>
      <w:rPr>
        <w:b/>
        <w:color w:val="C45911"/>
        <w:sz w:val="16"/>
      </w:rPr>
      <w:t>OT Surv</w:t>
    </w:r>
    <w:r>
      <w:rPr>
        <w:b/>
        <w:color w:val="C45911"/>
        <w:sz w:val="16"/>
      </w:rPr>
      <w:t xml:space="preserve">ey </w:t>
    </w:r>
    <w:r>
      <w:rPr>
        <w:sz w:val="16"/>
      </w:rPr>
      <w:t xml:space="preserve"> /  Dr. Lane  </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15E58" w14:textId="77777777" w:rsidR="00AF375F" w:rsidRDefault="00CA559E">
    <w:pPr>
      <w:spacing w:after="0" w:line="259" w:lineRule="auto"/>
      <w:ind w:left="0" w:firstLine="0"/>
    </w:pPr>
    <w:r>
      <w:rPr>
        <w:b/>
        <w:color w:val="C45911"/>
        <w:sz w:val="16"/>
      </w:rPr>
      <w:t xml:space="preserve">OT Survey </w:t>
    </w:r>
    <w:r>
      <w:rPr>
        <w:sz w:val="16"/>
      </w:rPr>
      <w:t xml:space="preserve"> /  Dr. Lane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37918" w14:textId="77777777" w:rsidR="00AF375F" w:rsidRDefault="00AF375F">
    <w:pPr>
      <w:spacing w:after="160" w:line="259" w:lineRule="auto"/>
      <w:ind w:left="0" w:firstLine="0"/>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5DF86" w14:textId="77777777" w:rsidR="00AF375F" w:rsidRDefault="00CA559E">
    <w:pPr>
      <w:spacing w:after="0" w:line="259" w:lineRule="auto"/>
      <w:ind w:left="0" w:firstLine="0"/>
    </w:pPr>
    <w:r>
      <w:rPr>
        <w:b/>
        <w:color w:val="C45911"/>
        <w:sz w:val="16"/>
      </w:rPr>
      <w:t xml:space="preserve">OT Survey </w:t>
    </w:r>
    <w:r>
      <w:rPr>
        <w:sz w:val="16"/>
      </w:rPr>
      <w:t xml:space="preserve"> /  Dr. Lane  </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4B29C" w14:textId="77777777" w:rsidR="00AF375F" w:rsidRDefault="00AF375F">
    <w:pPr>
      <w:spacing w:after="160" w:line="259" w:lineRule="auto"/>
      <w:ind w:left="0" w:firstLine="0"/>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CC48F" w14:textId="77777777" w:rsidR="00AF375F" w:rsidRDefault="00AF375F">
    <w:pPr>
      <w:spacing w:after="160" w:line="259" w:lineRule="auto"/>
      <w:ind w:left="0" w:firstLine="0"/>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88A1F" w14:textId="77777777" w:rsidR="00AF375F" w:rsidRDefault="00AF375F">
    <w:pPr>
      <w:spacing w:after="160" w:line="259" w:lineRule="auto"/>
      <w:ind w:left="0" w:firstLine="0"/>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C3E85" w14:textId="77777777" w:rsidR="00AF375F" w:rsidRDefault="00CA559E">
    <w:pPr>
      <w:tabs>
        <w:tab w:val="center" w:pos="5041"/>
        <w:tab w:val="center" w:pos="8709"/>
      </w:tabs>
      <w:spacing w:after="0" w:line="259" w:lineRule="auto"/>
      <w:ind w:left="0" w:firstLine="0"/>
    </w:pPr>
    <w:r>
      <w:rPr>
        <w:b/>
        <w:color w:val="C45911"/>
        <w:sz w:val="16"/>
      </w:rPr>
      <w:t xml:space="preserve">OT Survey </w:t>
    </w:r>
    <w:r>
      <w:rPr>
        <w:sz w:val="16"/>
      </w:rPr>
      <w:t xml:space="preserve"> /  Dr. Lane  </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 xml:space="preserve">   </w:t>
    </w:r>
    <w:r>
      <w:rPr>
        <w:sz w:val="16"/>
      </w:rPr>
      <w:tab/>
      <w:t xml:space="preserve">H/O #17 – Intro to the OT Wisdom Books </w: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602F8" w14:textId="77777777" w:rsidR="00AF375F" w:rsidRDefault="00CA559E">
    <w:pPr>
      <w:tabs>
        <w:tab w:val="center" w:pos="5041"/>
        <w:tab w:val="center" w:pos="8709"/>
      </w:tabs>
      <w:spacing w:after="0" w:line="259" w:lineRule="auto"/>
      <w:ind w:left="0" w:firstLine="0"/>
    </w:pPr>
    <w:r>
      <w:rPr>
        <w:b/>
        <w:color w:val="C45911"/>
        <w:sz w:val="16"/>
      </w:rPr>
      <w:t xml:space="preserve">OT Survey </w:t>
    </w:r>
    <w:r>
      <w:rPr>
        <w:sz w:val="16"/>
      </w:rPr>
      <w:t xml:space="preserve"> /  Dr. Lane  </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 xml:space="preserve">   </w:t>
    </w:r>
    <w:r>
      <w:rPr>
        <w:sz w:val="16"/>
      </w:rPr>
      <w:tab/>
      <w:t xml:space="preserve">H/O #17 – Intro to the OT Wisdom Books </w: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CD773" w14:textId="77777777" w:rsidR="00AF375F" w:rsidRDefault="00CA559E">
    <w:pPr>
      <w:tabs>
        <w:tab w:val="center" w:pos="5041"/>
        <w:tab w:val="center" w:pos="8709"/>
      </w:tabs>
      <w:spacing w:after="0" w:line="259" w:lineRule="auto"/>
      <w:ind w:left="0" w:firstLine="0"/>
    </w:pPr>
    <w:r>
      <w:rPr>
        <w:b/>
        <w:color w:val="C45911"/>
        <w:sz w:val="16"/>
      </w:rPr>
      <w:t xml:space="preserve">OT Survey </w:t>
    </w:r>
    <w:r>
      <w:rPr>
        <w:sz w:val="16"/>
      </w:rPr>
      <w:t xml:space="preserve"> /  Dr. Lane  </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 xml:space="preserve">   </w:t>
    </w:r>
    <w:r>
      <w:rPr>
        <w:sz w:val="16"/>
      </w:rPr>
      <w:tab/>
      <w:t xml:space="preserve">H/O #17 – Intro </w:t>
    </w:r>
    <w:r>
      <w:rPr>
        <w:sz w:val="16"/>
      </w:rPr>
      <w:t xml:space="preserve">to the OT Wisdom Books </w: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138B3" w14:textId="77777777" w:rsidR="00AF375F" w:rsidRDefault="00CA559E">
    <w:pPr>
      <w:tabs>
        <w:tab w:val="center" w:pos="5042"/>
        <w:tab w:val="right" w:pos="10223"/>
      </w:tabs>
      <w:spacing w:after="0" w:line="259" w:lineRule="auto"/>
      <w:ind w:left="0" w:firstLine="0"/>
    </w:pPr>
    <w:r>
      <w:rPr>
        <w:b/>
        <w:color w:val="C45911"/>
        <w:sz w:val="16"/>
      </w:rPr>
      <w:t xml:space="preserve">OT Survey </w:t>
    </w:r>
    <w:r>
      <w:rPr>
        <w:sz w:val="16"/>
      </w:rPr>
      <w:t xml:space="preserve"> /  Dr. Lane  </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 xml:space="preserve">   </w:t>
    </w:r>
    <w:r>
      <w:rPr>
        <w:sz w:val="16"/>
      </w:rPr>
      <w:tab/>
      <w:t xml:space="preserve">H/O #18 – Job </w: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FD1C3" w14:textId="77777777" w:rsidR="00AF375F" w:rsidRDefault="00CA559E">
    <w:pPr>
      <w:tabs>
        <w:tab w:val="center" w:pos="5042"/>
        <w:tab w:val="right" w:pos="10223"/>
      </w:tabs>
      <w:spacing w:after="0" w:line="259" w:lineRule="auto"/>
      <w:ind w:left="0" w:firstLine="0"/>
    </w:pPr>
    <w:r>
      <w:rPr>
        <w:b/>
        <w:color w:val="C45911"/>
        <w:sz w:val="16"/>
      </w:rPr>
      <w:t xml:space="preserve">OT Survey </w:t>
    </w:r>
    <w:r>
      <w:rPr>
        <w:sz w:val="16"/>
      </w:rPr>
      <w:t xml:space="preserve"> /  Dr. Lane  </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 xml:space="preserve">   </w:t>
    </w:r>
    <w:r>
      <w:rPr>
        <w:sz w:val="16"/>
      </w:rPr>
      <w:tab/>
      <w:t xml:space="preserve">H/O #18 – Job </w: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63619" w14:textId="77777777" w:rsidR="00AF375F" w:rsidRDefault="00CA559E">
    <w:pPr>
      <w:tabs>
        <w:tab w:val="center" w:pos="5042"/>
        <w:tab w:val="right" w:pos="10223"/>
      </w:tabs>
      <w:spacing w:after="0" w:line="259" w:lineRule="auto"/>
      <w:ind w:left="0" w:firstLine="0"/>
    </w:pPr>
    <w:r>
      <w:rPr>
        <w:b/>
        <w:color w:val="C45911"/>
        <w:sz w:val="16"/>
      </w:rPr>
      <w:t xml:space="preserve">OT Survey </w:t>
    </w:r>
    <w:r>
      <w:rPr>
        <w:sz w:val="16"/>
      </w:rPr>
      <w:t xml:space="preserve"> /  Dr. Lane  </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 xml:space="preserve">   </w:t>
    </w:r>
    <w:r>
      <w:rPr>
        <w:sz w:val="16"/>
      </w:rPr>
      <w:tab/>
      <w:t xml:space="preserve">H/O #18 – Job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DEE4E" w14:textId="77777777" w:rsidR="00AF375F" w:rsidRDefault="00CA559E">
    <w:pPr>
      <w:tabs>
        <w:tab w:val="center" w:pos="5041"/>
        <w:tab w:val="right" w:pos="10469"/>
      </w:tabs>
      <w:spacing w:after="0" w:line="259" w:lineRule="auto"/>
      <w:ind w:left="0" w:right="-246" w:firstLine="0"/>
    </w:pPr>
    <w:r>
      <w:rPr>
        <w:b/>
        <w:color w:val="C45911"/>
        <w:sz w:val="16"/>
      </w:rPr>
      <w:t>OT Survey</w:t>
    </w:r>
    <w:r>
      <w:rPr>
        <w:sz w:val="16"/>
      </w:rPr>
      <w:t xml:space="preserve">  /  Dr. Lane  </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 xml:space="preserve">   </w:t>
    </w:r>
    <w:r>
      <w:rPr>
        <w:sz w:val="16"/>
      </w:rPr>
      <w:tab/>
      <w:t xml:space="preserve">H/O #02 – Answers to Common Objections to the OT  </w: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6C810" w14:textId="77777777" w:rsidR="00AF375F" w:rsidRDefault="00AF375F">
    <w:pPr>
      <w:spacing w:after="160" w:line="259" w:lineRule="auto"/>
      <w:ind w:left="0" w:firstLine="0"/>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3EFF1" w14:textId="77777777" w:rsidR="00AF375F" w:rsidRDefault="00AF375F">
    <w:pPr>
      <w:spacing w:after="160" w:line="259" w:lineRule="auto"/>
      <w:ind w:left="0" w:firstLine="0"/>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13847" w14:textId="77777777" w:rsidR="00AF375F" w:rsidRDefault="00AF375F">
    <w:pPr>
      <w:spacing w:after="160" w:line="259" w:lineRule="auto"/>
      <w:ind w:left="0" w:firstLine="0"/>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F4294" w14:textId="77777777" w:rsidR="00AF375F" w:rsidRDefault="00CA559E">
    <w:pPr>
      <w:tabs>
        <w:tab w:val="center" w:pos="5224"/>
        <w:tab w:val="right" w:pos="10497"/>
      </w:tabs>
      <w:spacing w:after="0" w:line="259" w:lineRule="auto"/>
      <w:ind w:left="0" w:firstLine="0"/>
    </w:pPr>
    <w:r>
      <w:rPr>
        <w:b/>
        <w:color w:val="C45911"/>
        <w:sz w:val="16"/>
      </w:rPr>
      <w:t xml:space="preserve">OT Survey </w:t>
    </w:r>
    <w:r>
      <w:rPr>
        <w:sz w:val="16"/>
      </w:rPr>
      <w:t xml:space="preserve"> /  Dr. Lane  </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 xml:space="preserve">   </w:t>
    </w:r>
    <w:r>
      <w:rPr>
        <w:sz w:val="16"/>
      </w:rPr>
      <w:tab/>
      <w:t xml:space="preserve">H/O #20 – Ecclesiastes   </w: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80993" w14:textId="77777777" w:rsidR="00AF375F" w:rsidRDefault="00CA559E">
    <w:pPr>
      <w:tabs>
        <w:tab w:val="center" w:pos="5224"/>
        <w:tab w:val="right" w:pos="10497"/>
      </w:tabs>
      <w:spacing w:after="0" w:line="259" w:lineRule="auto"/>
      <w:ind w:left="0" w:firstLine="0"/>
    </w:pPr>
    <w:r>
      <w:rPr>
        <w:b/>
        <w:color w:val="C45911"/>
        <w:sz w:val="16"/>
      </w:rPr>
      <w:t xml:space="preserve">OT Survey </w:t>
    </w:r>
    <w:r>
      <w:rPr>
        <w:sz w:val="16"/>
      </w:rPr>
      <w:t xml:space="preserve"> /  Dr. Lane  </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 xml:space="preserve">   </w:t>
    </w:r>
    <w:r>
      <w:rPr>
        <w:sz w:val="16"/>
      </w:rPr>
      <w:tab/>
    </w:r>
    <w:r>
      <w:rPr>
        <w:sz w:val="16"/>
      </w:rPr>
      <w:t xml:space="preserve">H/O #20 – Ecclesiastes   </w: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82846" w14:textId="77777777" w:rsidR="00AF375F" w:rsidRDefault="00CA559E">
    <w:pPr>
      <w:tabs>
        <w:tab w:val="center" w:pos="5224"/>
        <w:tab w:val="right" w:pos="10497"/>
      </w:tabs>
      <w:spacing w:after="0" w:line="259" w:lineRule="auto"/>
      <w:ind w:left="0" w:firstLine="0"/>
    </w:pPr>
    <w:r>
      <w:rPr>
        <w:b/>
        <w:color w:val="C45911"/>
        <w:sz w:val="16"/>
      </w:rPr>
      <w:t xml:space="preserve">OT Survey </w:t>
    </w:r>
    <w:r>
      <w:rPr>
        <w:sz w:val="16"/>
      </w:rPr>
      <w:t xml:space="preserve"> /  Dr. Lane  </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 xml:space="preserve">   </w:t>
    </w:r>
    <w:r>
      <w:rPr>
        <w:sz w:val="16"/>
      </w:rPr>
      <w:tab/>
      <w:t xml:space="preserve">H/O #20 – Ecclesiastes   </w: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BC939" w14:textId="77777777" w:rsidR="00AF375F" w:rsidRDefault="00AF375F">
    <w:pPr>
      <w:spacing w:after="160" w:line="259" w:lineRule="auto"/>
      <w:ind w:left="0" w:firstLine="0"/>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811CA" w14:textId="77777777" w:rsidR="00AF375F" w:rsidRDefault="00AF375F">
    <w:pPr>
      <w:spacing w:after="160" w:line="259" w:lineRule="auto"/>
      <w:ind w:left="0" w:firstLine="0"/>
    </w:pP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3271B" w14:textId="77777777" w:rsidR="00AF375F" w:rsidRDefault="00AF375F">
    <w:pPr>
      <w:spacing w:after="160" w:line="259" w:lineRule="auto"/>
      <w:ind w:left="0" w:firstLine="0"/>
    </w:p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49DF8" w14:textId="77777777" w:rsidR="00AF375F" w:rsidRDefault="00CA559E">
    <w:pPr>
      <w:tabs>
        <w:tab w:val="center" w:pos="5041"/>
        <w:tab w:val="right" w:pos="10511"/>
      </w:tabs>
      <w:spacing w:after="0" w:line="259" w:lineRule="auto"/>
      <w:ind w:left="0" w:firstLine="0"/>
    </w:pPr>
    <w:r>
      <w:rPr>
        <w:b/>
        <w:color w:val="C45911"/>
        <w:sz w:val="16"/>
      </w:rPr>
      <w:t>OT Survey</w:t>
    </w:r>
    <w:r>
      <w:rPr>
        <w:sz w:val="16"/>
      </w:rPr>
      <w:t xml:space="preserve">  /  Dr. Lane  </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 xml:space="preserve">   </w:t>
    </w:r>
    <w:r>
      <w:rPr>
        <w:sz w:val="16"/>
      </w:rPr>
      <w:tab/>
      <w:t xml:space="preserve">H/O #22 – The Book of Psalms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1CE28" w14:textId="77777777" w:rsidR="00AF375F" w:rsidRDefault="00CA559E">
    <w:pPr>
      <w:tabs>
        <w:tab w:val="center" w:pos="5041"/>
        <w:tab w:val="right" w:pos="10469"/>
      </w:tabs>
      <w:spacing w:after="0" w:line="259" w:lineRule="auto"/>
      <w:ind w:left="0" w:right="-246" w:firstLine="0"/>
    </w:pPr>
    <w:r>
      <w:rPr>
        <w:b/>
        <w:color w:val="C45911"/>
        <w:sz w:val="16"/>
      </w:rPr>
      <w:t>OT Survey</w:t>
    </w:r>
    <w:r>
      <w:rPr>
        <w:sz w:val="16"/>
      </w:rPr>
      <w:t xml:space="preserve">  /  Dr. Lane  </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 xml:space="preserve">   </w:t>
    </w:r>
    <w:r>
      <w:rPr>
        <w:sz w:val="16"/>
      </w:rPr>
      <w:tab/>
      <w:t xml:space="preserve">H/O #02 – Answers to Common Objections to the OT  </w:t>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EF520" w14:textId="77777777" w:rsidR="00AF375F" w:rsidRDefault="00CA559E">
    <w:pPr>
      <w:tabs>
        <w:tab w:val="center" w:pos="5041"/>
        <w:tab w:val="right" w:pos="10511"/>
      </w:tabs>
      <w:spacing w:after="0" w:line="259" w:lineRule="auto"/>
      <w:ind w:left="0" w:firstLine="0"/>
    </w:pPr>
    <w:r>
      <w:rPr>
        <w:b/>
        <w:color w:val="C45911"/>
        <w:sz w:val="16"/>
      </w:rPr>
      <w:t>OT Survey</w:t>
    </w:r>
    <w:r>
      <w:rPr>
        <w:sz w:val="16"/>
      </w:rPr>
      <w:t xml:space="preserve">  /  Dr. Lane  </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 xml:space="preserve">   </w:t>
    </w:r>
    <w:r>
      <w:rPr>
        <w:sz w:val="16"/>
      </w:rPr>
      <w:tab/>
    </w:r>
    <w:r>
      <w:rPr>
        <w:sz w:val="16"/>
      </w:rPr>
      <w:t xml:space="preserve">H/O #22 – The Book of Psalms </w:t>
    </w: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B60C8" w14:textId="77777777" w:rsidR="00AF375F" w:rsidRDefault="00CA559E">
    <w:pPr>
      <w:tabs>
        <w:tab w:val="center" w:pos="5041"/>
        <w:tab w:val="right" w:pos="10511"/>
      </w:tabs>
      <w:spacing w:after="0" w:line="259" w:lineRule="auto"/>
      <w:ind w:left="0" w:firstLine="0"/>
    </w:pPr>
    <w:r>
      <w:rPr>
        <w:b/>
        <w:color w:val="C45911"/>
        <w:sz w:val="16"/>
      </w:rPr>
      <w:t>OT Survey</w:t>
    </w:r>
    <w:r>
      <w:rPr>
        <w:sz w:val="16"/>
      </w:rPr>
      <w:t xml:space="preserve">  /  Dr. Lane  </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 xml:space="preserve">   </w:t>
    </w:r>
    <w:r>
      <w:rPr>
        <w:sz w:val="16"/>
      </w:rPr>
      <w:tab/>
      <w:t xml:space="preserve">H/O #22 – The Book of Psalms </w:t>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AB5A3" w14:textId="77777777" w:rsidR="00AF375F" w:rsidRDefault="00AF375F">
    <w:pPr>
      <w:spacing w:after="160" w:line="259" w:lineRule="auto"/>
      <w:ind w:left="0" w:firstLine="0"/>
    </w:p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8C879" w14:textId="77777777" w:rsidR="00AF375F" w:rsidRDefault="00AF375F">
    <w:pPr>
      <w:spacing w:after="160" w:line="259" w:lineRule="auto"/>
      <w:ind w:left="0" w:firstLine="0"/>
    </w:p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FC62E" w14:textId="77777777" w:rsidR="00AF375F" w:rsidRDefault="00AF375F">
    <w:pPr>
      <w:spacing w:after="160" w:line="259" w:lineRule="auto"/>
      <w:ind w:left="0" w:firstLine="0"/>
    </w:p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F083F" w14:textId="77777777" w:rsidR="00AF375F" w:rsidRDefault="00CA559E">
    <w:pPr>
      <w:spacing w:after="0" w:line="259" w:lineRule="auto"/>
      <w:ind w:left="1" w:firstLine="0"/>
    </w:pPr>
    <w:r>
      <w:rPr>
        <w:b/>
        <w:color w:val="C45911"/>
        <w:sz w:val="16"/>
      </w:rPr>
      <w:t xml:space="preserve">OT Survey </w:t>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25A9C" w14:textId="77777777" w:rsidR="00AF375F" w:rsidRDefault="00CA559E">
    <w:pPr>
      <w:spacing w:after="0" w:line="259" w:lineRule="auto"/>
      <w:ind w:left="1" w:firstLine="0"/>
    </w:pPr>
    <w:r>
      <w:rPr>
        <w:b/>
        <w:color w:val="C45911"/>
        <w:sz w:val="16"/>
      </w:rPr>
      <w:t xml:space="preserve">OT Survey </w:t>
    </w: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805E1" w14:textId="77777777" w:rsidR="00AF375F" w:rsidRDefault="00CA559E">
    <w:pPr>
      <w:spacing w:after="0" w:line="259" w:lineRule="auto"/>
      <w:ind w:left="1" w:firstLine="0"/>
    </w:pPr>
    <w:r>
      <w:rPr>
        <w:b/>
        <w:color w:val="C45911"/>
        <w:sz w:val="16"/>
      </w:rPr>
      <w:t xml:space="preserve">OT Survey </w:t>
    </w: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7730B" w14:textId="77777777" w:rsidR="00AF375F" w:rsidRDefault="00CA559E">
    <w:pPr>
      <w:tabs>
        <w:tab w:val="center" w:pos="5041"/>
        <w:tab w:val="right" w:pos="10583"/>
      </w:tabs>
      <w:spacing w:after="0" w:line="259" w:lineRule="auto"/>
      <w:ind w:left="0" w:firstLine="0"/>
    </w:pPr>
    <w:r>
      <w:rPr>
        <w:b/>
        <w:color w:val="C45911"/>
        <w:sz w:val="16"/>
      </w:rPr>
      <w:t>OT Survey</w:t>
    </w:r>
    <w:r>
      <w:rPr>
        <w:sz w:val="16"/>
      </w:rPr>
      <w:t xml:space="preserve">  /  Dr. Lane  </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 xml:space="preserve">   </w:t>
    </w:r>
    <w:r>
      <w:rPr>
        <w:sz w:val="16"/>
      </w:rPr>
      <w:tab/>
    </w:r>
    <w:r>
      <w:rPr>
        <w:sz w:val="16"/>
      </w:rPr>
      <w:t xml:space="preserve">H/O #27 – How the OT Applies to Christians </w:t>
    </w: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6C059" w14:textId="77777777" w:rsidR="00AF375F" w:rsidRDefault="00CA559E">
    <w:pPr>
      <w:tabs>
        <w:tab w:val="center" w:pos="5041"/>
        <w:tab w:val="right" w:pos="10583"/>
      </w:tabs>
      <w:spacing w:after="0" w:line="259" w:lineRule="auto"/>
      <w:ind w:left="0" w:firstLine="0"/>
    </w:pPr>
    <w:r>
      <w:rPr>
        <w:b/>
        <w:color w:val="C45911"/>
        <w:sz w:val="16"/>
      </w:rPr>
      <w:t>OT Survey</w:t>
    </w:r>
    <w:r>
      <w:rPr>
        <w:sz w:val="16"/>
      </w:rPr>
      <w:t xml:space="preserve">  /  Dr. Lane  </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 xml:space="preserve">   </w:t>
    </w:r>
    <w:r>
      <w:rPr>
        <w:sz w:val="16"/>
      </w:rPr>
      <w:tab/>
      <w:t xml:space="preserve">H/O #27 – How the OT Applies to Christians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1451C" w14:textId="77777777" w:rsidR="00AF375F" w:rsidRDefault="00CA559E">
    <w:pPr>
      <w:tabs>
        <w:tab w:val="center" w:pos="5041"/>
        <w:tab w:val="right" w:pos="10469"/>
      </w:tabs>
      <w:spacing w:after="0" w:line="259" w:lineRule="auto"/>
      <w:ind w:left="0" w:right="-246" w:firstLine="0"/>
    </w:pPr>
    <w:r>
      <w:rPr>
        <w:b/>
        <w:color w:val="C45911"/>
        <w:sz w:val="16"/>
      </w:rPr>
      <w:t>OT Survey</w:t>
    </w:r>
    <w:r>
      <w:rPr>
        <w:sz w:val="16"/>
      </w:rPr>
      <w:t xml:space="preserve">  /  Dr. Lane  </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 xml:space="preserve">   </w:t>
    </w:r>
    <w:r>
      <w:rPr>
        <w:sz w:val="16"/>
      </w:rPr>
      <w:tab/>
      <w:t xml:space="preserve">H/O #02 – Answers to Common Objections to the OT  </w:t>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A340D" w14:textId="77777777" w:rsidR="00AF375F" w:rsidRDefault="00CA559E">
    <w:pPr>
      <w:tabs>
        <w:tab w:val="center" w:pos="5041"/>
        <w:tab w:val="right" w:pos="10583"/>
      </w:tabs>
      <w:spacing w:after="0" w:line="259" w:lineRule="auto"/>
      <w:ind w:left="0" w:firstLine="0"/>
    </w:pPr>
    <w:r>
      <w:rPr>
        <w:b/>
        <w:color w:val="C45911"/>
        <w:sz w:val="16"/>
      </w:rPr>
      <w:t>OT Survey</w:t>
    </w:r>
    <w:r>
      <w:rPr>
        <w:sz w:val="16"/>
      </w:rPr>
      <w:t xml:space="preserve">  /  Dr. Lane  </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 xml:space="preserve">   </w:t>
    </w:r>
    <w:r>
      <w:rPr>
        <w:sz w:val="16"/>
      </w:rPr>
      <w:tab/>
      <w:t xml:space="preserve">H/O #27 – How the OT Applies to Christians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895AB" w14:textId="77777777" w:rsidR="00AF375F" w:rsidRDefault="00AF375F">
    <w:pPr>
      <w:spacing w:after="160" w:line="259" w:lineRule="auto"/>
      <w:ind w:left="0"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BF3EC" w14:textId="77777777" w:rsidR="00AF375F" w:rsidRDefault="00AF375F">
    <w:pPr>
      <w:spacing w:after="160" w:line="259" w:lineRule="auto"/>
      <w:ind w:left="0" w:firstLine="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6B4CC" w14:textId="77777777" w:rsidR="00AF375F" w:rsidRDefault="00AF375F">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79A16" w14:textId="77777777" w:rsidR="00CA559E" w:rsidRDefault="00CA559E">
      <w:pPr>
        <w:spacing w:after="0" w:line="240" w:lineRule="auto"/>
      </w:pPr>
      <w:r>
        <w:separator/>
      </w:r>
    </w:p>
  </w:footnote>
  <w:footnote w:type="continuationSeparator" w:id="0">
    <w:p w14:paraId="090FC51E" w14:textId="77777777" w:rsidR="00CA559E" w:rsidRDefault="00CA55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22A9"/>
    <w:multiLevelType w:val="hybridMultilevel"/>
    <w:tmpl w:val="D326146A"/>
    <w:lvl w:ilvl="0" w:tplc="6B6EE704">
      <w:start w:val="1"/>
      <w:numFmt w:val="decimal"/>
      <w:lvlText w:val="%1"/>
      <w:lvlJc w:val="left"/>
      <w:pPr>
        <w:ind w:left="20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4ACA3FC">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8BE2DEF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2F66D4AE">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90F6AF7C">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1FEF568">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1EE48000">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23E45142">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B032F770">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BF2DB1"/>
    <w:multiLevelType w:val="hybridMultilevel"/>
    <w:tmpl w:val="56161256"/>
    <w:lvl w:ilvl="0" w:tplc="BEA8EB36">
      <w:start w:val="1"/>
      <w:numFmt w:val="bullet"/>
      <w:lvlText w:val="•"/>
      <w:lvlJc w:val="left"/>
      <w:pPr>
        <w:ind w:left="2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E6A1080">
      <w:start w:val="1"/>
      <w:numFmt w:val="decimal"/>
      <w:lvlText w:val="%2."/>
      <w:lvlJc w:val="left"/>
      <w:pPr>
        <w:ind w:left="10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54A6F0E">
      <w:start w:val="1"/>
      <w:numFmt w:val="lowerRoman"/>
      <w:lvlText w:val="%3"/>
      <w:lvlJc w:val="left"/>
      <w:pPr>
        <w:ind w:left="18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89EE760">
      <w:start w:val="1"/>
      <w:numFmt w:val="decimal"/>
      <w:lvlText w:val="%4"/>
      <w:lvlJc w:val="left"/>
      <w:pPr>
        <w:ind w:left="25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A263DE0">
      <w:start w:val="1"/>
      <w:numFmt w:val="lowerLetter"/>
      <w:lvlText w:val="%5"/>
      <w:lvlJc w:val="left"/>
      <w:pPr>
        <w:ind w:left="33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2EAC5FE">
      <w:start w:val="1"/>
      <w:numFmt w:val="lowerRoman"/>
      <w:lvlText w:val="%6"/>
      <w:lvlJc w:val="left"/>
      <w:pPr>
        <w:ind w:left="40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7D44DE4">
      <w:start w:val="1"/>
      <w:numFmt w:val="decimal"/>
      <w:lvlText w:val="%7"/>
      <w:lvlJc w:val="left"/>
      <w:pPr>
        <w:ind w:left="47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37A1634">
      <w:start w:val="1"/>
      <w:numFmt w:val="lowerLetter"/>
      <w:lvlText w:val="%8"/>
      <w:lvlJc w:val="left"/>
      <w:pPr>
        <w:ind w:left="54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EF81AA8">
      <w:start w:val="1"/>
      <w:numFmt w:val="lowerRoman"/>
      <w:lvlText w:val="%9"/>
      <w:lvlJc w:val="left"/>
      <w:pPr>
        <w:ind w:left="61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E52180B"/>
    <w:multiLevelType w:val="hybridMultilevel"/>
    <w:tmpl w:val="1DC8C82C"/>
    <w:lvl w:ilvl="0" w:tplc="FAA05D8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3810C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142937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178642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EC495C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4426A4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9B01CB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85CEF4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9C80AF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0930037"/>
    <w:multiLevelType w:val="hybridMultilevel"/>
    <w:tmpl w:val="BA78063A"/>
    <w:lvl w:ilvl="0" w:tplc="24262C50">
      <w:start w:val="2"/>
      <w:numFmt w:val="upperLetter"/>
      <w:lvlText w:val="%1."/>
      <w:lvlJc w:val="left"/>
      <w:pPr>
        <w:ind w:left="61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1" w:tplc="6BD65C3A">
      <w:start w:val="1"/>
      <w:numFmt w:val="lowerLetter"/>
      <w:lvlText w:val="%2"/>
      <w:lvlJc w:val="left"/>
      <w:pPr>
        <w:ind w:left="108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2" w:tplc="896ED086">
      <w:start w:val="1"/>
      <w:numFmt w:val="lowerRoman"/>
      <w:lvlText w:val="%3"/>
      <w:lvlJc w:val="left"/>
      <w:pPr>
        <w:ind w:left="180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3" w:tplc="5C44FF1C">
      <w:start w:val="1"/>
      <w:numFmt w:val="decimal"/>
      <w:lvlText w:val="%4"/>
      <w:lvlJc w:val="left"/>
      <w:pPr>
        <w:ind w:left="252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4" w:tplc="98CA17FA">
      <w:start w:val="1"/>
      <w:numFmt w:val="lowerLetter"/>
      <w:lvlText w:val="%5"/>
      <w:lvlJc w:val="left"/>
      <w:pPr>
        <w:ind w:left="324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5" w:tplc="1ED43704">
      <w:start w:val="1"/>
      <w:numFmt w:val="lowerRoman"/>
      <w:lvlText w:val="%6"/>
      <w:lvlJc w:val="left"/>
      <w:pPr>
        <w:ind w:left="396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6" w:tplc="25A213F6">
      <w:start w:val="1"/>
      <w:numFmt w:val="decimal"/>
      <w:lvlText w:val="%7"/>
      <w:lvlJc w:val="left"/>
      <w:pPr>
        <w:ind w:left="468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7" w:tplc="459AA458">
      <w:start w:val="1"/>
      <w:numFmt w:val="lowerLetter"/>
      <w:lvlText w:val="%8"/>
      <w:lvlJc w:val="left"/>
      <w:pPr>
        <w:ind w:left="540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8" w:tplc="2F288B2E">
      <w:start w:val="1"/>
      <w:numFmt w:val="lowerRoman"/>
      <w:lvlText w:val="%9"/>
      <w:lvlJc w:val="left"/>
      <w:pPr>
        <w:ind w:left="612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abstractNum>
  <w:abstractNum w:abstractNumId="4" w15:restartNumberingAfterBreak="0">
    <w:nsid w:val="109E3663"/>
    <w:multiLevelType w:val="hybridMultilevel"/>
    <w:tmpl w:val="6180D6AE"/>
    <w:lvl w:ilvl="0" w:tplc="7854B3E2">
      <w:start w:val="1"/>
      <w:numFmt w:val="upperRoman"/>
      <w:lvlText w:val="%1."/>
      <w:lvlJc w:val="left"/>
      <w:pPr>
        <w:ind w:left="432"/>
      </w:pPr>
      <w:rPr>
        <w:rFonts w:ascii="Arial" w:eastAsia="Arial" w:hAnsi="Arial" w:cs="Arial"/>
        <w:b/>
        <w:bCs/>
        <w:i w:val="0"/>
        <w:strike w:val="0"/>
        <w:dstrike w:val="0"/>
        <w:color w:val="000000"/>
        <w:sz w:val="26"/>
        <w:szCs w:val="26"/>
        <w:u w:val="single" w:color="000000"/>
        <w:bdr w:val="none" w:sz="0" w:space="0" w:color="auto"/>
        <w:shd w:val="clear" w:color="auto" w:fill="auto"/>
        <w:vertAlign w:val="baseline"/>
      </w:rPr>
    </w:lvl>
    <w:lvl w:ilvl="1" w:tplc="6E309AB8">
      <w:start w:val="1"/>
      <w:numFmt w:val="bullet"/>
      <w:lvlText w:val="•"/>
      <w:lvlJc w:val="left"/>
      <w:pPr>
        <w:ind w:left="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1B0CF0C">
      <w:start w:val="1"/>
      <w:numFmt w:val="bullet"/>
      <w:lvlText w:val="▪"/>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7D0B0F4">
      <w:start w:val="1"/>
      <w:numFmt w:val="bullet"/>
      <w:lvlText w:val="•"/>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8AA54A2">
      <w:start w:val="1"/>
      <w:numFmt w:val="bullet"/>
      <w:lvlText w:val="o"/>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DDE0D16">
      <w:start w:val="1"/>
      <w:numFmt w:val="bullet"/>
      <w:lvlText w:val="▪"/>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43C1560">
      <w:start w:val="1"/>
      <w:numFmt w:val="bullet"/>
      <w:lvlText w:val="•"/>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4301358">
      <w:start w:val="1"/>
      <w:numFmt w:val="bullet"/>
      <w:lvlText w:val="o"/>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D2CE6CE">
      <w:start w:val="1"/>
      <w:numFmt w:val="bullet"/>
      <w:lvlText w:val="▪"/>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0C46862"/>
    <w:multiLevelType w:val="hybridMultilevel"/>
    <w:tmpl w:val="8BEEA89E"/>
    <w:lvl w:ilvl="0" w:tplc="45401C9E">
      <w:start w:val="4"/>
      <w:numFmt w:val="upperLetter"/>
      <w:lvlText w:val="%1."/>
      <w:lvlJc w:val="left"/>
      <w:pPr>
        <w:ind w:left="494"/>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1" w:tplc="3DC07C48">
      <w:start w:val="1"/>
      <w:numFmt w:val="lowerLetter"/>
      <w:lvlText w:val="%2"/>
      <w:lvlJc w:val="left"/>
      <w:pPr>
        <w:ind w:left="1238"/>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2" w:tplc="62DAA596">
      <w:start w:val="1"/>
      <w:numFmt w:val="lowerRoman"/>
      <w:lvlText w:val="%3"/>
      <w:lvlJc w:val="left"/>
      <w:pPr>
        <w:ind w:left="1958"/>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3" w:tplc="E3223E58">
      <w:start w:val="1"/>
      <w:numFmt w:val="decimal"/>
      <w:lvlText w:val="%4"/>
      <w:lvlJc w:val="left"/>
      <w:pPr>
        <w:ind w:left="2678"/>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4" w:tplc="0A444C7E">
      <w:start w:val="1"/>
      <w:numFmt w:val="lowerLetter"/>
      <w:lvlText w:val="%5"/>
      <w:lvlJc w:val="left"/>
      <w:pPr>
        <w:ind w:left="3398"/>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5" w:tplc="E34C8F1A">
      <w:start w:val="1"/>
      <w:numFmt w:val="lowerRoman"/>
      <w:lvlText w:val="%6"/>
      <w:lvlJc w:val="left"/>
      <w:pPr>
        <w:ind w:left="4118"/>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6" w:tplc="6CC0952A">
      <w:start w:val="1"/>
      <w:numFmt w:val="decimal"/>
      <w:lvlText w:val="%7"/>
      <w:lvlJc w:val="left"/>
      <w:pPr>
        <w:ind w:left="4838"/>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7" w:tplc="12884238">
      <w:start w:val="1"/>
      <w:numFmt w:val="lowerLetter"/>
      <w:lvlText w:val="%8"/>
      <w:lvlJc w:val="left"/>
      <w:pPr>
        <w:ind w:left="5558"/>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8" w:tplc="D0C21CC0">
      <w:start w:val="1"/>
      <w:numFmt w:val="lowerRoman"/>
      <w:lvlText w:val="%9"/>
      <w:lvlJc w:val="left"/>
      <w:pPr>
        <w:ind w:left="6278"/>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abstractNum>
  <w:abstractNum w:abstractNumId="6" w15:restartNumberingAfterBreak="0">
    <w:nsid w:val="10DE4C86"/>
    <w:multiLevelType w:val="hybridMultilevel"/>
    <w:tmpl w:val="CA7201A2"/>
    <w:lvl w:ilvl="0" w:tplc="ED22F86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62E3FA6">
      <w:start w:val="1"/>
      <w:numFmt w:val="bullet"/>
      <w:lvlText w:val="o"/>
      <w:lvlJc w:val="left"/>
      <w:pPr>
        <w:ind w:left="6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5520CC2">
      <w:start w:val="1"/>
      <w:numFmt w:val="bullet"/>
      <w:lvlText w:val="▪"/>
      <w:lvlJc w:val="left"/>
      <w:pPr>
        <w:ind w:left="8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DF6C0B0">
      <w:start w:val="1"/>
      <w:numFmt w:val="bullet"/>
      <w:lvlText w:val="•"/>
      <w:lvlJc w:val="left"/>
      <w:pPr>
        <w:ind w:left="1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009134">
      <w:start w:val="1"/>
      <w:numFmt w:val="bullet"/>
      <w:lvlRestart w:val="0"/>
      <w:lvlText w:val="•"/>
      <w:lvlJc w:val="left"/>
      <w:pPr>
        <w:ind w:left="1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6E6BB9E">
      <w:start w:val="1"/>
      <w:numFmt w:val="bullet"/>
      <w:lvlText w:val="▪"/>
      <w:lvlJc w:val="left"/>
      <w:pPr>
        <w:ind w:left="21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9328D42">
      <w:start w:val="1"/>
      <w:numFmt w:val="bullet"/>
      <w:lvlText w:val="•"/>
      <w:lvlJc w:val="left"/>
      <w:pPr>
        <w:ind w:left="28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70E5558">
      <w:start w:val="1"/>
      <w:numFmt w:val="bullet"/>
      <w:lvlText w:val="o"/>
      <w:lvlJc w:val="left"/>
      <w:pPr>
        <w:ind w:left="35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A948B40">
      <w:start w:val="1"/>
      <w:numFmt w:val="bullet"/>
      <w:lvlText w:val="▪"/>
      <w:lvlJc w:val="left"/>
      <w:pPr>
        <w:ind w:left="4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2B55531"/>
    <w:multiLevelType w:val="hybridMultilevel"/>
    <w:tmpl w:val="24BEFCA0"/>
    <w:lvl w:ilvl="0" w:tplc="4D288F9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7804F1C">
      <w:start w:val="1"/>
      <w:numFmt w:val="lowerLetter"/>
      <w:lvlText w:val="%2"/>
      <w:lvlJc w:val="left"/>
      <w:pPr>
        <w:ind w:left="8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990FBD0">
      <w:start w:val="1"/>
      <w:numFmt w:val="decimal"/>
      <w:lvlRestart w:val="0"/>
      <w:lvlText w:val="(%3)"/>
      <w:lvlJc w:val="left"/>
      <w:pPr>
        <w:ind w:left="15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AC46CB8">
      <w:start w:val="1"/>
      <w:numFmt w:val="decimal"/>
      <w:lvlText w:val="%4"/>
      <w:lvlJc w:val="left"/>
      <w:pPr>
        <w:ind w:left="1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E4ABC86">
      <w:start w:val="1"/>
      <w:numFmt w:val="lowerLetter"/>
      <w:lvlText w:val="%5"/>
      <w:lvlJc w:val="left"/>
      <w:pPr>
        <w:ind w:left="2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4F899DC">
      <w:start w:val="1"/>
      <w:numFmt w:val="lowerRoman"/>
      <w:lvlText w:val="%6"/>
      <w:lvlJc w:val="left"/>
      <w:pPr>
        <w:ind w:left="3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B1EBCC4">
      <w:start w:val="1"/>
      <w:numFmt w:val="decimal"/>
      <w:lvlText w:val="%7"/>
      <w:lvlJc w:val="left"/>
      <w:pPr>
        <w:ind w:left="4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8B655E6">
      <w:start w:val="1"/>
      <w:numFmt w:val="lowerLetter"/>
      <w:lvlText w:val="%8"/>
      <w:lvlJc w:val="left"/>
      <w:pPr>
        <w:ind w:left="48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5DCE3CA">
      <w:start w:val="1"/>
      <w:numFmt w:val="lowerRoman"/>
      <w:lvlText w:val="%9"/>
      <w:lvlJc w:val="left"/>
      <w:pPr>
        <w:ind w:left="5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34862EE"/>
    <w:multiLevelType w:val="hybridMultilevel"/>
    <w:tmpl w:val="2AC6766E"/>
    <w:lvl w:ilvl="0" w:tplc="FFD08CEE">
      <w:start w:val="1"/>
      <w:numFmt w:val="bullet"/>
      <w:lvlText w:val="•"/>
      <w:lvlJc w:val="left"/>
      <w:pPr>
        <w:ind w:left="10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F2C6448">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27E0E1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01A594C">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5AC3510">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7A66F9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2D43CC2">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B80459A">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904CED4">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3E8647D"/>
    <w:multiLevelType w:val="hybridMultilevel"/>
    <w:tmpl w:val="D102DA46"/>
    <w:lvl w:ilvl="0" w:tplc="3AA8C2BE">
      <w:start w:val="1"/>
      <w:numFmt w:val="upperLetter"/>
      <w:lvlText w:val="%1."/>
      <w:lvlJc w:val="left"/>
      <w:pPr>
        <w:ind w:left="108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797C2164">
      <w:start w:val="1"/>
      <w:numFmt w:val="lowerLetter"/>
      <w:lvlText w:val="%2"/>
      <w:lvlJc w:val="left"/>
      <w:pPr>
        <w:ind w:left="180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7944946E">
      <w:start w:val="1"/>
      <w:numFmt w:val="lowerRoman"/>
      <w:lvlText w:val="%3"/>
      <w:lvlJc w:val="left"/>
      <w:pPr>
        <w:ind w:left="252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B5E81492">
      <w:start w:val="1"/>
      <w:numFmt w:val="decimal"/>
      <w:lvlText w:val="%4"/>
      <w:lvlJc w:val="left"/>
      <w:pPr>
        <w:ind w:left="324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79A88EE4">
      <w:start w:val="1"/>
      <w:numFmt w:val="lowerLetter"/>
      <w:lvlText w:val="%5"/>
      <w:lvlJc w:val="left"/>
      <w:pPr>
        <w:ind w:left="396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450C5500">
      <w:start w:val="1"/>
      <w:numFmt w:val="lowerRoman"/>
      <w:lvlText w:val="%6"/>
      <w:lvlJc w:val="left"/>
      <w:pPr>
        <w:ind w:left="468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669A8DB8">
      <w:start w:val="1"/>
      <w:numFmt w:val="decimal"/>
      <w:lvlText w:val="%7"/>
      <w:lvlJc w:val="left"/>
      <w:pPr>
        <w:ind w:left="540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7902DF20">
      <w:start w:val="1"/>
      <w:numFmt w:val="lowerLetter"/>
      <w:lvlText w:val="%8"/>
      <w:lvlJc w:val="left"/>
      <w:pPr>
        <w:ind w:left="612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8AA0B166">
      <w:start w:val="1"/>
      <w:numFmt w:val="lowerRoman"/>
      <w:lvlText w:val="%9"/>
      <w:lvlJc w:val="left"/>
      <w:pPr>
        <w:ind w:left="684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57C7675"/>
    <w:multiLevelType w:val="hybridMultilevel"/>
    <w:tmpl w:val="95B85874"/>
    <w:lvl w:ilvl="0" w:tplc="B964C60C">
      <w:start w:val="1"/>
      <w:numFmt w:val="decimal"/>
      <w:lvlText w:val="(%1)"/>
      <w:lvlJc w:val="left"/>
      <w:pPr>
        <w:ind w:left="3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66FB66">
      <w:start w:val="1"/>
      <w:numFmt w:val="lowerLetter"/>
      <w:lvlText w:val="%2"/>
      <w:lvlJc w:val="left"/>
      <w:pPr>
        <w:ind w:left="1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AC26680">
      <w:start w:val="1"/>
      <w:numFmt w:val="lowerRoman"/>
      <w:lvlText w:val="%3"/>
      <w:lvlJc w:val="left"/>
      <w:pPr>
        <w:ind w:left="1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DAEDDA2">
      <w:start w:val="1"/>
      <w:numFmt w:val="decimal"/>
      <w:lvlText w:val="%4"/>
      <w:lvlJc w:val="left"/>
      <w:pPr>
        <w:ind w:left="27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D0AAD84">
      <w:start w:val="1"/>
      <w:numFmt w:val="lowerLetter"/>
      <w:lvlText w:val="%5"/>
      <w:lvlJc w:val="left"/>
      <w:pPr>
        <w:ind w:left="3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01CDA3A">
      <w:start w:val="1"/>
      <w:numFmt w:val="lowerRoman"/>
      <w:lvlText w:val="%6"/>
      <w:lvlJc w:val="left"/>
      <w:pPr>
        <w:ind w:left="4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1C87D62">
      <w:start w:val="1"/>
      <w:numFmt w:val="decimal"/>
      <w:lvlText w:val="%7"/>
      <w:lvlJc w:val="left"/>
      <w:pPr>
        <w:ind w:left="48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FAB866">
      <w:start w:val="1"/>
      <w:numFmt w:val="lowerLetter"/>
      <w:lvlText w:val="%8"/>
      <w:lvlJc w:val="left"/>
      <w:pPr>
        <w:ind w:left="55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C36DEC4">
      <w:start w:val="1"/>
      <w:numFmt w:val="lowerRoman"/>
      <w:lvlText w:val="%9"/>
      <w:lvlJc w:val="left"/>
      <w:pPr>
        <w:ind w:left="63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5FE5C0B"/>
    <w:multiLevelType w:val="hybridMultilevel"/>
    <w:tmpl w:val="DB0262F8"/>
    <w:lvl w:ilvl="0" w:tplc="219CE37C">
      <w:start w:val="1"/>
      <w:numFmt w:val="decimal"/>
      <w:lvlText w:val="%1."/>
      <w:lvlJc w:val="left"/>
      <w:pPr>
        <w:ind w:left="2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C28245C">
      <w:start w:val="1"/>
      <w:numFmt w:val="lowerLetter"/>
      <w:lvlText w:val="%2"/>
      <w:lvlJc w:val="left"/>
      <w:pPr>
        <w:ind w:left="12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532190A">
      <w:start w:val="1"/>
      <w:numFmt w:val="lowerRoman"/>
      <w:lvlText w:val="%3"/>
      <w:lvlJc w:val="left"/>
      <w:pPr>
        <w:ind w:left="19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25CE0EE">
      <w:start w:val="1"/>
      <w:numFmt w:val="decimal"/>
      <w:lvlText w:val="%4"/>
      <w:lvlJc w:val="left"/>
      <w:pPr>
        <w:ind w:left="26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1944188">
      <w:start w:val="1"/>
      <w:numFmt w:val="lowerLetter"/>
      <w:lvlText w:val="%5"/>
      <w:lvlJc w:val="left"/>
      <w:pPr>
        <w:ind w:left="33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6ECEC92">
      <w:start w:val="1"/>
      <w:numFmt w:val="lowerRoman"/>
      <w:lvlText w:val="%6"/>
      <w:lvlJc w:val="left"/>
      <w:pPr>
        <w:ind w:left="40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3229386">
      <w:start w:val="1"/>
      <w:numFmt w:val="decimal"/>
      <w:lvlText w:val="%7"/>
      <w:lvlJc w:val="left"/>
      <w:pPr>
        <w:ind w:left="48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9A724E">
      <w:start w:val="1"/>
      <w:numFmt w:val="lowerLetter"/>
      <w:lvlText w:val="%8"/>
      <w:lvlJc w:val="left"/>
      <w:pPr>
        <w:ind w:left="55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FC803A4">
      <w:start w:val="1"/>
      <w:numFmt w:val="lowerRoman"/>
      <w:lvlText w:val="%9"/>
      <w:lvlJc w:val="left"/>
      <w:pPr>
        <w:ind w:left="6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17C45F4C"/>
    <w:multiLevelType w:val="hybridMultilevel"/>
    <w:tmpl w:val="51E055FA"/>
    <w:lvl w:ilvl="0" w:tplc="EBFE096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98CDC7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570C134">
      <w:start w:val="1"/>
      <w:numFmt w:val="bullet"/>
      <w:lvlRestart w:val="0"/>
      <w:lvlText w:val="•"/>
      <w:lvlJc w:val="left"/>
      <w:pPr>
        <w:ind w:left="24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FDA1594">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86B0E0">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CC641DE">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FFA4D64">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B3C9F92">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686CF46">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1B10740A"/>
    <w:multiLevelType w:val="hybridMultilevel"/>
    <w:tmpl w:val="DA36F90C"/>
    <w:lvl w:ilvl="0" w:tplc="D9B48696">
      <w:start w:val="1"/>
      <w:numFmt w:val="decimal"/>
      <w:lvlText w:val="%1."/>
      <w:lvlJc w:val="left"/>
      <w:pPr>
        <w:ind w:left="2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B9E7CA2">
      <w:start w:val="1"/>
      <w:numFmt w:val="lowerLetter"/>
      <w:lvlText w:val="%2"/>
      <w:lvlJc w:val="left"/>
      <w:pPr>
        <w:ind w:left="12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E52FE26">
      <w:start w:val="1"/>
      <w:numFmt w:val="lowerRoman"/>
      <w:lvlText w:val="%3"/>
      <w:lvlJc w:val="left"/>
      <w:pPr>
        <w:ind w:left="19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E66D136">
      <w:start w:val="1"/>
      <w:numFmt w:val="decimal"/>
      <w:lvlText w:val="%4"/>
      <w:lvlJc w:val="left"/>
      <w:pPr>
        <w:ind w:left="26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6E85248">
      <w:start w:val="1"/>
      <w:numFmt w:val="lowerLetter"/>
      <w:lvlText w:val="%5"/>
      <w:lvlJc w:val="left"/>
      <w:pPr>
        <w:ind w:left="33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8085B76">
      <w:start w:val="1"/>
      <w:numFmt w:val="lowerRoman"/>
      <w:lvlText w:val="%6"/>
      <w:lvlJc w:val="left"/>
      <w:pPr>
        <w:ind w:left="40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834B394">
      <w:start w:val="1"/>
      <w:numFmt w:val="decimal"/>
      <w:lvlText w:val="%7"/>
      <w:lvlJc w:val="left"/>
      <w:pPr>
        <w:ind w:left="48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F6B246">
      <w:start w:val="1"/>
      <w:numFmt w:val="lowerLetter"/>
      <w:lvlText w:val="%8"/>
      <w:lvlJc w:val="left"/>
      <w:pPr>
        <w:ind w:left="55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3FEBE78">
      <w:start w:val="1"/>
      <w:numFmt w:val="lowerRoman"/>
      <w:lvlText w:val="%9"/>
      <w:lvlJc w:val="left"/>
      <w:pPr>
        <w:ind w:left="6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1B2A58A5"/>
    <w:multiLevelType w:val="hybridMultilevel"/>
    <w:tmpl w:val="D200FCB0"/>
    <w:lvl w:ilvl="0" w:tplc="7C16B596">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D325FEA">
      <w:start w:val="1"/>
      <w:numFmt w:val="bullet"/>
      <w:lvlText w:val="o"/>
      <w:lvlJc w:val="left"/>
      <w:pPr>
        <w:ind w:left="14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E041AB2">
      <w:start w:val="1"/>
      <w:numFmt w:val="bullet"/>
      <w:lvlText w:val="▪"/>
      <w:lvlJc w:val="left"/>
      <w:pPr>
        <w:ind w:left="21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D049FF4">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D06170C">
      <w:start w:val="1"/>
      <w:numFmt w:val="bullet"/>
      <w:lvlText w:val="o"/>
      <w:lvlJc w:val="left"/>
      <w:pPr>
        <w:ind w:left="36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AA82ADA">
      <w:start w:val="1"/>
      <w:numFmt w:val="bullet"/>
      <w:lvlText w:val="▪"/>
      <w:lvlJc w:val="left"/>
      <w:pPr>
        <w:ind w:left="43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D425F96">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C4AD9F4">
      <w:start w:val="1"/>
      <w:numFmt w:val="bullet"/>
      <w:lvlText w:val="o"/>
      <w:lvlJc w:val="left"/>
      <w:pPr>
        <w:ind w:left="57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B1E73FA">
      <w:start w:val="1"/>
      <w:numFmt w:val="bullet"/>
      <w:lvlText w:val="▪"/>
      <w:lvlJc w:val="left"/>
      <w:pPr>
        <w:ind w:left="64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1DCC4867"/>
    <w:multiLevelType w:val="hybridMultilevel"/>
    <w:tmpl w:val="90907906"/>
    <w:lvl w:ilvl="0" w:tplc="69A2CDD4">
      <w:start w:val="2"/>
      <w:numFmt w:val="upperLetter"/>
      <w:lvlText w:val="%1."/>
      <w:lvlJc w:val="left"/>
      <w:pPr>
        <w:ind w:left="562"/>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1" w:tplc="F80A63BE">
      <w:start w:val="1"/>
      <w:numFmt w:val="lowerLetter"/>
      <w:lvlText w:val="%2"/>
      <w:lvlJc w:val="left"/>
      <w:pPr>
        <w:ind w:left="1267"/>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2" w:tplc="02ACFF16">
      <w:start w:val="1"/>
      <w:numFmt w:val="lowerRoman"/>
      <w:lvlText w:val="%3"/>
      <w:lvlJc w:val="left"/>
      <w:pPr>
        <w:ind w:left="1987"/>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3" w:tplc="9F2CDE30">
      <w:start w:val="1"/>
      <w:numFmt w:val="decimal"/>
      <w:lvlText w:val="%4"/>
      <w:lvlJc w:val="left"/>
      <w:pPr>
        <w:ind w:left="2707"/>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4" w:tplc="5BDC76CE">
      <w:start w:val="1"/>
      <w:numFmt w:val="lowerLetter"/>
      <w:lvlText w:val="%5"/>
      <w:lvlJc w:val="left"/>
      <w:pPr>
        <w:ind w:left="3427"/>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5" w:tplc="1FD0D5E8">
      <w:start w:val="1"/>
      <w:numFmt w:val="lowerRoman"/>
      <w:lvlText w:val="%6"/>
      <w:lvlJc w:val="left"/>
      <w:pPr>
        <w:ind w:left="4147"/>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6" w:tplc="CF72E280">
      <w:start w:val="1"/>
      <w:numFmt w:val="decimal"/>
      <w:lvlText w:val="%7"/>
      <w:lvlJc w:val="left"/>
      <w:pPr>
        <w:ind w:left="4867"/>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7" w:tplc="0CB2489C">
      <w:start w:val="1"/>
      <w:numFmt w:val="lowerLetter"/>
      <w:lvlText w:val="%8"/>
      <w:lvlJc w:val="left"/>
      <w:pPr>
        <w:ind w:left="5587"/>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8" w:tplc="EDE290DA">
      <w:start w:val="1"/>
      <w:numFmt w:val="lowerRoman"/>
      <w:lvlText w:val="%9"/>
      <w:lvlJc w:val="left"/>
      <w:pPr>
        <w:ind w:left="6307"/>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abstractNum>
  <w:abstractNum w:abstractNumId="16" w15:restartNumberingAfterBreak="0">
    <w:nsid w:val="1EA136CC"/>
    <w:multiLevelType w:val="hybridMultilevel"/>
    <w:tmpl w:val="FE580E5C"/>
    <w:lvl w:ilvl="0" w:tplc="50E86306">
      <w:start w:val="1"/>
      <w:numFmt w:val="decimal"/>
      <w:lvlText w:val="%1."/>
      <w:lvlJc w:val="left"/>
      <w:pPr>
        <w:ind w:left="37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52D41E86">
      <w:start w:val="1"/>
      <w:numFmt w:val="bullet"/>
      <w:lvlText w:val="–"/>
      <w:lvlJc w:val="left"/>
      <w:pPr>
        <w:ind w:left="7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F3E5C04">
      <w:start w:val="1"/>
      <w:numFmt w:val="bullet"/>
      <w:lvlText w:val="▪"/>
      <w:lvlJc w:val="left"/>
      <w:pPr>
        <w:ind w:left="15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2428DAA">
      <w:start w:val="1"/>
      <w:numFmt w:val="bullet"/>
      <w:lvlText w:val="•"/>
      <w:lvlJc w:val="left"/>
      <w:pPr>
        <w:ind w:left="23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D42A2D4">
      <w:start w:val="1"/>
      <w:numFmt w:val="bullet"/>
      <w:lvlText w:val="o"/>
      <w:lvlJc w:val="left"/>
      <w:pPr>
        <w:ind w:left="30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DF827C4">
      <w:start w:val="1"/>
      <w:numFmt w:val="bullet"/>
      <w:lvlText w:val="▪"/>
      <w:lvlJc w:val="left"/>
      <w:pPr>
        <w:ind w:left="37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A6A6AB4">
      <w:start w:val="1"/>
      <w:numFmt w:val="bullet"/>
      <w:lvlText w:val="•"/>
      <w:lvlJc w:val="left"/>
      <w:pPr>
        <w:ind w:left="44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6E8DF48">
      <w:start w:val="1"/>
      <w:numFmt w:val="bullet"/>
      <w:lvlText w:val="o"/>
      <w:lvlJc w:val="left"/>
      <w:pPr>
        <w:ind w:left="51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87A580E">
      <w:start w:val="1"/>
      <w:numFmt w:val="bullet"/>
      <w:lvlText w:val="▪"/>
      <w:lvlJc w:val="left"/>
      <w:pPr>
        <w:ind w:left="59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1F16587E"/>
    <w:multiLevelType w:val="hybridMultilevel"/>
    <w:tmpl w:val="28BE8E0E"/>
    <w:lvl w:ilvl="0" w:tplc="29C833F8">
      <w:start w:val="6"/>
      <w:numFmt w:val="upperLetter"/>
      <w:lvlText w:val="%1."/>
      <w:lvlJc w:val="left"/>
      <w:pPr>
        <w:ind w:left="370"/>
      </w:pPr>
      <w:rPr>
        <w:rFonts w:ascii="Arial" w:eastAsia="Arial" w:hAnsi="Arial" w:cs="Arial"/>
        <w:b/>
        <w:bCs/>
        <w:i w:val="0"/>
        <w:strike w:val="0"/>
        <w:dstrike w:val="0"/>
        <w:color w:val="000000"/>
        <w:sz w:val="22"/>
        <w:szCs w:val="22"/>
        <w:u w:val="single" w:color="000000"/>
        <w:bdr w:val="none" w:sz="0" w:space="0" w:color="auto"/>
        <w:shd w:val="clear" w:color="auto" w:fill="auto"/>
        <w:vertAlign w:val="baseline"/>
      </w:rPr>
    </w:lvl>
    <w:lvl w:ilvl="1" w:tplc="229AB70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796CB18">
      <w:start w:val="1"/>
      <w:numFmt w:val="bullet"/>
      <w:lvlText w:val="▪"/>
      <w:lvlJc w:val="left"/>
      <w:pPr>
        <w:ind w:left="15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3E667BC">
      <w:start w:val="1"/>
      <w:numFmt w:val="bullet"/>
      <w:lvlText w:val="•"/>
      <w:lvlJc w:val="left"/>
      <w:pPr>
        <w:ind w:left="22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D8E24E0">
      <w:start w:val="1"/>
      <w:numFmt w:val="bullet"/>
      <w:lvlText w:val="o"/>
      <w:lvlJc w:val="left"/>
      <w:pPr>
        <w:ind w:left="29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C2876C2">
      <w:start w:val="1"/>
      <w:numFmt w:val="bullet"/>
      <w:lvlText w:val="▪"/>
      <w:lvlJc w:val="left"/>
      <w:pPr>
        <w:ind w:left="3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AA0CBE0">
      <w:start w:val="1"/>
      <w:numFmt w:val="bullet"/>
      <w:lvlText w:val="•"/>
      <w:lvlJc w:val="left"/>
      <w:pPr>
        <w:ind w:left="4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8C6E4CA">
      <w:start w:val="1"/>
      <w:numFmt w:val="bullet"/>
      <w:lvlText w:val="o"/>
      <w:lvlJc w:val="left"/>
      <w:pPr>
        <w:ind w:left="5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B10DB52">
      <w:start w:val="1"/>
      <w:numFmt w:val="bullet"/>
      <w:lvlText w:val="▪"/>
      <w:lvlJc w:val="left"/>
      <w:pPr>
        <w:ind w:left="58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209405E9"/>
    <w:multiLevelType w:val="hybridMultilevel"/>
    <w:tmpl w:val="CE10CB42"/>
    <w:lvl w:ilvl="0" w:tplc="5504DDFE">
      <w:start w:val="1"/>
      <w:numFmt w:val="bullet"/>
      <w:lvlText w:val="•"/>
      <w:lvlJc w:val="left"/>
      <w:pPr>
        <w:ind w:left="5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142F57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DA2CA1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9A42C5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A1E320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230DE2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8D04D4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99C736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222A15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20EC30DB"/>
    <w:multiLevelType w:val="hybridMultilevel"/>
    <w:tmpl w:val="06B256B6"/>
    <w:lvl w:ilvl="0" w:tplc="0E2278B6">
      <w:start w:val="1"/>
      <w:numFmt w:val="decimal"/>
      <w:lvlText w:val="%1."/>
      <w:lvlJc w:val="left"/>
      <w:pPr>
        <w:ind w:left="54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4D1810E4">
      <w:start w:val="1"/>
      <w:numFmt w:val="decimal"/>
      <w:lvlText w:val="(%2)"/>
      <w:lvlJc w:val="left"/>
      <w:pPr>
        <w:ind w:left="8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B968BA4">
      <w:start w:val="1"/>
      <w:numFmt w:val="lowerRoman"/>
      <w:lvlText w:val="%3"/>
      <w:lvlJc w:val="left"/>
      <w:pPr>
        <w:ind w:left="1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63631EA">
      <w:start w:val="1"/>
      <w:numFmt w:val="decimal"/>
      <w:lvlText w:val="%4"/>
      <w:lvlJc w:val="left"/>
      <w:pPr>
        <w:ind w:left="2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A14B0D0">
      <w:start w:val="1"/>
      <w:numFmt w:val="lowerLetter"/>
      <w:lvlText w:val="%5"/>
      <w:lvlJc w:val="left"/>
      <w:pPr>
        <w:ind w:left="3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70E2746">
      <w:start w:val="1"/>
      <w:numFmt w:val="lowerRoman"/>
      <w:lvlText w:val="%6"/>
      <w:lvlJc w:val="left"/>
      <w:pPr>
        <w:ind w:left="4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C068B0C">
      <w:start w:val="1"/>
      <w:numFmt w:val="decimal"/>
      <w:lvlText w:val="%7"/>
      <w:lvlJc w:val="left"/>
      <w:pPr>
        <w:ind w:left="48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EF68C6A">
      <w:start w:val="1"/>
      <w:numFmt w:val="lowerLetter"/>
      <w:lvlText w:val="%8"/>
      <w:lvlJc w:val="left"/>
      <w:pPr>
        <w:ind w:left="5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D86FB1C">
      <w:start w:val="1"/>
      <w:numFmt w:val="lowerRoman"/>
      <w:lvlText w:val="%9"/>
      <w:lvlJc w:val="left"/>
      <w:pPr>
        <w:ind w:left="63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22733FFB"/>
    <w:multiLevelType w:val="hybridMultilevel"/>
    <w:tmpl w:val="75C45D80"/>
    <w:lvl w:ilvl="0" w:tplc="7A1A958E">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30AC6CE">
      <w:start w:val="1"/>
      <w:numFmt w:val="lowerLetter"/>
      <w:lvlText w:val="%2"/>
      <w:lvlJc w:val="left"/>
      <w:pPr>
        <w:ind w:left="8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9605142">
      <w:start w:val="1"/>
      <w:numFmt w:val="decimal"/>
      <w:lvlRestart w:val="0"/>
      <w:lvlText w:val="%3."/>
      <w:lvlJc w:val="left"/>
      <w:pPr>
        <w:ind w:left="9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E2E14D4">
      <w:start w:val="1"/>
      <w:numFmt w:val="decimal"/>
      <w:lvlText w:val="%4"/>
      <w:lvlJc w:val="left"/>
      <w:pPr>
        <w:ind w:left="20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D3AC130">
      <w:start w:val="1"/>
      <w:numFmt w:val="lowerLetter"/>
      <w:lvlText w:val="%5"/>
      <w:lvlJc w:val="left"/>
      <w:pPr>
        <w:ind w:left="2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3E4B11C">
      <w:start w:val="1"/>
      <w:numFmt w:val="lowerRoman"/>
      <w:lvlText w:val="%6"/>
      <w:lvlJc w:val="left"/>
      <w:pPr>
        <w:ind w:left="34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51EC1B4">
      <w:start w:val="1"/>
      <w:numFmt w:val="decimal"/>
      <w:lvlText w:val="%7"/>
      <w:lvlJc w:val="left"/>
      <w:pPr>
        <w:ind w:left="41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70CBAC0">
      <w:start w:val="1"/>
      <w:numFmt w:val="lowerLetter"/>
      <w:lvlText w:val="%8"/>
      <w:lvlJc w:val="left"/>
      <w:pPr>
        <w:ind w:left="48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202D916">
      <w:start w:val="1"/>
      <w:numFmt w:val="lowerRoman"/>
      <w:lvlText w:val="%9"/>
      <w:lvlJc w:val="left"/>
      <w:pPr>
        <w:ind w:left="56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2614172D"/>
    <w:multiLevelType w:val="hybridMultilevel"/>
    <w:tmpl w:val="ACE0A146"/>
    <w:lvl w:ilvl="0" w:tplc="9E349E4C">
      <w:start w:val="1"/>
      <w:numFmt w:val="bullet"/>
      <w:lvlText w:val="•"/>
      <w:lvlJc w:val="left"/>
      <w:pPr>
        <w:ind w:left="2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A67966">
      <w:start w:val="1"/>
      <w:numFmt w:val="bullet"/>
      <w:lvlText w:val="o"/>
      <w:lvlJc w:val="left"/>
      <w:pPr>
        <w:ind w:left="1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8BC7220">
      <w:start w:val="1"/>
      <w:numFmt w:val="bullet"/>
      <w:lvlText w:val="▪"/>
      <w:lvlJc w:val="left"/>
      <w:pPr>
        <w:ind w:left="2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442D0FC">
      <w:start w:val="1"/>
      <w:numFmt w:val="bullet"/>
      <w:lvlText w:val="•"/>
      <w:lvlJc w:val="left"/>
      <w:pPr>
        <w:ind w:left="30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1B0D6A2">
      <w:start w:val="1"/>
      <w:numFmt w:val="bullet"/>
      <w:lvlText w:val="o"/>
      <w:lvlJc w:val="left"/>
      <w:pPr>
        <w:ind w:left="37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0F2D6E4">
      <w:start w:val="1"/>
      <w:numFmt w:val="bullet"/>
      <w:lvlText w:val="▪"/>
      <w:lvlJc w:val="left"/>
      <w:pPr>
        <w:ind w:left="44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5386590">
      <w:start w:val="1"/>
      <w:numFmt w:val="bullet"/>
      <w:lvlText w:val="•"/>
      <w:lvlJc w:val="left"/>
      <w:pPr>
        <w:ind w:left="51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7A432F8">
      <w:start w:val="1"/>
      <w:numFmt w:val="bullet"/>
      <w:lvlText w:val="o"/>
      <w:lvlJc w:val="left"/>
      <w:pPr>
        <w:ind w:left="58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EBA1C86">
      <w:start w:val="1"/>
      <w:numFmt w:val="bullet"/>
      <w:lvlText w:val="▪"/>
      <w:lvlJc w:val="left"/>
      <w:pPr>
        <w:ind w:left="66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27A76940"/>
    <w:multiLevelType w:val="hybridMultilevel"/>
    <w:tmpl w:val="24E4C41A"/>
    <w:lvl w:ilvl="0" w:tplc="957C501C">
      <w:start w:val="2"/>
      <w:numFmt w:val="upperLetter"/>
      <w:lvlText w:val="%1."/>
      <w:lvlJc w:val="left"/>
      <w:pPr>
        <w:ind w:left="442"/>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1" w:tplc="955A2814">
      <w:start w:val="1"/>
      <w:numFmt w:val="bullet"/>
      <w:lvlText w:val="•"/>
      <w:lvlJc w:val="left"/>
      <w:pPr>
        <w:ind w:left="8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EE82C12">
      <w:start w:val="1"/>
      <w:numFmt w:val="bullet"/>
      <w:lvlText w:val="▪"/>
      <w:lvlJc w:val="left"/>
      <w:pPr>
        <w:ind w:left="12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324F5BE">
      <w:start w:val="1"/>
      <w:numFmt w:val="bullet"/>
      <w:lvlText w:val="•"/>
      <w:lvlJc w:val="left"/>
      <w:pPr>
        <w:ind w:left="20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13CA484">
      <w:start w:val="1"/>
      <w:numFmt w:val="bullet"/>
      <w:lvlText w:val="o"/>
      <w:lvlJc w:val="left"/>
      <w:pPr>
        <w:ind w:left="2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9AAE6DE">
      <w:start w:val="1"/>
      <w:numFmt w:val="bullet"/>
      <w:lvlText w:val="▪"/>
      <w:lvlJc w:val="left"/>
      <w:pPr>
        <w:ind w:left="34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70AC492">
      <w:start w:val="1"/>
      <w:numFmt w:val="bullet"/>
      <w:lvlText w:val="•"/>
      <w:lvlJc w:val="left"/>
      <w:pPr>
        <w:ind w:left="41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C01C26">
      <w:start w:val="1"/>
      <w:numFmt w:val="bullet"/>
      <w:lvlText w:val="o"/>
      <w:lvlJc w:val="left"/>
      <w:pPr>
        <w:ind w:left="4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2C46A38">
      <w:start w:val="1"/>
      <w:numFmt w:val="bullet"/>
      <w:lvlText w:val="▪"/>
      <w:lvlJc w:val="left"/>
      <w:pPr>
        <w:ind w:left="5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2AA53D26"/>
    <w:multiLevelType w:val="hybridMultilevel"/>
    <w:tmpl w:val="43BA91EC"/>
    <w:lvl w:ilvl="0" w:tplc="9DC88C3E">
      <w:start w:val="1"/>
      <w:numFmt w:val="decimal"/>
      <w:lvlText w:val="(%1)"/>
      <w:lvlJc w:val="left"/>
      <w:pPr>
        <w:ind w:left="7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B08728">
      <w:start w:val="1"/>
      <w:numFmt w:val="decimal"/>
      <w:lvlText w:val="[%2]"/>
      <w:lvlJc w:val="left"/>
      <w:pPr>
        <w:ind w:left="13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8B602B6">
      <w:start w:val="1"/>
      <w:numFmt w:val="lowerRoman"/>
      <w:lvlText w:val="%3"/>
      <w:lvlJc w:val="left"/>
      <w:pPr>
        <w:ind w:left="17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37A6E74">
      <w:start w:val="1"/>
      <w:numFmt w:val="decimal"/>
      <w:lvlText w:val="%4"/>
      <w:lvlJc w:val="left"/>
      <w:pPr>
        <w:ind w:left="24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0E83DFC">
      <w:start w:val="1"/>
      <w:numFmt w:val="lowerLetter"/>
      <w:lvlText w:val="%5"/>
      <w:lvlJc w:val="left"/>
      <w:pPr>
        <w:ind w:left="31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82C2756">
      <w:start w:val="1"/>
      <w:numFmt w:val="lowerRoman"/>
      <w:lvlText w:val="%6"/>
      <w:lvlJc w:val="left"/>
      <w:pPr>
        <w:ind w:left="38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B2E23F8">
      <w:start w:val="1"/>
      <w:numFmt w:val="decimal"/>
      <w:lvlText w:val="%7"/>
      <w:lvlJc w:val="left"/>
      <w:pPr>
        <w:ind w:left="45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356B436">
      <w:start w:val="1"/>
      <w:numFmt w:val="lowerLetter"/>
      <w:lvlText w:val="%8"/>
      <w:lvlJc w:val="left"/>
      <w:pPr>
        <w:ind w:left="53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53CBC88">
      <w:start w:val="1"/>
      <w:numFmt w:val="lowerRoman"/>
      <w:lvlText w:val="%9"/>
      <w:lvlJc w:val="left"/>
      <w:pPr>
        <w:ind w:left="60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2B505854"/>
    <w:multiLevelType w:val="multilevel"/>
    <w:tmpl w:val="C54A5D12"/>
    <w:lvl w:ilvl="0">
      <w:start w:val="6"/>
      <w:numFmt w:val="upperRoman"/>
      <w:lvlText w:val="%1"/>
      <w:lvlJc w:val="left"/>
      <w:pPr>
        <w:ind w:left="36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1">
      <w:start w:val="1"/>
      <w:numFmt w:val="lowerLetter"/>
      <w:lvlRestart w:val="0"/>
      <w:lvlText w:val="%1-%2."/>
      <w:lvlJc w:val="left"/>
      <w:pPr>
        <w:ind w:left="802"/>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abstractNum>
  <w:abstractNum w:abstractNumId="25" w15:restartNumberingAfterBreak="0">
    <w:nsid w:val="2EEC4639"/>
    <w:multiLevelType w:val="hybridMultilevel"/>
    <w:tmpl w:val="74F42FB4"/>
    <w:lvl w:ilvl="0" w:tplc="7220B31E">
      <w:start w:val="1"/>
      <w:numFmt w:val="upperLetter"/>
      <w:lvlText w:val="%1."/>
      <w:lvlJc w:val="left"/>
      <w:pPr>
        <w:ind w:left="442"/>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1" w:tplc="07D49A34">
      <w:start w:val="1"/>
      <w:numFmt w:val="bullet"/>
      <w:lvlText w:val="•"/>
      <w:lvlJc w:val="left"/>
      <w:pPr>
        <w:ind w:left="4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E7A806C">
      <w:start w:val="1"/>
      <w:numFmt w:val="bullet"/>
      <w:lvlText w:val="▪"/>
      <w:lvlJc w:val="left"/>
      <w:pPr>
        <w:ind w:left="13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5E020EC">
      <w:start w:val="1"/>
      <w:numFmt w:val="bullet"/>
      <w:lvlText w:val="•"/>
      <w:lvlJc w:val="left"/>
      <w:pPr>
        <w:ind w:left="20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2B0AF02">
      <w:start w:val="1"/>
      <w:numFmt w:val="bullet"/>
      <w:lvlText w:val="o"/>
      <w:lvlJc w:val="left"/>
      <w:pPr>
        <w:ind w:left="28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62CD8F2">
      <w:start w:val="1"/>
      <w:numFmt w:val="bullet"/>
      <w:lvlText w:val="▪"/>
      <w:lvlJc w:val="left"/>
      <w:pPr>
        <w:ind w:left="3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89A3BD0">
      <w:start w:val="1"/>
      <w:numFmt w:val="bullet"/>
      <w:lvlText w:val="•"/>
      <w:lvlJc w:val="left"/>
      <w:pPr>
        <w:ind w:left="4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9FC6F88">
      <w:start w:val="1"/>
      <w:numFmt w:val="bullet"/>
      <w:lvlText w:val="o"/>
      <w:lvlJc w:val="left"/>
      <w:pPr>
        <w:ind w:left="4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1AC70DC">
      <w:start w:val="1"/>
      <w:numFmt w:val="bullet"/>
      <w:lvlText w:val="▪"/>
      <w:lvlJc w:val="left"/>
      <w:pPr>
        <w:ind w:left="5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306F4538"/>
    <w:multiLevelType w:val="hybridMultilevel"/>
    <w:tmpl w:val="650864FA"/>
    <w:lvl w:ilvl="0" w:tplc="42B0BEA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09282BE">
      <w:start w:val="1"/>
      <w:numFmt w:val="bullet"/>
      <w:lvlText w:val="o"/>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C0EABEE">
      <w:start w:val="1"/>
      <w:numFmt w:val="bullet"/>
      <w:lvlRestart w:val="0"/>
      <w:lvlText w:val="•"/>
      <w:lvlJc w:val="left"/>
      <w:pPr>
        <w:ind w:left="8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2DA9112">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4AE715C">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F2E06F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B8AA270">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7BEEBFA">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634B6D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30D46BA1"/>
    <w:multiLevelType w:val="hybridMultilevel"/>
    <w:tmpl w:val="A19EBA80"/>
    <w:lvl w:ilvl="0" w:tplc="49E2C158">
      <w:start w:val="1"/>
      <w:numFmt w:val="bullet"/>
      <w:lvlText w:val="•"/>
      <w:lvlJc w:val="left"/>
      <w:pPr>
        <w:ind w:left="3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432EA54">
      <w:start w:val="1"/>
      <w:numFmt w:val="bullet"/>
      <w:lvlText w:val="o"/>
      <w:lvlJc w:val="left"/>
      <w:pPr>
        <w:ind w:left="14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4C0D5FE">
      <w:start w:val="1"/>
      <w:numFmt w:val="bullet"/>
      <w:lvlText w:val="▪"/>
      <w:lvlJc w:val="left"/>
      <w:pPr>
        <w:ind w:left="21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5BA2E1C">
      <w:start w:val="1"/>
      <w:numFmt w:val="bullet"/>
      <w:lvlText w:val="•"/>
      <w:lvlJc w:val="left"/>
      <w:pPr>
        <w:ind w:left="28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75865D4">
      <w:start w:val="1"/>
      <w:numFmt w:val="bullet"/>
      <w:lvlText w:val="o"/>
      <w:lvlJc w:val="left"/>
      <w:pPr>
        <w:ind w:left="35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F3A2170">
      <w:start w:val="1"/>
      <w:numFmt w:val="bullet"/>
      <w:lvlText w:val="▪"/>
      <w:lvlJc w:val="left"/>
      <w:pPr>
        <w:ind w:left="43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E0458C0">
      <w:start w:val="1"/>
      <w:numFmt w:val="bullet"/>
      <w:lvlText w:val="•"/>
      <w:lvlJc w:val="left"/>
      <w:pPr>
        <w:ind w:left="50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5DCACD2">
      <w:start w:val="1"/>
      <w:numFmt w:val="bullet"/>
      <w:lvlText w:val="o"/>
      <w:lvlJc w:val="left"/>
      <w:pPr>
        <w:ind w:left="57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064AF48">
      <w:start w:val="1"/>
      <w:numFmt w:val="bullet"/>
      <w:lvlText w:val="▪"/>
      <w:lvlJc w:val="left"/>
      <w:pPr>
        <w:ind w:left="64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3162431C"/>
    <w:multiLevelType w:val="hybridMultilevel"/>
    <w:tmpl w:val="83409B5C"/>
    <w:lvl w:ilvl="0" w:tplc="9FBC6C9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1" w:tplc="02DABF2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2" w:tplc="D97AC11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3" w:tplc="32C03958">
      <w:start w:val="6"/>
      <w:numFmt w:val="decimal"/>
      <w:lvlRestart w:val="0"/>
      <w:lvlText w:val="%4"/>
      <w:lvlJc w:val="left"/>
      <w:pPr>
        <w:ind w:left="2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4" w:tplc="56B4BD1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5" w:tplc="D4DA561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6" w:tplc="00FE60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7" w:tplc="C4047E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8" w:tplc="FF18EEC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abstractNum>
  <w:abstractNum w:abstractNumId="29" w15:restartNumberingAfterBreak="0">
    <w:nsid w:val="35040714"/>
    <w:multiLevelType w:val="hybridMultilevel"/>
    <w:tmpl w:val="56405FA0"/>
    <w:lvl w:ilvl="0" w:tplc="EF98523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8286292">
      <w:start w:val="1"/>
      <w:numFmt w:val="bullet"/>
      <w:lvlText w:val="o"/>
      <w:lvlJc w:val="left"/>
      <w:pPr>
        <w:ind w:left="8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87ED52A">
      <w:start w:val="1"/>
      <w:numFmt w:val="bullet"/>
      <w:lvlText w:val="▪"/>
      <w:lvlJc w:val="left"/>
      <w:pPr>
        <w:ind w:left="13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2B83144">
      <w:start w:val="1"/>
      <w:numFmt w:val="bullet"/>
      <w:lvlText w:val="•"/>
      <w:lvlJc w:val="left"/>
      <w:pPr>
        <w:ind w:left="18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9F40184">
      <w:start w:val="1"/>
      <w:numFmt w:val="bullet"/>
      <w:lvlRestart w:val="0"/>
      <w:lvlText w:val="–"/>
      <w:lvlJc w:val="left"/>
      <w:pPr>
        <w:ind w:left="20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DEC16CC">
      <w:start w:val="1"/>
      <w:numFmt w:val="bullet"/>
      <w:lvlText w:val="▪"/>
      <w:lvlJc w:val="left"/>
      <w:pPr>
        <w:ind w:left="30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26E67D2">
      <w:start w:val="1"/>
      <w:numFmt w:val="bullet"/>
      <w:lvlText w:val="•"/>
      <w:lvlJc w:val="left"/>
      <w:pPr>
        <w:ind w:left="37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B64B84E">
      <w:start w:val="1"/>
      <w:numFmt w:val="bullet"/>
      <w:lvlText w:val="o"/>
      <w:lvlJc w:val="left"/>
      <w:pPr>
        <w:ind w:left="44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6AC65EE">
      <w:start w:val="1"/>
      <w:numFmt w:val="bullet"/>
      <w:lvlText w:val="▪"/>
      <w:lvlJc w:val="left"/>
      <w:pPr>
        <w:ind w:left="51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35B40B0E"/>
    <w:multiLevelType w:val="hybridMultilevel"/>
    <w:tmpl w:val="6FDA8992"/>
    <w:lvl w:ilvl="0" w:tplc="3BFA6630">
      <w:start w:val="1"/>
      <w:numFmt w:val="decimal"/>
      <w:lvlText w:val="%1."/>
      <w:lvlJc w:val="left"/>
      <w:pPr>
        <w:ind w:left="7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9E6628D6">
      <w:start w:val="1"/>
      <w:numFmt w:val="lowerLetter"/>
      <w:lvlText w:val="%2"/>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E3C6AEB8">
      <w:start w:val="1"/>
      <w:numFmt w:val="lowerRoman"/>
      <w:lvlText w:val="%3"/>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758E5CEA">
      <w:start w:val="1"/>
      <w:numFmt w:val="decimal"/>
      <w:lvlText w:val="%4"/>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FA9E473C">
      <w:start w:val="1"/>
      <w:numFmt w:val="lowerLetter"/>
      <w:lvlText w:val="%5"/>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290AD9E2">
      <w:start w:val="1"/>
      <w:numFmt w:val="lowerRoman"/>
      <w:lvlText w:val="%6"/>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433A8A50">
      <w:start w:val="1"/>
      <w:numFmt w:val="decimal"/>
      <w:lvlText w:val="%7"/>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A25A05B4">
      <w:start w:val="1"/>
      <w:numFmt w:val="lowerLetter"/>
      <w:lvlText w:val="%8"/>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482ACF7C">
      <w:start w:val="1"/>
      <w:numFmt w:val="lowerRoman"/>
      <w:lvlText w:val="%9"/>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36CD23D1"/>
    <w:multiLevelType w:val="hybridMultilevel"/>
    <w:tmpl w:val="7700A042"/>
    <w:lvl w:ilvl="0" w:tplc="ABDC958E">
      <w:start w:val="1"/>
      <w:numFmt w:val="decimal"/>
      <w:lvlText w:val="%1."/>
      <w:lvlJc w:val="left"/>
      <w:pPr>
        <w:ind w:left="29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FB8A6A32">
      <w:start w:val="1"/>
      <w:numFmt w:val="lowerLetter"/>
      <w:lvlText w:val="%2"/>
      <w:lvlJc w:val="left"/>
      <w:pPr>
        <w:ind w:left="114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628C1C84">
      <w:start w:val="1"/>
      <w:numFmt w:val="lowerRoman"/>
      <w:lvlText w:val="%3"/>
      <w:lvlJc w:val="left"/>
      <w:pPr>
        <w:ind w:left="186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6A3E5938">
      <w:start w:val="1"/>
      <w:numFmt w:val="decimal"/>
      <w:lvlText w:val="%4"/>
      <w:lvlJc w:val="left"/>
      <w:pPr>
        <w:ind w:left="258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205602AE">
      <w:start w:val="1"/>
      <w:numFmt w:val="lowerLetter"/>
      <w:lvlText w:val="%5"/>
      <w:lvlJc w:val="left"/>
      <w:pPr>
        <w:ind w:left="330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11763870">
      <w:start w:val="1"/>
      <w:numFmt w:val="lowerRoman"/>
      <w:lvlText w:val="%6"/>
      <w:lvlJc w:val="left"/>
      <w:pPr>
        <w:ind w:left="402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B45E2D0A">
      <w:start w:val="1"/>
      <w:numFmt w:val="decimal"/>
      <w:lvlText w:val="%7"/>
      <w:lvlJc w:val="left"/>
      <w:pPr>
        <w:ind w:left="474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66AA0A7E">
      <w:start w:val="1"/>
      <w:numFmt w:val="lowerLetter"/>
      <w:lvlText w:val="%8"/>
      <w:lvlJc w:val="left"/>
      <w:pPr>
        <w:ind w:left="546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01BABC32">
      <w:start w:val="1"/>
      <w:numFmt w:val="lowerRoman"/>
      <w:lvlText w:val="%9"/>
      <w:lvlJc w:val="left"/>
      <w:pPr>
        <w:ind w:left="618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397F7086"/>
    <w:multiLevelType w:val="hybridMultilevel"/>
    <w:tmpl w:val="39F27492"/>
    <w:lvl w:ilvl="0" w:tplc="62F82E68">
      <w:start w:val="2"/>
      <w:numFmt w:val="upperLetter"/>
      <w:lvlText w:val="%1."/>
      <w:lvlJc w:val="left"/>
      <w:pPr>
        <w:ind w:left="442"/>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1" w:tplc="A392B034">
      <w:start w:val="1"/>
      <w:numFmt w:val="bullet"/>
      <w:lvlText w:val="–"/>
      <w:lvlJc w:val="left"/>
      <w:pPr>
        <w:ind w:left="8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D9ACDB6">
      <w:start w:val="1"/>
      <w:numFmt w:val="bullet"/>
      <w:lvlText w:val="▪"/>
      <w:lvlJc w:val="left"/>
      <w:pPr>
        <w:ind w:left="20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26CA96A">
      <w:start w:val="1"/>
      <w:numFmt w:val="bullet"/>
      <w:lvlText w:val="•"/>
      <w:lvlJc w:val="left"/>
      <w:pPr>
        <w:ind w:left="27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D0E3682">
      <w:start w:val="1"/>
      <w:numFmt w:val="bullet"/>
      <w:lvlText w:val="o"/>
      <w:lvlJc w:val="left"/>
      <w:pPr>
        <w:ind w:left="34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E1A309E">
      <w:start w:val="1"/>
      <w:numFmt w:val="bullet"/>
      <w:lvlText w:val="▪"/>
      <w:lvlJc w:val="left"/>
      <w:pPr>
        <w:ind w:left="42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DA62BBA">
      <w:start w:val="1"/>
      <w:numFmt w:val="bullet"/>
      <w:lvlText w:val="•"/>
      <w:lvlJc w:val="left"/>
      <w:pPr>
        <w:ind w:left="49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4CFE0E">
      <w:start w:val="1"/>
      <w:numFmt w:val="bullet"/>
      <w:lvlText w:val="o"/>
      <w:lvlJc w:val="left"/>
      <w:pPr>
        <w:ind w:left="56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78470F6">
      <w:start w:val="1"/>
      <w:numFmt w:val="bullet"/>
      <w:lvlText w:val="▪"/>
      <w:lvlJc w:val="left"/>
      <w:pPr>
        <w:ind w:left="63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3A3D0194"/>
    <w:multiLevelType w:val="hybridMultilevel"/>
    <w:tmpl w:val="820A5870"/>
    <w:lvl w:ilvl="0" w:tplc="5A9A2BD8">
      <w:start w:val="1"/>
      <w:numFmt w:val="bullet"/>
      <w:lvlText w:val="•"/>
      <w:lvlJc w:val="left"/>
      <w:pPr>
        <w:ind w:left="16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AEA0A96">
      <w:start w:val="1"/>
      <w:numFmt w:val="bullet"/>
      <w:lvlText w:val="o"/>
      <w:lvlJc w:val="left"/>
      <w:pPr>
        <w:ind w:left="26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44630C8">
      <w:start w:val="1"/>
      <w:numFmt w:val="bullet"/>
      <w:lvlText w:val="▪"/>
      <w:lvlJc w:val="left"/>
      <w:pPr>
        <w:ind w:left="33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F24EC58">
      <w:start w:val="1"/>
      <w:numFmt w:val="bullet"/>
      <w:lvlText w:val="•"/>
      <w:lvlJc w:val="left"/>
      <w:pPr>
        <w:ind w:left="40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2B816D6">
      <w:start w:val="1"/>
      <w:numFmt w:val="bullet"/>
      <w:lvlText w:val="o"/>
      <w:lvlJc w:val="left"/>
      <w:pPr>
        <w:ind w:left="48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F5CB384">
      <w:start w:val="1"/>
      <w:numFmt w:val="bullet"/>
      <w:lvlText w:val="▪"/>
      <w:lvlJc w:val="left"/>
      <w:pPr>
        <w:ind w:left="55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ABA2404">
      <w:start w:val="1"/>
      <w:numFmt w:val="bullet"/>
      <w:lvlText w:val="•"/>
      <w:lvlJc w:val="left"/>
      <w:pPr>
        <w:ind w:left="6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51AF4D2">
      <w:start w:val="1"/>
      <w:numFmt w:val="bullet"/>
      <w:lvlText w:val="o"/>
      <w:lvlJc w:val="left"/>
      <w:pPr>
        <w:ind w:left="6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F2E1B9C">
      <w:start w:val="1"/>
      <w:numFmt w:val="bullet"/>
      <w:lvlText w:val="▪"/>
      <w:lvlJc w:val="left"/>
      <w:pPr>
        <w:ind w:left="7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3D912DC2"/>
    <w:multiLevelType w:val="hybridMultilevel"/>
    <w:tmpl w:val="483C8F84"/>
    <w:lvl w:ilvl="0" w:tplc="66FADC38">
      <w:start w:val="7"/>
      <w:numFmt w:val="upperLetter"/>
      <w:lvlText w:val="%1."/>
      <w:lvlJc w:val="left"/>
      <w:pPr>
        <w:ind w:left="456"/>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1" w:tplc="CE9606EE">
      <w:start w:val="1"/>
      <w:numFmt w:val="bullet"/>
      <w:lvlText w:val="•"/>
      <w:lvlJc w:val="left"/>
      <w:pPr>
        <w:ind w:left="8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27CC7C4">
      <w:start w:val="1"/>
      <w:numFmt w:val="bullet"/>
      <w:lvlText w:val="▪"/>
      <w:lvlJc w:val="left"/>
      <w:pPr>
        <w:ind w:left="12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D5CC342">
      <w:start w:val="1"/>
      <w:numFmt w:val="bullet"/>
      <w:lvlText w:val="•"/>
      <w:lvlJc w:val="left"/>
      <w:pPr>
        <w:ind w:left="20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5282FF4">
      <w:start w:val="1"/>
      <w:numFmt w:val="bullet"/>
      <w:lvlText w:val="o"/>
      <w:lvlJc w:val="left"/>
      <w:pPr>
        <w:ind w:left="2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18EE172">
      <w:start w:val="1"/>
      <w:numFmt w:val="bullet"/>
      <w:lvlText w:val="▪"/>
      <w:lvlJc w:val="left"/>
      <w:pPr>
        <w:ind w:left="34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8108760">
      <w:start w:val="1"/>
      <w:numFmt w:val="bullet"/>
      <w:lvlText w:val="•"/>
      <w:lvlJc w:val="left"/>
      <w:pPr>
        <w:ind w:left="41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10FDDA">
      <w:start w:val="1"/>
      <w:numFmt w:val="bullet"/>
      <w:lvlText w:val="o"/>
      <w:lvlJc w:val="left"/>
      <w:pPr>
        <w:ind w:left="4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7A09756">
      <w:start w:val="1"/>
      <w:numFmt w:val="bullet"/>
      <w:lvlText w:val="▪"/>
      <w:lvlJc w:val="left"/>
      <w:pPr>
        <w:ind w:left="5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3DA949FA"/>
    <w:multiLevelType w:val="hybridMultilevel"/>
    <w:tmpl w:val="6F7A33E6"/>
    <w:lvl w:ilvl="0" w:tplc="6472D86C">
      <w:start w:val="1"/>
      <w:numFmt w:val="upperLetter"/>
      <w:lvlText w:val="%1."/>
      <w:lvlJc w:val="left"/>
      <w:pPr>
        <w:ind w:left="346"/>
      </w:pPr>
      <w:rPr>
        <w:rFonts w:ascii="Arial" w:eastAsia="Arial" w:hAnsi="Arial" w:cs="Arial"/>
        <w:b/>
        <w:bCs/>
        <w:i w:val="0"/>
        <w:strike w:val="0"/>
        <w:dstrike w:val="0"/>
        <w:color w:val="000000"/>
        <w:sz w:val="22"/>
        <w:szCs w:val="22"/>
        <w:u w:val="single" w:color="000000"/>
        <w:bdr w:val="none" w:sz="0" w:space="0" w:color="auto"/>
        <w:shd w:val="clear" w:color="auto" w:fill="auto"/>
        <w:vertAlign w:val="baseline"/>
      </w:rPr>
    </w:lvl>
    <w:lvl w:ilvl="1" w:tplc="23DC31DA">
      <w:start w:val="1"/>
      <w:numFmt w:val="lowerLetter"/>
      <w:lvlText w:val="%2"/>
      <w:lvlJc w:val="left"/>
      <w:pPr>
        <w:ind w:left="1080"/>
      </w:pPr>
      <w:rPr>
        <w:rFonts w:ascii="Arial" w:eastAsia="Arial" w:hAnsi="Arial" w:cs="Arial"/>
        <w:b/>
        <w:bCs/>
        <w:i w:val="0"/>
        <w:strike w:val="0"/>
        <w:dstrike w:val="0"/>
        <w:color w:val="000000"/>
        <w:sz w:val="22"/>
        <w:szCs w:val="22"/>
        <w:u w:val="single" w:color="000000"/>
        <w:bdr w:val="none" w:sz="0" w:space="0" w:color="auto"/>
        <w:shd w:val="clear" w:color="auto" w:fill="auto"/>
        <w:vertAlign w:val="baseline"/>
      </w:rPr>
    </w:lvl>
    <w:lvl w:ilvl="2" w:tplc="DA6A9224">
      <w:start w:val="1"/>
      <w:numFmt w:val="lowerRoman"/>
      <w:lvlText w:val="%3"/>
      <w:lvlJc w:val="left"/>
      <w:pPr>
        <w:ind w:left="1800"/>
      </w:pPr>
      <w:rPr>
        <w:rFonts w:ascii="Arial" w:eastAsia="Arial" w:hAnsi="Arial" w:cs="Arial"/>
        <w:b/>
        <w:bCs/>
        <w:i w:val="0"/>
        <w:strike w:val="0"/>
        <w:dstrike w:val="0"/>
        <w:color w:val="000000"/>
        <w:sz w:val="22"/>
        <w:szCs w:val="22"/>
        <w:u w:val="single" w:color="000000"/>
        <w:bdr w:val="none" w:sz="0" w:space="0" w:color="auto"/>
        <w:shd w:val="clear" w:color="auto" w:fill="auto"/>
        <w:vertAlign w:val="baseline"/>
      </w:rPr>
    </w:lvl>
    <w:lvl w:ilvl="3" w:tplc="D994BCE8">
      <w:start w:val="1"/>
      <w:numFmt w:val="decimal"/>
      <w:lvlText w:val="%4"/>
      <w:lvlJc w:val="left"/>
      <w:pPr>
        <w:ind w:left="2520"/>
      </w:pPr>
      <w:rPr>
        <w:rFonts w:ascii="Arial" w:eastAsia="Arial" w:hAnsi="Arial" w:cs="Arial"/>
        <w:b/>
        <w:bCs/>
        <w:i w:val="0"/>
        <w:strike w:val="0"/>
        <w:dstrike w:val="0"/>
        <w:color w:val="000000"/>
        <w:sz w:val="22"/>
        <w:szCs w:val="22"/>
        <w:u w:val="single" w:color="000000"/>
        <w:bdr w:val="none" w:sz="0" w:space="0" w:color="auto"/>
        <w:shd w:val="clear" w:color="auto" w:fill="auto"/>
        <w:vertAlign w:val="baseline"/>
      </w:rPr>
    </w:lvl>
    <w:lvl w:ilvl="4" w:tplc="B12A0AEC">
      <w:start w:val="1"/>
      <w:numFmt w:val="lowerLetter"/>
      <w:lvlText w:val="%5"/>
      <w:lvlJc w:val="left"/>
      <w:pPr>
        <w:ind w:left="3240"/>
      </w:pPr>
      <w:rPr>
        <w:rFonts w:ascii="Arial" w:eastAsia="Arial" w:hAnsi="Arial" w:cs="Arial"/>
        <w:b/>
        <w:bCs/>
        <w:i w:val="0"/>
        <w:strike w:val="0"/>
        <w:dstrike w:val="0"/>
        <w:color w:val="000000"/>
        <w:sz w:val="22"/>
        <w:szCs w:val="22"/>
        <w:u w:val="single" w:color="000000"/>
        <w:bdr w:val="none" w:sz="0" w:space="0" w:color="auto"/>
        <w:shd w:val="clear" w:color="auto" w:fill="auto"/>
        <w:vertAlign w:val="baseline"/>
      </w:rPr>
    </w:lvl>
    <w:lvl w:ilvl="5" w:tplc="76C4DBBE">
      <w:start w:val="1"/>
      <w:numFmt w:val="lowerRoman"/>
      <w:lvlText w:val="%6"/>
      <w:lvlJc w:val="left"/>
      <w:pPr>
        <w:ind w:left="3960"/>
      </w:pPr>
      <w:rPr>
        <w:rFonts w:ascii="Arial" w:eastAsia="Arial" w:hAnsi="Arial" w:cs="Arial"/>
        <w:b/>
        <w:bCs/>
        <w:i w:val="0"/>
        <w:strike w:val="0"/>
        <w:dstrike w:val="0"/>
        <w:color w:val="000000"/>
        <w:sz w:val="22"/>
        <w:szCs w:val="22"/>
        <w:u w:val="single" w:color="000000"/>
        <w:bdr w:val="none" w:sz="0" w:space="0" w:color="auto"/>
        <w:shd w:val="clear" w:color="auto" w:fill="auto"/>
        <w:vertAlign w:val="baseline"/>
      </w:rPr>
    </w:lvl>
    <w:lvl w:ilvl="6" w:tplc="C5A02796">
      <w:start w:val="1"/>
      <w:numFmt w:val="decimal"/>
      <w:lvlText w:val="%7"/>
      <w:lvlJc w:val="left"/>
      <w:pPr>
        <w:ind w:left="4680"/>
      </w:pPr>
      <w:rPr>
        <w:rFonts w:ascii="Arial" w:eastAsia="Arial" w:hAnsi="Arial" w:cs="Arial"/>
        <w:b/>
        <w:bCs/>
        <w:i w:val="0"/>
        <w:strike w:val="0"/>
        <w:dstrike w:val="0"/>
        <w:color w:val="000000"/>
        <w:sz w:val="22"/>
        <w:szCs w:val="22"/>
        <w:u w:val="single" w:color="000000"/>
        <w:bdr w:val="none" w:sz="0" w:space="0" w:color="auto"/>
        <w:shd w:val="clear" w:color="auto" w:fill="auto"/>
        <w:vertAlign w:val="baseline"/>
      </w:rPr>
    </w:lvl>
    <w:lvl w:ilvl="7" w:tplc="0D480650">
      <w:start w:val="1"/>
      <w:numFmt w:val="lowerLetter"/>
      <w:lvlText w:val="%8"/>
      <w:lvlJc w:val="left"/>
      <w:pPr>
        <w:ind w:left="5400"/>
      </w:pPr>
      <w:rPr>
        <w:rFonts w:ascii="Arial" w:eastAsia="Arial" w:hAnsi="Arial" w:cs="Arial"/>
        <w:b/>
        <w:bCs/>
        <w:i w:val="0"/>
        <w:strike w:val="0"/>
        <w:dstrike w:val="0"/>
        <w:color w:val="000000"/>
        <w:sz w:val="22"/>
        <w:szCs w:val="22"/>
        <w:u w:val="single" w:color="000000"/>
        <w:bdr w:val="none" w:sz="0" w:space="0" w:color="auto"/>
        <w:shd w:val="clear" w:color="auto" w:fill="auto"/>
        <w:vertAlign w:val="baseline"/>
      </w:rPr>
    </w:lvl>
    <w:lvl w:ilvl="8" w:tplc="94E234D8">
      <w:start w:val="1"/>
      <w:numFmt w:val="lowerRoman"/>
      <w:lvlText w:val="%9"/>
      <w:lvlJc w:val="left"/>
      <w:pPr>
        <w:ind w:left="6120"/>
      </w:pPr>
      <w:rPr>
        <w:rFonts w:ascii="Arial" w:eastAsia="Arial" w:hAnsi="Arial" w:cs="Arial"/>
        <w:b/>
        <w:bCs/>
        <w:i w:val="0"/>
        <w:strike w:val="0"/>
        <w:dstrike w:val="0"/>
        <w:color w:val="000000"/>
        <w:sz w:val="22"/>
        <w:szCs w:val="22"/>
        <w:u w:val="single" w:color="000000"/>
        <w:bdr w:val="none" w:sz="0" w:space="0" w:color="auto"/>
        <w:shd w:val="clear" w:color="auto" w:fill="auto"/>
        <w:vertAlign w:val="baseline"/>
      </w:rPr>
    </w:lvl>
  </w:abstractNum>
  <w:abstractNum w:abstractNumId="36" w15:restartNumberingAfterBreak="0">
    <w:nsid w:val="41EA7322"/>
    <w:multiLevelType w:val="hybridMultilevel"/>
    <w:tmpl w:val="535426B4"/>
    <w:lvl w:ilvl="0" w:tplc="2F181892">
      <w:start w:val="3"/>
      <w:numFmt w:val="upperLetter"/>
      <w:lvlText w:val="%1."/>
      <w:lvlJc w:val="left"/>
      <w:pPr>
        <w:ind w:left="394"/>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1" w:tplc="DB8E976A">
      <w:start w:val="1"/>
      <w:numFmt w:val="decimal"/>
      <w:lvlText w:val="%2."/>
      <w:lvlJc w:val="left"/>
      <w:pPr>
        <w:ind w:left="51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2DF45D40">
      <w:start w:val="1"/>
      <w:numFmt w:val="decimal"/>
      <w:lvlText w:val="%3."/>
      <w:lvlJc w:val="left"/>
      <w:pPr>
        <w:ind w:left="10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2C40FCA">
      <w:start w:val="1"/>
      <w:numFmt w:val="bullet"/>
      <w:lvlText w:val="•"/>
      <w:lvlJc w:val="left"/>
      <w:pPr>
        <w:ind w:left="16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A83F1A">
      <w:start w:val="1"/>
      <w:numFmt w:val="bullet"/>
      <w:lvlText w:val="o"/>
      <w:lvlJc w:val="left"/>
      <w:pPr>
        <w:ind w:left="19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CA41A98">
      <w:start w:val="1"/>
      <w:numFmt w:val="bullet"/>
      <w:lvlText w:val="▪"/>
      <w:lvlJc w:val="left"/>
      <w:pPr>
        <w:ind w:left="2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BEA7DFC">
      <w:start w:val="1"/>
      <w:numFmt w:val="bullet"/>
      <w:lvlText w:val="•"/>
      <w:lvlJc w:val="left"/>
      <w:pPr>
        <w:ind w:left="3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2ECC4E8">
      <w:start w:val="1"/>
      <w:numFmt w:val="bullet"/>
      <w:lvlText w:val="o"/>
      <w:lvlJc w:val="left"/>
      <w:pPr>
        <w:ind w:left="4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5E2C90E">
      <w:start w:val="1"/>
      <w:numFmt w:val="bullet"/>
      <w:lvlText w:val="▪"/>
      <w:lvlJc w:val="left"/>
      <w:pPr>
        <w:ind w:left="4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422C4723"/>
    <w:multiLevelType w:val="hybridMultilevel"/>
    <w:tmpl w:val="ABA4399E"/>
    <w:lvl w:ilvl="0" w:tplc="EE40D2FC">
      <w:start w:val="1"/>
      <w:numFmt w:val="decimal"/>
      <w:lvlText w:val="(%1)"/>
      <w:lvlJc w:val="left"/>
      <w:pPr>
        <w:ind w:left="3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EFE157A">
      <w:start w:val="1"/>
      <w:numFmt w:val="lowerLetter"/>
      <w:lvlText w:val="%2"/>
      <w:lvlJc w:val="left"/>
      <w:pPr>
        <w:ind w:left="15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BE03B42">
      <w:start w:val="1"/>
      <w:numFmt w:val="lowerRoman"/>
      <w:lvlText w:val="%3"/>
      <w:lvlJc w:val="left"/>
      <w:pPr>
        <w:ind w:left="22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6B8E076">
      <w:start w:val="1"/>
      <w:numFmt w:val="decimal"/>
      <w:lvlText w:val="%4"/>
      <w:lvlJc w:val="left"/>
      <w:pPr>
        <w:ind w:left="29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A988FE0">
      <w:start w:val="1"/>
      <w:numFmt w:val="lowerLetter"/>
      <w:lvlText w:val="%5"/>
      <w:lvlJc w:val="left"/>
      <w:pPr>
        <w:ind w:left="36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8064D74">
      <w:start w:val="1"/>
      <w:numFmt w:val="lowerRoman"/>
      <w:lvlText w:val="%6"/>
      <w:lvlJc w:val="left"/>
      <w:pPr>
        <w:ind w:left="44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3620F56">
      <w:start w:val="1"/>
      <w:numFmt w:val="decimal"/>
      <w:lvlText w:val="%7"/>
      <w:lvlJc w:val="left"/>
      <w:pPr>
        <w:ind w:left="51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1466BEE">
      <w:start w:val="1"/>
      <w:numFmt w:val="lowerLetter"/>
      <w:lvlText w:val="%8"/>
      <w:lvlJc w:val="left"/>
      <w:pPr>
        <w:ind w:left="58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938295C">
      <w:start w:val="1"/>
      <w:numFmt w:val="lowerRoman"/>
      <w:lvlText w:val="%9"/>
      <w:lvlJc w:val="left"/>
      <w:pPr>
        <w:ind w:left="65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463230D8"/>
    <w:multiLevelType w:val="hybridMultilevel"/>
    <w:tmpl w:val="0B9A5532"/>
    <w:lvl w:ilvl="0" w:tplc="BC441784">
      <w:start w:val="1"/>
      <w:numFmt w:val="bullet"/>
      <w:lvlText w:val="•"/>
      <w:lvlJc w:val="left"/>
      <w:pPr>
        <w:ind w:left="3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05A8BB2">
      <w:start w:val="1"/>
      <w:numFmt w:val="bullet"/>
      <w:lvlText w:val="o"/>
      <w:lvlJc w:val="left"/>
      <w:pPr>
        <w:ind w:left="1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39C4348">
      <w:start w:val="1"/>
      <w:numFmt w:val="bullet"/>
      <w:lvlText w:val="▪"/>
      <w:lvlJc w:val="left"/>
      <w:pPr>
        <w:ind w:left="2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67A36C0">
      <w:start w:val="1"/>
      <w:numFmt w:val="bullet"/>
      <w:lvlText w:val="•"/>
      <w:lvlJc w:val="left"/>
      <w:pPr>
        <w:ind w:left="2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08CF032">
      <w:start w:val="1"/>
      <w:numFmt w:val="bullet"/>
      <w:lvlText w:val="o"/>
      <w:lvlJc w:val="left"/>
      <w:pPr>
        <w:ind w:left="3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5E06044">
      <w:start w:val="1"/>
      <w:numFmt w:val="bullet"/>
      <w:lvlText w:val="▪"/>
      <w:lvlJc w:val="left"/>
      <w:pPr>
        <w:ind w:left="4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7FEBAAC">
      <w:start w:val="1"/>
      <w:numFmt w:val="bullet"/>
      <w:lvlText w:val="•"/>
      <w:lvlJc w:val="left"/>
      <w:pPr>
        <w:ind w:left="5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4CAAE7A">
      <w:start w:val="1"/>
      <w:numFmt w:val="bullet"/>
      <w:lvlText w:val="o"/>
      <w:lvlJc w:val="left"/>
      <w:pPr>
        <w:ind w:left="5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B5CDB88">
      <w:start w:val="1"/>
      <w:numFmt w:val="bullet"/>
      <w:lvlText w:val="▪"/>
      <w:lvlJc w:val="left"/>
      <w:pPr>
        <w:ind w:left="6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474738F4"/>
    <w:multiLevelType w:val="hybridMultilevel"/>
    <w:tmpl w:val="3CF294FC"/>
    <w:lvl w:ilvl="0" w:tplc="F078AD2C">
      <w:start w:val="2"/>
      <w:numFmt w:val="upperLetter"/>
      <w:lvlText w:val="%1."/>
      <w:lvlJc w:val="left"/>
      <w:pPr>
        <w:ind w:left="374"/>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1" w:tplc="0C009BE2">
      <w:start w:val="1"/>
      <w:numFmt w:val="decimal"/>
      <w:lvlText w:val="(%2)"/>
      <w:lvlJc w:val="left"/>
      <w:pPr>
        <w:ind w:left="7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01EF786">
      <w:start w:val="1"/>
      <w:numFmt w:val="lowerRoman"/>
      <w:lvlText w:val="%3"/>
      <w:lvlJc w:val="left"/>
      <w:pPr>
        <w:ind w:left="15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5745590">
      <w:start w:val="1"/>
      <w:numFmt w:val="decimal"/>
      <w:lvlText w:val="%4"/>
      <w:lvlJc w:val="left"/>
      <w:pPr>
        <w:ind w:left="22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5207810">
      <w:start w:val="1"/>
      <w:numFmt w:val="lowerLetter"/>
      <w:lvlText w:val="%5"/>
      <w:lvlJc w:val="left"/>
      <w:pPr>
        <w:ind w:left="30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A2280E4">
      <w:start w:val="1"/>
      <w:numFmt w:val="lowerRoman"/>
      <w:lvlText w:val="%6"/>
      <w:lvlJc w:val="left"/>
      <w:pPr>
        <w:ind w:left="3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CECA478">
      <w:start w:val="1"/>
      <w:numFmt w:val="decimal"/>
      <w:lvlText w:val="%7"/>
      <w:lvlJc w:val="left"/>
      <w:pPr>
        <w:ind w:left="44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A247DF6">
      <w:start w:val="1"/>
      <w:numFmt w:val="lowerLetter"/>
      <w:lvlText w:val="%8"/>
      <w:lvlJc w:val="left"/>
      <w:pPr>
        <w:ind w:left="51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62865EA">
      <w:start w:val="1"/>
      <w:numFmt w:val="lowerRoman"/>
      <w:lvlText w:val="%9"/>
      <w:lvlJc w:val="left"/>
      <w:pPr>
        <w:ind w:left="5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4B3A4176"/>
    <w:multiLevelType w:val="hybridMultilevel"/>
    <w:tmpl w:val="1AFA49A0"/>
    <w:lvl w:ilvl="0" w:tplc="F28C9CD6">
      <w:start w:val="2"/>
      <w:numFmt w:val="decimal"/>
      <w:lvlText w:val="%1."/>
      <w:lvlJc w:val="left"/>
      <w:pPr>
        <w:ind w:left="18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BC47A08">
      <w:start w:val="1"/>
      <w:numFmt w:val="bullet"/>
      <w:lvlText w:val="–"/>
      <w:lvlJc w:val="left"/>
      <w:pPr>
        <w:ind w:left="9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418FEDE">
      <w:start w:val="1"/>
      <w:numFmt w:val="bullet"/>
      <w:lvlText w:val="▪"/>
      <w:lvlJc w:val="left"/>
      <w:pPr>
        <w:ind w:left="19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9C4917E">
      <w:start w:val="1"/>
      <w:numFmt w:val="bullet"/>
      <w:lvlText w:val="•"/>
      <w:lvlJc w:val="left"/>
      <w:pPr>
        <w:ind w:left="26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5C18E6">
      <w:start w:val="1"/>
      <w:numFmt w:val="bullet"/>
      <w:lvlText w:val="o"/>
      <w:lvlJc w:val="left"/>
      <w:pPr>
        <w:ind w:left="33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1081F44">
      <w:start w:val="1"/>
      <w:numFmt w:val="bullet"/>
      <w:lvlText w:val="▪"/>
      <w:lvlJc w:val="left"/>
      <w:pPr>
        <w:ind w:left="40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74E3518">
      <w:start w:val="1"/>
      <w:numFmt w:val="bullet"/>
      <w:lvlText w:val="•"/>
      <w:lvlJc w:val="left"/>
      <w:pPr>
        <w:ind w:left="48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FDE9D8E">
      <w:start w:val="1"/>
      <w:numFmt w:val="bullet"/>
      <w:lvlText w:val="o"/>
      <w:lvlJc w:val="left"/>
      <w:pPr>
        <w:ind w:left="55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E44AA1A">
      <w:start w:val="1"/>
      <w:numFmt w:val="bullet"/>
      <w:lvlText w:val="▪"/>
      <w:lvlJc w:val="left"/>
      <w:pPr>
        <w:ind w:left="6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4B954B4E"/>
    <w:multiLevelType w:val="hybridMultilevel"/>
    <w:tmpl w:val="7FA68AEA"/>
    <w:lvl w:ilvl="0" w:tplc="C25A7376">
      <w:start w:val="1"/>
      <w:numFmt w:val="decimal"/>
      <w:lvlText w:val="%1."/>
      <w:lvlJc w:val="left"/>
      <w:pPr>
        <w:ind w:left="7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E3DE4658">
      <w:start w:val="1"/>
      <w:numFmt w:val="lowerLetter"/>
      <w:lvlText w:val="%2"/>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0ACC8B32">
      <w:start w:val="1"/>
      <w:numFmt w:val="lowerRoman"/>
      <w:lvlText w:val="%3"/>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94F8684C">
      <w:start w:val="1"/>
      <w:numFmt w:val="decimal"/>
      <w:lvlText w:val="%4"/>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8AA2CA60">
      <w:start w:val="1"/>
      <w:numFmt w:val="lowerLetter"/>
      <w:lvlText w:val="%5"/>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64441D90">
      <w:start w:val="1"/>
      <w:numFmt w:val="lowerRoman"/>
      <w:lvlText w:val="%6"/>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72488F96">
      <w:start w:val="1"/>
      <w:numFmt w:val="decimal"/>
      <w:lvlText w:val="%7"/>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0C5C6150">
      <w:start w:val="1"/>
      <w:numFmt w:val="lowerLetter"/>
      <w:lvlText w:val="%8"/>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A0E861A2">
      <w:start w:val="1"/>
      <w:numFmt w:val="lowerRoman"/>
      <w:lvlText w:val="%9"/>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4BA94B81"/>
    <w:multiLevelType w:val="hybridMultilevel"/>
    <w:tmpl w:val="9C9C92AC"/>
    <w:lvl w:ilvl="0" w:tplc="63F4018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89E046A">
      <w:start w:val="1"/>
      <w:numFmt w:val="lowerLetter"/>
      <w:lvlText w:val="%2"/>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C2E0B7A">
      <w:start w:val="1"/>
      <w:numFmt w:val="decimal"/>
      <w:lvlRestart w:val="0"/>
      <w:lvlText w:val="%3."/>
      <w:lvlJc w:val="left"/>
      <w:pPr>
        <w:ind w:left="5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E7479BC">
      <w:start w:val="1"/>
      <w:numFmt w:val="decimal"/>
      <w:lvlText w:val="%4"/>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088407C">
      <w:start w:val="1"/>
      <w:numFmt w:val="lowerLetter"/>
      <w:lvlText w:val="%5"/>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D9625BC">
      <w:start w:val="1"/>
      <w:numFmt w:val="lowerRoman"/>
      <w:lvlText w:val="%6"/>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6783D68">
      <w:start w:val="1"/>
      <w:numFmt w:val="decimal"/>
      <w:lvlText w:val="%7"/>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264CBF0">
      <w:start w:val="1"/>
      <w:numFmt w:val="lowerLetter"/>
      <w:lvlText w:val="%8"/>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D246CD6">
      <w:start w:val="1"/>
      <w:numFmt w:val="lowerRoman"/>
      <w:lvlText w:val="%9"/>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4BCA5279"/>
    <w:multiLevelType w:val="hybridMultilevel"/>
    <w:tmpl w:val="7DDCBCC4"/>
    <w:lvl w:ilvl="0" w:tplc="4440D602">
      <w:start w:val="1"/>
      <w:numFmt w:val="upperLetter"/>
      <w:lvlText w:val="%1."/>
      <w:lvlJc w:val="left"/>
      <w:pPr>
        <w:ind w:left="58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BC6545A">
      <w:start w:val="1"/>
      <w:numFmt w:val="decimal"/>
      <w:lvlText w:val="(%2)"/>
      <w:lvlJc w:val="left"/>
      <w:pPr>
        <w:ind w:left="8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6FE4532">
      <w:start w:val="1"/>
      <w:numFmt w:val="lowerRoman"/>
      <w:lvlText w:val="%3"/>
      <w:lvlJc w:val="left"/>
      <w:pPr>
        <w:ind w:left="1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196AC62">
      <w:start w:val="1"/>
      <w:numFmt w:val="decimal"/>
      <w:lvlText w:val="%4"/>
      <w:lvlJc w:val="left"/>
      <w:pPr>
        <w:ind w:left="2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EF4DB54">
      <w:start w:val="1"/>
      <w:numFmt w:val="lowerLetter"/>
      <w:lvlText w:val="%5"/>
      <w:lvlJc w:val="left"/>
      <w:pPr>
        <w:ind w:left="3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5F85C5C">
      <w:start w:val="1"/>
      <w:numFmt w:val="lowerRoman"/>
      <w:lvlText w:val="%6"/>
      <w:lvlJc w:val="left"/>
      <w:pPr>
        <w:ind w:left="38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034A24C">
      <w:start w:val="1"/>
      <w:numFmt w:val="decimal"/>
      <w:lvlText w:val="%7"/>
      <w:lvlJc w:val="left"/>
      <w:pPr>
        <w:ind w:left="45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46184A">
      <w:start w:val="1"/>
      <w:numFmt w:val="lowerLetter"/>
      <w:lvlText w:val="%8"/>
      <w:lvlJc w:val="left"/>
      <w:pPr>
        <w:ind w:left="53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DF60746">
      <w:start w:val="1"/>
      <w:numFmt w:val="lowerRoman"/>
      <w:lvlText w:val="%9"/>
      <w:lvlJc w:val="left"/>
      <w:pPr>
        <w:ind w:left="60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4D9E64C6"/>
    <w:multiLevelType w:val="hybridMultilevel"/>
    <w:tmpl w:val="96720DEC"/>
    <w:lvl w:ilvl="0" w:tplc="88D008DA">
      <w:start w:val="2"/>
      <w:numFmt w:val="upperLetter"/>
      <w:lvlText w:val="%1."/>
      <w:lvlJc w:val="left"/>
      <w:pPr>
        <w:ind w:left="403"/>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tplc="DA9408DC">
      <w:start w:val="1"/>
      <w:numFmt w:val="decimal"/>
      <w:lvlRestart w:val="0"/>
      <w:lvlText w:val="%2"/>
      <w:lvlJc w:val="left"/>
      <w:pPr>
        <w:ind w:left="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2BE1F7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01AB3C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498876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B422D9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C2E1CB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4BC86E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DFCF85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4EDA4578"/>
    <w:multiLevelType w:val="hybridMultilevel"/>
    <w:tmpl w:val="B5202D9E"/>
    <w:lvl w:ilvl="0" w:tplc="88023EEE">
      <w:start w:val="1"/>
      <w:numFmt w:val="decimal"/>
      <w:lvlText w:val="%1."/>
      <w:lvlJc w:val="left"/>
      <w:pPr>
        <w:ind w:left="2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DC16BA">
      <w:start w:val="1"/>
      <w:numFmt w:val="lowerLetter"/>
      <w:lvlText w:val="%2"/>
      <w:lvlJc w:val="left"/>
      <w:pPr>
        <w:ind w:left="12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EECF40E">
      <w:start w:val="1"/>
      <w:numFmt w:val="lowerRoman"/>
      <w:lvlText w:val="%3"/>
      <w:lvlJc w:val="left"/>
      <w:pPr>
        <w:ind w:left="19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446DFAE">
      <w:start w:val="1"/>
      <w:numFmt w:val="decimal"/>
      <w:lvlText w:val="%4"/>
      <w:lvlJc w:val="left"/>
      <w:pPr>
        <w:ind w:left="26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A46FC44">
      <w:start w:val="1"/>
      <w:numFmt w:val="lowerLetter"/>
      <w:lvlText w:val="%5"/>
      <w:lvlJc w:val="left"/>
      <w:pPr>
        <w:ind w:left="33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C02292E">
      <w:start w:val="1"/>
      <w:numFmt w:val="lowerRoman"/>
      <w:lvlText w:val="%6"/>
      <w:lvlJc w:val="left"/>
      <w:pPr>
        <w:ind w:left="40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35AA910">
      <w:start w:val="1"/>
      <w:numFmt w:val="decimal"/>
      <w:lvlText w:val="%7"/>
      <w:lvlJc w:val="left"/>
      <w:pPr>
        <w:ind w:left="48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B7292A0">
      <w:start w:val="1"/>
      <w:numFmt w:val="lowerLetter"/>
      <w:lvlText w:val="%8"/>
      <w:lvlJc w:val="left"/>
      <w:pPr>
        <w:ind w:left="55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EA400DE">
      <w:start w:val="1"/>
      <w:numFmt w:val="lowerRoman"/>
      <w:lvlText w:val="%9"/>
      <w:lvlJc w:val="left"/>
      <w:pPr>
        <w:ind w:left="62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4F194A53"/>
    <w:multiLevelType w:val="hybridMultilevel"/>
    <w:tmpl w:val="408A6556"/>
    <w:lvl w:ilvl="0" w:tplc="1DB2B9EC">
      <w:start w:val="1"/>
      <w:numFmt w:val="upperLetter"/>
      <w:lvlText w:val="%1."/>
      <w:lvlJc w:val="left"/>
      <w:pPr>
        <w:ind w:left="374"/>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1" w:tplc="08F266E2">
      <w:start w:val="1"/>
      <w:numFmt w:val="decimal"/>
      <w:lvlText w:val="%2."/>
      <w:lvlJc w:val="left"/>
      <w:pPr>
        <w:ind w:left="7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8A964354">
      <w:start w:val="1"/>
      <w:numFmt w:val="bullet"/>
      <w:lvlText w:val="•"/>
      <w:lvlJc w:val="left"/>
      <w:pPr>
        <w:ind w:left="10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E04CC8A">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72E7438">
      <w:start w:val="1"/>
      <w:numFmt w:val="bullet"/>
      <w:lvlText w:val="o"/>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68AF9BE">
      <w:start w:val="1"/>
      <w:numFmt w:val="bullet"/>
      <w:lvlText w:val="▪"/>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188BF6A">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C6A7DA4">
      <w:start w:val="1"/>
      <w:numFmt w:val="bullet"/>
      <w:lvlText w:val="o"/>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2A83140">
      <w:start w:val="1"/>
      <w:numFmt w:val="bullet"/>
      <w:lvlText w:val="▪"/>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4FB92A13"/>
    <w:multiLevelType w:val="hybridMultilevel"/>
    <w:tmpl w:val="9B580B54"/>
    <w:lvl w:ilvl="0" w:tplc="12E071BC">
      <w:start w:val="1"/>
      <w:numFmt w:val="decimal"/>
      <w:lvlText w:val="%1."/>
      <w:lvlJc w:val="left"/>
      <w:pPr>
        <w:ind w:left="10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5B8A0F4">
      <w:start w:val="1"/>
      <w:numFmt w:val="decimal"/>
      <w:lvlText w:val="(%2)"/>
      <w:lvlJc w:val="left"/>
      <w:pPr>
        <w:ind w:left="18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F92BB68">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0E0BF02">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E2EE9A8">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3BE82E2">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1CED95A">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B34D4E4">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EC4104E">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51601622"/>
    <w:multiLevelType w:val="hybridMultilevel"/>
    <w:tmpl w:val="70585EE0"/>
    <w:lvl w:ilvl="0" w:tplc="2CC83EF6">
      <w:start w:val="1"/>
      <w:numFmt w:val="upperLetter"/>
      <w:lvlText w:val="%1."/>
      <w:lvlJc w:val="left"/>
      <w:pPr>
        <w:ind w:left="403"/>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1" w:tplc="F3163FD8">
      <w:start w:val="1"/>
      <w:numFmt w:val="decimal"/>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1B4DF42">
      <w:start w:val="1"/>
      <w:numFmt w:val="lowerRoman"/>
      <w:lvlText w:val="%3"/>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77407F6">
      <w:start w:val="1"/>
      <w:numFmt w:val="decimal"/>
      <w:lvlText w:val="%4"/>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0B2AAD6">
      <w:start w:val="1"/>
      <w:numFmt w:val="lowerLetter"/>
      <w:lvlText w:val="%5"/>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DB0E3AC">
      <w:start w:val="1"/>
      <w:numFmt w:val="lowerRoman"/>
      <w:lvlText w:val="%6"/>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35C9F38">
      <w:start w:val="1"/>
      <w:numFmt w:val="decimal"/>
      <w:lvlText w:val="%7"/>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A9C78C0">
      <w:start w:val="1"/>
      <w:numFmt w:val="lowerLetter"/>
      <w:lvlText w:val="%8"/>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F8AB99C">
      <w:start w:val="1"/>
      <w:numFmt w:val="lowerRoman"/>
      <w:lvlText w:val="%9"/>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51AD259D"/>
    <w:multiLevelType w:val="hybridMultilevel"/>
    <w:tmpl w:val="5B6EE980"/>
    <w:lvl w:ilvl="0" w:tplc="670C948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A1C94A2">
      <w:start w:val="1"/>
      <w:numFmt w:val="lowerLetter"/>
      <w:lvlText w:val="%2"/>
      <w:lvlJc w:val="left"/>
      <w:pPr>
        <w:ind w:left="6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F5854B4">
      <w:start w:val="1"/>
      <w:numFmt w:val="decimal"/>
      <w:lvlRestart w:val="0"/>
      <w:lvlText w:val="(%3)"/>
      <w:lvlJc w:val="left"/>
      <w:pPr>
        <w:ind w:left="10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8DAEF28">
      <w:start w:val="1"/>
      <w:numFmt w:val="decimal"/>
      <w:lvlText w:val="%4"/>
      <w:lvlJc w:val="left"/>
      <w:pPr>
        <w:ind w:left="1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0B803E4">
      <w:start w:val="1"/>
      <w:numFmt w:val="lowerLetter"/>
      <w:lvlText w:val="%5"/>
      <w:lvlJc w:val="left"/>
      <w:pPr>
        <w:ind w:left="2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7F2A7F4">
      <w:start w:val="1"/>
      <w:numFmt w:val="lowerRoman"/>
      <w:lvlText w:val="%6"/>
      <w:lvlJc w:val="left"/>
      <w:pPr>
        <w:ind w:left="3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AC27DF0">
      <w:start w:val="1"/>
      <w:numFmt w:val="decimal"/>
      <w:lvlText w:val="%7"/>
      <w:lvlJc w:val="left"/>
      <w:pPr>
        <w:ind w:left="3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A42F74">
      <w:start w:val="1"/>
      <w:numFmt w:val="lowerLetter"/>
      <w:lvlText w:val="%8"/>
      <w:lvlJc w:val="left"/>
      <w:pPr>
        <w:ind w:left="4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EB05BEA">
      <w:start w:val="1"/>
      <w:numFmt w:val="lowerRoman"/>
      <w:lvlText w:val="%9"/>
      <w:lvlJc w:val="left"/>
      <w:pPr>
        <w:ind w:left="5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0" w15:restartNumberingAfterBreak="0">
    <w:nsid w:val="51BF49EA"/>
    <w:multiLevelType w:val="hybridMultilevel"/>
    <w:tmpl w:val="D46A755E"/>
    <w:lvl w:ilvl="0" w:tplc="0164D504">
      <w:start w:val="3"/>
      <w:numFmt w:val="decimal"/>
      <w:lvlText w:val="%1."/>
      <w:lvlJc w:val="left"/>
      <w:pPr>
        <w:ind w:left="4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0A1F1E">
      <w:start w:val="1"/>
      <w:numFmt w:val="lowerLetter"/>
      <w:lvlText w:val="%2."/>
      <w:lvlJc w:val="left"/>
      <w:pPr>
        <w:ind w:left="143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73C5554">
      <w:start w:val="1"/>
      <w:numFmt w:val="lowerRoman"/>
      <w:lvlText w:val="%3"/>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D736BF7E">
      <w:start w:val="1"/>
      <w:numFmt w:val="decimal"/>
      <w:lvlText w:val="%4"/>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7D4774C">
      <w:start w:val="1"/>
      <w:numFmt w:val="lowerLetter"/>
      <w:lvlText w:val="%5"/>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24121376">
      <w:start w:val="1"/>
      <w:numFmt w:val="lowerRoman"/>
      <w:lvlText w:val="%6"/>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EDA47072">
      <w:start w:val="1"/>
      <w:numFmt w:val="decimal"/>
      <w:lvlText w:val="%7"/>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52808486">
      <w:start w:val="1"/>
      <w:numFmt w:val="lowerLetter"/>
      <w:lvlText w:val="%8"/>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8784377A">
      <w:start w:val="1"/>
      <w:numFmt w:val="lowerRoman"/>
      <w:lvlText w:val="%9"/>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51D773E4"/>
    <w:multiLevelType w:val="hybridMultilevel"/>
    <w:tmpl w:val="68864D02"/>
    <w:lvl w:ilvl="0" w:tplc="9DDEF720">
      <w:start w:val="1"/>
      <w:numFmt w:val="decimal"/>
      <w:lvlText w:val="%1"/>
      <w:lvlJc w:val="left"/>
      <w:pPr>
        <w:ind w:left="3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07F81EB4">
      <w:start w:val="1"/>
      <w:numFmt w:val="decimal"/>
      <w:lvlText w:val="%2."/>
      <w:lvlJc w:val="left"/>
      <w:pPr>
        <w:ind w:left="73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2A125D7C">
      <w:start w:val="1"/>
      <w:numFmt w:val="lowerRoman"/>
      <w:lvlText w:val="%3"/>
      <w:lvlJc w:val="left"/>
      <w:pPr>
        <w:ind w:left="145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D33C345C">
      <w:start w:val="1"/>
      <w:numFmt w:val="decimal"/>
      <w:lvlText w:val="%4"/>
      <w:lvlJc w:val="left"/>
      <w:pPr>
        <w:ind w:left="217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0EBA66A2">
      <w:start w:val="1"/>
      <w:numFmt w:val="lowerLetter"/>
      <w:lvlText w:val="%5"/>
      <w:lvlJc w:val="left"/>
      <w:pPr>
        <w:ind w:left="289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BD60BFEE">
      <w:start w:val="1"/>
      <w:numFmt w:val="lowerRoman"/>
      <w:lvlText w:val="%6"/>
      <w:lvlJc w:val="left"/>
      <w:pPr>
        <w:ind w:left="361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9676C2F8">
      <w:start w:val="1"/>
      <w:numFmt w:val="decimal"/>
      <w:lvlText w:val="%7"/>
      <w:lvlJc w:val="left"/>
      <w:pPr>
        <w:ind w:left="433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507C0EA8">
      <w:start w:val="1"/>
      <w:numFmt w:val="lowerLetter"/>
      <w:lvlText w:val="%8"/>
      <w:lvlJc w:val="left"/>
      <w:pPr>
        <w:ind w:left="505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A21A2B90">
      <w:start w:val="1"/>
      <w:numFmt w:val="lowerRoman"/>
      <w:lvlText w:val="%9"/>
      <w:lvlJc w:val="left"/>
      <w:pPr>
        <w:ind w:left="577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52141426"/>
    <w:multiLevelType w:val="hybridMultilevel"/>
    <w:tmpl w:val="5B289A8A"/>
    <w:lvl w:ilvl="0" w:tplc="2F8C9132">
      <w:start w:val="1"/>
      <w:numFmt w:val="decimal"/>
      <w:lvlText w:val="(%1)"/>
      <w:lvlJc w:val="left"/>
      <w:pPr>
        <w:ind w:left="5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E663F22">
      <w:start w:val="1"/>
      <w:numFmt w:val="lowerLetter"/>
      <w:lvlText w:val="%2"/>
      <w:lvlJc w:val="left"/>
      <w:pPr>
        <w:ind w:left="10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87211C2">
      <w:start w:val="1"/>
      <w:numFmt w:val="lowerRoman"/>
      <w:lvlText w:val="%3"/>
      <w:lvlJc w:val="left"/>
      <w:pPr>
        <w:ind w:left="18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856B446">
      <w:start w:val="1"/>
      <w:numFmt w:val="decimal"/>
      <w:lvlText w:val="%4"/>
      <w:lvlJc w:val="left"/>
      <w:pPr>
        <w:ind w:left="25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2603608">
      <w:start w:val="1"/>
      <w:numFmt w:val="lowerLetter"/>
      <w:lvlText w:val="%5"/>
      <w:lvlJc w:val="left"/>
      <w:pPr>
        <w:ind w:left="32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AB06C8E">
      <w:start w:val="1"/>
      <w:numFmt w:val="lowerRoman"/>
      <w:lvlText w:val="%6"/>
      <w:lvlJc w:val="left"/>
      <w:pPr>
        <w:ind w:left="39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F26076C">
      <w:start w:val="1"/>
      <w:numFmt w:val="decimal"/>
      <w:lvlText w:val="%7"/>
      <w:lvlJc w:val="left"/>
      <w:pPr>
        <w:ind w:left="46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C167DBC">
      <w:start w:val="1"/>
      <w:numFmt w:val="lowerLetter"/>
      <w:lvlText w:val="%8"/>
      <w:lvlJc w:val="left"/>
      <w:pPr>
        <w:ind w:left="54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80CFDF2">
      <w:start w:val="1"/>
      <w:numFmt w:val="lowerRoman"/>
      <w:lvlText w:val="%9"/>
      <w:lvlJc w:val="left"/>
      <w:pPr>
        <w:ind w:left="61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52567A77"/>
    <w:multiLevelType w:val="hybridMultilevel"/>
    <w:tmpl w:val="FABCC5D0"/>
    <w:lvl w:ilvl="0" w:tplc="74100CBC">
      <w:start w:val="1"/>
      <w:numFmt w:val="decimal"/>
      <w:lvlText w:val="%1"/>
      <w:lvlJc w:val="left"/>
      <w:pPr>
        <w:ind w:left="20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9240DC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5A0CDD48">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B18489BA">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17B861B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D982F310">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63A5474">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37C2584E">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D0A82EE">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4" w15:restartNumberingAfterBreak="0">
    <w:nsid w:val="54B559A7"/>
    <w:multiLevelType w:val="hybridMultilevel"/>
    <w:tmpl w:val="2756814C"/>
    <w:lvl w:ilvl="0" w:tplc="B16C04E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D6B288">
      <w:start w:val="1"/>
      <w:numFmt w:val="bullet"/>
      <w:lvlText w:val="•"/>
      <w:lvlJc w:val="left"/>
      <w:pPr>
        <w:ind w:left="5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9383D50">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990192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D865DC2">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650FA34">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4484E3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C902134">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73EFB76">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5" w15:restartNumberingAfterBreak="0">
    <w:nsid w:val="55EE5206"/>
    <w:multiLevelType w:val="hybridMultilevel"/>
    <w:tmpl w:val="FFEA70A6"/>
    <w:lvl w:ilvl="0" w:tplc="F48C3B62">
      <w:start w:val="1"/>
      <w:numFmt w:val="upperLetter"/>
      <w:lvlText w:val="%1."/>
      <w:lvlJc w:val="left"/>
      <w:pPr>
        <w:ind w:left="54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813A3280">
      <w:start w:val="1"/>
      <w:numFmt w:val="bullet"/>
      <w:lvlText w:val="•"/>
      <w:lvlJc w:val="left"/>
      <w:pPr>
        <w:ind w:left="10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9667F66">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554B90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460B75A">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69475BC">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F4625E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64EBD4">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3020470">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57C61297"/>
    <w:multiLevelType w:val="hybridMultilevel"/>
    <w:tmpl w:val="B90212C4"/>
    <w:lvl w:ilvl="0" w:tplc="53CC1362">
      <w:start w:val="1"/>
      <w:numFmt w:val="upperLetter"/>
      <w:lvlText w:val="[%1]"/>
      <w:lvlJc w:val="left"/>
      <w:pPr>
        <w:ind w:left="114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F9B2D3D6">
      <w:start w:val="1"/>
      <w:numFmt w:val="lowerLetter"/>
      <w:lvlText w:val="%2"/>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53B49E70">
      <w:start w:val="1"/>
      <w:numFmt w:val="lowerRoman"/>
      <w:lvlText w:val="%3"/>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CFCA05F0">
      <w:start w:val="1"/>
      <w:numFmt w:val="decimal"/>
      <w:lvlText w:val="%4"/>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0AD87CAC">
      <w:start w:val="1"/>
      <w:numFmt w:val="lowerLetter"/>
      <w:lvlText w:val="%5"/>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4AAADD70">
      <w:start w:val="1"/>
      <w:numFmt w:val="lowerRoman"/>
      <w:lvlText w:val="%6"/>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916A1FF8">
      <w:start w:val="1"/>
      <w:numFmt w:val="decimal"/>
      <w:lvlText w:val="%7"/>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EA38F4EA">
      <w:start w:val="1"/>
      <w:numFmt w:val="lowerLetter"/>
      <w:lvlText w:val="%8"/>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4906F416">
      <w:start w:val="1"/>
      <w:numFmt w:val="lowerRoman"/>
      <w:lvlText w:val="%9"/>
      <w:lvlJc w:val="left"/>
      <w:pPr>
        <w:ind w:left="68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57" w15:restartNumberingAfterBreak="0">
    <w:nsid w:val="58D119EE"/>
    <w:multiLevelType w:val="hybridMultilevel"/>
    <w:tmpl w:val="F87C3012"/>
    <w:lvl w:ilvl="0" w:tplc="A84268D2">
      <w:start w:val="5"/>
      <w:numFmt w:val="upperLetter"/>
      <w:lvlText w:val="%1."/>
      <w:lvlJc w:val="left"/>
      <w:pPr>
        <w:ind w:left="480"/>
      </w:pPr>
      <w:rPr>
        <w:rFonts w:ascii="Arial" w:eastAsia="Arial" w:hAnsi="Arial" w:cs="Arial"/>
        <w:b/>
        <w:bCs/>
        <w:i w:val="0"/>
        <w:strike w:val="0"/>
        <w:dstrike w:val="0"/>
        <w:color w:val="000000"/>
        <w:sz w:val="34"/>
        <w:szCs w:val="34"/>
        <w:u w:val="none" w:color="000000"/>
        <w:bdr w:val="none" w:sz="0" w:space="0" w:color="auto"/>
        <w:shd w:val="clear" w:color="auto" w:fill="auto"/>
        <w:vertAlign w:val="subscript"/>
      </w:rPr>
    </w:lvl>
    <w:lvl w:ilvl="1" w:tplc="CEDA0C78">
      <w:start w:val="1"/>
      <w:numFmt w:val="lowerLetter"/>
      <w:lvlText w:val="%2"/>
      <w:lvlJc w:val="left"/>
      <w:pPr>
        <w:ind w:left="1267"/>
      </w:pPr>
      <w:rPr>
        <w:rFonts w:ascii="Arial" w:eastAsia="Arial" w:hAnsi="Arial" w:cs="Arial"/>
        <w:b/>
        <w:bCs/>
        <w:i w:val="0"/>
        <w:strike w:val="0"/>
        <w:dstrike w:val="0"/>
        <w:color w:val="000000"/>
        <w:sz w:val="34"/>
        <w:szCs w:val="34"/>
        <w:u w:val="none" w:color="000000"/>
        <w:bdr w:val="none" w:sz="0" w:space="0" w:color="auto"/>
        <w:shd w:val="clear" w:color="auto" w:fill="auto"/>
        <w:vertAlign w:val="subscript"/>
      </w:rPr>
    </w:lvl>
    <w:lvl w:ilvl="2" w:tplc="C75E1506">
      <w:start w:val="1"/>
      <w:numFmt w:val="lowerRoman"/>
      <w:lvlText w:val="%3"/>
      <w:lvlJc w:val="left"/>
      <w:pPr>
        <w:ind w:left="1987"/>
      </w:pPr>
      <w:rPr>
        <w:rFonts w:ascii="Arial" w:eastAsia="Arial" w:hAnsi="Arial" w:cs="Arial"/>
        <w:b/>
        <w:bCs/>
        <w:i w:val="0"/>
        <w:strike w:val="0"/>
        <w:dstrike w:val="0"/>
        <w:color w:val="000000"/>
        <w:sz w:val="34"/>
        <w:szCs w:val="34"/>
        <w:u w:val="none" w:color="000000"/>
        <w:bdr w:val="none" w:sz="0" w:space="0" w:color="auto"/>
        <w:shd w:val="clear" w:color="auto" w:fill="auto"/>
        <w:vertAlign w:val="subscript"/>
      </w:rPr>
    </w:lvl>
    <w:lvl w:ilvl="3" w:tplc="F5BE1CFE">
      <w:start w:val="1"/>
      <w:numFmt w:val="decimal"/>
      <w:lvlText w:val="%4"/>
      <w:lvlJc w:val="left"/>
      <w:pPr>
        <w:ind w:left="2707"/>
      </w:pPr>
      <w:rPr>
        <w:rFonts w:ascii="Arial" w:eastAsia="Arial" w:hAnsi="Arial" w:cs="Arial"/>
        <w:b/>
        <w:bCs/>
        <w:i w:val="0"/>
        <w:strike w:val="0"/>
        <w:dstrike w:val="0"/>
        <w:color w:val="000000"/>
        <w:sz w:val="34"/>
        <w:szCs w:val="34"/>
        <w:u w:val="none" w:color="000000"/>
        <w:bdr w:val="none" w:sz="0" w:space="0" w:color="auto"/>
        <w:shd w:val="clear" w:color="auto" w:fill="auto"/>
        <w:vertAlign w:val="subscript"/>
      </w:rPr>
    </w:lvl>
    <w:lvl w:ilvl="4" w:tplc="90BAA3E0">
      <w:start w:val="1"/>
      <w:numFmt w:val="lowerLetter"/>
      <w:lvlText w:val="%5"/>
      <w:lvlJc w:val="left"/>
      <w:pPr>
        <w:ind w:left="3427"/>
      </w:pPr>
      <w:rPr>
        <w:rFonts w:ascii="Arial" w:eastAsia="Arial" w:hAnsi="Arial" w:cs="Arial"/>
        <w:b/>
        <w:bCs/>
        <w:i w:val="0"/>
        <w:strike w:val="0"/>
        <w:dstrike w:val="0"/>
        <w:color w:val="000000"/>
        <w:sz w:val="34"/>
        <w:szCs w:val="34"/>
        <w:u w:val="none" w:color="000000"/>
        <w:bdr w:val="none" w:sz="0" w:space="0" w:color="auto"/>
        <w:shd w:val="clear" w:color="auto" w:fill="auto"/>
        <w:vertAlign w:val="subscript"/>
      </w:rPr>
    </w:lvl>
    <w:lvl w:ilvl="5" w:tplc="5C328088">
      <w:start w:val="1"/>
      <w:numFmt w:val="lowerRoman"/>
      <w:lvlText w:val="%6"/>
      <w:lvlJc w:val="left"/>
      <w:pPr>
        <w:ind w:left="4147"/>
      </w:pPr>
      <w:rPr>
        <w:rFonts w:ascii="Arial" w:eastAsia="Arial" w:hAnsi="Arial" w:cs="Arial"/>
        <w:b/>
        <w:bCs/>
        <w:i w:val="0"/>
        <w:strike w:val="0"/>
        <w:dstrike w:val="0"/>
        <w:color w:val="000000"/>
        <w:sz w:val="34"/>
        <w:szCs w:val="34"/>
        <w:u w:val="none" w:color="000000"/>
        <w:bdr w:val="none" w:sz="0" w:space="0" w:color="auto"/>
        <w:shd w:val="clear" w:color="auto" w:fill="auto"/>
        <w:vertAlign w:val="subscript"/>
      </w:rPr>
    </w:lvl>
    <w:lvl w:ilvl="6" w:tplc="49F23008">
      <w:start w:val="1"/>
      <w:numFmt w:val="decimal"/>
      <w:lvlText w:val="%7"/>
      <w:lvlJc w:val="left"/>
      <w:pPr>
        <w:ind w:left="4867"/>
      </w:pPr>
      <w:rPr>
        <w:rFonts w:ascii="Arial" w:eastAsia="Arial" w:hAnsi="Arial" w:cs="Arial"/>
        <w:b/>
        <w:bCs/>
        <w:i w:val="0"/>
        <w:strike w:val="0"/>
        <w:dstrike w:val="0"/>
        <w:color w:val="000000"/>
        <w:sz w:val="34"/>
        <w:szCs w:val="34"/>
        <w:u w:val="none" w:color="000000"/>
        <w:bdr w:val="none" w:sz="0" w:space="0" w:color="auto"/>
        <w:shd w:val="clear" w:color="auto" w:fill="auto"/>
        <w:vertAlign w:val="subscript"/>
      </w:rPr>
    </w:lvl>
    <w:lvl w:ilvl="7" w:tplc="FE2A3AFE">
      <w:start w:val="1"/>
      <w:numFmt w:val="lowerLetter"/>
      <w:lvlText w:val="%8"/>
      <w:lvlJc w:val="left"/>
      <w:pPr>
        <w:ind w:left="5587"/>
      </w:pPr>
      <w:rPr>
        <w:rFonts w:ascii="Arial" w:eastAsia="Arial" w:hAnsi="Arial" w:cs="Arial"/>
        <w:b/>
        <w:bCs/>
        <w:i w:val="0"/>
        <w:strike w:val="0"/>
        <w:dstrike w:val="0"/>
        <w:color w:val="000000"/>
        <w:sz w:val="34"/>
        <w:szCs w:val="34"/>
        <w:u w:val="none" w:color="000000"/>
        <w:bdr w:val="none" w:sz="0" w:space="0" w:color="auto"/>
        <w:shd w:val="clear" w:color="auto" w:fill="auto"/>
        <w:vertAlign w:val="subscript"/>
      </w:rPr>
    </w:lvl>
    <w:lvl w:ilvl="8" w:tplc="9F8E8806">
      <w:start w:val="1"/>
      <w:numFmt w:val="lowerRoman"/>
      <w:lvlText w:val="%9"/>
      <w:lvlJc w:val="left"/>
      <w:pPr>
        <w:ind w:left="6307"/>
      </w:pPr>
      <w:rPr>
        <w:rFonts w:ascii="Arial" w:eastAsia="Arial" w:hAnsi="Arial" w:cs="Arial"/>
        <w:b/>
        <w:bCs/>
        <w:i w:val="0"/>
        <w:strike w:val="0"/>
        <w:dstrike w:val="0"/>
        <w:color w:val="000000"/>
        <w:sz w:val="34"/>
        <w:szCs w:val="34"/>
        <w:u w:val="none" w:color="000000"/>
        <w:bdr w:val="none" w:sz="0" w:space="0" w:color="auto"/>
        <w:shd w:val="clear" w:color="auto" w:fill="auto"/>
        <w:vertAlign w:val="subscript"/>
      </w:rPr>
    </w:lvl>
  </w:abstractNum>
  <w:abstractNum w:abstractNumId="58" w15:restartNumberingAfterBreak="0">
    <w:nsid w:val="5FDC371B"/>
    <w:multiLevelType w:val="hybridMultilevel"/>
    <w:tmpl w:val="A9281196"/>
    <w:lvl w:ilvl="0" w:tplc="1E203C6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FEA0AC">
      <w:start w:val="1"/>
      <w:numFmt w:val="bullet"/>
      <w:lvlText w:val="o"/>
      <w:lvlJc w:val="left"/>
      <w:pPr>
        <w:ind w:left="7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E1E0942">
      <w:start w:val="1"/>
      <w:numFmt w:val="bullet"/>
      <w:lvlText w:val="▪"/>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D81DC0">
      <w:start w:val="1"/>
      <w:numFmt w:val="bullet"/>
      <w:lvlRestart w:val="0"/>
      <w:lvlText w:val="•"/>
      <w:lvlJc w:val="left"/>
      <w:pPr>
        <w:ind w:left="13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4FAE36E">
      <w:start w:val="1"/>
      <w:numFmt w:val="bullet"/>
      <w:lvlText w:val="o"/>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2763938">
      <w:start w:val="1"/>
      <w:numFmt w:val="bullet"/>
      <w:lvlText w:val="▪"/>
      <w:lvlJc w:val="left"/>
      <w:pPr>
        <w:ind w:left="28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BF88020">
      <w:start w:val="1"/>
      <w:numFmt w:val="bullet"/>
      <w:lvlText w:val="•"/>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E862D96">
      <w:start w:val="1"/>
      <w:numFmt w:val="bullet"/>
      <w:lvlText w:val="o"/>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60CC12A">
      <w:start w:val="1"/>
      <w:numFmt w:val="bullet"/>
      <w:lvlText w:val="▪"/>
      <w:lvlJc w:val="left"/>
      <w:pPr>
        <w:ind w:left="50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9" w15:restartNumberingAfterBreak="0">
    <w:nsid w:val="61055088"/>
    <w:multiLevelType w:val="hybridMultilevel"/>
    <w:tmpl w:val="783C300C"/>
    <w:lvl w:ilvl="0" w:tplc="AB5085F0">
      <w:start w:val="2"/>
      <w:numFmt w:val="decimal"/>
      <w:lvlText w:val="%1."/>
      <w:lvlJc w:val="left"/>
      <w:pPr>
        <w:ind w:left="51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82A4AA2">
      <w:start w:val="1"/>
      <w:numFmt w:val="lowerLetter"/>
      <w:lvlText w:val="%2"/>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9BC270A">
      <w:start w:val="1"/>
      <w:numFmt w:val="lowerRoman"/>
      <w:lvlText w:val="%3"/>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12C8DE8A">
      <w:start w:val="1"/>
      <w:numFmt w:val="decimal"/>
      <w:lvlText w:val="%4"/>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CF4EA96">
      <w:start w:val="1"/>
      <w:numFmt w:val="lowerLetter"/>
      <w:lvlText w:val="%5"/>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2D5C78E0">
      <w:start w:val="1"/>
      <w:numFmt w:val="lowerRoman"/>
      <w:lvlText w:val="%6"/>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D1E26BC">
      <w:start w:val="1"/>
      <w:numFmt w:val="decimal"/>
      <w:lvlText w:val="%7"/>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3F82AECA">
      <w:start w:val="1"/>
      <w:numFmt w:val="lowerLetter"/>
      <w:lvlText w:val="%8"/>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F0349154">
      <w:start w:val="1"/>
      <w:numFmt w:val="lowerRoman"/>
      <w:lvlText w:val="%9"/>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0" w15:restartNumberingAfterBreak="0">
    <w:nsid w:val="62094A47"/>
    <w:multiLevelType w:val="hybridMultilevel"/>
    <w:tmpl w:val="921265E6"/>
    <w:lvl w:ilvl="0" w:tplc="A21A546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31ECF8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7681430">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02CCDB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46E11C6">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31E2880">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6E6EB0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8610E2">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5941DA4">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1" w15:restartNumberingAfterBreak="0">
    <w:nsid w:val="6234275E"/>
    <w:multiLevelType w:val="hybridMultilevel"/>
    <w:tmpl w:val="EA8A6D92"/>
    <w:lvl w:ilvl="0" w:tplc="D6E84452">
      <w:start w:val="1"/>
      <w:numFmt w:val="decimal"/>
      <w:lvlText w:val="(%1)"/>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670149C">
      <w:start w:val="1"/>
      <w:numFmt w:val="lowerLetter"/>
      <w:lvlText w:val="%2"/>
      <w:lvlJc w:val="left"/>
      <w:pPr>
        <w:ind w:left="13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0A6D62E">
      <w:start w:val="1"/>
      <w:numFmt w:val="lowerRoman"/>
      <w:lvlText w:val="%3"/>
      <w:lvlJc w:val="left"/>
      <w:pPr>
        <w:ind w:left="20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9B6B048">
      <w:start w:val="1"/>
      <w:numFmt w:val="decimal"/>
      <w:lvlText w:val="%4"/>
      <w:lvlJc w:val="left"/>
      <w:pPr>
        <w:ind w:left="27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702F02">
      <w:start w:val="1"/>
      <w:numFmt w:val="lowerLetter"/>
      <w:lvlText w:val="%5"/>
      <w:lvlJc w:val="left"/>
      <w:pPr>
        <w:ind w:left="3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128779A">
      <w:start w:val="1"/>
      <w:numFmt w:val="lowerRoman"/>
      <w:lvlText w:val="%6"/>
      <w:lvlJc w:val="left"/>
      <w:pPr>
        <w:ind w:left="42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C424470">
      <w:start w:val="1"/>
      <w:numFmt w:val="decimal"/>
      <w:lvlText w:val="%7"/>
      <w:lvlJc w:val="left"/>
      <w:pPr>
        <w:ind w:left="49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332BA48">
      <w:start w:val="1"/>
      <w:numFmt w:val="lowerLetter"/>
      <w:lvlText w:val="%8"/>
      <w:lvlJc w:val="left"/>
      <w:pPr>
        <w:ind w:left="56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C04AB38">
      <w:start w:val="1"/>
      <w:numFmt w:val="lowerRoman"/>
      <w:lvlText w:val="%9"/>
      <w:lvlJc w:val="left"/>
      <w:pPr>
        <w:ind w:left="63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2" w15:restartNumberingAfterBreak="0">
    <w:nsid w:val="635E5061"/>
    <w:multiLevelType w:val="hybridMultilevel"/>
    <w:tmpl w:val="C5E438F6"/>
    <w:lvl w:ilvl="0" w:tplc="8676E028">
      <w:start w:val="1"/>
      <w:numFmt w:val="upperLetter"/>
      <w:lvlText w:val="%1."/>
      <w:lvlJc w:val="left"/>
      <w:pPr>
        <w:ind w:left="54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DC8EE91E">
      <w:start w:val="1"/>
      <w:numFmt w:val="bullet"/>
      <w:lvlText w:val="•"/>
      <w:lvlJc w:val="left"/>
      <w:pPr>
        <w:ind w:left="6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23E7230">
      <w:start w:val="1"/>
      <w:numFmt w:val="bullet"/>
      <w:lvlText w:val="▪"/>
      <w:lvlJc w:val="left"/>
      <w:pPr>
        <w:ind w:left="15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57059C4">
      <w:start w:val="1"/>
      <w:numFmt w:val="bullet"/>
      <w:lvlText w:val="•"/>
      <w:lvlJc w:val="left"/>
      <w:pPr>
        <w:ind w:left="22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5ECFA4">
      <w:start w:val="1"/>
      <w:numFmt w:val="bullet"/>
      <w:lvlText w:val="o"/>
      <w:lvlJc w:val="left"/>
      <w:pPr>
        <w:ind w:left="29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43CC602">
      <w:start w:val="1"/>
      <w:numFmt w:val="bullet"/>
      <w:lvlText w:val="▪"/>
      <w:lvlJc w:val="left"/>
      <w:pPr>
        <w:ind w:left="36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F2662DE">
      <w:start w:val="1"/>
      <w:numFmt w:val="bullet"/>
      <w:lvlText w:val="•"/>
      <w:lvlJc w:val="left"/>
      <w:pPr>
        <w:ind w:left="43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526D2C">
      <w:start w:val="1"/>
      <w:numFmt w:val="bullet"/>
      <w:lvlText w:val="o"/>
      <w:lvlJc w:val="left"/>
      <w:pPr>
        <w:ind w:left="51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0A09152">
      <w:start w:val="1"/>
      <w:numFmt w:val="bullet"/>
      <w:lvlText w:val="▪"/>
      <w:lvlJc w:val="left"/>
      <w:pPr>
        <w:ind w:left="58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3" w15:restartNumberingAfterBreak="0">
    <w:nsid w:val="639227BB"/>
    <w:multiLevelType w:val="hybridMultilevel"/>
    <w:tmpl w:val="F7F89348"/>
    <w:lvl w:ilvl="0" w:tplc="97AABACC">
      <w:start w:val="1"/>
      <w:numFmt w:val="decimal"/>
      <w:lvlText w:val="%1."/>
      <w:lvlJc w:val="left"/>
      <w:pPr>
        <w:ind w:left="54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9516D942">
      <w:start w:val="1"/>
      <w:numFmt w:val="lowerLetter"/>
      <w:lvlText w:val="%2"/>
      <w:lvlJc w:val="left"/>
      <w:pPr>
        <w:ind w:left="126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65803BD4">
      <w:start w:val="1"/>
      <w:numFmt w:val="lowerRoman"/>
      <w:lvlText w:val="%3"/>
      <w:lvlJc w:val="left"/>
      <w:pPr>
        <w:ind w:left="198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BFBE5684">
      <w:start w:val="1"/>
      <w:numFmt w:val="decimal"/>
      <w:lvlText w:val="%4"/>
      <w:lvlJc w:val="left"/>
      <w:pPr>
        <w:ind w:left="270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9F10C08A">
      <w:start w:val="1"/>
      <w:numFmt w:val="lowerLetter"/>
      <w:lvlText w:val="%5"/>
      <w:lvlJc w:val="left"/>
      <w:pPr>
        <w:ind w:left="342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DE003DFA">
      <w:start w:val="1"/>
      <w:numFmt w:val="lowerRoman"/>
      <w:lvlText w:val="%6"/>
      <w:lvlJc w:val="left"/>
      <w:pPr>
        <w:ind w:left="414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24B0C2BC">
      <w:start w:val="1"/>
      <w:numFmt w:val="decimal"/>
      <w:lvlText w:val="%7"/>
      <w:lvlJc w:val="left"/>
      <w:pPr>
        <w:ind w:left="486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1B8042BA">
      <w:start w:val="1"/>
      <w:numFmt w:val="lowerLetter"/>
      <w:lvlText w:val="%8"/>
      <w:lvlJc w:val="left"/>
      <w:pPr>
        <w:ind w:left="558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2F009648">
      <w:start w:val="1"/>
      <w:numFmt w:val="lowerRoman"/>
      <w:lvlText w:val="%9"/>
      <w:lvlJc w:val="left"/>
      <w:pPr>
        <w:ind w:left="630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64" w15:restartNumberingAfterBreak="0">
    <w:nsid w:val="64AC6D4A"/>
    <w:multiLevelType w:val="hybridMultilevel"/>
    <w:tmpl w:val="F81AB1E0"/>
    <w:lvl w:ilvl="0" w:tplc="8FB0FBE2">
      <w:start w:val="1"/>
      <w:numFmt w:val="lowerLetter"/>
      <w:lvlText w:val="%1."/>
      <w:lvlJc w:val="left"/>
      <w:pPr>
        <w:ind w:left="102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D1AC551E">
      <w:start w:val="1"/>
      <w:numFmt w:val="bullet"/>
      <w:lvlText w:val="•"/>
      <w:lvlJc w:val="left"/>
      <w:pPr>
        <w:ind w:left="16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18E8D62">
      <w:start w:val="1"/>
      <w:numFmt w:val="bullet"/>
      <w:lvlText w:val="▪"/>
      <w:lvlJc w:val="left"/>
      <w:pPr>
        <w:ind w:left="24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3C0116E">
      <w:start w:val="1"/>
      <w:numFmt w:val="bullet"/>
      <w:lvlText w:val="•"/>
      <w:lvlJc w:val="left"/>
      <w:pPr>
        <w:ind w:left="31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1B4AC18">
      <w:start w:val="1"/>
      <w:numFmt w:val="bullet"/>
      <w:lvlText w:val="o"/>
      <w:lvlJc w:val="left"/>
      <w:pPr>
        <w:ind w:left="38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AF80A36">
      <w:start w:val="1"/>
      <w:numFmt w:val="bullet"/>
      <w:lvlText w:val="▪"/>
      <w:lvlJc w:val="left"/>
      <w:pPr>
        <w:ind w:left="45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BCA27FE">
      <w:start w:val="1"/>
      <w:numFmt w:val="bullet"/>
      <w:lvlText w:val="•"/>
      <w:lvlJc w:val="left"/>
      <w:pPr>
        <w:ind w:left="53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E0D2AC">
      <w:start w:val="1"/>
      <w:numFmt w:val="bullet"/>
      <w:lvlText w:val="o"/>
      <w:lvlJc w:val="left"/>
      <w:pPr>
        <w:ind w:left="60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A16DCBC">
      <w:start w:val="1"/>
      <w:numFmt w:val="bullet"/>
      <w:lvlText w:val="▪"/>
      <w:lvlJc w:val="left"/>
      <w:pPr>
        <w:ind w:left="67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5" w15:restartNumberingAfterBreak="0">
    <w:nsid w:val="64FF63AB"/>
    <w:multiLevelType w:val="hybridMultilevel"/>
    <w:tmpl w:val="A8E6EB94"/>
    <w:lvl w:ilvl="0" w:tplc="2F7C3284">
      <w:start w:val="1"/>
      <w:numFmt w:val="bullet"/>
      <w:lvlText w:val="•"/>
      <w:lvlJc w:val="left"/>
      <w:pPr>
        <w:ind w:left="2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45257CA">
      <w:start w:val="1"/>
      <w:numFmt w:val="decimal"/>
      <w:lvlText w:val="(%2)"/>
      <w:lvlJc w:val="left"/>
      <w:pPr>
        <w:ind w:left="12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22E805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8C622C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5265F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0C0105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8B6EE4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30D3F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4E04BD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6" w15:restartNumberingAfterBreak="0">
    <w:nsid w:val="66047E43"/>
    <w:multiLevelType w:val="hybridMultilevel"/>
    <w:tmpl w:val="4E881286"/>
    <w:lvl w:ilvl="0" w:tplc="0C58C98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624E380">
      <w:start w:val="1"/>
      <w:numFmt w:val="bullet"/>
      <w:lvlText w:val="o"/>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5425F52">
      <w:start w:val="1"/>
      <w:numFmt w:val="bullet"/>
      <w:lvlRestart w:val="0"/>
      <w:lvlText w:val="–"/>
      <w:lvlJc w:val="left"/>
      <w:pPr>
        <w:ind w:left="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8C8E07E">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23AEB74">
      <w:start w:val="1"/>
      <w:numFmt w:val="bullet"/>
      <w:lvlText w:val="o"/>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0AC4CD8">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CE0BCD0">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AEA408">
      <w:start w:val="1"/>
      <w:numFmt w:val="bullet"/>
      <w:lvlText w:val="o"/>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D0E63D0">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7" w15:restartNumberingAfterBreak="0">
    <w:nsid w:val="66BC072A"/>
    <w:multiLevelType w:val="hybridMultilevel"/>
    <w:tmpl w:val="29006102"/>
    <w:lvl w:ilvl="0" w:tplc="F37C84D0">
      <w:start w:val="1"/>
      <w:numFmt w:val="decimal"/>
      <w:lvlText w:val="%1"/>
      <w:lvlJc w:val="left"/>
      <w:pPr>
        <w:ind w:left="3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85CA20A8">
      <w:start w:val="1"/>
      <w:numFmt w:val="lowerLetter"/>
      <w:lvlText w:val="%2"/>
      <w:lvlJc w:val="left"/>
      <w:pPr>
        <w:ind w:left="7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569C2072">
      <w:start w:val="1"/>
      <w:numFmt w:val="lowerRoman"/>
      <w:lvlText w:val="%3"/>
      <w:lvlJc w:val="left"/>
      <w:pPr>
        <w:ind w:left="108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309A0264">
      <w:start w:val="1"/>
      <w:numFmt w:val="decimal"/>
      <w:lvlRestart w:val="0"/>
      <w:lvlText w:val="%4."/>
      <w:lvlJc w:val="left"/>
      <w:pPr>
        <w:ind w:left="153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39D29F3E">
      <w:start w:val="1"/>
      <w:numFmt w:val="lowerLetter"/>
      <w:lvlText w:val="%5"/>
      <w:lvlJc w:val="left"/>
      <w:pPr>
        <w:ind w:left="216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A7E0B9A0">
      <w:start w:val="1"/>
      <w:numFmt w:val="lowerRoman"/>
      <w:lvlText w:val="%6"/>
      <w:lvlJc w:val="left"/>
      <w:pPr>
        <w:ind w:left="288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A6AA5446">
      <w:start w:val="1"/>
      <w:numFmt w:val="decimal"/>
      <w:lvlText w:val="%7"/>
      <w:lvlJc w:val="left"/>
      <w:pPr>
        <w:ind w:left="360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5C84B0C0">
      <w:start w:val="1"/>
      <w:numFmt w:val="lowerLetter"/>
      <w:lvlText w:val="%8"/>
      <w:lvlJc w:val="left"/>
      <w:pPr>
        <w:ind w:left="432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6B3EC674">
      <w:start w:val="1"/>
      <w:numFmt w:val="lowerRoman"/>
      <w:lvlText w:val="%9"/>
      <w:lvlJc w:val="left"/>
      <w:pPr>
        <w:ind w:left="504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68" w15:restartNumberingAfterBreak="0">
    <w:nsid w:val="68C102D7"/>
    <w:multiLevelType w:val="hybridMultilevel"/>
    <w:tmpl w:val="1D72F8F8"/>
    <w:lvl w:ilvl="0" w:tplc="0B621FF8">
      <w:start w:val="1"/>
      <w:numFmt w:val="upperRoman"/>
      <w:lvlText w:val="%1."/>
      <w:lvlJc w:val="left"/>
      <w:pPr>
        <w:ind w:left="639"/>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1" w:tplc="AEF6B886">
      <w:start w:val="1"/>
      <w:numFmt w:val="lowerLetter"/>
      <w:lvlText w:val="%2"/>
      <w:lvlJc w:val="left"/>
      <w:pPr>
        <w:ind w:left="108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2" w:tplc="671AEA76">
      <w:start w:val="1"/>
      <w:numFmt w:val="lowerRoman"/>
      <w:lvlText w:val="%3"/>
      <w:lvlJc w:val="left"/>
      <w:pPr>
        <w:ind w:left="180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3" w:tplc="533A2EA8">
      <w:start w:val="1"/>
      <w:numFmt w:val="decimal"/>
      <w:lvlText w:val="%4"/>
      <w:lvlJc w:val="left"/>
      <w:pPr>
        <w:ind w:left="252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4" w:tplc="37180362">
      <w:start w:val="1"/>
      <w:numFmt w:val="lowerLetter"/>
      <w:lvlText w:val="%5"/>
      <w:lvlJc w:val="left"/>
      <w:pPr>
        <w:ind w:left="324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5" w:tplc="0FF45078">
      <w:start w:val="1"/>
      <w:numFmt w:val="lowerRoman"/>
      <w:lvlText w:val="%6"/>
      <w:lvlJc w:val="left"/>
      <w:pPr>
        <w:ind w:left="396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6" w:tplc="97EEFC2E">
      <w:start w:val="1"/>
      <w:numFmt w:val="decimal"/>
      <w:lvlText w:val="%7"/>
      <w:lvlJc w:val="left"/>
      <w:pPr>
        <w:ind w:left="468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7" w:tplc="1AEE5AB4">
      <w:start w:val="1"/>
      <w:numFmt w:val="lowerLetter"/>
      <w:lvlText w:val="%8"/>
      <w:lvlJc w:val="left"/>
      <w:pPr>
        <w:ind w:left="540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8" w:tplc="0E844312">
      <w:start w:val="1"/>
      <w:numFmt w:val="lowerRoman"/>
      <w:lvlText w:val="%9"/>
      <w:lvlJc w:val="left"/>
      <w:pPr>
        <w:ind w:left="612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abstractNum>
  <w:abstractNum w:abstractNumId="69" w15:restartNumberingAfterBreak="0">
    <w:nsid w:val="6B8D3CE6"/>
    <w:multiLevelType w:val="hybridMultilevel"/>
    <w:tmpl w:val="EEB2A602"/>
    <w:lvl w:ilvl="0" w:tplc="3DD466EA">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D464898">
      <w:start w:val="1"/>
      <w:numFmt w:val="bullet"/>
      <w:lvlText w:val="o"/>
      <w:lvlJc w:val="left"/>
      <w:pPr>
        <w:ind w:left="14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DF40968">
      <w:start w:val="1"/>
      <w:numFmt w:val="bullet"/>
      <w:lvlText w:val="▪"/>
      <w:lvlJc w:val="left"/>
      <w:pPr>
        <w:ind w:left="21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508425E">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3A02816">
      <w:start w:val="1"/>
      <w:numFmt w:val="bullet"/>
      <w:lvlText w:val="o"/>
      <w:lvlJc w:val="left"/>
      <w:pPr>
        <w:ind w:left="36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B4EB4B0">
      <w:start w:val="1"/>
      <w:numFmt w:val="bullet"/>
      <w:lvlText w:val="▪"/>
      <w:lvlJc w:val="left"/>
      <w:pPr>
        <w:ind w:left="43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44E50D6">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416439C">
      <w:start w:val="1"/>
      <w:numFmt w:val="bullet"/>
      <w:lvlText w:val="o"/>
      <w:lvlJc w:val="left"/>
      <w:pPr>
        <w:ind w:left="57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EF4E2AE">
      <w:start w:val="1"/>
      <w:numFmt w:val="bullet"/>
      <w:lvlText w:val="▪"/>
      <w:lvlJc w:val="left"/>
      <w:pPr>
        <w:ind w:left="64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0" w15:restartNumberingAfterBreak="0">
    <w:nsid w:val="6DBA59A0"/>
    <w:multiLevelType w:val="hybridMultilevel"/>
    <w:tmpl w:val="23920922"/>
    <w:lvl w:ilvl="0" w:tplc="C8A27592">
      <w:start w:val="1"/>
      <w:numFmt w:val="decimal"/>
      <w:lvlText w:val="%1"/>
      <w:lvlJc w:val="left"/>
      <w:pPr>
        <w:ind w:left="3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CDC6B9D2">
      <w:start w:val="1"/>
      <w:numFmt w:val="decimal"/>
      <w:lvlText w:val="%2."/>
      <w:lvlJc w:val="left"/>
      <w:pPr>
        <w:ind w:left="73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31D885C4">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149C2092">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091CC840">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F118C2CA">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7C3EE024">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4B08D252">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179E47FE">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71" w15:restartNumberingAfterBreak="0">
    <w:nsid w:val="6F461DD8"/>
    <w:multiLevelType w:val="hybridMultilevel"/>
    <w:tmpl w:val="57304FD4"/>
    <w:lvl w:ilvl="0" w:tplc="FD64762C">
      <w:start w:val="3"/>
      <w:numFmt w:val="upperLetter"/>
      <w:lvlText w:val="%1."/>
      <w:lvlJc w:val="left"/>
      <w:pPr>
        <w:ind w:left="346"/>
      </w:pPr>
      <w:rPr>
        <w:rFonts w:ascii="Arial" w:eastAsia="Arial" w:hAnsi="Arial" w:cs="Arial"/>
        <w:b/>
        <w:bCs/>
        <w:i w:val="0"/>
        <w:strike w:val="0"/>
        <w:dstrike w:val="0"/>
        <w:color w:val="000000"/>
        <w:sz w:val="22"/>
        <w:szCs w:val="22"/>
        <w:u w:val="single" w:color="000000"/>
        <w:bdr w:val="none" w:sz="0" w:space="0" w:color="auto"/>
        <w:shd w:val="clear" w:color="auto" w:fill="auto"/>
        <w:vertAlign w:val="baseline"/>
      </w:rPr>
    </w:lvl>
    <w:lvl w:ilvl="1" w:tplc="DDB88014">
      <w:start w:val="1"/>
      <w:numFmt w:val="lowerLetter"/>
      <w:lvlText w:val="%2"/>
      <w:lvlJc w:val="left"/>
      <w:pPr>
        <w:ind w:left="1081"/>
      </w:pPr>
      <w:rPr>
        <w:rFonts w:ascii="Arial" w:eastAsia="Arial" w:hAnsi="Arial" w:cs="Arial"/>
        <w:b/>
        <w:bCs/>
        <w:i w:val="0"/>
        <w:strike w:val="0"/>
        <w:dstrike w:val="0"/>
        <w:color w:val="000000"/>
        <w:sz w:val="22"/>
        <w:szCs w:val="22"/>
        <w:u w:val="single" w:color="000000"/>
        <w:bdr w:val="none" w:sz="0" w:space="0" w:color="auto"/>
        <w:shd w:val="clear" w:color="auto" w:fill="auto"/>
        <w:vertAlign w:val="baseline"/>
      </w:rPr>
    </w:lvl>
    <w:lvl w:ilvl="2" w:tplc="1FC670E2">
      <w:start w:val="1"/>
      <w:numFmt w:val="lowerRoman"/>
      <w:lvlText w:val="%3"/>
      <w:lvlJc w:val="left"/>
      <w:pPr>
        <w:ind w:left="1801"/>
      </w:pPr>
      <w:rPr>
        <w:rFonts w:ascii="Arial" w:eastAsia="Arial" w:hAnsi="Arial" w:cs="Arial"/>
        <w:b/>
        <w:bCs/>
        <w:i w:val="0"/>
        <w:strike w:val="0"/>
        <w:dstrike w:val="0"/>
        <w:color w:val="000000"/>
        <w:sz w:val="22"/>
        <w:szCs w:val="22"/>
        <w:u w:val="single" w:color="000000"/>
        <w:bdr w:val="none" w:sz="0" w:space="0" w:color="auto"/>
        <w:shd w:val="clear" w:color="auto" w:fill="auto"/>
        <w:vertAlign w:val="baseline"/>
      </w:rPr>
    </w:lvl>
    <w:lvl w:ilvl="3" w:tplc="0570D610">
      <w:start w:val="1"/>
      <w:numFmt w:val="decimal"/>
      <w:lvlText w:val="%4"/>
      <w:lvlJc w:val="left"/>
      <w:pPr>
        <w:ind w:left="2521"/>
      </w:pPr>
      <w:rPr>
        <w:rFonts w:ascii="Arial" w:eastAsia="Arial" w:hAnsi="Arial" w:cs="Arial"/>
        <w:b/>
        <w:bCs/>
        <w:i w:val="0"/>
        <w:strike w:val="0"/>
        <w:dstrike w:val="0"/>
        <w:color w:val="000000"/>
        <w:sz w:val="22"/>
        <w:szCs w:val="22"/>
        <w:u w:val="single" w:color="000000"/>
        <w:bdr w:val="none" w:sz="0" w:space="0" w:color="auto"/>
        <w:shd w:val="clear" w:color="auto" w:fill="auto"/>
        <w:vertAlign w:val="baseline"/>
      </w:rPr>
    </w:lvl>
    <w:lvl w:ilvl="4" w:tplc="B2F60AFC">
      <w:start w:val="1"/>
      <w:numFmt w:val="lowerLetter"/>
      <w:lvlText w:val="%5"/>
      <w:lvlJc w:val="left"/>
      <w:pPr>
        <w:ind w:left="3241"/>
      </w:pPr>
      <w:rPr>
        <w:rFonts w:ascii="Arial" w:eastAsia="Arial" w:hAnsi="Arial" w:cs="Arial"/>
        <w:b/>
        <w:bCs/>
        <w:i w:val="0"/>
        <w:strike w:val="0"/>
        <w:dstrike w:val="0"/>
        <w:color w:val="000000"/>
        <w:sz w:val="22"/>
        <w:szCs w:val="22"/>
        <w:u w:val="single" w:color="000000"/>
        <w:bdr w:val="none" w:sz="0" w:space="0" w:color="auto"/>
        <w:shd w:val="clear" w:color="auto" w:fill="auto"/>
        <w:vertAlign w:val="baseline"/>
      </w:rPr>
    </w:lvl>
    <w:lvl w:ilvl="5" w:tplc="C6F06CDE">
      <w:start w:val="1"/>
      <w:numFmt w:val="lowerRoman"/>
      <w:lvlText w:val="%6"/>
      <w:lvlJc w:val="left"/>
      <w:pPr>
        <w:ind w:left="3961"/>
      </w:pPr>
      <w:rPr>
        <w:rFonts w:ascii="Arial" w:eastAsia="Arial" w:hAnsi="Arial" w:cs="Arial"/>
        <w:b/>
        <w:bCs/>
        <w:i w:val="0"/>
        <w:strike w:val="0"/>
        <w:dstrike w:val="0"/>
        <w:color w:val="000000"/>
        <w:sz w:val="22"/>
        <w:szCs w:val="22"/>
        <w:u w:val="single" w:color="000000"/>
        <w:bdr w:val="none" w:sz="0" w:space="0" w:color="auto"/>
        <w:shd w:val="clear" w:color="auto" w:fill="auto"/>
        <w:vertAlign w:val="baseline"/>
      </w:rPr>
    </w:lvl>
    <w:lvl w:ilvl="6" w:tplc="231EABD2">
      <w:start w:val="1"/>
      <w:numFmt w:val="decimal"/>
      <w:lvlText w:val="%7"/>
      <w:lvlJc w:val="left"/>
      <w:pPr>
        <w:ind w:left="4681"/>
      </w:pPr>
      <w:rPr>
        <w:rFonts w:ascii="Arial" w:eastAsia="Arial" w:hAnsi="Arial" w:cs="Arial"/>
        <w:b/>
        <w:bCs/>
        <w:i w:val="0"/>
        <w:strike w:val="0"/>
        <w:dstrike w:val="0"/>
        <w:color w:val="000000"/>
        <w:sz w:val="22"/>
        <w:szCs w:val="22"/>
        <w:u w:val="single" w:color="000000"/>
        <w:bdr w:val="none" w:sz="0" w:space="0" w:color="auto"/>
        <w:shd w:val="clear" w:color="auto" w:fill="auto"/>
        <w:vertAlign w:val="baseline"/>
      </w:rPr>
    </w:lvl>
    <w:lvl w:ilvl="7" w:tplc="1BBA06CE">
      <w:start w:val="1"/>
      <w:numFmt w:val="lowerLetter"/>
      <w:lvlText w:val="%8"/>
      <w:lvlJc w:val="left"/>
      <w:pPr>
        <w:ind w:left="5401"/>
      </w:pPr>
      <w:rPr>
        <w:rFonts w:ascii="Arial" w:eastAsia="Arial" w:hAnsi="Arial" w:cs="Arial"/>
        <w:b/>
        <w:bCs/>
        <w:i w:val="0"/>
        <w:strike w:val="0"/>
        <w:dstrike w:val="0"/>
        <w:color w:val="000000"/>
        <w:sz w:val="22"/>
        <w:szCs w:val="22"/>
        <w:u w:val="single" w:color="000000"/>
        <w:bdr w:val="none" w:sz="0" w:space="0" w:color="auto"/>
        <w:shd w:val="clear" w:color="auto" w:fill="auto"/>
        <w:vertAlign w:val="baseline"/>
      </w:rPr>
    </w:lvl>
    <w:lvl w:ilvl="8" w:tplc="4F98D330">
      <w:start w:val="1"/>
      <w:numFmt w:val="lowerRoman"/>
      <w:lvlText w:val="%9"/>
      <w:lvlJc w:val="left"/>
      <w:pPr>
        <w:ind w:left="6121"/>
      </w:pPr>
      <w:rPr>
        <w:rFonts w:ascii="Arial" w:eastAsia="Arial" w:hAnsi="Arial" w:cs="Arial"/>
        <w:b/>
        <w:bCs/>
        <w:i w:val="0"/>
        <w:strike w:val="0"/>
        <w:dstrike w:val="0"/>
        <w:color w:val="000000"/>
        <w:sz w:val="22"/>
        <w:szCs w:val="22"/>
        <w:u w:val="single" w:color="000000"/>
        <w:bdr w:val="none" w:sz="0" w:space="0" w:color="auto"/>
        <w:shd w:val="clear" w:color="auto" w:fill="auto"/>
        <w:vertAlign w:val="baseline"/>
      </w:rPr>
    </w:lvl>
  </w:abstractNum>
  <w:abstractNum w:abstractNumId="72" w15:restartNumberingAfterBreak="0">
    <w:nsid w:val="6F8A58F3"/>
    <w:multiLevelType w:val="hybridMultilevel"/>
    <w:tmpl w:val="5ADE8BE6"/>
    <w:lvl w:ilvl="0" w:tplc="9374747E">
      <w:start w:val="5"/>
      <w:numFmt w:val="decimal"/>
      <w:lvlText w:val="(%1)"/>
      <w:lvlJc w:val="left"/>
      <w:pPr>
        <w:ind w:left="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4801E2">
      <w:start w:val="1"/>
      <w:numFmt w:val="bullet"/>
      <w:lvlText w:val="•"/>
      <w:lvlJc w:val="left"/>
      <w:pPr>
        <w:ind w:left="15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B706974">
      <w:start w:val="1"/>
      <w:numFmt w:val="bullet"/>
      <w:lvlText w:val="▪"/>
      <w:lvlJc w:val="left"/>
      <w:pPr>
        <w:ind w:left="22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0FC0D7A">
      <w:start w:val="1"/>
      <w:numFmt w:val="bullet"/>
      <w:lvlText w:val="•"/>
      <w:lvlJc w:val="left"/>
      <w:pPr>
        <w:ind w:left="29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2CA790">
      <w:start w:val="1"/>
      <w:numFmt w:val="bullet"/>
      <w:lvlText w:val="o"/>
      <w:lvlJc w:val="left"/>
      <w:pPr>
        <w:ind w:left="36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CA0D9B8">
      <w:start w:val="1"/>
      <w:numFmt w:val="bullet"/>
      <w:lvlText w:val="▪"/>
      <w:lvlJc w:val="left"/>
      <w:pPr>
        <w:ind w:left="44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DA5FBA">
      <w:start w:val="1"/>
      <w:numFmt w:val="bullet"/>
      <w:lvlText w:val="•"/>
      <w:lvlJc w:val="left"/>
      <w:pPr>
        <w:ind w:left="51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A18AF32">
      <w:start w:val="1"/>
      <w:numFmt w:val="bullet"/>
      <w:lvlText w:val="o"/>
      <w:lvlJc w:val="left"/>
      <w:pPr>
        <w:ind w:left="58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72E5618">
      <w:start w:val="1"/>
      <w:numFmt w:val="bullet"/>
      <w:lvlText w:val="▪"/>
      <w:lvlJc w:val="left"/>
      <w:pPr>
        <w:ind w:left="65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3" w15:restartNumberingAfterBreak="0">
    <w:nsid w:val="70A82C0F"/>
    <w:multiLevelType w:val="hybridMultilevel"/>
    <w:tmpl w:val="C9B47784"/>
    <w:lvl w:ilvl="0" w:tplc="9CA61D34">
      <w:start w:val="1"/>
      <w:numFmt w:val="decimal"/>
      <w:lvlText w:val="%1"/>
      <w:lvlJc w:val="left"/>
      <w:pPr>
        <w:ind w:left="20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9D0DC62">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61E8748">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559CB76A">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DD041E4">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5DDE73F8">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B682EE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B1FECCAC">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96B079CC">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74" w15:restartNumberingAfterBreak="0">
    <w:nsid w:val="70AD6247"/>
    <w:multiLevelType w:val="hybridMultilevel"/>
    <w:tmpl w:val="FA8A1826"/>
    <w:lvl w:ilvl="0" w:tplc="ECEA5804">
      <w:start w:val="4"/>
      <w:numFmt w:val="upperLetter"/>
      <w:lvlText w:val="%1."/>
      <w:lvlJc w:val="left"/>
      <w:pPr>
        <w:ind w:left="346"/>
      </w:pPr>
      <w:rPr>
        <w:rFonts w:ascii="Arial" w:eastAsia="Arial" w:hAnsi="Arial" w:cs="Arial"/>
        <w:b/>
        <w:bCs/>
        <w:i w:val="0"/>
        <w:strike w:val="0"/>
        <w:dstrike w:val="0"/>
        <w:color w:val="000000"/>
        <w:sz w:val="22"/>
        <w:szCs w:val="22"/>
        <w:u w:val="single" w:color="000000"/>
        <w:bdr w:val="none" w:sz="0" w:space="0" w:color="auto"/>
        <w:shd w:val="clear" w:color="auto" w:fill="auto"/>
        <w:vertAlign w:val="baseline"/>
      </w:rPr>
    </w:lvl>
    <w:lvl w:ilvl="1" w:tplc="F30CA122">
      <w:start w:val="1"/>
      <w:numFmt w:val="decimal"/>
      <w:lvlText w:val="%2."/>
      <w:lvlJc w:val="left"/>
      <w:pPr>
        <w:ind w:left="7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406AA464">
      <w:start w:val="1"/>
      <w:numFmt w:val="lowerRoman"/>
      <w:lvlText w:val="%3"/>
      <w:lvlJc w:val="left"/>
      <w:pPr>
        <w:ind w:left="144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159E9BA8">
      <w:start w:val="1"/>
      <w:numFmt w:val="decimal"/>
      <w:lvlText w:val="%4"/>
      <w:lvlJc w:val="left"/>
      <w:pPr>
        <w:ind w:left="216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0A9E90CA">
      <w:start w:val="1"/>
      <w:numFmt w:val="lowerLetter"/>
      <w:lvlText w:val="%5"/>
      <w:lvlJc w:val="left"/>
      <w:pPr>
        <w:ind w:left="288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2A4C0546">
      <w:start w:val="1"/>
      <w:numFmt w:val="lowerRoman"/>
      <w:lvlText w:val="%6"/>
      <w:lvlJc w:val="left"/>
      <w:pPr>
        <w:ind w:left="360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979CAC58">
      <w:start w:val="1"/>
      <w:numFmt w:val="decimal"/>
      <w:lvlText w:val="%7"/>
      <w:lvlJc w:val="left"/>
      <w:pPr>
        <w:ind w:left="432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4E98A7AA">
      <w:start w:val="1"/>
      <w:numFmt w:val="lowerLetter"/>
      <w:lvlText w:val="%8"/>
      <w:lvlJc w:val="left"/>
      <w:pPr>
        <w:ind w:left="504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BDC827B4">
      <w:start w:val="1"/>
      <w:numFmt w:val="lowerRoman"/>
      <w:lvlText w:val="%9"/>
      <w:lvlJc w:val="left"/>
      <w:pPr>
        <w:ind w:left="576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75" w15:restartNumberingAfterBreak="0">
    <w:nsid w:val="72FC729A"/>
    <w:multiLevelType w:val="hybridMultilevel"/>
    <w:tmpl w:val="77624AE2"/>
    <w:lvl w:ilvl="0" w:tplc="12E2DD06">
      <w:start w:val="9"/>
      <w:numFmt w:val="upperLetter"/>
      <w:lvlText w:val="%1."/>
      <w:lvlJc w:val="left"/>
      <w:pPr>
        <w:ind w:left="384"/>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1" w:tplc="C1043EB4">
      <w:start w:val="1"/>
      <w:numFmt w:val="decimal"/>
      <w:lvlText w:val="%2."/>
      <w:lvlJc w:val="left"/>
      <w:pPr>
        <w:ind w:left="9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026E6F3C">
      <w:start w:val="1"/>
      <w:numFmt w:val="lowerRoman"/>
      <w:lvlText w:val="%3"/>
      <w:lvlJc w:val="left"/>
      <w:pPr>
        <w:ind w:left="133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B2342862">
      <w:start w:val="1"/>
      <w:numFmt w:val="decimal"/>
      <w:lvlText w:val="%4"/>
      <w:lvlJc w:val="left"/>
      <w:pPr>
        <w:ind w:left="205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BBF0693C">
      <w:start w:val="1"/>
      <w:numFmt w:val="lowerLetter"/>
      <w:lvlText w:val="%5"/>
      <w:lvlJc w:val="left"/>
      <w:pPr>
        <w:ind w:left="277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B9EC26FE">
      <w:start w:val="1"/>
      <w:numFmt w:val="lowerRoman"/>
      <w:lvlText w:val="%6"/>
      <w:lvlJc w:val="left"/>
      <w:pPr>
        <w:ind w:left="349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431611FA">
      <w:start w:val="1"/>
      <w:numFmt w:val="decimal"/>
      <w:lvlText w:val="%7"/>
      <w:lvlJc w:val="left"/>
      <w:pPr>
        <w:ind w:left="421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0882AA0C">
      <w:start w:val="1"/>
      <w:numFmt w:val="lowerLetter"/>
      <w:lvlText w:val="%8"/>
      <w:lvlJc w:val="left"/>
      <w:pPr>
        <w:ind w:left="493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07B6480C">
      <w:start w:val="1"/>
      <w:numFmt w:val="lowerRoman"/>
      <w:lvlText w:val="%9"/>
      <w:lvlJc w:val="left"/>
      <w:pPr>
        <w:ind w:left="565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76" w15:restartNumberingAfterBreak="0">
    <w:nsid w:val="74744D2A"/>
    <w:multiLevelType w:val="hybridMultilevel"/>
    <w:tmpl w:val="20FCDC76"/>
    <w:lvl w:ilvl="0" w:tplc="4BEC337E">
      <w:start w:val="1"/>
      <w:numFmt w:val="bullet"/>
      <w:lvlText w:val="•"/>
      <w:lvlJc w:val="left"/>
      <w:pPr>
        <w:ind w:left="4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9A05520">
      <w:start w:val="1"/>
      <w:numFmt w:val="bullet"/>
      <w:lvlText w:val="o"/>
      <w:lvlJc w:val="left"/>
      <w:pPr>
        <w:ind w:left="13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F24035E">
      <w:start w:val="1"/>
      <w:numFmt w:val="bullet"/>
      <w:lvlText w:val="▪"/>
      <w:lvlJc w:val="left"/>
      <w:pPr>
        <w:ind w:left="20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5742266">
      <w:start w:val="1"/>
      <w:numFmt w:val="bullet"/>
      <w:lvlText w:val="•"/>
      <w:lvlJc w:val="left"/>
      <w:pPr>
        <w:ind w:left="27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2CC9608">
      <w:start w:val="1"/>
      <w:numFmt w:val="bullet"/>
      <w:lvlText w:val="o"/>
      <w:lvlJc w:val="left"/>
      <w:pPr>
        <w:ind w:left="35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5D025E0">
      <w:start w:val="1"/>
      <w:numFmt w:val="bullet"/>
      <w:lvlText w:val="▪"/>
      <w:lvlJc w:val="left"/>
      <w:pPr>
        <w:ind w:left="42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2888412">
      <w:start w:val="1"/>
      <w:numFmt w:val="bullet"/>
      <w:lvlText w:val="•"/>
      <w:lvlJc w:val="left"/>
      <w:pPr>
        <w:ind w:left="49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C28E54">
      <w:start w:val="1"/>
      <w:numFmt w:val="bullet"/>
      <w:lvlText w:val="o"/>
      <w:lvlJc w:val="left"/>
      <w:pPr>
        <w:ind w:left="56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52C7210">
      <w:start w:val="1"/>
      <w:numFmt w:val="bullet"/>
      <w:lvlText w:val="▪"/>
      <w:lvlJc w:val="left"/>
      <w:pPr>
        <w:ind w:left="63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7" w15:restartNumberingAfterBreak="0">
    <w:nsid w:val="77815B67"/>
    <w:multiLevelType w:val="hybridMultilevel"/>
    <w:tmpl w:val="90520816"/>
    <w:lvl w:ilvl="0" w:tplc="B8DAFCF0">
      <w:start w:val="1"/>
      <w:numFmt w:val="bullet"/>
      <w:lvlText w:val="•"/>
      <w:lvlJc w:val="left"/>
      <w:pPr>
        <w:ind w:left="2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2AEC6E6">
      <w:start w:val="1"/>
      <w:numFmt w:val="bullet"/>
      <w:lvlText w:val="o"/>
      <w:lvlJc w:val="left"/>
      <w:pPr>
        <w:ind w:left="12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90E3E00">
      <w:start w:val="1"/>
      <w:numFmt w:val="bullet"/>
      <w:lvlText w:val="▪"/>
      <w:lvlJc w:val="left"/>
      <w:pPr>
        <w:ind w:left="19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39A2278">
      <w:start w:val="1"/>
      <w:numFmt w:val="bullet"/>
      <w:lvlText w:val="•"/>
      <w:lvlJc w:val="left"/>
      <w:pPr>
        <w:ind w:left="26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508146">
      <w:start w:val="1"/>
      <w:numFmt w:val="bullet"/>
      <w:lvlText w:val="o"/>
      <w:lvlJc w:val="left"/>
      <w:pPr>
        <w:ind w:left="33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FAECDFC">
      <w:start w:val="1"/>
      <w:numFmt w:val="bullet"/>
      <w:lvlText w:val="▪"/>
      <w:lvlJc w:val="left"/>
      <w:pPr>
        <w:ind w:left="40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6B6DE38">
      <w:start w:val="1"/>
      <w:numFmt w:val="bullet"/>
      <w:lvlText w:val="•"/>
      <w:lvlJc w:val="left"/>
      <w:pPr>
        <w:ind w:left="48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D6A74B4">
      <w:start w:val="1"/>
      <w:numFmt w:val="bullet"/>
      <w:lvlText w:val="o"/>
      <w:lvlJc w:val="left"/>
      <w:pPr>
        <w:ind w:left="55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BAEC3D0">
      <w:start w:val="1"/>
      <w:numFmt w:val="bullet"/>
      <w:lvlText w:val="▪"/>
      <w:lvlJc w:val="left"/>
      <w:pPr>
        <w:ind w:left="6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8" w15:restartNumberingAfterBreak="0">
    <w:nsid w:val="79655BD7"/>
    <w:multiLevelType w:val="hybridMultilevel"/>
    <w:tmpl w:val="4322C710"/>
    <w:lvl w:ilvl="0" w:tplc="6F103746">
      <w:start w:val="1"/>
      <w:numFmt w:val="upperLetter"/>
      <w:lvlText w:val="%1."/>
      <w:lvlJc w:val="left"/>
      <w:pPr>
        <w:ind w:left="451"/>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1" w:tplc="ED06A1B4">
      <w:start w:val="1"/>
      <w:numFmt w:val="decimal"/>
      <w:lvlText w:val="%2."/>
      <w:lvlJc w:val="left"/>
      <w:pPr>
        <w:ind w:left="75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1AC0B284">
      <w:start w:val="1"/>
      <w:numFmt w:val="decimal"/>
      <w:lvlText w:val="%3."/>
      <w:lvlJc w:val="left"/>
      <w:pPr>
        <w:ind w:left="112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FC26EC98">
      <w:start w:val="1"/>
      <w:numFmt w:val="decimal"/>
      <w:lvlText w:val="%4"/>
      <w:lvlJc w:val="left"/>
      <w:pPr>
        <w:ind w:left="180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08AAE6AA">
      <w:start w:val="1"/>
      <w:numFmt w:val="lowerLetter"/>
      <w:lvlText w:val="%5"/>
      <w:lvlJc w:val="left"/>
      <w:pPr>
        <w:ind w:left="252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94B0D08C">
      <w:start w:val="1"/>
      <w:numFmt w:val="lowerRoman"/>
      <w:lvlText w:val="%6"/>
      <w:lvlJc w:val="left"/>
      <w:pPr>
        <w:ind w:left="324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02FAB400">
      <w:start w:val="1"/>
      <w:numFmt w:val="decimal"/>
      <w:lvlText w:val="%7"/>
      <w:lvlJc w:val="left"/>
      <w:pPr>
        <w:ind w:left="396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012A2174">
      <w:start w:val="1"/>
      <w:numFmt w:val="lowerLetter"/>
      <w:lvlText w:val="%8"/>
      <w:lvlJc w:val="left"/>
      <w:pPr>
        <w:ind w:left="468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CA689CAA">
      <w:start w:val="1"/>
      <w:numFmt w:val="lowerRoman"/>
      <w:lvlText w:val="%9"/>
      <w:lvlJc w:val="left"/>
      <w:pPr>
        <w:ind w:left="540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79" w15:restartNumberingAfterBreak="0">
    <w:nsid w:val="79D77FFB"/>
    <w:multiLevelType w:val="hybridMultilevel"/>
    <w:tmpl w:val="2D789CE2"/>
    <w:lvl w:ilvl="0" w:tplc="00E6D71A">
      <w:start w:val="1"/>
      <w:numFmt w:val="bullet"/>
      <w:lvlText w:val="•"/>
      <w:lvlJc w:val="left"/>
      <w:pPr>
        <w:ind w:left="13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3900408">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49A672A">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03029CE">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3F4BC18">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8D62A38">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792A562">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6ECB9B0">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D86378E">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0" w15:restartNumberingAfterBreak="0">
    <w:nsid w:val="7BC34B2B"/>
    <w:multiLevelType w:val="hybridMultilevel"/>
    <w:tmpl w:val="DEC247F8"/>
    <w:lvl w:ilvl="0" w:tplc="7A1C23B2">
      <w:start w:val="1"/>
      <w:numFmt w:val="upperLetter"/>
      <w:lvlText w:val="%1."/>
      <w:lvlJc w:val="left"/>
      <w:pPr>
        <w:ind w:left="40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D40DE96">
      <w:start w:val="1"/>
      <w:numFmt w:val="lowerLetter"/>
      <w:lvlText w:val="%2"/>
      <w:lvlJc w:val="left"/>
      <w:pPr>
        <w:ind w:left="126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A6EE9DE2">
      <w:start w:val="1"/>
      <w:numFmt w:val="lowerRoman"/>
      <w:lvlText w:val="%3"/>
      <w:lvlJc w:val="left"/>
      <w:pPr>
        <w:ind w:left="198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52D4211E">
      <w:start w:val="1"/>
      <w:numFmt w:val="decimal"/>
      <w:lvlText w:val="%4"/>
      <w:lvlJc w:val="left"/>
      <w:pPr>
        <w:ind w:left="270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37861F0">
      <w:start w:val="1"/>
      <w:numFmt w:val="lowerLetter"/>
      <w:lvlText w:val="%5"/>
      <w:lvlJc w:val="left"/>
      <w:pPr>
        <w:ind w:left="342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C926336C">
      <w:start w:val="1"/>
      <w:numFmt w:val="lowerRoman"/>
      <w:lvlText w:val="%6"/>
      <w:lvlJc w:val="left"/>
      <w:pPr>
        <w:ind w:left="414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1BA022EC">
      <w:start w:val="1"/>
      <w:numFmt w:val="decimal"/>
      <w:lvlText w:val="%7"/>
      <w:lvlJc w:val="left"/>
      <w:pPr>
        <w:ind w:left="486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263C3D16">
      <w:start w:val="1"/>
      <w:numFmt w:val="lowerLetter"/>
      <w:lvlText w:val="%8"/>
      <w:lvlJc w:val="left"/>
      <w:pPr>
        <w:ind w:left="558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CD5241F4">
      <w:start w:val="1"/>
      <w:numFmt w:val="lowerRoman"/>
      <w:lvlText w:val="%9"/>
      <w:lvlJc w:val="left"/>
      <w:pPr>
        <w:ind w:left="630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81" w15:restartNumberingAfterBreak="0">
    <w:nsid w:val="7C841855"/>
    <w:multiLevelType w:val="hybridMultilevel"/>
    <w:tmpl w:val="2F985B66"/>
    <w:lvl w:ilvl="0" w:tplc="DC5AE4E4">
      <w:start w:val="1"/>
      <w:numFmt w:val="decimal"/>
      <w:lvlText w:val="%1."/>
      <w:lvlJc w:val="left"/>
      <w:pPr>
        <w:ind w:left="3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BC0629E">
      <w:start w:val="1"/>
      <w:numFmt w:val="bullet"/>
      <w:lvlText w:val="•"/>
      <w:lvlJc w:val="left"/>
      <w:pPr>
        <w:ind w:left="8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DA0338C">
      <w:start w:val="1"/>
      <w:numFmt w:val="bullet"/>
      <w:lvlText w:val="▪"/>
      <w:lvlJc w:val="left"/>
      <w:pPr>
        <w:ind w:left="16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A18B500">
      <w:start w:val="1"/>
      <w:numFmt w:val="bullet"/>
      <w:lvlText w:val="•"/>
      <w:lvlJc w:val="left"/>
      <w:pPr>
        <w:ind w:left="24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3AF8CE">
      <w:start w:val="1"/>
      <w:numFmt w:val="bullet"/>
      <w:lvlText w:val="o"/>
      <w:lvlJc w:val="left"/>
      <w:pPr>
        <w:ind w:left="31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C5A06F4">
      <w:start w:val="1"/>
      <w:numFmt w:val="bullet"/>
      <w:lvlText w:val="▪"/>
      <w:lvlJc w:val="left"/>
      <w:pPr>
        <w:ind w:left="38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E1E5016">
      <w:start w:val="1"/>
      <w:numFmt w:val="bullet"/>
      <w:lvlText w:val="•"/>
      <w:lvlJc w:val="left"/>
      <w:pPr>
        <w:ind w:left="45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BAD85A">
      <w:start w:val="1"/>
      <w:numFmt w:val="bullet"/>
      <w:lvlText w:val="o"/>
      <w:lvlJc w:val="left"/>
      <w:pPr>
        <w:ind w:left="52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10274C0">
      <w:start w:val="1"/>
      <w:numFmt w:val="bullet"/>
      <w:lvlText w:val="▪"/>
      <w:lvlJc w:val="left"/>
      <w:pPr>
        <w:ind w:left="60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2" w15:restartNumberingAfterBreak="0">
    <w:nsid w:val="7E8A4D89"/>
    <w:multiLevelType w:val="hybridMultilevel"/>
    <w:tmpl w:val="A8461AD2"/>
    <w:lvl w:ilvl="0" w:tplc="5D5C0DAE">
      <w:start w:val="1"/>
      <w:numFmt w:val="upperLetter"/>
      <w:lvlText w:val="[%1]"/>
      <w:lvlJc w:val="left"/>
      <w:pPr>
        <w:ind w:left="12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D083420">
      <w:start w:val="1"/>
      <w:numFmt w:val="lowerLetter"/>
      <w:lvlText w:val="%2"/>
      <w:lvlJc w:val="left"/>
      <w:pPr>
        <w:ind w:left="19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6CC16D2">
      <w:start w:val="1"/>
      <w:numFmt w:val="lowerRoman"/>
      <w:lvlText w:val="%3"/>
      <w:lvlJc w:val="left"/>
      <w:pPr>
        <w:ind w:left="27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EB0676A">
      <w:start w:val="1"/>
      <w:numFmt w:val="decimal"/>
      <w:lvlText w:val="%4"/>
      <w:lvlJc w:val="left"/>
      <w:pPr>
        <w:ind w:left="34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444E9A0">
      <w:start w:val="1"/>
      <w:numFmt w:val="lowerLetter"/>
      <w:lvlText w:val="%5"/>
      <w:lvlJc w:val="left"/>
      <w:pPr>
        <w:ind w:left="41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222CA48">
      <w:start w:val="1"/>
      <w:numFmt w:val="lowerRoman"/>
      <w:lvlText w:val="%6"/>
      <w:lvlJc w:val="left"/>
      <w:pPr>
        <w:ind w:left="48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DFA8FC8">
      <w:start w:val="1"/>
      <w:numFmt w:val="decimal"/>
      <w:lvlText w:val="%7"/>
      <w:lvlJc w:val="left"/>
      <w:pPr>
        <w:ind w:left="55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E7C63E6">
      <w:start w:val="1"/>
      <w:numFmt w:val="lowerLetter"/>
      <w:lvlText w:val="%8"/>
      <w:lvlJc w:val="left"/>
      <w:pPr>
        <w:ind w:left="6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AB24EE2">
      <w:start w:val="1"/>
      <w:numFmt w:val="lowerRoman"/>
      <w:lvlText w:val="%9"/>
      <w:lvlJc w:val="left"/>
      <w:pPr>
        <w:ind w:left="70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3" w15:restartNumberingAfterBreak="0">
    <w:nsid w:val="7E933056"/>
    <w:multiLevelType w:val="hybridMultilevel"/>
    <w:tmpl w:val="2AAA325E"/>
    <w:lvl w:ilvl="0" w:tplc="B4BAEFBC">
      <w:start w:val="1"/>
      <w:numFmt w:val="upperRoman"/>
      <w:lvlText w:val="%1."/>
      <w:lvlJc w:val="left"/>
      <w:pPr>
        <w:ind w:left="360"/>
      </w:pPr>
      <w:rPr>
        <w:rFonts w:ascii="Arial" w:eastAsia="Arial" w:hAnsi="Arial" w:cs="Arial"/>
        <w:b/>
        <w:bCs/>
        <w:i w:val="0"/>
        <w:strike w:val="0"/>
        <w:dstrike w:val="0"/>
        <w:color w:val="000000"/>
        <w:sz w:val="26"/>
        <w:szCs w:val="26"/>
        <w:u w:val="single" w:color="000000"/>
        <w:bdr w:val="none" w:sz="0" w:space="0" w:color="auto"/>
        <w:shd w:val="clear" w:color="auto" w:fill="auto"/>
        <w:vertAlign w:val="baseline"/>
      </w:rPr>
    </w:lvl>
    <w:lvl w:ilvl="1" w:tplc="8F565704">
      <w:start w:val="1"/>
      <w:numFmt w:val="bullet"/>
      <w:lvlText w:val="•"/>
      <w:lvlJc w:val="left"/>
      <w:pPr>
        <w:ind w:left="6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9348508">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F8A942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C1475F4">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27C673A">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D72EEB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1AA812">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5D21CFC">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4" w15:restartNumberingAfterBreak="0">
    <w:nsid w:val="7F2515E2"/>
    <w:multiLevelType w:val="hybridMultilevel"/>
    <w:tmpl w:val="499E9DC8"/>
    <w:lvl w:ilvl="0" w:tplc="7CB8403A">
      <w:start w:val="3"/>
      <w:numFmt w:val="upperLetter"/>
      <w:lvlText w:val="%1."/>
      <w:lvlJc w:val="left"/>
      <w:pPr>
        <w:ind w:left="52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54581868">
      <w:start w:val="1"/>
      <w:numFmt w:val="decimal"/>
      <w:lvlText w:val="(%2)"/>
      <w:lvlJc w:val="left"/>
      <w:pPr>
        <w:ind w:left="111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9FECB51A">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34644878">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78105E78">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7B1E9946">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A88C86E4">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3F0E605E">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4E384602">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num w:numId="1" w16cid:durableId="934630288">
    <w:abstractNumId w:val="16"/>
  </w:num>
  <w:num w:numId="2" w16cid:durableId="775297390">
    <w:abstractNumId w:val="40"/>
  </w:num>
  <w:num w:numId="3" w16cid:durableId="1339457043">
    <w:abstractNumId w:val="72"/>
  </w:num>
  <w:num w:numId="4" w16cid:durableId="2022777973">
    <w:abstractNumId w:val="78"/>
  </w:num>
  <w:num w:numId="5" w16cid:durableId="1770005012">
    <w:abstractNumId w:val="54"/>
  </w:num>
  <w:num w:numId="6" w16cid:durableId="545023254">
    <w:abstractNumId w:val="67"/>
  </w:num>
  <w:num w:numId="7" w16cid:durableId="1508788653">
    <w:abstractNumId w:val="58"/>
  </w:num>
  <w:num w:numId="8" w16cid:durableId="37946656">
    <w:abstractNumId w:val="3"/>
  </w:num>
  <w:num w:numId="9" w16cid:durableId="1923300077">
    <w:abstractNumId w:val="23"/>
  </w:num>
  <w:num w:numId="10" w16cid:durableId="364912232">
    <w:abstractNumId w:val="22"/>
  </w:num>
  <w:num w:numId="11" w16cid:durableId="441653100">
    <w:abstractNumId w:val="10"/>
  </w:num>
  <w:num w:numId="12" w16cid:durableId="688291429">
    <w:abstractNumId w:val="61"/>
  </w:num>
  <w:num w:numId="13" w16cid:durableId="935946235">
    <w:abstractNumId w:val="50"/>
  </w:num>
  <w:num w:numId="14" w16cid:durableId="934898149">
    <w:abstractNumId w:val="34"/>
  </w:num>
  <w:num w:numId="15" w16cid:durableId="450712583">
    <w:abstractNumId w:val="25"/>
  </w:num>
  <w:num w:numId="16" w16cid:durableId="1183932312">
    <w:abstractNumId w:val="51"/>
  </w:num>
  <w:num w:numId="17" w16cid:durableId="196891971">
    <w:abstractNumId w:val="81"/>
  </w:num>
  <w:num w:numId="18" w16cid:durableId="1905793276">
    <w:abstractNumId w:val="77"/>
  </w:num>
  <w:num w:numId="19" w16cid:durableId="334839876">
    <w:abstractNumId w:val="13"/>
  </w:num>
  <w:num w:numId="20" w16cid:durableId="596720917">
    <w:abstractNumId w:val="11"/>
  </w:num>
  <w:num w:numId="21" w16cid:durableId="1619096600">
    <w:abstractNumId w:val="76"/>
  </w:num>
  <w:num w:numId="22" w16cid:durableId="1453010859">
    <w:abstractNumId w:val="45"/>
  </w:num>
  <w:num w:numId="23" w16cid:durableId="1938712854">
    <w:abstractNumId w:val="75"/>
  </w:num>
  <w:num w:numId="24" w16cid:durableId="176193093">
    <w:abstractNumId w:val="63"/>
  </w:num>
  <w:num w:numId="25" w16cid:durableId="515391938">
    <w:abstractNumId w:val="19"/>
  </w:num>
  <w:num w:numId="26" w16cid:durableId="1016348918">
    <w:abstractNumId w:val="36"/>
  </w:num>
  <w:num w:numId="27" w16cid:durableId="507670572">
    <w:abstractNumId w:val="49"/>
  </w:num>
  <w:num w:numId="28" w16cid:durableId="255018626">
    <w:abstractNumId w:val="6"/>
  </w:num>
  <w:num w:numId="29" w16cid:durableId="999387164">
    <w:abstractNumId w:val="39"/>
  </w:num>
  <w:num w:numId="30" w16cid:durableId="639308384">
    <w:abstractNumId w:val="29"/>
  </w:num>
  <w:num w:numId="31" w16cid:durableId="821850397">
    <w:abstractNumId w:val="83"/>
  </w:num>
  <w:num w:numId="32" w16cid:durableId="1891529408">
    <w:abstractNumId w:val="2"/>
  </w:num>
  <w:num w:numId="33" w16cid:durableId="226376299">
    <w:abstractNumId w:val="15"/>
  </w:num>
  <w:num w:numId="34" w16cid:durableId="1058631769">
    <w:abstractNumId w:val="59"/>
  </w:num>
  <w:num w:numId="35" w16cid:durableId="494272784">
    <w:abstractNumId w:val="44"/>
  </w:num>
  <w:num w:numId="36" w16cid:durableId="513149700">
    <w:abstractNumId w:val="53"/>
  </w:num>
  <w:num w:numId="37" w16cid:durableId="2065642816">
    <w:abstractNumId w:val="73"/>
  </w:num>
  <w:num w:numId="38" w16cid:durableId="826942141">
    <w:abstractNumId w:val="0"/>
  </w:num>
  <w:num w:numId="39" w16cid:durableId="1338463157">
    <w:abstractNumId w:val="37"/>
  </w:num>
  <w:num w:numId="40" w16cid:durableId="1013191537">
    <w:abstractNumId w:val="32"/>
  </w:num>
  <w:num w:numId="41" w16cid:durableId="1655143714">
    <w:abstractNumId w:val="5"/>
  </w:num>
  <w:num w:numId="42" w16cid:durableId="607006507">
    <w:abstractNumId w:val="52"/>
  </w:num>
  <w:num w:numId="43" w16cid:durableId="225382864">
    <w:abstractNumId w:val="4"/>
  </w:num>
  <w:num w:numId="44" w16cid:durableId="927956576">
    <w:abstractNumId w:val="30"/>
  </w:num>
  <w:num w:numId="45" w16cid:durableId="976185835">
    <w:abstractNumId w:val="47"/>
  </w:num>
  <w:num w:numId="46" w16cid:durableId="1640842647">
    <w:abstractNumId w:val="12"/>
  </w:num>
  <w:num w:numId="47" w16cid:durableId="1226644564">
    <w:abstractNumId w:val="84"/>
  </w:num>
  <w:num w:numId="48" w16cid:durableId="960384950">
    <w:abstractNumId w:val="41"/>
  </w:num>
  <w:num w:numId="49" w16cid:durableId="1225793288">
    <w:abstractNumId w:val="35"/>
  </w:num>
  <w:num w:numId="50" w16cid:durableId="676349229">
    <w:abstractNumId w:val="74"/>
  </w:num>
  <w:num w:numId="51" w16cid:durableId="808863535">
    <w:abstractNumId w:val="17"/>
  </w:num>
  <w:num w:numId="52" w16cid:durableId="1948778834">
    <w:abstractNumId w:val="46"/>
  </w:num>
  <w:num w:numId="53" w16cid:durableId="2128692700">
    <w:abstractNumId w:val="60"/>
  </w:num>
  <w:num w:numId="54" w16cid:durableId="445858273">
    <w:abstractNumId w:val="71"/>
  </w:num>
  <w:num w:numId="55" w16cid:durableId="2059670442">
    <w:abstractNumId w:val="65"/>
  </w:num>
  <w:num w:numId="56" w16cid:durableId="204559282">
    <w:abstractNumId w:val="82"/>
  </w:num>
  <w:num w:numId="57" w16cid:durableId="230240811">
    <w:abstractNumId w:val="56"/>
  </w:num>
  <w:num w:numId="58" w16cid:durableId="1067800199">
    <w:abstractNumId w:val="33"/>
  </w:num>
  <w:num w:numId="59" w16cid:durableId="2072268480">
    <w:abstractNumId w:val="79"/>
  </w:num>
  <w:num w:numId="60" w16cid:durableId="806505508">
    <w:abstractNumId w:val="1"/>
  </w:num>
  <w:num w:numId="61" w16cid:durableId="1043481408">
    <w:abstractNumId w:val="69"/>
  </w:num>
  <w:num w:numId="62" w16cid:durableId="1428621927">
    <w:abstractNumId w:val="48"/>
  </w:num>
  <w:num w:numId="63" w16cid:durableId="1418599502">
    <w:abstractNumId w:val="28"/>
  </w:num>
  <w:num w:numId="64" w16cid:durableId="1364866112">
    <w:abstractNumId w:val="66"/>
  </w:num>
  <w:num w:numId="65" w16cid:durableId="162747417">
    <w:abstractNumId w:val="9"/>
  </w:num>
  <w:num w:numId="66" w16cid:durableId="1423843222">
    <w:abstractNumId w:val="62"/>
  </w:num>
  <w:num w:numId="67" w16cid:durableId="1002705883">
    <w:abstractNumId w:val="55"/>
  </w:num>
  <w:num w:numId="68" w16cid:durableId="1880504953">
    <w:abstractNumId w:val="70"/>
  </w:num>
  <w:num w:numId="69" w16cid:durableId="530192728">
    <w:abstractNumId w:val="18"/>
  </w:num>
  <w:num w:numId="70" w16cid:durableId="623583506">
    <w:abstractNumId w:val="68"/>
  </w:num>
  <w:num w:numId="71" w16cid:durableId="1561670241">
    <w:abstractNumId w:val="24"/>
  </w:num>
  <w:num w:numId="72" w16cid:durableId="1163201127">
    <w:abstractNumId w:val="42"/>
  </w:num>
  <w:num w:numId="73" w16cid:durableId="224415238">
    <w:abstractNumId w:val="26"/>
  </w:num>
  <w:num w:numId="74" w16cid:durableId="1400130088">
    <w:abstractNumId w:val="8"/>
  </w:num>
  <w:num w:numId="75" w16cid:durableId="1381324662">
    <w:abstractNumId w:val="27"/>
  </w:num>
  <w:num w:numId="76" w16cid:durableId="1520310296">
    <w:abstractNumId w:val="21"/>
  </w:num>
  <w:num w:numId="77" w16cid:durableId="1348945969">
    <w:abstractNumId w:val="31"/>
  </w:num>
  <w:num w:numId="78" w16cid:durableId="1478104977">
    <w:abstractNumId w:val="64"/>
  </w:num>
  <w:num w:numId="79" w16cid:durableId="1220629319">
    <w:abstractNumId w:val="38"/>
  </w:num>
  <w:num w:numId="80" w16cid:durableId="1537112549">
    <w:abstractNumId w:val="43"/>
  </w:num>
  <w:num w:numId="81" w16cid:durableId="1684043534">
    <w:abstractNumId w:val="20"/>
  </w:num>
  <w:num w:numId="82" w16cid:durableId="2081051393">
    <w:abstractNumId w:val="7"/>
  </w:num>
  <w:num w:numId="83" w16cid:durableId="873418808">
    <w:abstractNumId w:val="80"/>
  </w:num>
  <w:num w:numId="84" w16cid:durableId="1261183017">
    <w:abstractNumId w:val="57"/>
  </w:num>
  <w:num w:numId="85" w16cid:durableId="1199465588">
    <w:abstractNumId w:val="14"/>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75F"/>
    <w:rsid w:val="0049783D"/>
    <w:rsid w:val="009C72B8"/>
    <w:rsid w:val="00AF375F"/>
    <w:rsid w:val="00BB2DB7"/>
    <w:rsid w:val="00CA5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FE404"/>
  <w15:docId w15:val="{61ECB292-64A2-49BE-90CC-245CBCDB0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7" w:lineRule="auto"/>
      <w:ind w:left="9" w:hanging="9"/>
    </w:pPr>
    <w:rPr>
      <w:rFonts w:ascii="Arial" w:eastAsia="Arial" w:hAnsi="Arial" w:cs="Arial"/>
      <w:color w:val="000000"/>
    </w:rPr>
  </w:style>
  <w:style w:type="paragraph" w:styleId="Heading1">
    <w:name w:val="heading 1"/>
    <w:next w:val="Normal"/>
    <w:link w:val="Heading1Char"/>
    <w:uiPriority w:val="9"/>
    <w:qFormat/>
    <w:pPr>
      <w:keepNext/>
      <w:keepLines/>
      <w:spacing w:after="11" w:line="250" w:lineRule="auto"/>
      <w:ind w:left="58" w:hanging="10"/>
      <w:jc w:val="center"/>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0"/>
      <w:jc w:val="center"/>
      <w:outlineLvl w:val="1"/>
    </w:pPr>
    <w:rPr>
      <w:rFonts w:ascii="Arial" w:eastAsia="Arial" w:hAnsi="Arial" w:cs="Arial"/>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6"/>
    </w:rPr>
  </w:style>
  <w:style w:type="character" w:customStyle="1" w:styleId="Heading1Char">
    <w:name w:val="Heading 1 Char"/>
    <w:link w:val="Heading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20.xml"/><Relationship Id="rId21" Type="http://schemas.openxmlformats.org/officeDocument/2006/relationships/footer" Target="footer15.xml"/><Relationship Id="rId34" Type="http://schemas.openxmlformats.org/officeDocument/2006/relationships/footer" Target="footer28.xml"/><Relationship Id="rId42" Type="http://schemas.openxmlformats.org/officeDocument/2006/relationships/footer" Target="footer36.xml"/><Relationship Id="rId47" Type="http://schemas.openxmlformats.org/officeDocument/2006/relationships/footer" Target="footer41.xml"/><Relationship Id="rId50" Type="http://schemas.openxmlformats.org/officeDocument/2006/relationships/footer" Target="footer44.xml"/><Relationship Id="rId55" Type="http://schemas.openxmlformats.org/officeDocument/2006/relationships/footer" Target="footer49.xml"/><Relationship Id="rId63" Type="http://schemas.openxmlformats.org/officeDocument/2006/relationships/footer" Target="footer57.xml"/><Relationship Id="rId68" Type="http://schemas.openxmlformats.org/officeDocument/2006/relationships/theme" Target="theme/theme1.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footer" Target="footer10.xml"/><Relationship Id="rId29" Type="http://schemas.openxmlformats.org/officeDocument/2006/relationships/footer" Target="footer23.xml"/><Relationship Id="rId11" Type="http://schemas.openxmlformats.org/officeDocument/2006/relationships/footer" Target="footer5.xml"/><Relationship Id="rId24" Type="http://schemas.openxmlformats.org/officeDocument/2006/relationships/footer" Target="footer18.xml"/><Relationship Id="rId32" Type="http://schemas.openxmlformats.org/officeDocument/2006/relationships/footer" Target="footer26.xml"/><Relationship Id="rId37" Type="http://schemas.openxmlformats.org/officeDocument/2006/relationships/footer" Target="footer31.xml"/><Relationship Id="rId40" Type="http://schemas.openxmlformats.org/officeDocument/2006/relationships/footer" Target="footer34.xml"/><Relationship Id="rId45" Type="http://schemas.openxmlformats.org/officeDocument/2006/relationships/footer" Target="footer39.xml"/><Relationship Id="rId53" Type="http://schemas.openxmlformats.org/officeDocument/2006/relationships/footer" Target="footer47.xml"/><Relationship Id="rId58" Type="http://schemas.openxmlformats.org/officeDocument/2006/relationships/footer" Target="footer52.xml"/><Relationship Id="rId66" Type="http://schemas.openxmlformats.org/officeDocument/2006/relationships/footer" Target="footer60.xml"/><Relationship Id="rId5" Type="http://schemas.openxmlformats.org/officeDocument/2006/relationships/footnotes" Target="footnotes.xml"/><Relationship Id="rId61" Type="http://schemas.openxmlformats.org/officeDocument/2006/relationships/footer" Target="footer55.xml"/><Relationship Id="rId19" Type="http://schemas.openxmlformats.org/officeDocument/2006/relationships/footer" Target="footer13.xml"/><Relationship Id="rId14" Type="http://schemas.openxmlformats.org/officeDocument/2006/relationships/footer" Target="footer8.xml"/><Relationship Id="rId22" Type="http://schemas.openxmlformats.org/officeDocument/2006/relationships/footer" Target="footer16.xml"/><Relationship Id="rId27" Type="http://schemas.openxmlformats.org/officeDocument/2006/relationships/footer" Target="footer21.xml"/><Relationship Id="rId30" Type="http://schemas.openxmlformats.org/officeDocument/2006/relationships/footer" Target="footer24.xml"/><Relationship Id="rId35" Type="http://schemas.openxmlformats.org/officeDocument/2006/relationships/footer" Target="footer29.xml"/><Relationship Id="rId43" Type="http://schemas.openxmlformats.org/officeDocument/2006/relationships/footer" Target="footer37.xml"/><Relationship Id="rId48" Type="http://schemas.openxmlformats.org/officeDocument/2006/relationships/footer" Target="footer42.xml"/><Relationship Id="rId56" Type="http://schemas.openxmlformats.org/officeDocument/2006/relationships/footer" Target="footer50.xml"/><Relationship Id="rId64" Type="http://schemas.openxmlformats.org/officeDocument/2006/relationships/footer" Target="footer58.xml"/><Relationship Id="rId8" Type="http://schemas.openxmlformats.org/officeDocument/2006/relationships/footer" Target="footer2.xml"/><Relationship Id="rId51" Type="http://schemas.openxmlformats.org/officeDocument/2006/relationships/footer" Target="footer45.xml"/><Relationship Id="rId3" Type="http://schemas.openxmlformats.org/officeDocument/2006/relationships/settings" Target="settings.xml"/><Relationship Id="rId12" Type="http://schemas.openxmlformats.org/officeDocument/2006/relationships/footer" Target="footer6.xml"/><Relationship Id="rId17" Type="http://schemas.openxmlformats.org/officeDocument/2006/relationships/footer" Target="footer11.xml"/><Relationship Id="rId25" Type="http://schemas.openxmlformats.org/officeDocument/2006/relationships/footer" Target="footer19.xml"/><Relationship Id="rId33" Type="http://schemas.openxmlformats.org/officeDocument/2006/relationships/footer" Target="footer27.xml"/><Relationship Id="rId38" Type="http://schemas.openxmlformats.org/officeDocument/2006/relationships/footer" Target="footer32.xml"/><Relationship Id="rId46" Type="http://schemas.openxmlformats.org/officeDocument/2006/relationships/footer" Target="footer40.xml"/><Relationship Id="rId59" Type="http://schemas.openxmlformats.org/officeDocument/2006/relationships/footer" Target="footer53.xml"/><Relationship Id="rId67" Type="http://schemas.openxmlformats.org/officeDocument/2006/relationships/fontTable" Target="fontTable.xml"/><Relationship Id="rId20" Type="http://schemas.openxmlformats.org/officeDocument/2006/relationships/footer" Target="footer14.xml"/><Relationship Id="rId41" Type="http://schemas.openxmlformats.org/officeDocument/2006/relationships/footer" Target="footer35.xml"/><Relationship Id="rId54" Type="http://schemas.openxmlformats.org/officeDocument/2006/relationships/footer" Target="footer48.xml"/><Relationship Id="rId62" Type="http://schemas.openxmlformats.org/officeDocument/2006/relationships/footer" Target="footer5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9.xml"/><Relationship Id="rId23" Type="http://schemas.openxmlformats.org/officeDocument/2006/relationships/footer" Target="footer17.xml"/><Relationship Id="rId28" Type="http://schemas.openxmlformats.org/officeDocument/2006/relationships/footer" Target="footer22.xml"/><Relationship Id="rId36" Type="http://schemas.openxmlformats.org/officeDocument/2006/relationships/footer" Target="footer30.xml"/><Relationship Id="rId49" Type="http://schemas.openxmlformats.org/officeDocument/2006/relationships/footer" Target="footer43.xml"/><Relationship Id="rId57" Type="http://schemas.openxmlformats.org/officeDocument/2006/relationships/footer" Target="footer51.xml"/><Relationship Id="rId10" Type="http://schemas.openxmlformats.org/officeDocument/2006/relationships/footer" Target="footer4.xml"/><Relationship Id="rId31" Type="http://schemas.openxmlformats.org/officeDocument/2006/relationships/footer" Target="footer25.xml"/><Relationship Id="rId44" Type="http://schemas.openxmlformats.org/officeDocument/2006/relationships/footer" Target="footer38.xml"/><Relationship Id="rId52" Type="http://schemas.openxmlformats.org/officeDocument/2006/relationships/footer" Target="footer46.xml"/><Relationship Id="rId60" Type="http://schemas.openxmlformats.org/officeDocument/2006/relationships/footer" Target="footer54.xml"/><Relationship Id="rId65" Type="http://schemas.openxmlformats.org/officeDocument/2006/relationships/footer" Target="footer59.xml"/><Relationship Id="rId4" Type="http://schemas.openxmlformats.org/officeDocument/2006/relationships/webSettings" Target="webSettings.xml"/><Relationship Id="rId9" Type="http://schemas.openxmlformats.org/officeDocument/2006/relationships/footer" Target="footer3.xml"/><Relationship Id="rId13" Type="http://schemas.openxmlformats.org/officeDocument/2006/relationships/footer" Target="footer7.xml"/><Relationship Id="rId18" Type="http://schemas.openxmlformats.org/officeDocument/2006/relationships/footer" Target="footer12.xml"/><Relationship Id="rId39" Type="http://schemas.openxmlformats.org/officeDocument/2006/relationships/footer" Target="footer3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27860</Words>
  <Characters>158808</Characters>
  <Application>Microsoft Office Word</Application>
  <DocSecurity>0</DocSecurity>
  <Lines>1323</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cp:lastModifiedBy>paul pham</cp:lastModifiedBy>
  <cp:revision>4</cp:revision>
  <dcterms:created xsi:type="dcterms:W3CDTF">2022-05-04T15:10:00Z</dcterms:created>
  <dcterms:modified xsi:type="dcterms:W3CDTF">2022-05-04T15:19:00Z</dcterms:modified>
</cp:coreProperties>
</file>