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F78" w:rsidRDefault="0023495C" w:rsidP="0023495C">
      <w:pPr>
        <w:pStyle w:val="Nagwek1"/>
        <w:rPr>
          <w:shd w:val="clear" w:color="auto" w:fill="FFFFFF"/>
        </w:rPr>
      </w:pPr>
      <w:r>
        <w:rPr>
          <w:shd w:val="clear" w:color="auto" w:fill="FFFFFF"/>
        </w:rPr>
        <w:t>System zarządzania logistyką przesyłek dla poczty/firmy kurierskiej. Zarządzanie przesyłkami, transportami i śledzenie przesyłek.</w:t>
      </w:r>
    </w:p>
    <w:p w:rsidR="0023495C" w:rsidRDefault="0023495C" w:rsidP="0023495C">
      <w:pPr>
        <w:pStyle w:val="Nagwek2"/>
      </w:pPr>
      <w:r>
        <w:t>Definicje</w:t>
      </w:r>
    </w:p>
    <w:p w:rsidR="0023495C" w:rsidRPr="0023495C" w:rsidRDefault="006D647F" w:rsidP="0023495C">
      <w:r>
        <w:t xml:space="preserve">Klient – nadawca przesyłki </w:t>
      </w:r>
      <w:r>
        <w:br/>
      </w:r>
      <w:r w:rsidR="0023495C">
        <w:t>Punkt obsługi – miejsce w którym klient przekazuje przesyłkę do nadania</w:t>
      </w:r>
    </w:p>
    <w:p w:rsidR="0023495C" w:rsidRDefault="0023495C" w:rsidP="0023495C">
      <w:pPr>
        <w:pStyle w:val="Nagwek2"/>
      </w:pPr>
      <w:r>
        <w:t>Opis</w:t>
      </w:r>
    </w:p>
    <w:p w:rsidR="0023495C" w:rsidRDefault="006D647F" w:rsidP="0023495C">
      <w:r>
        <w:t xml:space="preserve">Żeby nadać przesyłkę, klient przynosi ją do punktu obsługi. Tam przesyłka jest odbierana przez panią w okienku i rejestrowana w systemie. Przesyłki są co jakiś czas odbierane z punktu obsługi i przemieszczane </w:t>
      </w:r>
      <w:r w:rsidR="007C562C">
        <w:t xml:space="preserve">do magazynu. </w:t>
      </w:r>
      <w:r w:rsidR="002414F5">
        <w:t>P</w:t>
      </w:r>
      <w:r w:rsidR="007C562C">
        <w:t>rzesyłka</w:t>
      </w:r>
      <w:r w:rsidR="002414F5">
        <w:t xml:space="preserve"> będąca w magazynie</w:t>
      </w:r>
      <w:r w:rsidR="007C562C">
        <w:t xml:space="preserve"> może być dostarczona bezpośrednio do odbiorcy </w:t>
      </w:r>
      <w:r w:rsidR="00C71DC1">
        <w:t xml:space="preserve">przez kuriera </w:t>
      </w:r>
      <w:r w:rsidR="007C562C">
        <w:t>albo przewieziona do innego magazynu pośredniczącego w dostawie.</w:t>
      </w:r>
    </w:p>
    <w:p w:rsidR="00A12404" w:rsidRDefault="00FD1862" w:rsidP="00A12404">
      <w:pPr>
        <w:pStyle w:val="Nagwek2"/>
      </w:pPr>
      <w:r>
        <w:t>Śledzenie przesyłek</w:t>
      </w:r>
    </w:p>
    <w:p w:rsidR="00FD1862" w:rsidRDefault="00C8399C" w:rsidP="00FD1862">
      <w:r>
        <w:t>System musi umożliwiać odczytanie informacji o aktualnym stanie i lokalizacji przesyłki.</w:t>
      </w:r>
    </w:p>
    <w:p w:rsidR="00C8399C" w:rsidRDefault="00C8399C" w:rsidP="00C8399C">
      <w:pPr>
        <w:pStyle w:val="Nagwek2"/>
      </w:pPr>
      <w:r>
        <w:t>Logistyka</w:t>
      </w:r>
    </w:p>
    <w:p w:rsidR="00345824" w:rsidRDefault="00C8399C" w:rsidP="00C8399C">
      <w:r>
        <w:t>System będzie wyznaczał sposób transportu przesyłek.</w:t>
      </w:r>
      <w:r w:rsidR="00345824">
        <w:t xml:space="preserve"> </w:t>
      </w:r>
      <w:r w:rsidR="00A85B2F">
        <w:br/>
      </w:r>
      <w:r w:rsidR="00AA063E">
        <w:t>Mapa podzielona jest na strefy, które odpowiadają magazynom.</w:t>
      </w:r>
      <w:bookmarkStart w:id="0" w:name="_GoBack"/>
      <w:bookmarkEnd w:id="0"/>
    </w:p>
    <w:p w:rsidR="00345824" w:rsidRDefault="00345824" w:rsidP="00C8399C"/>
    <w:p w:rsidR="00345824" w:rsidRDefault="00345824" w:rsidP="00C8399C"/>
    <w:p w:rsidR="00345824" w:rsidRPr="00C8399C" w:rsidRDefault="00345824" w:rsidP="00C8399C"/>
    <w:sectPr w:rsidR="00345824" w:rsidRPr="00C8399C" w:rsidSect="002414F5"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9ED" w:rsidRDefault="00D069ED" w:rsidP="00B04A93">
      <w:pPr>
        <w:spacing w:after="0" w:line="240" w:lineRule="auto"/>
      </w:pPr>
      <w:r>
        <w:separator/>
      </w:r>
    </w:p>
  </w:endnote>
  <w:endnote w:type="continuationSeparator" w:id="0">
    <w:p w:rsidR="00D069ED" w:rsidRDefault="00D069ED" w:rsidP="00B04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9ED" w:rsidRDefault="00D069ED" w:rsidP="00B04A93">
      <w:pPr>
        <w:spacing w:after="0" w:line="240" w:lineRule="auto"/>
      </w:pPr>
      <w:r>
        <w:separator/>
      </w:r>
    </w:p>
  </w:footnote>
  <w:footnote w:type="continuationSeparator" w:id="0">
    <w:p w:rsidR="00D069ED" w:rsidRDefault="00D069ED" w:rsidP="00B04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E10E6"/>
    <w:multiLevelType w:val="hybridMultilevel"/>
    <w:tmpl w:val="BAA4BD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69"/>
    <w:rsid w:val="0023495C"/>
    <w:rsid w:val="002414F5"/>
    <w:rsid w:val="00345824"/>
    <w:rsid w:val="00491A69"/>
    <w:rsid w:val="0052114E"/>
    <w:rsid w:val="006D647F"/>
    <w:rsid w:val="007C562C"/>
    <w:rsid w:val="0084326F"/>
    <w:rsid w:val="00A12404"/>
    <w:rsid w:val="00A85B2F"/>
    <w:rsid w:val="00AA063E"/>
    <w:rsid w:val="00B04A93"/>
    <w:rsid w:val="00C71DC1"/>
    <w:rsid w:val="00C8399C"/>
    <w:rsid w:val="00D069ED"/>
    <w:rsid w:val="00FC4A36"/>
    <w:rsid w:val="00FD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B4CF9-E3AE-4EFB-A38C-17545173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04A93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34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23495C"/>
  </w:style>
  <w:style w:type="character" w:customStyle="1" w:styleId="Nagwek1Znak">
    <w:name w:val="Nagłówek 1 Znak"/>
    <w:basedOn w:val="Domylnaczcionkaakapitu"/>
    <w:link w:val="Nagwek1"/>
    <w:uiPriority w:val="9"/>
    <w:rsid w:val="00B04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349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3495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04A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4A93"/>
  </w:style>
  <w:style w:type="paragraph" w:styleId="Stopka">
    <w:name w:val="footer"/>
    <w:basedOn w:val="Normalny"/>
    <w:link w:val="StopkaZnak"/>
    <w:uiPriority w:val="99"/>
    <w:unhideWhenUsed/>
    <w:rsid w:val="00B04A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4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122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Gospo Snicram</dc:creator>
  <cp:keywords/>
  <dc:description/>
  <cp:lastModifiedBy>Gospo Snicram</cp:lastModifiedBy>
  <cp:revision>12</cp:revision>
  <dcterms:created xsi:type="dcterms:W3CDTF">2014-11-15T19:41:00Z</dcterms:created>
  <dcterms:modified xsi:type="dcterms:W3CDTF">2014-11-15T22:28:00Z</dcterms:modified>
</cp:coreProperties>
</file>