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8C" w:rsidRPr="004737B8" w:rsidRDefault="004737B8">
      <w:pPr>
        <w:rPr>
          <w:lang w:val="en-US"/>
        </w:rPr>
      </w:pPr>
      <w:r>
        <w:rPr>
          <w:lang w:val="en-US"/>
        </w:rPr>
        <w:t>3462742457</w:t>
      </w:r>
      <w:bookmarkStart w:id="0" w:name="_GoBack"/>
      <w:bookmarkEnd w:id="0"/>
    </w:p>
    <w:sectPr w:rsidR="00BA048C" w:rsidRPr="0047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BF"/>
    <w:rsid w:val="002063BF"/>
    <w:rsid w:val="004737B8"/>
    <w:rsid w:val="00B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B2E"/>
  <w15:chartTrackingRefBased/>
  <w15:docId w15:val="{2749195E-0B95-4D7D-8887-A9C78CB3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Skorobogatov Kirill</dc:creator>
  <cp:keywords/>
  <dc:description/>
  <cp:lastModifiedBy>Skorobogatov Kirill</cp:lastModifiedBy>
  <cp:revision>2</cp:revision>
  <dcterms:created xsi:type="dcterms:W3CDTF">2017-09-30T07:14:00Z</dcterms:created>
  <dcterms:modified xsi:type="dcterms:W3CDTF">2017-09-30T07:14:00Z</dcterms:modified>
</cp:coreProperties>
</file>