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ahoma" w:hAnsi="Tahoma" w:eastAsia="Tahoma" w:cs="Tahoma"/>
          <w:sz w:val="28"/>
          <w:szCs w:val="28"/>
        </w:rPr>
        <w:t xml:space="preserve">Список пассажиров</w:t>
      </w:r>
    </w:p>
    <w:p>
      <w:pPr/>
      <w:r>
        <w:rPr>
          <w:rFonts w:ascii="Tahoma" w:hAnsi="Tahoma" w:eastAsia="Tahoma" w:cs="Tahoma"/>
          <w:sz w:val="24"/>
          <w:szCs w:val="24"/>
        </w:rPr>
        <w:t xml:space="preserve">1. Мария Манушина Арьяновна 28, льготник, +7 (496) 794-14-07, наличными, оплатил , пришёл , итоговая цена: 16000, оценка: 7, комментарий пассажира: Неплохая экскурсия, комментарий сотрудника: Админов А. А. 02.06.2020 17:32: Очень хороший клиент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2020-06-02T18:50:15+03:00</dcterms:created>
  <dcterms:modified xsi:type="dcterms:W3CDTF">2020-06-02T18:50:15+03:00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