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A4" w:rsidRDefault="00DF4B97">
      <w:pPr>
        <w:ind w:left="23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Міністерство освіти і науки України</w:t>
      </w:r>
    </w:p>
    <w:p w:rsidR="00964FA4" w:rsidRDefault="00964FA4">
      <w:pPr>
        <w:spacing w:line="156" w:lineRule="exact"/>
        <w:rPr>
          <w:sz w:val="24"/>
          <w:szCs w:val="24"/>
        </w:rPr>
      </w:pPr>
    </w:p>
    <w:p w:rsidR="00964FA4" w:rsidRDefault="00DF4B97">
      <w:pPr>
        <w:ind w:left="1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 w:rsidR="00964FA4" w:rsidRDefault="00964FA4">
      <w:pPr>
        <w:spacing w:line="26" w:lineRule="exact"/>
        <w:rPr>
          <w:sz w:val="24"/>
          <w:szCs w:val="24"/>
        </w:rPr>
      </w:pPr>
    </w:p>
    <w:p w:rsidR="00964FA4" w:rsidRDefault="00DF4B97">
      <w:pPr>
        <w:ind w:right="-1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«Київський політехнічний інститут»</w:t>
      </w:r>
    </w:p>
    <w:p w:rsidR="00964FA4" w:rsidRDefault="00964FA4">
      <w:pPr>
        <w:spacing w:line="26" w:lineRule="exact"/>
        <w:rPr>
          <w:sz w:val="24"/>
          <w:szCs w:val="24"/>
        </w:rPr>
      </w:pPr>
    </w:p>
    <w:p w:rsidR="00964FA4" w:rsidRDefault="00DF4B97">
      <w:pPr>
        <w:ind w:right="-1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автоматики та управління в технічних системах</w:t>
      </w: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307" w:lineRule="exact"/>
        <w:rPr>
          <w:sz w:val="24"/>
          <w:szCs w:val="24"/>
        </w:rPr>
      </w:pPr>
    </w:p>
    <w:p w:rsidR="00964FA4" w:rsidRDefault="00DF4B97">
      <w:pPr>
        <w:ind w:right="-17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 РОБОТА №1</w:t>
      </w:r>
    </w:p>
    <w:p w:rsidR="00964FA4" w:rsidRDefault="00964FA4">
      <w:pPr>
        <w:spacing w:line="153" w:lineRule="exact"/>
        <w:rPr>
          <w:sz w:val="24"/>
          <w:szCs w:val="24"/>
        </w:rPr>
      </w:pPr>
    </w:p>
    <w:p w:rsidR="00964FA4" w:rsidRDefault="00DF4B97">
      <w:pPr>
        <w:ind w:right="-23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дисципліні «ТАУ»</w:t>
      </w:r>
    </w:p>
    <w:p w:rsidR="00964FA4" w:rsidRDefault="00964FA4">
      <w:pPr>
        <w:spacing w:line="160" w:lineRule="exact"/>
        <w:rPr>
          <w:sz w:val="24"/>
          <w:szCs w:val="24"/>
        </w:rPr>
      </w:pPr>
    </w:p>
    <w:p w:rsidR="00964FA4" w:rsidRDefault="00DF4B97">
      <w:pPr>
        <w:ind w:right="-1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тема: «ОЗНАЙОМЛЕННЯ З </w:t>
      </w:r>
      <w:r>
        <w:rPr>
          <w:rFonts w:eastAsia="Times New Roman"/>
          <w:sz w:val="28"/>
          <w:szCs w:val="28"/>
        </w:rPr>
        <w:t>ФУНКЦІОНАЛЬНИМИ МОЖЛИВОСТЯМИ</w:t>
      </w:r>
    </w:p>
    <w:p w:rsidR="00964FA4" w:rsidRDefault="00964FA4">
      <w:pPr>
        <w:spacing w:line="163" w:lineRule="exact"/>
        <w:rPr>
          <w:sz w:val="24"/>
          <w:szCs w:val="24"/>
        </w:rPr>
      </w:pPr>
    </w:p>
    <w:p w:rsidR="00964FA4" w:rsidRDefault="00DF4B97">
      <w:pPr>
        <w:ind w:right="-153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ПРОГРАМНОГО КОМПЛЕКСУ MatLab/Simulink</w:t>
      </w:r>
    </w:p>
    <w:p w:rsidR="00964FA4" w:rsidRDefault="00964FA4">
      <w:pPr>
        <w:sectPr w:rsidR="00964FA4">
          <w:pgSz w:w="11900" w:h="16838"/>
          <w:pgMar w:top="1331" w:right="1440" w:bottom="619" w:left="1280" w:header="0" w:footer="0" w:gutter="0"/>
          <w:cols w:space="720" w:equalWidth="0">
            <w:col w:w="9186"/>
          </w:cols>
        </w:sect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40" w:lineRule="exact"/>
        <w:rPr>
          <w:sz w:val="24"/>
          <w:szCs w:val="24"/>
        </w:rPr>
      </w:pPr>
    </w:p>
    <w:p w:rsidR="00964FA4" w:rsidRDefault="00DF4B9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Виконав:</w:t>
      </w:r>
    </w:p>
    <w:p w:rsidR="00964FA4" w:rsidRDefault="00DF4B9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32" w:lineRule="exact"/>
        <w:rPr>
          <w:sz w:val="24"/>
          <w:szCs w:val="24"/>
        </w:rPr>
      </w:pPr>
    </w:p>
    <w:p w:rsidR="00964FA4" w:rsidRDefault="00DF4B97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Перевірив:</w:t>
      </w:r>
    </w:p>
    <w:p w:rsidR="00964FA4" w:rsidRDefault="00964FA4">
      <w:pPr>
        <w:spacing w:line="160" w:lineRule="exact"/>
        <w:rPr>
          <w:sz w:val="24"/>
          <w:szCs w:val="24"/>
        </w:rPr>
      </w:pPr>
    </w:p>
    <w:p w:rsidR="00964FA4" w:rsidRDefault="00964FA4">
      <w:pPr>
        <w:sectPr w:rsidR="00964FA4">
          <w:type w:val="continuous"/>
          <w:pgSz w:w="11900" w:h="16838"/>
          <w:pgMar w:top="1331" w:right="1440" w:bottom="619" w:left="1280" w:header="0" w:footer="0" w:gutter="0"/>
          <w:cols w:num="2" w:space="720" w:equalWidth="0">
            <w:col w:w="5060" w:space="720"/>
            <w:col w:w="3406"/>
          </w:cols>
        </w:sectPr>
      </w:pPr>
    </w:p>
    <w:p w:rsidR="00964FA4" w:rsidRDefault="00964FA4">
      <w:pPr>
        <w:spacing w:line="12" w:lineRule="exact"/>
        <w:rPr>
          <w:sz w:val="24"/>
          <w:szCs w:val="24"/>
        </w:rPr>
      </w:pPr>
    </w:p>
    <w:p w:rsidR="00964FA4" w:rsidRDefault="00DF4B97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 групи ІА-73</w:t>
      </w:r>
    </w:p>
    <w:p w:rsidR="00964FA4" w:rsidRDefault="00DF4B9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4FA4" w:rsidRDefault="00DF4B9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асистент кафедри АУТС</w:t>
      </w:r>
    </w:p>
    <w:p w:rsidR="00964FA4" w:rsidRDefault="00964FA4">
      <w:pPr>
        <w:spacing w:line="160" w:lineRule="exact"/>
        <w:rPr>
          <w:sz w:val="24"/>
          <w:szCs w:val="24"/>
        </w:rPr>
      </w:pPr>
    </w:p>
    <w:p w:rsidR="00964FA4" w:rsidRDefault="00964FA4">
      <w:pPr>
        <w:sectPr w:rsidR="00964FA4">
          <w:type w:val="continuous"/>
          <w:pgSz w:w="11900" w:h="16838"/>
          <w:pgMar w:top="1331" w:right="1440" w:bottom="619" w:left="1280" w:header="0" w:footer="0" w:gutter="0"/>
          <w:cols w:num="2" w:space="720" w:equalWidth="0">
            <w:col w:w="5060" w:space="720"/>
            <w:col w:w="3406"/>
          </w:cols>
        </w:sectPr>
      </w:pPr>
    </w:p>
    <w:p w:rsidR="00964FA4" w:rsidRPr="00DF4B97" w:rsidRDefault="00DF4B97">
      <w:pPr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Симоненко В.М.</w:t>
      </w:r>
    </w:p>
    <w:p w:rsidR="00964FA4" w:rsidRDefault="00DF4B9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64FA4" w:rsidRDefault="00DF4B97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Цимбал С. І</w:t>
      </w: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ectPr w:rsidR="00964FA4">
          <w:type w:val="continuous"/>
          <w:pgSz w:w="11900" w:h="16838"/>
          <w:pgMar w:top="1331" w:right="1440" w:bottom="619" w:left="1280" w:header="0" w:footer="0" w:gutter="0"/>
          <w:cols w:num="2" w:space="720" w:equalWidth="0">
            <w:col w:w="5060" w:space="720"/>
            <w:col w:w="3406"/>
          </w:cols>
        </w:sect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200" w:lineRule="exact"/>
        <w:rPr>
          <w:sz w:val="24"/>
          <w:szCs w:val="24"/>
        </w:rPr>
      </w:pPr>
    </w:p>
    <w:p w:rsidR="00964FA4" w:rsidRDefault="00964FA4">
      <w:pPr>
        <w:spacing w:line="307" w:lineRule="exact"/>
        <w:rPr>
          <w:sz w:val="24"/>
          <w:szCs w:val="24"/>
        </w:rPr>
      </w:pPr>
    </w:p>
    <w:p w:rsidR="00964FA4" w:rsidRDefault="00DF4B97">
      <w:pPr>
        <w:ind w:right="-17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Київ – 2018</w:t>
      </w:r>
    </w:p>
    <w:p w:rsidR="00964FA4" w:rsidRDefault="00964FA4">
      <w:pPr>
        <w:sectPr w:rsidR="00964FA4">
          <w:type w:val="continuous"/>
          <w:pgSz w:w="11900" w:h="16838"/>
          <w:pgMar w:top="1331" w:right="1440" w:bottom="619" w:left="1280" w:header="0" w:footer="0" w:gutter="0"/>
          <w:cols w:space="720" w:equalWidth="0">
            <w:col w:w="9186"/>
          </w:cols>
        </w:sectPr>
      </w:pPr>
    </w:p>
    <w:p w:rsidR="00964FA4" w:rsidRDefault="00DF4B97">
      <w:pPr>
        <w:ind w:left="8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 xml:space="preserve">Мета роботи: </w:t>
      </w:r>
      <w:r>
        <w:rPr>
          <w:rFonts w:eastAsia="Times New Roman"/>
          <w:sz w:val="28"/>
          <w:szCs w:val="28"/>
        </w:rPr>
        <w:t>Дослідження програмного комплексу</w:t>
      </w:r>
    </w:p>
    <w:p w:rsidR="00964FA4" w:rsidRDefault="00964FA4">
      <w:pPr>
        <w:spacing w:line="327" w:lineRule="exact"/>
        <w:rPr>
          <w:sz w:val="20"/>
          <w:szCs w:val="20"/>
        </w:rPr>
      </w:pPr>
    </w:p>
    <w:p w:rsidR="00964FA4" w:rsidRDefault="00DF4B97">
      <w:pPr>
        <w:ind w:left="3268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Хід лабораторної роботи:</w:t>
      </w:r>
    </w:p>
    <w:p w:rsidR="00964FA4" w:rsidRDefault="00964FA4">
      <w:pPr>
        <w:spacing w:line="192" w:lineRule="exact"/>
        <w:rPr>
          <w:sz w:val="20"/>
          <w:szCs w:val="20"/>
        </w:rPr>
      </w:pPr>
    </w:p>
    <w:p w:rsidR="00964FA4" w:rsidRDefault="00DF4B97">
      <w:pPr>
        <w:numPr>
          <w:ilvl w:val="0"/>
          <w:numId w:val="1"/>
        </w:numPr>
        <w:tabs>
          <w:tab w:val="left" w:pos="289"/>
        </w:tabs>
        <w:spacing w:line="234" w:lineRule="auto"/>
        <w:ind w:left="8" w:right="506" w:hanging="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Побудувати модель системи, </w:t>
      </w:r>
      <w:r>
        <w:rPr>
          <w:rFonts w:eastAsia="Times New Roman"/>
          <w:sz w:val="28"/>
          <w:szCs w:val="28"/>
        </w:rPr>
        <w:t>використовуючи блоки бібліотеки Simulink; структурна схема системи показана на рисунку 1.1.</w:t>
      </w:r>
    </w:p>
    <w:p w:rsidR="00964FA4" w:rsidRDefault="00964FA4">
      <w:pPr>
        <w:spacing w:line="2" w:lineRule="exact"/>
        <w:rPr>
          <w:rFonts w:eastAsia="Times New Roman"/>
          <w:sz w:val="28"/>
          <w:szCs w:val="28"/>
        </w:rPr>
      </w:pPr>
    </w:p>
    <w:p w:rsidR="00964FA4" w:rsidRDefault="00DF4B97">
      <w:pPr>
        <w:numPr>
          <w:ilvl w:val="0"/>
          <w:numId w:val="1"/>
        </w:numPr>
        <w:tabs>
          <w:tab w:val="left" w:pos="288"/>
        </w:tabs>
        <w:ind w:left="288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Установити необхідні параметри системи та вхідних впливів.</w:t>
      </w:r>
    </w:p>
    <w:p w:rsidR="00964FA4" w:rsidRDefault="00DF4B97">
      <w:pPr>
        <w:numPr>
          <w:ilvl w:val="0"/>
          <w:numId w:val="1"/>
        </w:numPr>
        <w:tabs>
          <w:tab w:val="left" w:pos="288"/>
        </w:tabs>
        <w:ind w:left="288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перехідний процес у системі за допомогою пакета MatLab.</w:t>
      </w:r>
    </w:p>
    <w:p w:rsidR="00964FA4" w:rsidRPr="00DF4B97" w:rsidRDefault="00DF4B97">
      <w:pPr>
        <w:numPr>
          <w:ilvl w:val="0"/>
          <w:numId w:val="1"/>
        </w:numPr>
        <w:tabs>
          <w:tab w:val="left" w:pos="288"/>
        </w:tabs>
        <w:spacing w:line="237" w:lineRule="auto"/>
        <w:ind w:left="288" w:hanging="28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Змінити параметри моделювання. </w:t>
      </w:r>
      <w:proofErr w:type="spellStart"/>
      <w:r>
        <w:rPr>
          <w:rFonts w:eastAsia="Times New Roman"/>
          <w:sz w:val="28"/>
          <w:szCs w:val="28"/>
        </w:rPr>
        <w:t>Проана</w:t>
      </w:r>
      <w:r>
        <w:rPr>
          <w:rFonts w:eastAsia="Times New Roman"/>
          <w:sz w:val="28"/>
          <w:szCs w:val="28"/>
        </w:rPr>
        <w:t>лізувати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отримані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результати</w:t>
      </w:r>
      <w:proofErr w:type="spellEnd"/>
      <w:r>
        <w:rPr>
          <w:rFonts w:eastAsia="Times New Roman"/>
          <w:sz w:val="28"/>
          <w:szCs w:val="28"/>
        </w:rPr>
        <w:t>.</w:t>
      </w:r>
    </w:p>
    <w:p w:rsidR="00964FA4" w:rsidRPr="00DF4B97" w:rsidRDefault="00DF4B97" w:rsidP="00DF4B97">
      <w:pPr>
        <w:tabs>
          <w:tab w:val="left" w:pos="288"/>
        </w:tabs>
        <w:spacing w:line="237" w:lineRule="auto"/>
        <w:ind w:left="288"/>
        <w:rPr>
          <w:rFonts w:eastAsia="Times New Roman"/>
          <w:sz w:val="28"/>
          <w:szCs w:val="28"/>
          <w:lang w:val="uk-UA"/>
        </w:rPr>
        <w:sectPr w:rsidR="00964FA4" w:rsidRPr="00DF4B97">
          <w:pgSz w:w="11900" w:h="16838"/>
          <w:pgMar w:top="844" w:right="1440" w:bottom="1440" w:left="852" w:header="0" w:footer="0" w:gutter="0"/>
          <w:cols w:space="720" w:equalWidth="0">
            <w:col w:w="9614"/>
          </w:cols>
        </w:sectPr>
      </w:pPr>
      <w:r>
        <w:rPr>
          <w:noProof/>
        </w:rPr>
        <w:drawing>
          <wp:inline distT="0" distB="0" distL="0" distR="0" wp14:anchorId="5E23A4D3" wp14:editId="18770D18">
            <wp:extent cx="6101080" cy="24539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4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97" w:rsidRDefault="00DF4B97">
      <w:pPr>
        <w:spacing w:line="200" w:lineRule="exact"/>
        <w:rPr>
          <w:sz w:val="20"/>
          <w:szCs w:val="20"/>
          <w:lang w:val="uk-UA"/>
        </w:rPr>
      </w:pPr>
      <w:bookmarkStart w:id="2" w:name="page3"/>
      <w:bookmarkEnd w:id="2"/>
    </w:p>
    <w:p w:rsidR="00964FA4" w:rsidRDefault="00DF4B9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40026331" wp14:editId="36A41B14">
            <wp:simplePos x="0" y="0"/>
            <wp:positionH relativeFrom="page">
              <wp:posOffset>883285</wp:posOffset>
            </wp:positionH>
            <wp:positionV relativeFrom="page">
              <wp:posOffset>541020</wp:posOffset>
            </wp:positionV>
            <wp:extent cx="5795645" cy="5206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520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200" w:lineRule="exact"/>
        <w:rPr>
          <w:sz w:val="20"/>
          <w:szCs w:val="20"/>
        </w:rPr>
      </w:pPr>
    </w:p>
    <w:p w:rsidR="00964FA4" w:rsidRDefault="00964FA4">
      <w:pPr>
        <w:spacing w:line="303" w:lineRule="exact"/>
        <w:rPr>
          <w:sz w:val="20"/>
          <w:szCs w:val="20"/>
        </w:rPr>
      </w:pPr>
    </w:p>
    <w:p w:rsidR="00964FA4" w:rsidRDefault="00DF4B9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Висновок</w:t>
      </w:r>
    </w:p>
    <w:p w:rsidR="00964FA4" w:rsidRPr="00DF4B97" w:rsidRDefault="00DF4B97" w:rsidP="00DF4B97">
      <w:pPr>
        <w:rPr>
          <w:sz w:val="20"/>
          <w:szCs w:val="20"/>
        </w:rPr>
      </w:pPr>
      <w:proofErr w:type="gramStart"/>
      <w:r>
        <w:rPr>
          <w:rFonts w:eastAsia="Times New Roman"/>
          <w:sz w:val="27"/>
          <w:szCs w:val="27"/>
        </w:rPr>
        <w:t>В</w:t>
      </w:r>
      <w:proofErr w:type="gram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даній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лабораторній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роботі</w:t>
      </w:r>
      <w:proofErr w:type="spellEnd"/>
      <w:r>
        <w:rPr>
          <w:rFonts w:eastAsia="Times New Roman"/>
          <w:sz w:val="27"/>
          <w:szCs w:val="27"/>
        </w:rPr>
        <w:t xml:space="preserve"> я </w:t>
      </w:r>
      <w:proofErr w:type="spellStart"/>
      <w:r>
        <w:rPr>
          <w:rFonts w:eastAsia="Times New Roman"/>
          <w:sz w:val="27"/>
          <w:szCs w:val="27"/>
        </w:rPr>
        <w:t>навчився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працювати</w:t>
      </w:r>
      <w:proofErr w:type="spellEnd"/>
      <w:r>
        <w:rPr>
          <w:rFonts w:eastAsia="Times New Roman"/>
          <w:sz w:val="27"/>
          <w:szCs w:val="27"/>
        </w:rPr>
        <w:t xml:space="preserve"> в </w:t>
      </w:r>
      <w:proofErr w:type="spellStart"/>
      <w:r>
        <w:rPr>
          <w:rFonts w:eastAsia="Times New Roman"/>
          <w:sz w:val="27"/>
          <w:szCs w:val="27"/>
        </w:rPr>
        <w:t>програмному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середвищі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Matlab</w:t>
      </w:r>
      <w:proofErr w:type="spellEnd"/>
      <w:r>
        <w:rPr>
          <w:rFonts w:eastAsia="Times New Roman"/>
          <w:sz w:val="27"/>
          <w:szCs w:val="27"/>
        </w:rPr>
        <w:t>.</w:t>
      </w:r>
      <w:bookmarkStart w:id="3" w:name="_GoBack"/>
      <w:bookmarkEnd w:id="3"/>
    </w:p>
    <w:p w:rsidR="00964FA4" w:rsidRDefault="00DF4B97">
      <w:pPr>
        <w:spacing w:line="253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я </w:t>
      </w:r>
      <w:proofErr w:type="spellStart"/>
      <w:r>
        <w:rPr>
          <w:rFonts w:eastAsia="Times New Roman"/>
          <w:sz w:val="28"/>
          <w:szCs w:val="28"/>
        </w:rPr>
        <w:t>дізнався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система автоматизованого управління складається</w:t>
      </w:r>
      <w:r>
        <w:rPr>
          <w:rFonts w:eastAsia="Times New Roman"/>
          <w:sz w:val="28"/>
          <w:szCs w:val="28"/>
        </w:rPr>
        <w:t xml:space="preserve"> з пристрою керуванн</w:t>
      </w:r>
      <w:proofErr w:type="gramStart"/>
      <w:r>
        <w:rPr>
          <w:rFonts w:eastAsia="Times New Roman"/>
          <w:sz w:val="28"/>
          <w:szCs w:val="28"/>
        </w:rPr>
        <w:t>я(</w:t>
      </w:r>
      <w:proofErr w:type="gramEnd"/>
      <w:r>
        <w:rPr>
          <w:rFonts w:eastAsia="Times New Roman"/>
          <w:sz w:val="28"/>
          <w:szCs w:val="28"/>
        </w:rPr>
        <w:t>ПК), об’єкту керування(ОК) та вимірювальних приладів. Правильна взаємодія цих компонентів дозволяє цій системі реагувати на зміни.</w:t>
      </w:r>
    </w:p>
    <w:sectPr w:rsidR="00964FA4">
      <w:pgSz w:w="11900" w:h="16838"/>
      <w:pgMar w:top="1440" w:right="846" w:bottom="144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D5FEF9FE"/>
    <w:lvl w:ilvl="0" w:tplc="14C63F1C">
      <w:start w:val="1"/>
      <w:numFmt w:val="decimal"/>
      <w:lvlText w:val="%1."/>
      <w:lvlJc w:val="left"/>
    </w:lvl>
    <w:lvl w:ilvl="1" w:tplc="70723B50">
      <w:numFmt w:val="decimal"/>
      <w:lvlText w:val=""/>
      <w:lvlJc w:val="left"/>
    </w:lvl>
    <w:lvl w:ilvl="2" w:tplc="F02C7B26">
      <w:numFmt w:val="decimal"/>
      <w:lvlText w:val=""/>
      <w:lvlJc w:val="left"/>
    </w:lvl>
    <w:lvl w:ilvl="3" w:tplc="C5CC9884">
      <w:numFmt w:val="decimal"/>
      <w:lvlText w:val=""/>
      <w:lvlJc w:val="left"/>
    </w:lvl>
    <w:lvl w:ilvl="4" w:tplc="97169B9C">
      <w:numFmt w:val="decimal"/>
      <w:lvlText w:val=""/>
      <w:lvlJc w:val="left"/>
    </w:lvl>
    <w:lvl w:ilvl="5" w:tplc="601A60EC">
      <w:numFmt w:val="decimal"/>
      <w:lvlText w:val=""/>
      <w:lvlJc w:val="left"/>
    </w:lvl>
    <w:lvl w:ilvl="6" w:tplc="A95A8C4E">
      <w:numFmt w:val="decimal"/>
      <w:lvlText w:val=""/>
      <w:lvlJc w:val="left"/>
    </w:lvl>
    <w:lvl w:ilvl="7" w:tplc="F6244A3C">
      <w:numFmt w:val="decimal"/>
      <w:lvlText w:val=""/>
      <w:lvlJc w:val="left"/>
    </w:lvl>
    <w:lvl w:ilvl="8" w:tplc="47F4B14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A4"/>
    <w:rsid w:val="00964FA4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B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B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2019-03-04T16:57:00Z</dcterms:created>
  <dcterms:modified xsi:type="dcterms:W3CDTF">2019-03-04T16:57:00Z</dcterms:modified>
</cp:coreProperties>
</file>