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B2000">
      <w:pPr>
        <w:framePr w:wrap="auto" w:vAnchor="margin" w:hAnchor="text" w:yAlign="inline"/>
        <w:widowControl w:val="0"/>
        <w:autoSpaceDE w:val="0"/>
        <w:autoSpaceDN w:val="0"/>
        <w:adjustRightInd w:val="0"/>
        <w:spacing w:before="480"/>
        <w:jc w:val="center"/>
        <w:rPr>
          <w:rFonts w:hint="default" w:ascii="Times New Roman" w:hAnsi="Times New Roman" w:eastAsia="SimSu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Федеральное государственное автономное образовательное учреждение высшего образования «Санкт-Петербургский государственный университет аэрокосмического приборостроения».</w:t>
      </w:r>
    </w:p>
    <w:p w14:paraId="727A7E11">
      <w:pPr>
        <w:framePr w:wrap="auto" w:vAnchor="margin" w:hAnchor="text" w:yAlign="inline"/>
        <w:widowControl w:val="0"/>
        <w:autoSpaceDE w:val="0"/>
        <w:autoSpaceDN w:val="0"/>
        <w:adjustRightInd w:val="0"/>
        <w:spacing w:before="48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№</w:t>
      </w:r>
      <w:r>
        <w:rPr>
          <w:rFonts w:hint="default" w:cs="Times New Roman"/>
          <w:sz w:val="28"/>
          <w:szCs w:val="28"/>
          <w:lang w:val="ru-RU"/>
        </w:rPr>
        <w:t>412</w:t>
      </w:r>
    </w:p>
    <w:p w14:paraId="64D8D5FB">
      <w:pPr>
        <w:framePr w:wrap="auto" w:vAnchor="margin" w:hAnchor="text" w:yAlign="inline"/>
        <w:widowControl w:val="0"/>
        <w:autoSpaceDE w:val="0"/>
        <w:autoSpaceDN w:val="0"/>
        <w:adjustRightInd w:val="0"/>
        <w:spacing w:before="480"/>
        <w:jc w:val="center"/>
      </w:pPr>
      <w:r>
        <w:rPr>
          <w:rFonts w:hint="default" w:ascii="Times New Roman" w:hAnsi="Times New Roman" w:cs="Times New Roman"/>
          <w:sz w:val="28"/>
          <w:szCs w:val="28"/>
        </w:rPr>
        <w:t xml:space="preserve">ОТЧЕТ 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ЗАЩИЩЕН С ОЦЕНКОЙ</w:t>
      </w:r>
    </w:p>
    <w:p w14:paraId="5DF30D4C">
      <w:pPr>
        <w:framePr w:wrap="auto" w:vAnchor="margin" w:hAnchor="text" w:yAlign="inline"/>
        <w:widowControl w:val="0"/>
        <w:autoSpaceDE w:val="0"/>
        <w:autoSpaceDN w:val="0"/>
        <w:adjustRightInd w:val="0"/>
        <w:spacing w:before="120" w:line="360" w:lineRule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ПРЕПОДАВАТЕЛЬ</w:t>
      </w:r>
    </w:p>
    <w:tbl>
      <w:tblPr>
        <w:tblStyle w:val="5"/>
        <w:tblW w:w="9639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2"/>
        <w:gridCol w:w="283"/>
        <w:gridCol w:w="2822"/>
        <w:gridCol w:w="277"/>
        <w:gridCol w:w="3015"/>
      </w:tblGrid>
      <w:tr w14:paraId="69457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right w:val="nil"/>
            </w:tcBorders>
            <w:vAlign w:val="bottom"/>
          </w:tcPr>
          <w:p w14:paraId="6CAA8269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cs="Times New Roman"/>
                <w:lang w:val="ru-RU"/>
              </w:rPr>
              <w:t>доцент, канд. тех.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7B7FD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737DE02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cs="Times New Roman"/>
                <w:lang w:val="ru-RU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D95CF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563A00C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cs="Times New Roman"/>
                <w:lang w:val="ru-RU"/>
              </w:rPr>
              <w:t>Е.Л. Турнецкая</w:t>
            </w:r>
            <w:bookmarkStart w:id="0" w:name="_GoBack"/>
            <w:bookmarkEnd w:id="0"/>
          </w:p>
        </w:tc>
      </w:tr>
      <w:tr w14:paraId="64B7C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1256B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4E94D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BB2A2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A9B1B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821FB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647DBD8E">
      <w:pPr>
        <w:pStyle w:val="6"/>
        <w:framePr w:wrap="auto" w:vAnchor="margin" w:hAnchor="text" w:yAlign="inline"/>
        <w:spacing w:before="0"/>
        <w:rPr>
          <w:rFonts w:hint="default" w:ascii="Times New Roman" w:hAnsi="Times New Roman" w:cs="Times New Roman"/>
        </w:rPr>
      </w:pPr>
    </w:p>
    <w:tbl>
      <w:tblPr>
        <w:tblStyle w:val="5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1EB53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726700C3">
            <w:pPr>
              <w:pStyle w:val="6"/>
              <w:framePr w:wrap="auto" w:vAnchor="margin" w:hAnchor="text" w:yAlign="inline"/>
              <w:spacing w:before="960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ОТЧЕТ О ЛАБОРАТОРНОЙ РАБОТЕ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№1</w:t>
            </w:r>
          </w:p>
          <w:p w14:paraId="24117A91">
            <w:pPr>
              <w:pStyle w:val="7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  <w:lang w:val="ru-RU"/>
              </w:rPr>
              <w:t xml:space="preserve">ЗНАКОМСТВО С МЕНЕДЖЕРОМ ЗАМЕТОК </w:t>
            </w:r>
            <w:r>
              <w:rPr>
                <w:rFonts w:hint="default" w:ascii="Times New Roman" w:hAnsi="Times New Roman" w:cs="Times New Roman"/>
                <w:b w:val="0"/>
                <w:bCs/>
                <w:sz w:val="28"/>
                <w:szCs w:val="28"/>
              </w:rPr>
              <w:t>OBSIDIAN</w:t>
            </w:r>
          </w:p>
        </w:tc>
      </w:tr>
      <w:tr w14:paraId="38E00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1F6378E1">
            <w:pPr>
              <w:pStyle w:val="3"/>
              <w:framePr w:wrap="auto" w:vAnchor="margin" w:hAnchor="text" w:yAlign="inline"/>
              <w:spacing w:before="120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  <w:t>по курсу: Информатика</w:t>
            </w:r>
          </w:p>
        </w:tc>
      </w:tr>
    </w:tbl>
    <w:p w14:paraId="5D570D0E">
      <w:pPr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960" w:line="240" w:lineRule="auto"/>
        <w:textAlignment w:val="auto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</w:rPr>
        <w:t>РАБОТУ ВЫПОЛНИЛ</w:t>
      </w:r>
    </w:p>
    <w:tbl>
      <w:tblPr>
        <w:tblStyle w:val="5"/>
        <w:tblW w:w="9639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279"/>
        <w:gridCol w:w="236"/>
        <w:gridCol w:w="2639"/>
        <w:gridCol w:w="236"/>
        <w:gridCol w:w="2629"/>
      </w:tblGrid>
      <w:tr w14:paraId="6C301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EE5548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ind w:left="-108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 xml:space="preserve">СТУДЕНТ гр. </w:t>
            </w:r>
          </w:p>
        </w:tc>
        <w:tc>
          <w:tcPr>
            <w:tcW w:w="227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6B1AED7E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>№</w:t>
            </w:r>
            <w:r>
              <w:rPr>
                <w:rFonts w:hint="default" w:ascii="Times New Roman" w:hAnsi="Times New Roman"/>
              </w:rPr>
              <w:t>4621з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87FFD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6C0C6F3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90DD9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456412FE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Самойленко В.А.</w:t>
            </w:r>
          </w:p>
        </w:tc>
      </w:tr>
      <w:tr w14:paraId="0654B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8B428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D8941C6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1775C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39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5ACF877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E93CF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3B0A2">
            <w:pPr>
              <w:framePr w:wrap="auto" w:vAnchor="margin" w:hAnchor="text" w:yAlign="inline"/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</w:rPr>
              <w:t>инициалы, фамилия</w:t>
            </w:r>
          </w:p>
        </w:tc>
      </w:tr>
    </w:tbl>
    <w:p w14:paraId="2369C998">
      <w:pPr>
        <w:framePr w:wrap="auto" w:vAnchor="margin" w:hAnchor="text" w:yAlign="inline"/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Санкт-Петербург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>20</w:t>
      </w:r>
      <w:r>
        <w:rPr>
          <w:rFonts w:hint="default" w:ascii="Times New Roman" w:hAnsi="Times New Roman" w:cs="Times New Roman"/>
          <w:lang w:val="ru-RU"/>
        </w:rPr>
        <w:t>26</w:t>
      </w:r>
    </w:p>
    <w:p w14:paraId="2899664B">
      <w:pPr>
        <w:framePr w:wrap="auto" w:vAnchor="margin" w:hAnchor="text" w:yAlign="inline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Цель работы: получение практических навыков по работе с менеджером заметок </w:t>
      </w:r>
      <w:r>
        <w:rPr>
          <w:rFonts w:hint="default" w:ascii="Times New Roman" w:hAnsi="Times New Roman" w:cs="Times New Roman"/>
          <w:sz w:val="28"/>
          <w:szCs w:val="28"/>
        </w:rPr>
        <w:t>OBSIDIAN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4E54E4F">
      <w:pPr>
        <w:framePr w:wrap="auto" w:vAnchor="margin" w:hAnchor="text" w:yAlign="inline"/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Obsidian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– это современный менеджер заметок, который ориентирован</w:t>
      </w:r>
    </w:p>
    <w:p w14:paraId="53F23FEE">
      <w:pPr>
        <w:framePr w:wrap="auto" w:vAnchor="margin" w:hAnchor="text" w:yAlign="inline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на создание и организацию взаимосвязанной информации. Его концепция</w:t>
      </w:r>
    </w:p>
    <w:p w14:paraId="22822CA3">
      <w:pPr>
        <w:framePr w:wrap="auto" w:vAnchor="margin" w:hAnchor="text" w:yAlign="inline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основана на принципах заметок с гиперссылками, что делает его отличным</w:t>
      </w:r>
    </w:p>
    <w:p w14:paraId="4B33BDEF">
      <w:pPr>
        <w:framePr w:wrap="auto" w:vAnchor="margin" w:hAnchor="text" w:yAlign="inline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выбором для ученых, писателей, исследователей и всех, кому важна глубокая</w:t>
      </w:r>
    </w:p>
    <w:p w14:paraId="1B18F46F">
      <w:pPr>
        <w:framePr w:wrap="auto" w:vAnchor="margin" w:hAnchor="text" w:yAlign="inline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связь между разными фрагментами информации.</w:t>
      </w:r>
    </w:p>
    <w:p w14:paraId="32AED5A6">
      <w:pPr>
        <w:framePr w:wrap="auto" w:vAnchor="margin" w:hAnchor="text" w:yAlign="inline"/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Особенности Obsidian:</w:t>
      </w:r>
    </w:p>
    <w:p w14:paraId="3C9DF8BD">
      <w:pPr>
        <w:framePr w:wrap="auto" w:vAnchor="margin" w:hAnchor="text" w:yAlign="inline"/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Гибкость и кастомизация рабочего пространства. Obsidian</w:t>
      </w:r>
    </w:p>
    <w:p w14:paraId="57A08D36">
      <w:pPr>
        <w:framePr w:wrap="auto" w:vAnchor="margin" w:hAnchor="text" w:yAlign="inline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поддерживает множество плагинов, которые позволяют расширить</w:t>
      </w:r>
    </w:p>
    <w:p w14:paraId="2885FE84">
      <w:pPr>
        <w:framePr w:wrap="auto" w:vAnchor="margin" w:hAnchor="text" w:yAlign="inline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функционал менеджера и изменить его графические интерфейсы</w:t>
      </w:r>
    </w:p>
    <w:p w14:paraId="6BC3ACD2">
      <w:pPr>
        <w:framePr w:wrap="auto" w:vAnchor="margin" w:hAnchor="text" w:yAlign="inline"/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Граф знаний – Все заметки хранятся в определённой иерархии.</w:t>
      </w:r>
    </w:p>
    <w:p w14:paraId="27962BB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 w:firstLine="708" w:firstLineChars="0"/>
        <w:jc w:val="left"/>
        <w:outlineLvl w:val="9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Структура Obsidian</w:t>
      </w:r>
    </w:p>
    <w:p w14:paraId="1C9BAC55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В Obsidian существуют три основных объекта, с которыми работает</w:t>
      </w:r>
    </w:p>
    <w:p w14:paraId="0FFA125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пользователь:</w:t>
      </w:r>
    </w:p>
    <w:p w14:paraId="24FBB145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left="420" w:leftChars="0"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Хранилище – альтернатива репозиторию, в данном объекте</w:t>
      </w:r>
    </w:p>
    <w:p w14:paraId="496C9939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создаётся отдельное пространство, где хранится основная</w:t>
      </w:r>
    </w:p>
    <w:p w14:paraId="6E2E719F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информация, введённая пользователями</w:t>
      </w:r>
    </w:p>
    <w:p w14:paraId="53E1C79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left="420" w:leftChars="0" w:right="0" w:rightChars="0" w:firstLine="0" w:firstLine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Папка – стандартная папка, создаваемая в хранилище, в которой</w:t>
      </w:r>
    </w:p>
    <w:p w14:paraId="6D5DBF22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могут хранится различные файлы</w:t>
      </w:r>
    </w:p>
    <w:p w14:paraId="40F30826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left="420" w:leftChars="0" w:right="0" w:rightChars="0" w:firstLine="0" w:firstLine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Заметка – markdown файл, в котором пользователь хранит</w:t>
      </w:r>
    </w:p>
    <w:p w14:paraId="676589F4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необходимую ему информацию. Заметки поддерживают Markdown</w:t>
      </w:r>
    </w:p>
    <w:p w14:paraId="1E474E8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разметку, которая позволяет красиво и удобно оформлять любую</w:t>
      </w:r>
    </w:p>
    <w:p w14:paraId="5A07EFFF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информацию, начиная с изображений, заканчивая формулами и</w:t>
      </w:r>
    </w:p>
    <w:p w14:paraId="74020B6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программным кодом</w:t>
      </w:r>
    </w:p>
    <w:p w14:paraId="523ADCE1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/>
          <w:sz w:val="28"/>
          <w:szCs w:val="28"/>
          <w:lang w:val="ru-RU"/>
        </w:rPr>
      </w:pPr>
    </w:p>
    <w:p w14:paraId="7BAA3D36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ПОРЯДОК ВЫПОЛНЕНИЯ РАБОТЫ</w:t>
      </w:r>
    </w:p>
    <w:p w14:paraId="235D7ADC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</w:p>
    <w:p w14:paraId="55B77252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Задание 1.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Установка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Obsidian</w:t>
      </w:r>
    </w:p>
    <w:p w14:paraId="40D862FE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3842385" cy="3006725"/>
            <wp:effectExtent l="0" t="0" r="133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CBC12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/>
          <w:lang w:val="ru-RU"/>
        </w:rPr>
        <w:t xml:space="preserve">Рисунок 1 - Итог установки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Obsidian</w:t>
      </w:r>
    </w:p>
    <w:p w14:paraId="0BCF9266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730D0217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Задание 2.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Создание первого хранилища</w:t>
      </w:r>
    </w:p>
    <w:p w14:paraId="74F49B9A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После установки, было создано новое хранилище.</w:t>
      </w:r>
    </w:p>
    <w:p w14:paraId="7307DE1D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3824605" cy="1705610"/>
            <wp:effectExtent l="0" t="0" r="63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4605" cy="170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D325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Создание хранилища</w:t>
      </w:r>
    </w:p>
    <w:p w14:paraId="1C5C1E4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</w:p>
    <w:p w14:paraId="001A2825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</w:p>
    <w:p w14:paraId="3DD7971C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</w:p>
    <w:p w14:paraId="10720ABE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/>
          <w:lang w:val="ru-RU"/>
        </w:rPr>
        <w:t xml:space="preserve">В итоге после выбора места и создания хранилища, стала доступна рабочая зона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Obsidian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6D5EC3D4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4481195" cy="3503930"/>
            <wp:effectExtent l="0" t="0" r="146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4E8A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3 - Рабочая зона</w:t>
      </w:r>
    </w:p>
    <w:p w14:paraId="58A39D84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</w:p>
    <w:p w14:paraId="778F03BB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Упражнение 1: Подготовка файлового пространства к работе</w:t>
      </w:r>
    </w:p>
    <w:p w14:paraId="010527ED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ab/>
      </w:r>
      <w:r>
        <w:rPr>
          <w:rFonts w:hint="default"/>
          <w:b w:val="0"/>
          <w:bCs w:val="0"/>
          <w:lang w:val="ru-RU"/>
        </w:rPr>
        <w:t>В первом упражнении была создана папка, а в нее помещена заметка с произвольным текстом и прикрепленной фотографией.</w:t>
      </w:r>
    </w:p>
    <w:p w14:paraId="6E78A535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3352800" cy="1009650"/>
            <wp:effectExtent l="0" t="0" r="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48C5B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4 - Файловое пространство</w:t>
      </w:r>
    </w:p>
    <w:p w14:paraId="0947762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</w:p>
    <w:p w14:paraId="03452607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</w:p>
    <w:p w14:paraId="308ACA9B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</w:p>
    <w:p w14:paraId="7067853E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</w:p>
    <w:p w14:paraId="48C29B3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</w:p>
    <w:p w14:paraId="7972EB26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>В заметку был добавлен произвольный текст и изображение.</w:t>
      </w:r>
    </w:p>
    <w:p w14:paraId="16E17DFF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lang w:val="ru-RU"/>
        </w:rPr>
      </w:pPr>
      <w:r>
        <w:drawing>
          <wp:inline distT="0" distB="0" distL="114300" distR="114300">
            <wp:extent cx="4902835" cy="2623185"/>
            <wp:effectExtent l="0" t="0" r="4445" b="133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DA5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5 - Заметка</w:t>
      </w:r>
    </w:p>
    <w:p w14:paraId="08ACE063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Упражнение 2: Ссылка на объекты</w:t>
      </w:r>
    </w:p>
    <w:p w14:paraId="2764BA6F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ab/>
      </w:r>
      <w:r>
        <w:rPr>
          <w:rFonts w:hint="default"/>
          <w:b w:val="0"/>
          <w:bCs w:val="0"/>
          <w:lang w:val="ru-RU"/>
        </w:rPr>
        <w:t>Далее была саздана заметка текущего дня, в которую добавили ссылки на «Первое упражнение» и «Вставленный рисунок».</w:t>
      </w:r>
    </w:p>
    <w:p w14:paraId="53E32C72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5488305" cy="1670685"/>
            <wp:effectExtent l="0" t="0" r="1333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167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C3F1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6 - Заметка текущего дня</w:t>
      </w:r>
    </w:p>
    <w:p w14:paraId="4F78AB14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</w:p>
    <w:p w14:paraId="6E4C3541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>Также, заметка текущего ня была перемещена в папкук «Логи».</w:t>
      </w:r>
    </w:p>
    <w:p w14:paraId="5618C5DE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2571750" cy="1453515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A272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7 - Папки хранилища</w:t>
      </w:r>
    </w:p>
    <w:p w14:paraId="184C32AA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Упражнение 3: Отображение графа</w:t>
      </w:r>
    </w:p>
    <w:p w14:paraId="6DBF135F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ab/>
      </w:r>
      <w:r>
        <w:rPr>
          <w:rFonts w:hint="default"/>
          <w:b w:val="0"/>
          <w:bCs w:val="0"/>
          <w:lang w:val="ru-RU"/>
        </w:rPr>
        <w:t>В разделе графа включаем фильтр «Вложения», таким образом отображая все связи между заметками.</w:t>
      </w:r>
    </w:p>
    <w:p w14:paraId="6E173E89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4366895" cy="2604770"/>
            <wp:effectExtent l="0" t="0" r="698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689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6988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8 - Отображения Графа</w:t>
      </w:r>
    </w:p>
    <w:p w14:paraId="03FDF1E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</w:p>
    <w:p w14:paraId="509735E0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Упражнение 4: Создание холста</w:t>
      </w:r>
    </w:p>
    <w:p w14:paraId="458E27C6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/>
          <w:bCs/>
          <w:lang w:val="ru-RU"/>
        </w:rPr>
        <w:tab/>
      </w:r>
      <w:r>
        <w:rPr>
          <w:rFonts w:hint="default"/>
          <w:b w:val="0"/>
          <w:bCs w:val="0"/>
          <w:lang w:val="ru-RU"/>
        </w:rPr>
        <w:t>В создании холста была вписана дата и добавлена первая заметка, таким образом можно вести своеобразный трекер выполненных задач, с визуализацией полученных результатов.</w:t>
      </w:r>
    </w:p>
    <w:p w14:paraId="07637AC4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</w:pPr>
      <w:r>
        <w:drawing>
          <wp:inline distT="0" distB="0" distL="114300" distR="114300">
            <wp:extent cx="2405380" cy="300799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538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21EE9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lang w:val="ru-RU"/>
        </w:rPr>
      </w:pPr>
      <w:r>
        <w:rPr>
          <w:rFonts w:hint="default"/>
          <w:lang w:val="ru-RU"/>
        </w:rPr>
        <w:t>Рисунок 9 - Созданный холст</w:t>
      </w:r>
    </w:p>
    <w:p w14:paraId="78ED12CB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ВЫВОД</w:t>
      </w:r>
    </w:p>
    <w:p w14:paraId="63A74159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 w:firstLine="708" w:firstLineChars="0"/>
        <w:jc w:val="both"/>
        <w:outlineLvl w:val="9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В ходе выполнения лабораторной работы были получены практические навыки работы с менеджером заметок Obsidian. Была установленна программа, созданы новое локальные хранилищя, а также была освоена его базовая структура, включающая папки и заметки. В процессе работы были получены знания по созданию заметок с произвольным текстом и изображениями, а также установкой связи между различными объектами с помощью ссылок. Кроме того, был изучен режим отображения графа, который позволяет визуализировать связи между заметками и вложениями, а также освоено создание холста для удобной организации информации и отслеживания задач. Таким образом, цель работы была достигнута, а задачи выполнены.</w:t>
      </w:r>
    </w:p>
    <w:p w14:paraId="7A309809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center"/>
        <w:outlineLvl w:val="9"/>
        <w:rPr>
          <w:rFonts w:hint="default"/>
          <w:b w:val="0"/>
          <w:bCs w:val="0"/>
          <w:lang w:val="ru-RU"/>
        </w:rPr>
      </w:pPr>
    </w:p>
    <w:p w14:paraId="7AF30217">
      <w:pPr>
        <w:pStyle w:val="8"/>
        <w:rPr>
          <w:sz w:val="28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sz w:val="28"/>
          <w:szCs w:val="24"/>
          <w:lang w:val="ru-RU"/>
        </w:rPr>
        <w:t>ПИСОК ИСПОЛЬЗОВАННЫХ ИСТОЧНИКОВ</w:t>
      </w:r>
    </w:p>
    <w:p w14:paraId="2762E153">
      <w:pPr>
        <w:pStyle w:val="8"/>
        <w:jc w:val="both"/>
        <w:rPr>
          <w:b w:val="0"/>
          <w:bCs/>
          <w:sz w:val="28"/>
          <w:szCs w:val="24"/>
          <w:lang w:val="ru-RU"/>
        </w:rPr>
      </w:pPr>
      <w:r>
        <w:rPr>
          <w:b w:val="0"/>
          <w:bCs/>
          <w:lang w:val="ru-RU"/>
        </w:rPr>
        <w:t>Методические указания по выполнению лабораторной работы по дисциплине «Информатика».</w:t>
      </w:r>
    </w:p>
    <w:p w14:paraId="51A75837">
      <w:pPr>
        <w:keepNext w:val="0"/>
        <w:keepLines w:val="0"/>
        <w:pageBreakBefore w:val="0"/>
        <w:framePr w:wrap="auto" w:vAnchor="margin" w:hAnchor="text" w:yAlign="inline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200" w:afterAutospacing="0" w:line="276" w:lineRule="auto"/>
        <w:ind w:right="0" w:rightChars="0"/>
        <w:jc w:val="left"/>
        <w:outlineLvl w:val="9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sectPr>
      <w:pgSz w:w="11909" w:h="16834"/>
      <w:pgMar w:top="1134" w:right="567" w:bottom="1134" w:left="170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36AFF"/>
    <w:multiLevelType w:val="singleLevel"/>
    <w:tmpl w:val="8FD36AF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CE3BF49"/>
    <w:multiLevelType w:val="singleLevel"/>
    <w:tmpl w:val="CCE3BF4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2495D"/>
    <w:rsid w:val="00AB17A5"/>
    <w:rsid w:val="00EE0764"/>
    <w:rsid w:val="08140B06"/>
    <w:rsid w:val="18B2495D"/>
    <w:rsid w:val="3902405E"/>
    <w:rsid w:val="3C1E32AD"/>
    <w:rsid w:val="46A1074E"/>
    <w:rsid w:val="6E98274F"/>
    <w:rsid w:val="7B68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default" w:ascii="Times New Roman" w:hAnsi="Times New Roman" w:eastAsia="Arial Unicode MS" w:cs="Arial Unicode MS"/>
      <w:color w:val="000000"/>
      <w:spacing w:val="0"/>
      <w:w w:val="100"/>
      <w:kern w:val="0"/>
      <w:position w:val="0"/>
      <w:sz w:val="28"/>
      <w:szCs w:val="22"/>
      <w:u w:val="none" w:color="000000"/>
      <w:shd w:val="clear" w:color="auto" w:fill="auto"/>
      <w:vertAlign w:val="baseline"/>
      <w:lang w:val="ru-RU"/>
    </w:rPr>
  </w:style>
  <w:style w:type="paragraph" w:styleId="2">
    <w:name w:val="heading 1"/>
    <w:basedOn w:val="1"/>
    <w:next w:val="1"/>
    <w:qFormat/>
    <w:uiPriority w:val="99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1"/>
    <w:next w:val="1"/>
    <w:qFormat/>
    <w:uiPriority w:val="99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paragraph" w:customStyle="1" w:styleId="7">
    <w:name w:val="TitleGUAP"/>
    <w:qFormat/>
    <w:uiPriority w:val="0"/>
    <w:pPr>
      <w:spacing w:before="120" w:after="120" w:line="360" w:lineRule="auto"/>
      <w:jc w:val="center"/>
    </w:pPr>
    <w:rPr>
      <w:rFonts w:ascii="Times New Roman" w:hAnsi="Times New Roman" w:eastAsia="Times New Roman" w:cstheme="minorBidi"/>
      <w:b/>
      <w:sz w:val="24"/>
      <w:szCs w:val="22"/>
      <w:lang w:val="en-US" w:eastAsia="en-US" w:bidi="ar-SA"/>
    </w:rPr>
  </w:style>
  <w:style w:type="paragraph" w:customStyle="1" w:styleId="8">
    <w:name w:val="HeadingGUAP"/>
    <w:qFormat/>
    <w:uiPriority w:val="0"/>
    <w:pPr>
      <w:spacing w:before="120" w:after="120" w:line="360" w:lineRule="auto"/>
      <w:jc w:val="center"/>
    </w:pPr>
    <w:rPr>
      <w:rFonts w:ascii="Times New Roman" w:hAnsi="Times New Roman" w:eastAsia="Times New Roman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2026-09-19T10:53:00Z</dcterms:created>
  <dc:creator>samoy</dc:creator>
  <cp:lastModifiedBy>samoy</cp:lastModifiedBy>
  <dcterms:modified xsi:type="dcterms:W3CDTF">2026-09-19T14:13:08Z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B2EE7E5EDB35419C882568519A7DE634_11</vt:lpwstr>
  </property>
</Properties>
</file>