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ind w:firstLine="0"/>
        <w:jc w:val="center"/>
        <w:rPr>
          <w:b w:val="1"/>
          <w:color w:val="000000"/>
        </w:rPr>
      </w:pPr>
      <w:bookmarkStart w:colFirst="0" w:colLast="0" w:name="_heading=h.2bn6wsx" w:id="0"/>
      <w:bookmarkEnd w:id="0"/>
      <w:r w:rsidDel="00000000" w:rsidR="00000000" w:rsidRPr="00000000">
        <w:rPr>
          <w:b w:val="1"/>
          <w:color w:val="000000"/>
          <w:rtl w:val="0"/>
        </w:rPr>
        <w:t xml:space="preserve">CENTRO UNIVERSITÁRIO CAMPOS DE ANDRADE</w:t>
      </w:r>
    </w:p>
    <w:p w:rsidR="00000000" w:rsidDel="00000000" w:rsidP="00000000" w:rsidRDefault="00000000" w:rsidRPr="00000000" w14:paraId="00000002">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b w:val="1"/>
          <w:color w:val="000000"/>
          <w:rtl w:val="0"/>
        </w:rPr>
        <w:t xml:space="preserve">OCR (RECONHECIMENTO ÓPTICO DE CARACTERES) EM UMA APLICAÇÃO DESKTOP DE MEDIÇÃO E ORÇAMENTO DE OBRAS PARA PEQUENAS EMPRESAS E PROFISSIONAIS AUTÔNOMOS DA CONSTRUÇÃO CIVIL</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hanging="11"/>
        <w:jc w:val="center"/>
        <w:rPr>
          <w:color w:val="000000"/>
        </w:rPr>
      </w:pPr>
      <w:r w:rsidDel="00000000" w:rsidR="00000000" w:rsidRPr="00000000">
        <w:rPr>
          <w:b w:val="1"/>
          <w:color w:val="000000"/>
          <w:rtl w:val="0"/>
        </w:rPr>
        <w:t xml:space="preserve">CURITIBA</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b w:val="1"/>
          <w:color w:val="000000"/>
          <w:rtl w:val="0"/>
        </w:rPr>
        <w:t xml:space="preserve">2023</w:t>
      </w:r>
    </w:p>
    <w:p w:rsidR="00000000" w:rsidDel="00000000" w:rsidP="00000000" w:rsidRDefault="00000000" w:rsidRPr="00000000" w14:paraId="00000020">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tl w:val="0"/>
        </w:rPr>
        <w:t xml:space="preserve">FABRÍCIO CORRÊA DE SOUZA</w:t>
      </w:r>
    </w:p>
    <w:p w:rsidR="00000000" w:rsidDel="00000000" w:rsidP="00000000" w:rsidRDefault="00000000" w:rsidRPr="00000000" w14:paraId="00000021">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tl w:val="0"/>
        </w:rPr>
        <w:t xml:space="preserve">MATHEUS GONÇALVES GOTARDO</w:t>
      </w:r>
    </w:p>
    <w:p w:rsidR="00000000" w:rsidDel="00000000" w:rsidP="00000000" w:rsidRDefault="00000000" w:rsidRPr="00000000" w14:paraId="00000022">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b w:val="1"/>
          <w:color w:val="000000"/>
          <w:rtl w:val="0"/>
        </w:rPr>
        <w:t xml:space="preserve">OCR (RECONHECIMENTO ÓPTICO DE CARACTERES) EM UMA APLICAÇÃO DESKTOP DE MEDIÇÃO E ORÇAMENTO DE OBRAS PARA PEQUENAS EMPRESAS E PROFISSIONAIS AUTÔNOMOS DA CONSTRUÇÃO CIVIL</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40" w:lineRule="auto"/>
        <w:ind w:left="4536" w:hanging="20"/>
        <w:rPr>
          <w:color w:val="000000"/>
          <w:sz w:val="20"/>
          <w:szCs w:val="20"/>
        </w:rPr>
      </w:pPr>
      <w:r w:rsidDel="00000000" w:rsidR="00000000" w:rsidRPr="00000000">
        <w:rPr>
          <w:color w:val="000000"/>
          <w:sz w:val="20"/>
          <w:szCs w:val="20"/>
          <w:rtl w:val="0"/>
        </w:rPr>
        <w:t xml:space="preserve">Relatório de Estágio apresentado ao Curso de Graduação em Bacharelado em Ciência da Computação do Centro Universitário Campos de Andrade, como requisito parcial à obtenção do título de Bacharel em Ciência da Computação.</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40" w:lineRule="auto"/>
        <w:ind w:left="4536" w:hanging="20"/>
        <w:rPr>
          <w:color w:val="000000"/>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ind w:left="4536" w:firstLine="0"/>
        <w:rPr>
          <w:color w:val="000000"/>
          <w:sz w:val="20"/>
          <w:szCs w:val="20"/>
        </w:rPr>
      </w:pPr>
      <w:r w:rsidDel="00000000" w:rsidR="00000000" w:rsidRPr="00000000">
        <w:rPr>
          <w:color w:val="000000"/>
          <w:sz w:val="20"/>
          <w:szCs w:val="20"/>
          <w:rtl w:val="0"/>
        </w:rPr>
        <w:t xml:space="preserve">Orientador: Prof. MSc. Ricardo Massao Kagami</w:t>
      </w:r>
    </w:p>
    <w:p w:rsidR="00000000" w:rsidDel="00000000" w:rsidP="00000000" w:rsidRDefault="00000000" w:rsidRPr="00000000" w14:paraId="00000034">
      <w:pPr>
        <w:pBdr>
          <w:top w:space="0" w:sz="0" w:val="nil"/>
          <w:left w:space="0" w:sz="0" w:val="nil"/>
          <w:bottom w:space="0" w:sz="0" w:val="nil"/>
          <w:right w:space="0" w:sz="0" w:val="nil"/>
          <w:between w:space="0" w:sz="0" w:val="nil"/>
        </w:pBdr>
        <w:ind w:hanging="11"/>
        <w:jc w:val="center"/>
        <w:rPr>
          <w:b w:val="1"/>
          <w:color w:val="00000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ind w:hanging="11"/>
        <w:jc w:val="center"/>
        <w:rPr>
          <w:b w:val="1"/>
          <w:color w:val="00000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ind w:hanging="11"/>
        <w:jc w:val="center"/>
        <w:rPr>
          <w:b w:val="1"/>
          <w:color w:val="00000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ind w:hanging="11"/>
        <w:jc w:val="center"/>
        <w:rPr>
          <w:b w:val="1"/>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ind w:hanging="11"/>
        <w:jc w:val="center"/>
        <w:rPr>
          <w:b w:val="1"/>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hanging="11"/>
        <w:jc w:val="center"/>
        <w:rPr>
          <w:b w:val="1"/>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ind w:hanging="11"/>
        <w:jc w:val="center"/>
        <w:rPr>
          <w:b w:val="1"/>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ind w:hanging="11"/>
        <w:jc w:val="center"/>
        <w:rPr>
          <w:b w:val="1"/>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b w:val="1"/>
          <w:color w:val="000000"/>
          <w:rtl w:val="0"/>
        </w:rPr>
        <w:t xml:space="preserve">CURITIBA</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b w:val="1"/>
          <w:color w:val="000000"/>
          <w:rtl w:val="0"/>
        </w:rPr>
        <w:t xml:space="preserve">2023</w:t>
      </w:r>
    </w:p>
    <w:p w:rsidR="00000000" w:rsidDel="00000000" w:rsidP="00000000" w:rsidRDefault="00000000" w:rsidRPr="00000000" w14:paraId="0000003E">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b w:val="1"/>
          <w:color w:val="000000"/>
          <w:rtl w:val="0"/>
        </w:rPr>
        <w:t xml:space="preserve">RESUMO </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A otimização de processos na construção civil tem se tornado cada vez mais necessária, uma vez que existem tarefas que precisam ser aperfeiçoadas visando a eficiência. Um exemplo disso é a criação de relatórios de medição de obras, que foi analisada por meio de estudos de campo em empresas do setor, juntamente com a integração desses relatórios com o orçamento. Este trabalho apresenta uma proposta de desenvolvimento de uma aplicação desktop para medição e orçamento de obras, destinada a pequenas empresas e profissionais autônomos da construção civil. O software proposto tem o objetivo de facilitar a criação de relatórios de medição de obras de duas maneiras: inserção manual de dados e modo semiautomático. No modo semiautomático, a tecnologia OCR (Optical Character Recognition - Reconhecimento Óptico de Caracteres) será utilizada para converter arquivos de imagem contendo medições manuscritas em texto. Além disso, a aplicação contará com recursos de programação e banco de dados para separar os dados da medição convertida em seus campos correspondentes e permitirá ajustes pelo usuário, se necessário. O sistema também terá a capacidade de gerar um orçamento de obras a partir do relatório de medição ou permitir a inserção manual de um novo orçamento. Os resultados esperados incluem uma significativa redução de tempo e esforço na criação de relatórios de medição e orçamento de obras, bem como melhorias na produtividade e qualidade dos serviços prestados pelos profissionais responsáveis por esses processos na construção civil.</w:t>
      </w:r>
    </w:p>
    <w:p w:rsidR="00000000" w:rsidDel="00000000" w:rsidP="00000000" w:rsidRDefault="00000000" w:rsidRPr="00000000" w14:paraId="00000041">
      <w:pPr>
        <w:pBdr>
          <w:top w:space="0" w:sz="0" w:val="nil"/>
          <w:left w:space="0" w:sz="0" w:val="nil"/>
          <w:bottom w:space="0" w:sz="0" w:val="nil"/>
          <w:right w:space="0" w:sz="0" w:val="nil"/>
          <w:between w:space="0" w:sz="0" w:val="nil"/>
        </w:pBdr>
        <w:ind w:firstLine="0"/>
        <w:rPr>
          <w:color w:val="000000"/>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ind w:firstLine="0"/>
        <w:rPr>
          <w:color w:val="000000"/>
        </w:rPr>
      </w:pPr>
      <w:bookmarkStart w:colFirst="0" w:colLast="0" w:name="_heading=h.1pxezwc" w:id="1"/>
      <w:bookmarkEnd w:id="1"/>
      <w:r w:rsidDel="00000000" w:rsidR="00000000" w:rsidRPr="00000000">
        <w:rPr>
          <w:b w:val="1"/>
          <w:color w:val="000000"/>
          <w:rtl w:val="0"/>
        </w:rPr>
        <w:t xml:space="preserve">Palavras chave:</w:t>
      </w:r>
      <w:r w:rsidDel="00000000" w:rsidR="00000000" w:rsidRPr="00000000">
        <w:rPr>
          <w:color w:val="000000"/>
          <w:rtl w:val="0"/>
        </w:rPr>
        <w:t xml:space="preserve"> OCR; Medição e orçamento de obras; Construção civil</w:t>
      </w:r>
    </w:p>
    <w:p w:rsidR="00000000" w:rsidDel="00000000" w:rsidP="00000000" w:rsidRDefault="00000000" w:rsidRPr="00000000" w14:paraId="00000043">
      <w:pPr>
        <w:pBdr>
          <w:top w:space="0" w:sz="0" w:val="nil"/>
          <w:left w:space="0" w:sz="0" w:val="nil"/>
          <w:bottom w:space="0" w:sz="0" w:val="nil"/>
          <w:right w:space="0" w:sz="0" w:val="nil"/>
          <w:between w:space="0" w:sz="0" w:val="nil"/>
        </w:pBdr>
        <w:ind w:firstLine="0"/>
        <w:rPr>
          <w:color w:val="000000"/>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ind w:firstLine="0"/>
        <w:rPr>
          <w:b w:val="1"/>
          <w:color w:val="000000"/>
        </w:rPr>
      </w:pPr>
      <w:r w:rsidDel="00000000" w:rsidR="00000000" w:rsidRPr="00000000">
        <w:rPr>
          <w:b w:val="1"/>
          <w:color w:val="000000"/>
          <w:rtl w:val="0"/>
        </w:rPr>
        <w:t xml:space="preserve"> </w:t>
        <w:tab/>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ind w:firstLine="0"/>
        <w:rPr>
          <w:b w:val="1"/>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ind w:firstLine="0"/>
        <w:rPr>
          <w:b w:val="1"/>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firstLine="0"/>
        <w:rPr>
          <w:b w:val="1"/>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59" w:lineRule="auto"/>
        <w:ind w:firstLine="0"/>
        <w:jc w:val="left"/>
        <w:rPr>
          <w:color w:val="00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59" w:lineRule="auto"/>
        <w:ind w:firstLine="0"/>
        <w:jc w:val="center"/>
        <w:rPr>
          <w:b w:val="1"/>
          <w:color w:val="000000"/>
        </w:rPr>
      </w:pPr>
      <w:r w:rsidDel="00000000" w:rsidR="00000000" w:rsidRPr="00000000">
        <w:rPr>
          <w:b w:val="1"/>
          <w:color w:val="000000"/>
          <w:rtl w:val="0"/>
        </w:rPr>
        <w:t xml:space="preserve">ABSTRACT </w:t>
      </w:r>
    </w:p>
    <w:p w:rsidR="00000000" w:rsidDel="00000000" w:rsidP="00000000" w:rsidRDefault="00000000" w:rsidRPr="00000000" w14:paraId="0000004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optimization of processes in civil construction has become increasingly necessary, since there are tasks that need to be improved with a view to efficiency. An example of this is the creation of construction measurement reports, which was analyzed through field studies in companies in the sector, together with the integration of these reports with the budget. This work presents a proposal for the development of a desktop application for measuring and budgeting works, aimed at small companies and self-employed civil construction professionals. The proposed software aims to facilitate the creation of measurement reports for works in two ways: manual data entry and semi-automatic mode. In semi-automatic mode, OCR (Optical Character Recognition) technology will be used to convert image files containing handwritten measurements into text. In addition, the application will have programming and database resources to separate the converted measurement data into their corresponding fields and allow adjustments by the user, if necessary. The system will also have the ability to generate a works budget from the measurement report or allow the manual insertion of a new budget. The expected results include a significant reduction in time and effort in creating measurement and budget reports for works, as well as improvements in productivity and quality of services provided by professionals responsible for these processes in civil construction.</w:t>
      </w:r>
    </w:p>
    <w:p w:rsidR="00000000" w:rsidDel="00000000" w:rsidP="00000000" w:rsidRDefault="00000000" w:rsidRPr="00000000" w14:paraId="0000004F">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362" w:lineRule="auto"/>
        <w:ind w:firstLine="0"/>
        <w:rPr>
          <w:color w:val="000000"/>
        </w:rPr>
      </w:pPr>
      <w:r w:rsidDel="00000000" w:rsidR="00000000" w:rsidRPr="00000000">
        <w:rPr>
          <w:b w:val="1"/>
          <w:color w:val="000000"/>
          <w:rtl w:val="0"/>
        </w:rPr>
        <w:t xml:space="preserve">Keywords: </w:t>
      </w:r>
      <w:r w:rsidDel="00000000" w:rsidR="00000000" w:rsidRPr="00000000">
        <w:rPr>
          <w:color w:val="000000"/>
          <w:rtl w:val="0"/>
        </w:rPr>
        <w:t xml:space="preserve">OCR; Measurement and budget of works; Construction</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59" w:lineRule="auto"/>
        <w:ind w:firstLine="0"/>
        <w:rPr>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59" w:lineRule="auto"/>
        <w:ind w:firstLine="0"/>
        <w:jc w:val="left"/>
        <w:rPr>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59" w:lineRule="auto"/>
        <w:ind w:firstLine="0"/>
        <w:jc w:val="left"/>
        <w:rPr>
          <w:b w:val="1"/>
          <w:color w:val="000000"/>
        </w:rPr>
      </w:pPr>
      <w:r w:rsidDel="00000000" w:rsidR="00000000" w:rsidRPr="00000000">
        <w:rPr>
          <w:color w:val="000000"/>
          <w:rtl w:val="0"/>
        </w:rPr>
        <w:tab/>
      </w:r>
      <w:r w:rsidDel="00000000" w:rsidR="00000000" w:rsidRPr="00000000">
        <w:rPr>
          <w:b w:val="1"/>
          <w:color w:val="000000"/>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59" w:lineRule="auto"/>
        <w:ind w:firstLine="0"/>
        <w:jc w:val="left"/>
        <w:rPr>
          <w:b w:val="1"/>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59" w:lineRule="auto"/>
        <w:ind w:firstLine="0"/>
        <w:jc w:val="left"/>
        <w:rPr>
          <w:b w:val="1"/>
          <w:color w:val="00000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59" w:lineRule="auto"/>
        <w:ind w:firstLine="0"/>
        <w:jc w:val="left"/>
        <w:rPr>
          <w:b w:val="1"/>
          <w:color w:val="00000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59" w:lineRule="auto"/>
        <w:ind w:firstLine="0"/>
        <w:jc w:val="left"/>
        <w:rPr>
          <w:b w:val="1"/>
          <w:color w:val="00000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59" w:lineRule="auto"/>
        <w:ind w:firstLine="0"/>
        <w:jc w:val="left"/>
        <w:rPr>
          <w:b w:val="1"/>
          <w:color w:val="00000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59" w:lineRule="auto"/>
        <w:ind w:firstLine="0"/>
        <w:jc w:val="left"/>
        <w:rPr>
          <w:b w:val="1"/>
          <w:color w:val="00000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59" w:lineRule="auto"/>
        <w:ind w:firstLine="0"/>
        <w:jc w:val="left"/>
        <w:rPr>
          <w:b w:val="1"/>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59" w:lineRule="auto"/>
        <w:ind w:firstLine="0"/>
        <w:jc w:val="left"/>
        <w:rPr>
          <w:b w:val="1"/>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59" w:lineRule="auto"/>
        <w:ind w:firstLine="0"/>
        <w:jc w:val="left"/>
        <w:rPr>
          <w:b w:val="1"/>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59" w:lineRule="auto"/>
        <w:ind w:firstLine="0"/>
        <w:jc w:val="left"/>
        <w:rPr>
          <w:b w:val="1"/>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59" w:lineRule="auto"/>
        <w:ind w:firstLine="0"/>
        <w:jc w:val="left"/>
        <w:rPr>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59" w:lineRule="auto"/>
        <w:ind w:firstLine="0"/>
        <w:jc w:val="left"/>
        <w:rPr>
          <w:color w:val="00000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59" w:lineRule="auto"/>
        <w:ind w:firstLine="0"/>
        <w:jc w:val="left"/>
        <w:rPr>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b w:val="1"/>
          <w:color w:val="000000"/>
          <w:rtl w:val="0"/>
        </w:rPr>
        <w:t xml:space="preserve">SUMÁRIO</w:t>
      </w:r>
    </w:p>
    <w:p w:rsidR="00000000" w:rsidDel="00000000" w:rsidP="00000000" w:rsidRDefault="00000000" w:rsidRPr="00000000" w14:paraId="00000062">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1100"/>
              <w:tab w:val="right" w:leader="none" w:pos="9061"/>
            </w:tabs>
            <w:spacing w:after="265" w:line="265" w:lineRule="auto"/>
            <w:ind w:left="733" w:right="1062" w:hanging="10"/>
            <w:rPr>
              <w:rFonts w:ascii="Calibri" w:cs="Calibri" w:eastAsia="Calibri" w:hAnsi="Calibri"/>
              <w:color w:val="000000"/>
              <w:sz w:val="22"/>
              <w:szCs w:val="22"/>
            </w:rPr>
          </w:pPr>
          <w:r w:rsidDel="00000000" w:rsidR="00000000" w:rsidRPr="00000000">
            <w:fldChar w:fldCharType="begin"/>
            <w:instrText xml:space="preserve"> TOC \h \u \z \t "Heading 1,1,Heading 2,2,Heading 3,3,"</w:instrText>
            <w:fldChar w:fldCharType="separate"/>
          </w:r>
          <w:hyperlink w:anchor="_heading=h.2p2csry">
            <w:r w:rsidDel="00000000" w:rsidR="00000000" w:rsidRPr="00000000">
              <w:rPr>
                <w:b w:val="1"/>
                <w:color w:val="000000"/>
                <w:rtl w:val="0"/>
              </w:rPr>
              <w:t xml:space="preserve">1</w:t>
            </w:r>
          </w:hyperlink>
          <w:hyperlink w:anchor="_heading=h.2p2csry">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_heading=h.2p2csry \h </w:instrText>
            <w:fldChar w:fldCharType="separate"/>
          </w:r>
          <w:r w:rsidDel="00000000" w:rsidR="00000000" w:rsidRPr="00000000">
            <w:rPr>
              <w:b w:val="1"/>
              <w:color w:val="000000"/>
              <w:rtl w:val="0"/>
            </w:rPr>
            <w:t xml:space="preserve">INTRODUÇÃO</w:t>
            <w:tab/>
            <w:t xml:space="preserve">8</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132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147n2zr">
            <w:r w:rsidDel="00000000" w:rsidR="00000000" w:rsidRPr="00000000">
              <w:rPr>
                <w:color w:val="000000"/>
                <w:rtl w:val="0"/>
              </w:rPr>
              <w:t xml:space="preserve">1.1</w:t>
            </w:r>
          </w:hyperlink>
          <w:hyperlink w:anchor="_heading=h.147n2zr">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_heading=h.147n2zr \h </w:instrText>
            <w:fldChar w:fldCharType="separate"/>
          </w:r>
          <w:r w:rsidDel="00000000" w:rsidR="00000000" w:rsidRPr="00000000">
            <w:rPr>
              <w:color w:val="000000"/>
              <w:rtl w:val="0"/>
            </w:rPr>
            <w:t xml:space="preserve">JUSTIFICATIVA</w:t>
            <w:tab/>
            <w:t xml:space="preserve">9</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132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3o7alnk">
            <w:r w:rsidDel="00000000" w:rsidR="00000000" w:rsidRPr="00000000">
              <w:rPr>
                <w:color w:val="000000"/>
                <w:rtl w:val="0"/>
              </w:rPr>
              <w:t xml:space="preserve">1.2</w:t>
            </w:r>
          </w:hyperlink>
          <w:hyperlink w:anchor="_heading=h.3o7alnk">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_heading=h.3o7alnk \h </w:instrText>
            <w:fldChar w:fldCharType="separate"/>
          </w:r>
          <w:r w:rsidDel="00000000" w:rsidR="00000000" w:rsidRPr="00000000">
            <w:rPr>
              <w:color w:val="000000"/>
              <w:rtl w:val="0"/>
            </w:rPr>
            <w:t xml:space="preserve">OBJETIVOS</w:t>
            <w:tab/>
            <w:t xml:space="preserve">10</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23ckvvd">
            <w:r w:rsidDel="00000000" w:rsidR="00000000" w:rsidRPr="00000000">
              <w:rPr>
                <w:b w:val="1"/>
                <w:color w:val="000000"/>
                <w:rtl w:val="0"/>
              </w:rPr>
              <w:t xml:space="preserve">1.2.1</w:t>
            </w:r>
          </w:hyperlink>
          <w:hyperlink w:anchor="_heading=h.23ckvvd">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_heading=h.23ckvvd \h </w:instrText>
            <w:fldChar w:fldCharType="separate"/>
          </w:r>
          <w:r w:rsidDel="00000000" w:rsidR="00000000" w:rsidRPr="00000000">
            <w:rPr>
              <w:b w:val="1"/>
              <w:color w:val="000000"/>
              <w:rtl w:val="0"/>
            </w:rPr>
            <w:t xml:space="preserve">Objetivo geral</w:t>
            <w:tab/>
            <w:t xml:space="preserve">10</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ihv636">
            <w:r w:rsidDel="00000000" w:rsidR="00000000" w:rsidRPr="00000000">
              <w:rPr>
                <w:b w:val="1"/>
                <w:color w:val="000000"/>
                <w:rtl w:val="0"/>
              </w:rPr>
              <w:t xml:space="preserve">1.2.2</w:t>
            </w:r>
          </w:hyperlink>
          <w:hyperlink w:anchor="_heading=h.ihv636">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_heading=h.ihv636 \h </w:instrText>
            <w:fldChar w:fldCharType="separate"/>
          </w:r>
          <w:r w:rsidDel="00000000" w:rsidR="00000000" w:rsidRPr="00000000">
            <w:rPr>
              <w:b w:val="1"/>
              <w:color w:val="000000"/>
              <w:rtl w:val="0"/>
            </w:rPr>
            <w:t xml:space="preserve">Objetivos específicos</w:t>
            <w:tab/>
            <w:t xml:space="preserve">10</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1100"/>
              <w:tab w:val="right" w:leader="none" w:pos="9061"/>
            </w:tabs>
            <w:spacing w:after="265"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32hioqz">
            <w:r w:rsidDel="00000000" w:rsidR="00000000" w:rsidRPr="00000000">
              <w:rPr>
                <w:b w:val="1"/>
                <w:color w:val="000000"/>
                <w:rtl w:val="0"/>
              </w:rPr>
              <w:t xml:space="preserve">2</w:t>
            </w:r>
          </w:hyperlink>
          <w:hyperlink w:anchor="_heading=h.32hioqz">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_heading=h.32hioqz \h </w:instrText>
            <w:fldChar w:fldCharType="separate"/>
          </w:r>
          <w:r w:rsidDel="00000000" w:rsidR="00000000" w:rsidRPr="00000000">
            <w:rPr>
              <w:b w:val="1"/>
              <w:color w:val="000000"/>
              <w:rtl w:val="0"/>
            </w:rPr>
            <w:t xml:space="preserve">METODOLOGIA</w:t>
            <w:tab/>
            <w:t xml:space="preserve">10</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132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1hmsyys">
            <w:r w:rsidDel="00000000" w:rsidR="00000000" w:rsidRPr="00000000">
              <w:rPr>
                <w:color w:val="000000"/>
                <w:rtl w:val="0"/>
              </w:rPr>
              <w:t xml:space="preserve">2.1</w:t>
            </w:r>
          </w:hyperlink>
          <w:hyperlink w:anchor="_heading=h.1hmsyys">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_heading=h.1hmsyys \h </w:instrText>
            <w:fldChar w:fldCharType="separate"/>
          </w:r>
          <w:r w:rsidDel="00000000" w:rsidR="00000000" w:rsidRPr="00000000">
            <w:rPr>
              <w:color w:val="000000"/>
              <w:rtl w:val="0"/>
            </w:rPr>
            <w:t xml:space="preserve">REVISÃO BIBLIOGRÁFICA</w:t>
            <w:tab/>
            <w:t xml:space="preserve">10</w:t>
          </w:r>
          <w:r w:rsidDel="00000000" w:rsidR="00000000" w:rsidRPr="00000000">
            <w:fldChar w:fldCharType="begin"/>
            <w:instrText xml:space="preserve"> HYPERLINK \l "_heading=h.1hmsyys"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132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41mghml">
            <w:r w:rsidDel="00000000" w:rsidR="00000000" w:rsidRPr="00000000">
              <w:rPr>
                <w:color w:val="000000"/>
                <w:rtl w:val="0"/>
              </w:rPr>
              <w:t xml:space="preserve">2.2</w:t>
            </w:r>
          </w:hyperlink>
          <w:hyperlink w:anchor="_heading=h.41mghml">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_heading=h.41mghml \h </w:instrText>
            <w:fldChar w:fldCharType="separate"/>
          </w:r>
          <w:r w:rsidDel="00000000" w:rsidR="00000000" w:rsidRPr="00000000">
            <w:rPr>
              <w:color w:val="000000"/>
              <w:rtl w:val="0"/>
            </w:rPr>
            <w:t xml:space="preserve">METODOLOGIA DE DESENVOLVIMENTO DE SOFTWARE</w:t>
            <w:tab/>
            <w:t xml:space="preserve">12</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vx1227">
            <w:r w:rsidDel="00000000" w:rsidR="00000000" w:rsidRPr="00000000">
              <w:rPr>
                <w:b w:val="1"/>
                <w:color w:val="000000"/>
                <w:rtl w:val="0"/>
              </w:rPr>
              <w:t xml:space="preserve">2.2.1</w:t>
            </w:r>
          </w:hyperlink>
          <w:hyperlink w:anchor="_heading=h.vx1227">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_heading=h.vx1227 \h </w:instrText>
            <w:fldChar w:fldCharType="separate"/>
          </w:r>
          <w:r w:rsidDel="00000000" w:rsidR="00000000" w:rsidRPr="00000000">
            <w:rPr>
              <w:b w:val="1"/>
              <w:color w:val="000000"/>
              <w:rtl w:val="0"/>
            </w:rPr>
            <w:t xml:space="preserve">C++</w:t>
            <w:tab/>
            <w:t xml:space="preserve">13</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3fwokq0">
            <w:r w:rsidDel="00000000" w:rsidR="00000000" w:rsidRPr="00000000">
              <w:rPr>
                <w:b w:val="1"/>
                <w:color w:val="000000"/>
                <w:rtl w:val="0"/>
              </w:rPr>
              <w:t xml:space="preserve">2.2.2</w:t>
            </w:r>
          </w:hyperlink>
          <w:hyperlink w:anchor="_heading=h.3fwokq0">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_heading=h.3fwokq0 \h </w:instrText>
            <w:fldChar w:fldCharType="separate"/>
          </w:r>
          <w:r w:rsidDel="00000000" w:rsidR="00000000" w:rsidRPr="00000000">
            <w:rPr>
              <w:b w:val="1"/>
              <w:color w:val="000000"/>
              <w:rtl w:val="0"/>
            </w:rPr>
            <w:t xml:space="preserve">Qt Creator</w:t>
            <w:tab/>
            <w:t xml:space="preserve">13</w:t>
          </w:r>
          <w:r w:rsidDel="00000000" w:rsidR="00000000" w:rsidRPr="00000000">
            <w:fldChar w:fldCharType="begin"/>
            <w:instrText xml:space="preserve"> HYPERLINK \l "_heading=h.3fwokq0"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1v1yuxt">
            <w:r w:rsidDel="00000000" w:rsidR="00000000" w:rsidRPr="00000000">
              <w:rPr>
                <w:b w:val="1"/>
                <w:color w:val="000000"/>
                <w:rtl w:val="0"/>
              </w:rPr>
              <w:t xml:space="preserve">2.2.3</w:t>
            </w:r>
          </w:hyperlink>
          <w:hyperlink w:anchor="_heading=h.1v1yuxt">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_heading=h.1v1yuxt \h </w:instrText>
            <w:fldChar w:fldCharType="separate"/>
          </w:r>
          <w:r w:rsidDel="00000000" w:rsidR="00000000" w:rsidRPr="00000000">
            <w:rPr>
              <w:b w:val="1"/>
              <w:color w:val="000000"/>
              <w:rtl w:val="0"/>
            </w:rPr>
            <w:t xml:space="preserve">Tesseract OCR</w:t>
            <w:tab/>
            <w:t xml:space="preserve">13</w:t>
          </w:r>
          <w:r w:rsidDel="00000000" w:rsidR="00000000" w:rsidRPr="00000000">
            <w:fldChar w:fldCharType="begin"/>
            <w:instrText xml:space="preserve"> HYPERLINK \l "_heading=h.1v1yuxt"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4f1mdlm">
            <w:r w:rsidDel="00000000" w:rsidR="00000000" w:rsidRPr="00000000">
              <w:rPr>
                <w:b w:val="1"/>
                <w:color w:val="000000"/>
                <w:rtl w:val="0"/>
              </w:rPr>
              <w:t xml:space="preserve">2.2.4</w:t>
            </w:r>
          </w:hyperlink>
          <w:hyperlink w:anchor="_heading=h.4f1mdlm">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_heading=h.4f1mdlm \h </w:instrText>
            <w:fldChar w:fldCharType="separate"/>
          </w:r>
          <w:r w:rsidDel="00000000" w:rsidR="00000000" w:rsidRPr="00000000">
            <w:rPr>
              <w:b w:val="1"/>
              <w:color w:val="000000"/>
              <w:rtl w:val="0"/>
            </w:rPr>
            <w:t xml:space="preserve">Leptonica</w:t>
            <w:tab/>
            <w:t xml:space="preserve">13</w:t>
          </w:r>
          <w:r w:rsidDel="00000000" w:rsidR="00000000" w:rsidRPr="00000000">
            <w:fldChar w:fldCharType="begin"/>
            <w:instrText xml:space="preserve"> HYPERLINK \l "_heading=h.4f1mdlm"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2u6wntf">
            <w:r w:rsidDel="00000000" w:rsidR="00000000" w:rsidRPr="00000000">
              <w:rPr>
                <w:b w:val="1"/>
                <w:color w:val="000000"/>
                <w:rtl w:val="0"/>
              </w:rPr>
              <w:t xml:space="preserve">2.2.5</w:t>
            </w:r>
          </w:hyperlink>
          <w:hyperlink w:anchor="_heading=h.2u6wntf">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_heading=h.2u6wntf \h </w:instrText>
            <w:fldChar w:fldCharType="separate"/>
          </w:r>
          <w:r w:rsidDel="00000000" w:rsidR="00000000" w:rsidRPr="00000000">
            <w:rPr>
              <w:b w:val="1"/>
              <w:color w:val="000000"/>
              <w:rtl w:val="0"/>
            </w:rPr>
            <w:t xml:space="preserve">MySQL</w:t>
            <w:tab/>
            <w:t xml:space="preserve">14</w:t>
          </w:r>
          <w:r w:rsidDel="00000000" w:rsidR="00000000" w:rsidRPr="00000000">
            <w:fldChar w:fldCharType="begin"/>
            <w:instrText xml:space="preserve"> HYPERLINK \l "_heading=h.2u6wntf"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19c6y18">
            <w:r w:rsidDel="00000000" w:rsidR="00000000" w:rsidRPr="00000000">
              <w:rPr>
                <w:b w:val="1"/>
                <w:color w:val="000000"/>
                <w:rtl w:val="0"/>
              </w:rPr>
              <w:t xml:space="preserve">2.2.6</w:t>
            </w:r>
          </w:hyperlink>
          <w:hyperlink w:anchor="_heading=h.19c6y18">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_heading=h.19c6y18 \h </w:instrText>
            <w:fldChar w:fldCharType="separate"/>
          </w:r>
          <w:r w:rsidDel="00000000" w:rsidR="00000000" w:rsidRPr="00000000">
            <w:rPr>
              <w:b w:val="1"/>
              <w:color w:val="000000"/>
              <w:rtl w:val="0"/>
            </w:rPr>
            <w:t xml:space="preserve">MySQL Workbench</w:t>
            <w:tab/>
            <w:t xml:space="preserve">14</w:t>
          </w:r>
          <w:r w:rsidDel="00000000" w:rsidR="00000000" w:rsidRPr="00000000">
            <w:fldChar w:fldCharType="begin"/>
            <w:instrText xml:space="preserve"> HYPERLINK \l "_heading=h.19c6y18"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3tbugp1">
            <w:r w:rsidDel="00000000" w:rsidR="00000000" w:rsidRPr="00000000">
              <w:rPr>
                <w:b w:val="1"/>
                <w:color w:val="000000"/>
                <w:rtl w:val="0"/>
              </w:rPr>
              <w:t xml:space="preserve">2.2.7</w:t>
            </w:r>
          </w:hyperlink>
          <w:hyperlink w:anchor="_heading=h.3tbugp1">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_heading=h.3tbugp1 \h </w:instrText>
            <w:fldChar w:fldCharType="separate"/>
          </w:r>
          <w:r w:rsidDel="00000000" w:rsidR="00000000" w:rsidRPr="00000000">
            <w:rPr>
              <w:b w:val="1"/>
              <w:color w:val="000000"/>
              <w:rtl w:val="0"/>
            </w:rPr>
            <w:t xml:space="preserve">GIT</w:t>
            <w:tab/>
            <w:t xml:space="preserve">14</w:t>
          </w:r>
          <w:r w:rsidDel="00000000" w:rsidR="00000000" w:rsidRPr="00000000">
            <w:fldChar w:fldCharType="begin"/>
            <w:instrText xml:space="preserve"> HYPERLINK \l "_heading=h.3tbugp1"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28h4qwu">
            <w:r w:rsidDel="00000000" w:rsidR="00000000" w:rsidRPr="00000000">
              <w:rPr>
                <w:b w:val="1"/>
                <w:color w:val="000000"/>
                <w:rtl w:val="0"/>
              </w:rPr>
              <w:t xml:space="preserve">2.2.8</w:t>
            </w:r>
          </w:hyperlink>
          <w:hyperlink w:anchor="_heading=h.28h4qwu">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_heading=h.28h4qwu \h </w:instrText>
            <w:fldChar w:fldCharType="separate"/>
          </w:r>
          <w:r w:rsidDel="00000000" w:rsidR="00000000" w:rsidRPr="00000000">
            <w:rPr>
              <w:b w:val="1"/>
              <w:color w:val="000000"/>
              <w:rtl w:val="0"/>
            </w:rPr>
            <w:t xml:space="preserve">SINAPI</w:t>
            <w:tab/>
            <w:t xml:space="preserve">15</w:t>
          </w:r>
          <w:r w:rsidDel="00000000" w:rsidR="00000000" w:rsidRPr="00000000">
            <w:fldChar w:fldCharType="begin"/>
            <w:instrText xml:space="preserve"> HYPERLINK \l "_heading=h.28h4qwu"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1100"/>
              <w:tab w:val="right" w:leader="none" w:pos="9061"/>
            </w:tabs>
            <w:spacing w:after="265"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nmf14n">
            <w:r w:rsidDel="00000000" w:rsidR="00000000" w:rsidRPr="00000000">
              <w:rPr>
                <w:b w:val="1"/>
                <w:color w:val="000000"/>
                <w:rtl w:val="0"/>
              </w:rPr>
              <w:t xml:space="preserve">3</w:t>
            </w:r>
          </w:hyperlink>
          <w:hyperlink w:anchor="_heading=h.nmf14n">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_heading=h.nmf14n \h </w:instrText>
            <w:fldChar w:fldCharType="separate"/>
          </w:r>
          <w:r w:rsidDel="00000000" w:rsidR="00000000" w:rsidRPr="00000000">
            <w:rPr>
              <w:b w:val="1"/>
              <w:color w:val="000000"/>
              <w:rtl w:val="0"/>
            </w:rPr>
            <w:t xml:space="preserve">DESENVOLVIMENTO</w:t>
            <w:tab/>
            <w:t xml:space="preserve">15</w:t>
          </w:r>
          <w:r w:rsidDel="00000000" w:rsidR="00000000" w:rsidRPr="00000000">
            <w:fldChar w:fldCharType="begin"/>
            <w:instrText xml:space="preserve"> HYPERLINK \l "_heading=h.nmf14n"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132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37m2jsg">
            <w:r w:rsidDel="00000000" w:rsidR="00000000" w:rsidRPr="00000000">
              <w:rPr>
                <w:color w:val="000000"/>
                <w:rtl w:val="0"/>
              </w:rPr>
              <w:t xml:space="preserve">3.1</w:t>
            </w:r>
          </w:hyperlink>
          <w:hyperlink w:anchor="_heading=h.37m2jsg">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_heading=h.37m2jsg \h </w:instrText>
            <w:fldChar w:fldCharType="separate"/>
          </w:r>
          <w:r w:rsidDel="00000000" w:rsidR="00000000" w:rsidRPr="00000000">
            <w:rPr>
              <w:color w:val="000000"/>
              <w:rtl w:val="0"/>
            </w:rPr>
            <w:t xml:space="preserve">DIAGNOSE</w:t>
            <w:tab/>
            <w:t xml:space="preserve">15</w:t>
          </w:r>
          <w:r w:rsidDel="00000000" w:rsidR="00000000" w:rsidRPr="00000000">
            <w:fldChar w:fldCharType="begin"/>
            <w:instrText xml:space="preserve"> HYPERLINK \l "_heading=h.37m2jsg"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132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206ipza">
            <w:r w:rsidDel="00000000" w:rsidR="00000000" w:rsidRPr="00000000">
              <w:rPr>
                <w:color w:val="000000"/>
                <w:rtl w:val="0"/>
              </w:rPr>
              <w:t xml:space="preserve">3.2</w:t>
            </w:r>
          </w:hyperlink>
          <w:hyperlink w:anchor="_heading=h.206ipza">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_heading=h.206ipza \h </w:instrText>
            <w:fldChar w:fldCharType="separate"/>
          </w:r>
          <w:r w:rsidDel="00000000" w:rsidR="00000000" w:rsidRPr="00000000">
            <w:rPr>
              <w:color w:val="000000"/>
              <w:rtl w:val="0"/>
            </w:rPr>
            <w:t xml:space="preserve">PROGNOSE</w:t>
            <w:tab/>
            <w:t xml:space="preserve">19</w:t>
          </w:r>
          <w:r w:rsidDel="00000000" w:rsidR="00000000" w:rsidRPr="00000000">
            <w:fldChar w:fldCharType="begin"/>
            <w:instrText xml:space="preserve"> HYPERLINK \l "_heading=h.206ipza"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132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2zbgiuw">
            <w:r w:rsidDel="00000000" w:rsidR="00000000" w:rsidRPr="00000000">
              <w:rPr>
                <w:color w:val="000000"/>
                <w:rtl w:val="0"/>
              </w:rPr>
              <w:t xml:space="preserve">3.3</w:t>
            </w:r>
          </w:hyperlink>
          <w:hyperlink w:anchor="_heading=h.2zbgiuw">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_heading=h.2zbgiuw \h </w:instrText>
            <w:fldChar w:fldCharType="separate"/>
          </w:r>
          <w:r w:rsidDel="00000000" w:rsidR="00000000" w:rsidRPr="00000000">
            <w:rPr>
              <w:color w:val="000000"/>
              <w:rtl w:val="0"/>
            </w:rPr>
            <w:t xml:space="preserve">REGRAS DE NEGÓCIO</w:t>
            <w:tab/>
            <w:t xml:space="preserve">21</w:t>
          </w:r>
          <w:r w:rsidDel="00000000" w:rsidR="00000000" w:rsidRPr="00000000">
            <w:fldChar w:fldCharType="begin"/>
            <w:instrText xml:space="preserve"> HYPERLINK \l "_heading=h.2zbgiuw"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132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3ygebqi">
            <w:r w:rsidDel="00000000" w:rsidR="00000000" w:rsidRPr="00000000">
              <w:rPr>
                <w:color w:val="000000"/>
                <w:rtl w:val="0"/>
              </w:rPr>
              <w:t xml:space="preserve">3.4</w:t>
            </w:r>
          </w:hyperlink>
          <w:hyperlink w:anchor="_heading=h.3ygebqi">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_heading=h.3ygebqi \h </w:instrText>
            <w:fldChar w:fldCharType="separate"/>
          </w:r>
          <w:r w:rsidDel="00000000" w:rsidR="00000000" w:rsidRPr="00000000">
            <w:rPr>
              <w:color w:val="000000"/>
              <w:rtl w:val="0"/>
            </w:rPr>
            <w:t xml:space="preserve">REQUISITOS FUNCIONAIS</w:t>
            <w:tab/>
            <w:t xml:space="preserve">22</w:t>
          </w:r>
          <w:r w:rsidDel="00000000" w:rsidR="00000000" w:rsidRPr="00000000">
            <w:fldChar w:fldCharType="begin"/>
            <w:instrText xml:space="preserve"> HYPERLINK \l "_heading=h.3ygebqi"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132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3cqmetx">
            <w:r w:rsidDel="00000000" w:rsidR="00000000" w:rsidRPr="00000000">
              <w:rPr>
                <w:color w:val="000000"/>
                <w:rtl w:val="0"/>
              </w:rPr>
              <w:t xml:space="preserve">3.5</w:t>
            </w:r>
          </w:hyperlink>
          <w:hyperlink w:anchor="_heading=h.3cqmetx">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_heading=h.3cqmetx \h </w:instrText>
            <w:fldChar w:fldCharType="separate"/>
          </w:r>
          <w:r w:rsidDel="00000000" w:rsidR="00000000" w:rsidRPr="00000000">
            <w:rPr>
              <w:color w:val="000000"/>
              <w:rtl w:val="0"/>
            </w:rPr>
            <w:t xml:space="preserve">REQUISITOS NÃO FUNCIONAIS</w:t>
            <w:tab/>
            <w:t xml:space="preserve">24</w:t>
          </w:r>
          <w:r w:rsidDel="00000000" w:rsidR="00000000" w:rsidRPr="00000000">
            <w:fldChar w:fldCharType="begin"/>
            <w:instrText xml:space="preserve"> HYPERLINK \l "_heading=h.3cqmetx"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132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4bvk7pj">
            <w:r w:rsidDel="00000000" w:rsidR="00000000" w:rsidRPr="00000000">
              <w:rPr>
                <w:color w:val="000000"/>
                <w:rtl w:val="0"/>
              </w:rPr>
              <w:t xml:space="preserve">3.6</w:t>
            </w:r>
          </w:hyperlink>
          <w:hyperlink w:anchor="_heading=h.4bvk7pj">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_heading=h.4bvk7pj \h </w:instrText>
            <w:fldChar w:fldCharType="separate"/>
          </w:r>
          <w:r w:rsidDel="00000000" w:rsidR="00000000" w:rsidRPr="00000000">
            <w:rPr>
              <w:color w:val="000000"/>
              <w:rtl w:val="0"/>
            </w:rPr>
            <w:t xml:space="preserve">CASO DE USO</w:t>
            <w:tab/>
            <w:t xml:space="preserve">25</w:t>
          </w:r>
          <w:r w:rsidDel="00000000" w:rsidR="00000000" w:rsidRPr="00000000">
            <w:fldChar w:fldCharType="begin"/>
            <w:instrText xml:space="preserve"> HYPERLINK \l "_heading=h.4bvk7pj"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1664s55">
            <w:r w:rsidDel="00000000" w:rsidR="00000000" w:rsidRPr="00000000">
              <w:rPr>
                <w:b w:val="1"/>
                <w:color w:val="000000"/>
                <w:rtl w:val="0"/>
              </w:rPr>
              <w:t xml:space="preserve">3.6.1</w:t>
            </w:r>
          </w:hyperlink>
          <w:hyperlink w:anchor="_heading=h.1664s55">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_heading=h.1664s55 \h </w:instrText>
            <w:fldChar w:fldCharType="separate"/>
          </w:r>
          <w:r w:rsidDel="00000000" w:rsidR="00000000" w:rsidRPr="00000000">
            <w:rPr>
              <w:b w:val="1"/>
              <w:color w:val="000000"/>
              <w:rtl w:val="0"/>
            </w:rPr>
            <w:t xml:space="preserve">Caso de uso 01 – Criar conta</w:t>
            <w:tab/>
            <w:t xml:space="preserve">26</w:t>
          </w:r>
          <w:r w:rsidDel="00000000" w:rsidR="00000000" w:rsidRPr="00000000">
            <w:fldChar w:fldCharType="begin"/>
            <w:instrText xml:space="preserve"> HYPERLINK \l "_heading=h.1664s55"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1jlao46">
            <w:r w:rsidDel="00000000" w:rsidR="00000000" w:rsidRPr="00000000">
              <w:rPr>
                <w:b w:val="1"/>
                <w:color w:val="000000"/>
                <w:rtl w:val="0"/>
              </w:rPr>
              <w:t xml:space="preserve">3.6.2</w:t>
            </w:r>
          </w:hyperlink>
          <w:hyperlink w:anchor="_heading=h.1jlao46">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_heading=h.1jlao46 \h </w:instrText>
            <w:fldChar w:fldCharType="separate"/>
          </w:r>
          <w:r w:rsidDel="00000000" w:rsidR="00000000" w:rsidRPr="00000000">
            <w:rPr>
              <w:b w:val="1"/>
              <w:color w:val="000000"/>
              <w:rtl w:val="0"/>
            </w:rPr>
            <w:t xml:space="preserve">Caso de uso 02 – Fazer login</w:t>
            <w:tab/>
            <w:t xml:space="preserve">27</w:t>
          </w:r>
          <w:r w:rsidDel="00000000" w:rsidR="00000000" w:rsidRPr="00000000">
            <w:fldChar w:fldCharType="begin"/>
            <w:instrText xml:space="preserve"> HYPERLINK \l "_heading=h.1jlao46"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3hv69ve">
            <w:r w:rsidDel="00000000" w:rsidR="00000000" w:rsidRPr="00000000">
              <w:rPr>
                <w:b w:val="1"/>
                <w:color w:val="000000"/>
                <w:rtl w:val="0"/>
              </w:rPr>
              <w:t xml:space="preserve">3.6.3</w:t>
            </w:r>
          </w:hyperlink>
          <w:hyperlink w:anchor="_heading=h.3hv69ve">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_heading=h.3hv69ve \h </w:instrText>
            <w:fldChar w:fldCharType="separate"/>
          </w:r>
          <w:r w:rsidDel="00000000" w:rsidR="00000000" w:rsidRPr="00000000">
            <w:rPr>
              <w:b w:val="1"/>
              <w:color w:val="000000"/>
              <w:rtl w:val="0"/>
            </w:rPr>
            <w:t xml:space="preserve">Caso de uso 03 – Acessar relatórios de medição</w:t>
            <w:tab/>
            <w:t xml:space="preserve">29</w:t>
          </w:r>
          <w:r w:rsidDel="00000000" w:rsidR="00000000" w:rsidRPr="00000000">
            <w:fldChar w:fldCharType="begin"/>
            <w:instrText xml:space="preserve"> HYPERLINK \l "_heading=h.3hv69ve"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2afmg28">
            <w:r w:rsidDel="00000000" w:rsidR="00000000" w:rsidRPr="00000000">
              <w:rPr>
                <w:b w:val="1"/>
                <w:color w:val="000000"/>
                <w:rtl w:val="0"/>
              </w:rPr>
              <w:t xml:space="preserve">3.6.4</w:t>
            </w:r>
          </w:hyperlink>
          <w:hyperlink w:anchor="_heading=h.2afmg28">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_heading=h.2afmg28 \h </w:instrText>
            <w:fldChar w:fldCharType="separate"/>
          </w:r>
          <w:r w:rsidDel="00000000" w:rsidR="00000000" w:rsidRPr="00000000">
            <w:rPr>
              <w:b w:val="1"/>
              <w:color w:val="000000"/>
              <w:rtl w:val="0"/>
            </w:rPr>
            <w:t xml:space="preserve">Caso de uso 04 – Acessar orçamentos</w:t>
            <w:tab/>
            <w:t xml:space="preserve">31</w:t>
          </w:r>
          <w:r w:rsidDel="00000000" w:rsidR="00000000" w:rsidRPr="00000000">
            <w:fldChar w:fldCharType="begin"/>
            <w:instrText xml:space="preserve"> HYPERLINK \l "_heading=h.2afmg28"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2nusc19">
            <w:r w:rsidDel="00000000" w:rsidR="00000000" w:rsidRPr="00000000">
              <w:rPr>
                <w:b w:val="1"/>
                <w:color w:val="000000"/>
                <w:rtl w:val="0"/>
              </w:rPr>
              <w:t xml:space="preserve">3.6.5</w:t>
            </w:r>
          </w:hyperlink>
          <w:hyperlink w:anchor="_heading=h.2nusc19">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_heading=h.2nusc19 \h </w:instrText>
            <w:fldChar w:fldCharType="separate"/>
          </w:r>
          <w:r w:rsidDel="00000000" w:rsidR="00000000" w:rsidRPr="00000000">
            <w:rPr>
              <w:b w:val="1"/>
              <w:color w:val="000000"/>
              <w:rtl w:val="0"/>
            </w:rPr>
            <w:t xml:space="preserve">Caso de uso 05 – Acessar serviços</w:t>
            <w:tab/>
            <w:t xml:space="preserve">33</w:t>
          </w:r>
          <w:r w:rsidDel="00000000" w:rsidR="00000000" w:rsidRPr="00000000">
            <w:fldChar w:fldCharType="begin"/>
            <w:instrText xml:space="preserve"> HYPERLINK \l "_heading=h.2nusc19"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1gf8i83">
            <w:r w:rsidDel="00000000" w:rsidR="00000000" w:rsidRPr="00000000">
              <w:rPr>
                <w:b w:val="1"/>
                <w:color w:val="000000"/>
                <w:rtl w:val="0"/>
              </w:rPr>
              <w:t xml:space="preserve">3.6.6</w:t>
            </w:r>
          </w:hyperlink>
          <w:hyperlink w:anchor="_heading=h.1gf8i83">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_heading=h.1gf8i83 \h </w:instrText>
            <w:fldChar w:fldCharType="separate"/>
          </w:r>
          <w:r w:rsidDel="00000000" w:rsidR="00000000" w:rsidRPr="00000000">
            <w:rPr>
              <w:b w:val="1"/>
              <w:color w:val="000000"/>
              <w:rtl w:val="0"/>
            </w:rPr>
            <w:t xml:space="preserve">Caso de uso 06 – Acessar clientes</w:t>
            <w:tab/>
            <w:t xml:space="preserve">35</w:t>
          </w:r>
          <w:r w:rsidDel="00000000" w:rsidR="00000000" w:rsidRPr="00000000">
            <w:fldChar w:fldCharType="begin"/>
            <w:instrText xml:space="preserve"> HYPERLINK \l "_heading=h.1gf8i83"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4du1wux">
            <w:r w:rsidDel="00000000" w:rsidR="00000000" w:rsidRPr="00000000">
              <w:rPr>
                <w:b w:val="1"/>
                <w:color w:val="000000"/>
                <w:rtl w:val="0"/>
              </w:rPr>
              <w:t xml:space="preserve">3.6.7</w:t>
            </w:r>
          </w:hyperlink>
          <w:hyperlink w:anchor="_heading=h.4du1wux">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_heading=h.4du1wux \h </w:instrText>
            <w:fldChar w:fldCharType="separate"/>
          </w:r>
          <w:r w:rsidDel="00000000" w:rsidR="00000000" w:rsidRPr="00000000">
            <w:rPr>
              <w:b w:val="1"/>
              <w:color w:val="000000"/>
              <w:rtl w:val="0"/>
            </w:rPr>
            <w:t xml:space="preserve">Caso de uso 07 – Acessar obras</w:t>
            <w:tab/>
            <w:t xml:space="preserve">37</w:t>
          </w:r>
          <w:r w:rsidDel="00000000" w:rsidR="00000000" w:rsidRPr="00000000">
            <w:fldChar w:fldCharType="begin"/>
            <w:instrText xml:space="preserve"> HYPERLINK \l "_heading=h.4du1wux"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meukdy">
            <w:r w:rsidDel="00000000" w:rsidR="00000000" w:rsidRPr="00000000">
              <w:rPr>
                <w:b w:val="1"/>
                <w:color w:val="000000"/>
                <w:rtl w:val="0"/>
              </w:rPr>
              <w:t xml:space="preserve">3.6.8</w:t>
            </w:r>
          </w:hyperlink>
          <w:hyperlink w:anchor="_heading=h.meukdy">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_heading=h.meukdy \h </w:instrText>
            <w:fldChar w:fldCharType="separate"/>
          </w:r>
          <w:r w:rsidDel="00000000" w:rsidR="00000000" w:rsidRPr="00000000">
            <w:rPr>
              <w:b w:val="1"/>
              <w:color w:val="000000"/>
              <w:rtl w:val="0"/>
            </w:rPr>
            <w:t xml:space="preserve">Caso de uso 08 – Acessar configurações de conta</w:t>
            <w:tab/>
            <w:t xml:space="preserve">39</w:t>
          </w:r>
          <w:r w:rsidDel="00000000" w:rsidR="00000000" w:rsidRPr="00000000">
            <w:fldChar w:fldCharType="begin"/>
            <w:instrText xml:space="preserve"> HYPERLINK \l "_heading=h.meukdy"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45jfvxd">
            <w:r w:rsidDel="00000000" w:rsidR="00000000" w:rsidRPr="00000000">
              <w:rPr>
                <w:b w:val="1"/>
                <w:color w:val="000000"/>
                <w:rtl w:val="0"/>
              </w:rPr>
              <w:t xml:space="preserve">3.6.9</w:t>
            </w:r>
          </w:hyperlink>
          <w:hyperlink w:anchor="_heading=h.45jfvxd">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_heading=h.45jfvxd \h </w:instrText>
            <w:fldChar w:fldCharType="separate"/>
          </w:r>
          <w:r w:rsidDel="00000000" w:rsidR="00000000" w:rsidRPr="00000000">
            <w:rPr>
              <w:b w:val="1"/>
              <w:color w:val="000000"/>
              <w:rtl w:val="0"/>
            </w:rPr>
            <w:t xml:space="preserve">Caso de uso 09 – Acessar usuários</w:t>
            <w:tab/>
            <w:t xml:space="preserve">40</w:t>
          </w:r>
          <w:r w:rsidDel="00000000" w:rsidR="00000000" w:rsidRPr="00000000">
            <w:fldChar w:fldCharType="begin"/>
            <w:instrText xml:space="preserve"> HYPERLINK \l "_heading=h.45jfvxd"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132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3jtnz0s">
            <w:r w:rsidDel="00000000" w:rsidR="00000000" w:rsidRPr="00000000">
              <w:rPr>
                <w:color w:val="000000"/>
                <w:rtl w:val="0"/>
              </w:rPr>
              <w:t xml:space="preserve">3.7</w:t>
            </w:r>
          </w:hyperlink>
          <w:hyperlink w:anchor="_heading=h.3jtnz0s">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_heading=h.3jtnz0s \h </w:instrText>
            <w:fldChar w:fldCharType="separate"/>
          </w:r>
          <w:r w:rsidDel="00000000" w:rsidR="00000000" w:rsidRPr="00000000">
            <w:rPr>
              <w:color w:val="000000"/>
              <w:rtl w:val="0"/>
            </w:rPr>
            <w:t xml:space="preserve">DIAGRAMA DE CLASSE</w:t>
            <w:tab/>
            <w:t xml:space="preserve">42</w:t>
          </w:r>
          <w:r w:rsidDel="00000000" w:rsidR="00000000" w:rsidRPr="00000000">
            <w:fldChar w:fldCharType="begin"/>
            <w:instrText xml:space="preserve"> HYPERLINK \l "_heading=h.3jtnz0s"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132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2y3w247">
            <w:r w:rsidDel="00000000" w:rsidR="00000000" w:rsidRPr="00000000">
              <w:rPr>
                <w:color w:val="000000"/>
                <w:rtl w:val="0"/>
              </w:rPr>
              <w:t xml:space="preserve">3.8</w:t>
            </w:r>
          </w:hyperlink>
          <w:hyperlink w:anchor="_heading=h.2y3w247">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_heading=h.2y3w247 \h </w:instrText>
            <w:fldChar w:fldCharType="separate"/>
          </w:r>
          <w:r w:rsidDel="00000000" w:rsidR="00000000" w:rsidRPr="00000000">
            <w:rPr>
              <w:color w:val="000000"/>
              <w:rtl w:val="0"/>
            </w:rPr>
            <w:t xml:space="preserve">DER</w:t>
            <w:tab/>
            <w:t xml:space="preserve">43</w:t>
          </w:r>
          <w:r w:rsidDel="00000000" w:rsidR="00000000" w:rsidRPr="00000000">
            <w:fldChar w:fldCharType="begin"/>
            <w:instrText xml:space="preserve"> HYPERLINK \l "_heading=h.2y3w247"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132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3x8tuzt">
            <w:r w:rsidDel="00000000" w:rsidR="00000000" w:rsidRPr="00000000">
              <w:rPr>
                <w:color w:val="000000"/>
                <w:rtl w:val="0"/>
              </w:rPr>
              <w:t xml:space="preserve">3.9</w:t>
            </w:r>
          </w:hyperlink>
          <w:hyperlink w:anchor="_heading=h.3x8tuzt">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_heading=h.3x8tuzt \h </w:instrText>
            <w:fldChar w:fldCharType="separate"/>
          </w:r>
          <w:r w:rsidDel="00000000" w:rsidR="00000000" w:rsidRPr="00000000">
            <w:rPr>
              <w:color w:val="000000"/>
              <w:rtl w:val="0"/>
            </w:rPr>
            <w:t xml:space="preserve">PROTÓTIPO</w:t>
            <w:tab/>
            <w:t xml:space="preserve">44</w:t>
          </w:r>
          <w:r w:rsidDel="00000000" w:rsidR="00000000" w:rsidRPr="00000000">
            <w:fldChar w:fldCharType="begin"/>
            <w:instrText xml:space="preserve"> HYPERLINK \l "_heading=h.3x8tuzt"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2ce457m">
            <w:r w:rsidDel="00000000" w:rsidR="00000000" w:rsidRPr="00000000">
              <w:rPr>
                <w:b w:val="1"/>
                <w:color w:val="000000"/>
                <w:rtl w:val="0"/>
              </w:rPr>
              <w:t xml:space="preserve">3.9.1</w:t>
            </w:r>
          </w:hyperlink>
          <w:hyperlink w:anchor="_heading=h.2ce457m">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_heading=h.2ce457m \h </w:instrText>
            <w:fldChar w:fldCharType="separate"/>
          </w:r>
          <w:r w:rsidDel="00000000" w:rsidR="00000000" w:rsidRPr="00000000">
            <w:rPr>
              <w:b w:val="1"/>
              <w:color w:val="000000"/>
              <w:rtl w:val="0"/>
            </w:rPr>
            <w:t xml:space="preserve">Tela de login</w:t>
            <w:tab/>
            <w:t xml:space="preserve">44</w:t>
          </w:r>
          <w:r w:rsidDel="00000000" w:rsidR="00000000" w:rsidRPr="00000000">
            <w:fldChar w:fldCharType="begin"/>
            <w:instrText xml:space="preserve"> HYPERLINK \l "_heading=h.2ce457m"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3bj1y38">
            <w:r w:rsidDel="00000000" w:rsidR="00000000" w:rsidRPr="00000000">
              <w:rPr>
                <w:b w:val="1"/>
                <w:color w:val="000000"/>
                <w:rtl w:val="0"/>
              </w:rPr>
              <w:t xml:space="preserve">3.9.2</w:t>
            </w:r>
          </w:hyperlink>
          <w:hyperlink w:anchor="_heading=h.3bj1y38">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_heading=h.3bj1y38 \h </w:instrText>
            <w:fldChar w:fldCharType="separate"/>
          </w:r>
          <w:r w:rsidDel="00000000" w:rsidR="00000000" w:rsidRPr="00000000">
            <w:rPr>
              <w:b w:val="1"/>
              <w:color w:val="000000"/>
              <w:rtl w:val="0"/>
            </w:rPr>
            <w:t xml:space="preserve">Tela de criar conta</w:t>
            <w:tab/>
            <w:t xml:space="preserve">45</w:t>
          </w:r>
          <w:r w:rsidDel="00000000" w:rsidR="00000000" w:rsidRPr="00000000">
            <w:fldChar w:fldCharType="begin"/>
            <w:instrText xml:space="preserve"> HYPERLINK \l "_heading=h.3bj1y38"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2pta16n">
            <w:r w:rsidDel="00000000" w:rsidR="00000000" w:rsidRPr="00000000">
              <w:rPr>
                <w:b w:val="1"/>
                <w:color w:val="000000"/>
                <w:rtl w:val="0"/>
              </w:rPr>
              <w:t xml:space="preserve">3.9.3</w:t>
            </w:r>
          </w:hyperlink>
          <w:hyperlink w:anchor="_heading=h.2pta16n">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_heading=h.2pta16n \h </w:instrText>
            <w:fldChar w:fldCharType="separate"/>
          </w:r>
          <w:r w:rsidDel="00000000" w:rsidR="00000000" w:rsidRPr="00000000">
            <w:rPr>
              <w:b w:val="1"/>
              <w:color w:val="000000"/>
              <w:rtl w:val="0"/>
            </w:rPr>
            <w:t xml:space="preserve">Tela principal</w:t>
            <w:tab/>
            <w:t xml:space="preserve">47</w:t>
          </w:r>
          <w:r w:rsidDel="00000000" w:rsidR="00000000" w:rsidRPr="00000000">
            <w:fldChar w:fldCharType="begin"/>
            <w:instrText xml:space="preserve"> HYPERLINK \l "_heading=h.2pta16n"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3oy7u29">
            <w:r w:rsidDel="00000000" w:rsidR="00000000" w:rsidRPr="00000000">
              <w:rPr>
                <w:b w:val="1"/>
                <w:color w:val="000000"/>
                <w:rtl w:val="0"/>
              </w:rPr>
              <w:t xml:space="preserve">3.9.4</w:t>
            </w:r>
          </w:hyperlink>
          <w:hyperlink w:anchor="_heading=h.3oy7u29">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_heading=h.3oy7u29 \h </w:instrText>
            <w:fldChar w:fldCharType="separate"/>
          </w:r>
          <w:r w:rsidDel="00000000" w:rsidR="00000000" w:rsidRPr="00000000">
            <w:rPr>
              <w:b w:val="1"/>
              <w:color w:val="000000"/>
              <w:rtl w:val="0"/>
            </w:rPr>
            <w:t xml:space="preserve">Tela inicial acesso menus</w:t>
            <w:tab/>
            <w:t xml:space="preserve">48</w:t>
          </w:r>
          <w:r w:rsidDel="00000000" w:rsidR="00000000" w:rsidRPr="00000000">
            <w:fldChar w:fldCharType="begin"/>
            <w:instrText xml:space="preserve"> HYPERLINK \l "_heading=h.3oy7u29"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j8sehv">
            <w:r w:rsidDel="00000000" w:rsidR="00000000" w:rsidRPr="00000000">
              <w:rPr>
                <w:b w:val="1"/>
                <w:color w:val="000000"/>
                <w:rtl w:val="0"/>
              </w:rPr>
              <w:t xml:space="preserve">3.9.5</w:t>
            </w:r>
          </w:hyperlink>
          <w:hyperlink w:anchor="_heading=h.j8sehv">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_heading=h.j8sehv \h </w:instrText>
            <w:fldChar w:fldCharType="separate"/>
          </w:r>
          <w:r w:rsidDel="00000000" w:rsidR="00000000" w:rsidRPr="00000000">
            <w:rPr>
              <w:b w:val="1"/>
              <w:color w:val="000000"/>
              <w:rtl w:val="0"/>
            </w:rPr>
            <w:t xml:space="preserve">Tela cadastro cliente</w:t>
            <w:tab/>
            <w:t xml:space="preserve">49</w:t>
          </w:r>
          <w:r w:rsidDel="00000000" w:rsidR="00000000" w:rsidRPr="00000000">
            <w:fldChar w:fldCharType="begin"/>
            <w:instrText xml:space="preserve"> HYPERLINK \l "_heading=h.j8sehv"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1idq7dh">
            <w:r w:rsidDel="00000000" w:rsidR="00000000" w:rsidRPr="00000000">
              <w:rPr>
                <w:b w:val="1"/>
                <w:color w:val="000000"/>
                <w:rtl w:val="0"/>
              </w:rPr>
              <w:t xml:space="preserve">3.9.6</w:t>
            </w:r>
          </w:hyperlink>
          <w:hyperlink w:anchor="_heading=h.1idq7dh">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_heading=h.1idq7dh \h </w:instrText>
            <w:fldChar w:fldCharType="separate"/>
          </w:r>
          <w:r w:rsidDel="00000000" w:rsidR="00000000" w:rsidRPr="00000000">
            <w:rPr>
              <w:b w:val="1"/>
              <w:color w:val="000000"/>
              <w:rtl w:val="0"/>
            </w:rPr>
            <w:t xml:space="preserve">Tela cadastro serviço</w:t>
            <w:tab/>
            <w:t xml:space="preserve">50</w:t>
          </w:r>
          <w:r w:rsidDel="00000000" w:rsidR="00000000" w:rsidRPr="00000000">
            <w:fldChar w:fldCharType="begin"/>
            <w:instrText xml:space="preserve"> HYPERLINK \l "_heading=h.1idq7dh"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2hio093">
            <w:r w:rsidDel="00000000" w:rsidR="00000000" w:rsidRPr="00000000">
              <w:rPr>
                <w:b w:val="1"/>
                <w:color w:val="000000"/>
                <w:rtl w:val="0"/>
              </w:rPr>
              <w:t xml:space="preserve">3.9.7</w:t>
            </w:r>
          </w:hyperlink>
          <w:hyperlink w:anchor="_heading=h.2hio093">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_heading=h.2hio093 \h </w:instrText>
            <w:fldChar w:fldCharType="separate"/>
          </w:r>
          <w:r w:rsidDel="00000000" w:rsidR="00000000" w:rsidRPr="00000000">
            <w:rPr>
              <w:b w:val="1"/>
              <w:color w:val="000000"/>
              <w:rtl w:val="0"/>
            </w:rPr>
            <w:t xml:space="preserve">Tela cadastro obra</w:t>
            <w:tab/>
            <w:t xml:space="preserve">50</w:t>
          </w:r>
          <w:r w:rsidDel="00000000" w:rsidR="00000000" w:rsidRPr="00000000">
            <w:fldChar w:fldCharType="begin"/>
            <w:instrText xml:space="preserve"> HYPERLINK \l "_heading=h.2hio093"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3gnlt4p">
            <w:r w:rsidDel="00000000" w:rsidR="00000000" w:rsidRPr="00000000">
              <w:rPr>
                <w:b w:val="1"/>
                <w:color w:val="000000"/>
                <w:rtl w:val="0"/>
              </w:rPr>
              <w:t xml:space="preserve">3.9.8</w:t>
            </w:r>
          </w:hyperlink>
          <w:hyperlink w:anchor="_heading=h.3gnlt4p">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_heading=h.3gnlt4p \h </w:instrText>
            <w:fldChar w:fldCharType="separate"/>
          </w:r>
          <w:r w:rsidDel="00000000" w:rsidR="00000000" w:rsidRPr="00000000">
            <w:rPr>
              <w:b w:val="1"/>
              <w:color w:val="000000"/>
              <w:rtl w:val="0"/>
            </w:rPr>
            <w:t xml:space="preserve">Tela cadastro relatório de medição</w:t>
            <w:tab/>
            <w:t xml:space="preserve">51</w:t>
          </w:r>
          <w:r w:rsidDel="00000000" w:rsidR="00000000" w:rsidRPr="00000000">
            <w:fldChar w:fldCharType="begin"/>
            <w:instrText xml:space="preserve"> HYPERLINK \l "_heading=h.3gnlt4p"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154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4fsjm0b">
            <w:r w:rsidDel="00000000" w:rsidR="00000000" w:rsidRPr="00000000">
              <w:rPr>
                <w:b w:val="1"/>
                <w:color w:val="000000"/>
                <w:rtl w:val="0"/>
              </w:rPr>
              <w:t xml:space="preserve">3.9.9</w:t>
            </w:r>
          </w:hyperlink>
          <w:hyperlink w:anchor="_heading=h.4fsjm0b">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_heading=h.4fsjm0b \h </w:instrText>
            <w:fldChar w:fldCharType="separate"/>
          </w:r>
          <w:r w:rsidDel="00000000" w:rsidR="00000000" w:rsidRPr="00000000">
            <w:rPr>
              <w:b w:val="1"/>
              <w:color w:val="000000"/>
              <w:rtl w:val="0"/>
            </w:rPr>
            <w:t xml:space="preserve">Tela cadastro orçamento</w:t>
            <w:tab/>
            <w:t xml:space="preserve">52</w:t>
          </w:r>
          <w:r w:rsidDel="00000000" w:rsidR="00000000" w:rsidRPr="00000000">
            <w:fldChar w:fldCharType="begin"/>
            <w:instrText xml:space="preserve"> HYPERLINK \l "_heading=h.4fsjm0b"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1540"/>
              <w:tab w:val="right" w:leader="none" w:pos="9061"/>
            </w:tabs>
            <w:spacing w:after="119" w:line="259" w:lineRule="auto"/>
            <w:ind w:left="733" w:right="1066" w:hanging="10"/>
            <w:rPr>
              <w:rFonts w:ascii="Calibri" w:cs="Calibri" w:eastAsia="Calibri" w:hAnsi="Calibri"/>
              <w:color w:val="000000"/>
              <w:sz w:val="22"/>
              <w:szCs w:val="22"/>
            </w:rPr>
          </w:pPr>
          <w:r w:rsidDel="00000000" w:rsidR="00000000" w:rsidRPr="00000000">
            <w:fldChar w:fldCharType="end"/>
          </w:r>
          <w:hyperlink w:anchor="_heading=h.1a346fx">
            <w:r w:rsidDel="00000000" w:rsidR="00000000" w:rsidRPr="00000000">
              <w:rPr>
                <w:color w:val="000000"/>
                <w:rtl w:val="0"/>
              </w:rPr>
              <w:t xml:space="preserve">3.10</w:t>
            </w:r>
          </w:hyperlink>
          <w:hyperlink w:anchor="_heading=h.1a346fx">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_heading=h.1a346fx \h </w:instrText>
            <w:fldChar w:fldCharType="separate"/>
          </w:r>
          <w:r w:rsidDel="00000000" w:rsidR="00000000" w:rsidRPr="00000000">
            <w:rPr>
              <w:color w:val="000000"/>
              <w:rtl w:val="0"/>
            </w:rPr>
            <w:t xml:space="preserve">PROPOSTA DO PLANO DE TESTE</w:t>
            <w:tab/>
            <w:t xml:space="preserve">53</w:t>
          </w:r>
          <w:r w:rsidDel="00000000" w:rsidR="00000000" w:rsidRPr="00000000">
            <w:fldChar w:fldCharType="begin"/>
            <w:instrText xml:space="preserve"> HYPERLINK \l "_heading=h.1a346fx"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176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3u2rp3q">
            <w:r w:rsidDel="00000000" w:rsidR="00000000" w:rsidRPr="00000000">
              <w:rPr>
                <w:b w:val="1"/>
                <w:color w:val="000000"/>
                <w:rtl w:val="0"/>
              </w:rPr>
              <w:t xml:space="preserve">3.10.1</w:t>
            </w:r>
          </w:hyperlink>
          <w:hyperlink w:anchor="_heading=h.3u2rp3q">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_heading=h.3u2rp3q \h </w:instrText>
            <w:fldChar w:fldCharType="separate"/>
          </w:r>
          <w:r w:rsidDel="00000000" w:rsidR="00000000" w:rsidRPr="00000000">
            <w:rPr>
              <w:b w:val="1"/>
              <w:color w:val="000000"/>
              <w:rtl w:val="0"/>
            </w:rPr>
            <w:t xml:space="preserve">Teste 01 - Cadastrar usuário</w:t>
            <w:tab/>
            <w:t xml:space="preserve">53</w:t>
          </w:r>
          <w:r w:rsidDel="00000000" w:rsidR="00000000" w:rsidRPr="00000000">
            <w:fldChar w:fldCharType="begin"/>
            <w:instrText xml:space="preserve"> HYPERLINK \l "_heading=h.3u2rp3q"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176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odc9jc">
            <w:r w:rsidDel="00000000" w:rsidR="00000000" w:rsidRPr="00000000">
              <w:rPr>
                <w:b w:val="1"/>
                <w:color w:val="000000"/>
                <w:rtl w:val="0"/>
              </w:rPr>
              <w:t xml:space="preserve">3.10.2</w:t>
            </w:r>
          </w:hyperlink>
          <w:hyperlink w:anchor="_heading=h.odc9jc">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_heading=h.odc9jc \h </w:instrText>
            <w:fldChar w:fldCharType="separate"/>
          </w:r>
          <w:r w:rsidDel="00000000" w:rsidR="00000000" w:rsidRPr="00000000">
            <w:rPr>
              <w:b w:val="1"/>
              <w:color w:val="000000"/>
              <w:rtl w:val="0"/>
            </w:rPr>
            <w:t xml:space="preserve">Teste 02 - Cadastrar cliente</w:t>
            <w:tab/>
            <w:t xml:space="preserve">54</w:t>
          </w:r>
          <w:r w:rsidDel="00000000" w:rsidR="00000000" w:rsidRPr="00000000">
            <w:fldChar w:fldCharType="begin"/>
            <w:instrText xml:space="preserve"> HYPERLINK \l "_heading=h.odc9jc"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176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1nia2ey">
            <w:r w:rsidDel="00000000" w:rsidR="00000000" w:rsidRPr="00000000">
              <w:rPr>
                <w:b w:val="1"/>
                <w:color w:val="000000"/>
                <w:rtl w:val="0"/>
              </w:rPr>
              <w:t xml:space="preserve">3.10.3</w:t>
            </w:r>
          </w:hyperlink>
          <w:hyperlink w:anchor="_heading=h.1nia2ey">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_heading=h.1nia2ey \h </w:instrText>
            <w:fldChar w:fldCharType="separate"/>
          </w:r>
          <w:r w:rsidDel="00000000" w:rsidR="00000000" w:rsidRPr="00000000">
            <w:rPr>
              <w:b w:val="1"/>
              <w:color w:val="000000"/>
              <w:rtl w:val="0"/>
            </w:rPr>
            <w:t xml:space="preserve">Teste 03 - Cadastrar serviço</w:t>
            <w:tab/>
            <w:t xml:space="preserve">54</w:t>
          </w:r>
          <w:r w:rsidDel="00000000" w:rsidR="00000000" w:rsidRPr="00000000">
            <w:fldChar w:fldCharType="begin"/>
            <w:instrText xml:space="preserve"> HYPERLINK \l "_heading=h.1nia2ey"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176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2mn7vak">
            <w:r w:rsidDel="00000000" w:rsidR="00000000" w:rsidRPr="00000000">
              <w:rPr>
                <w:b w:val="1"/>
                <w:color w:val="000000"/>
                <w:rtl w:val="0"/>
              </w:rPr>
              <w:t xml:space="preserve">3.10.4</w:t>
            </w:r>
          </w:hyperlink>
          <w:hyperlink w:anchor="_heading=h.2mn7vak">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_heading=h.2mn7vak \h </w:instrText>
            <w:fldChar w:fldCharType="separate"/>
          </w:r>
          <w:r w:rsidDel="00000000" w:rsidR="00000000" w:rsidRPr="00000000">
            <w:rPr>
              <w:b w:val="1"/>
              <w:color w:val="000000"/>
              <w:rtl w:val="0"/>
            </w:rPr>
            <w:t xml:space="preserve">Teste 04 - Cadastrar obra</w:t>
            <w:tab/>
            <w:t xml:space="preserve">55</w:t>
          </w:r>
          <w:r w:rsidDel="00000000" w:rsidR="00000000" w:rsidRPr="00000000">
            <w:fldChar w:fldCharType="begin"/>
            <w:instrText xml:space="preserve"> HYPERLINK \l "_heading=h.2mn7vak"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176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3ls5o66">
            <w:r w:rsidDel="00000000" w:rsidR="00000000" w:rsidRPr="00000000">
              <w:rPr>
                <w:b w:val="1"/>
                <w:color w:val="000000"/>
                <w:rtl w:val="0"/>
              </w:rPr>
              <w:t xml:space="preserve">3.10.5</w:t>
            </w:r>
          </w:hyperlink>
          <w:hyperlink w:anchor="_heading=h.3ls5o66">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_heading=h.3ls5o66 \h </w:instrText>
            <w:fldChar w:fldCharType="separate"/>
          </w:r>
          <w:r w:rsidDel="00000000" w:rsidR="00000000" w:rsidRPr="00000000">
            <w:rPr>
              <w:b w:val="1"/>
              <w:color w:val="000000"/>
              <w:rtl w:val="0"/>
            </w:rPr>
            <w:t xml:space="preserve">Teste 05 - Cadastrar relatório de medição manualmente</w:t>
            <w:tab/>
            <w:tab/>
            <w:t xml:space="preserve">55</w:t>
          </w:r>
          <w:r w:rsidDel="00000000" w:rsidR="00000000" w:rsidRPr="00000000">
            <w:fldChar w:fldCharType="begin"/>
            <w:instrText xml:space="preserve"> HYPERLINK \l "_heading=h.3ls5o66"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176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4kx3h1s">
            <w:r w:rsidDel="00000000" w:rsidR="00000000" w:rsidRPr="00000000">
              <w:rPr>
                <w:b w:val="1"/>
                <w:color w:val="000000"/>
                <w:rtl w:val="0"/>
              </w:rPr>
              <w:t xml:space="preserve">3.10.6</w:t>
            </w:r>
          </w:hyperlink>
          <w:hyperlink w:anchor="_heading=h.4kx3h1s">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_heading=h.4kx3h1s \h </w:instrText>
            <w:fldChar w:fldCharType="separate"/>
          </w:r>
          <w:r w:rsidDel="00000000" w:rsidR="00000000" w:rsidRPr="00000000">
            <w:rPr>
              <w:b w:val="1"/>
              <w:color w:val="000000"/>
              <w:rtl w:val="0"/>
            </w:rPr>
            <w:t xml:space="preserve">Teste 06 - Importação de relatório de medição através da tecnologia OCR</w:t>
            <w:tab/>
            <w:t xml:space="preserve">56</w:t>
          </w:r>
          <w:r w:rsidDel="00000000" w:rsidR="00000000" w:rsidRPr="00000000">
            <w:fldChar w:fldCharType="begin"/>
            <w:instrText xml:space="preserve"> HYPERLINK \l "_heading=h.4kx3h1s"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176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1f7o1he">
            <w:r w:rsidDel="00000000" w:rsidR="00000000" w:rsidRPr="00000000">
              <w:rPr>
                <w:b w:val="1"/>
                <w:color w:val="000000"/>
                <w:rtl w:val="0"/>
              </w:rPr>
              <w:t xml:space="preserve">3.10.7</w:t>
            </w:r>
          </w:hyperlink>
          <w:hyperlink w:anchor="_heading=h.1f7o1he">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_heading=h.1f7o1he \h </w:instrText>
            <w:fldChar w:fldCharType="separate"/>
          </w:r>
          <w:r w:rsidDel="00000000" w:rsidR="00000000" w:rsidRPr="00000000">
            <w:rPr>
              <w:b w:val="1"/>
              <w:color w:val="000000"/>
              <w:rtl w:val="0"/>
            </w:rPr>
            <w:t xml:space="preserve">Teste 07 - Cadastrar orçamento manualmente</w:t>
            <w:tab/>
            <w:t xml:space="preserve">56</w:t>
          </w:r>
          <w:r w:rsidDel="00000000" w:rsidR="00000000" w:rsidRPr="00000000">
            <w:fldChar w:fldCharType="begin"/>
            <w:instrText xml:space="preserve"> HYPERLINK \l "_heading=h.1f7o1he"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176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2eclud0">
            <w:r w:rsidDel="00000000" w:rsidR="00000000" w:rsidRPr="00000000">
              <w:rPr>
                <w:b w:val="1"/>
                <w:color w:val="000000"/>
                <w:rtl w:val="0"/>
              </w:rPr>
              <w:t xml:space="preserve">3.10.8</w:t>
            </w:r>
          </w:hyperlink>
          <w:hyperlink w:anchor="_heading=h.2eclud0">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_heading=h.2eclud0 \h </w:instrText>
            <w:fldChar w:fldCharType="separate"/>
          </w:r>
          <w:r w:rsidDel="00000000" w:rsidR="00000000" w:rsidRPr="00000000">
            <w:rPr>
              <w:b w:val="1"/>
              <w:color w:val="000000"/>
              <w:rtl w:val="0"/>
            </w:rPr>
            <w:t xml:space="preserve">Teste 08 - Vinculação de relatório de medição a um orçamento</w:t>
            <w:tab/>
            <w:t xml:space="preserve">57</w:t>
          </w:r>
          <w:r w:rsidDel="00000000" w:rsidR="00000000" w:rsidRPr="00000000">
            <w:fldChar w:fldCharType="begin"/>
            <w:instrText xml:space="preserve"> HYPERLINK \l "_heading=h.2eclud0"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176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3dhjn8m">
            <w:r w:rsidDel="00000000" w:rsidR="00000000" w:rsidRPr="00000000">
              <w:rPr>
                <w:b w:val="1"/>
                <w:color w:val="000000"/>
                <w:rtl w:val="0"/>
              </w:rPr>
              <w:t xml:space="preserve">3.10.9</w:t>
            </w:r>
          </w:hyperlink>
          <w:hyperlink w:anchor="_heading=h.3dhjn8m">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_heading=h.3dhjn8m \h </w:instrText>
            <w:fldChar w:fldCharType="separate"/>
          </w:r>
          <w:r w:rsidDel="00000000" w:rsidR="00000000" w:rsidRPr="00000000">
            <w:rPr>
              <w:b w:val="1"/>
              <w:color w:val="000000"/>
              <w:rtl w:val="0"/>
            </w:rPr>
            <w:t xml:space="preserve">Teste 09 - Persistência de dados</w:t>
            <w:tab/>
            <w:t xml:space="preserve">57</w:t>
          </w:r>
          <w:r w:rsidDel="00000000" w:rsidR="00000000" w:rsidRPr="00000000">
            <w:fldChar w:fldCharType="begin"/>
            <w:instrText xml:space="preserve"> HYPERLINK \l "_heading=h.3dhjn8m"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1760"/>
              <w:tab w:val="right" w:leader="none" w:pos="9061"/>
            </w:tabs>
            <w:spacing w:after="113"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4cmhg48">
            <w:r w:rsidDel="00000000" w:rsidR="00000000" w:rsidRPr="00000000">
              <w:rPr>
                <w:b w:val="1"/>
                <w:color w:val="000000"/>
                <w:rtl w:val="0"/>
              </w:rPr>
              <w:t xml:space="preserve">3.10.10</w:t>
            </w:r>
          </w:hyperlink>
          <w:hyperlink w:anchor="_heading=h.4cmhg48">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_heading=h.4cmhg48 \h </w:instrText>
            <w:fldChar w:fldCharType="separate"/>
          </w:r>
          <w:r w:rsidDel="00000000" w:rsidR="00000000" w:rsidRPr="00000000">
            <w:rPr>
              <w:b w:val="1"/>
              <w:color w:val="000000"/>
              <w:rtl w:val="0"/>
            </w:rPr>
            <w:t xml:space="preserve">Cronograma de Testes</w:t>
            <w:tab/>
            <w:t xml:space="preserve">58</w:t>
          </w:r>
          <w:r w:rsidDel="00000000" w:rsidR="00000000" w:rsidRPr="00000000">
            <w:fldChar w:fldCharType="begin"/>
            <w:instrText xml:space="preserve"> HYPERLINK \l "_heading=h.4cmhg48"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1100"/>
              <w:tab w:val="right" w:leader="none" w:pos="9061"/>
            </w:tabs>
            <w:spacing w:after="265"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16x20ju">
            <w:r w:rsidDel="00000000" w:rsidR="00000000" w:rsidRPr="00000000">
              <w:rPr>
                <w:b w:val="1"/>
                <w:color w:val="000000"/>
                <w:rtl w:val="0"/>
              </w:rPr>
              <w:t xml:space="preserve">4</w:t>
            </w:r>
          </w:hyperlink>
          <w:hyperlink w:anchor="_heading=h.16x20ju">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_heading=h.16x20ju \h </w:instrText>
            <w:fldChar w:fldCharType="separate"/>
          </w:r>
          <w:r w:rsidDel="00000000" w:rsidR="00000000" w:rsidRPr="00000000">
            <w:rPr>
              <w:b w:val="1"/>
              <w:color w:val="000000"/>
              <w:rtl w:val="0"/>
            </w:rPr>
            <w:t xml:space="preserve">CRONOGRAMA DE TRABALHO</w:t>
            <w:tab/>
            <w:t xml:space="preserve">58</w:t>
          </w:r>
          <w:r w:rsidDel="00000000" w:rsidR="00000000" w:rsidRPr="00000000">
            <w:fldChar w:fldCharType="begin"/>
            <w:instrText xml:space="preserve"> HYPERLINK \l "_heading=h.16x20ju"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1100"/>
              <w:tab w:val="right" w:leader="none" w:pos="9061"/>
            </w:tabs>
            <w:spacing w:after="265"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l7a3n9">
            <w:r w:rsidDel="00000000" w:rsidR="00000000" w:rsidRPr="00000000">
              <w:rPr>
                <w:b w:val="1"/>
                <w:color w:val="000000"/>
                <w:rtl w:val="0"/>
              </w:rPr>
              <w:t xml:space="preserve">5</w:t>
            </w:r>
          </w:hyperlink>
          <w:hyperlink w:anchor="_heading=h.l7a3n9">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_heading=h.l7a3n9 \h </w:instrText>
            <w:fldChar w:fldCharType="separate"/>
          </w:r>
          <w:r w:rsidDel="00000000" w:rsidR="00000000" w:rsidRPr="00000000">
            <w:rPr>
              <w:b w:val="1"/>
              <w:color w:val="000000"/>
              <w:rtl w:val="0"/>
            </w:rPr>
            <w:t xml:space="preserve">CONCLUSÃO</w:t>
            <w:tab/>
            <w:t xml:space="preserve">60</w:t>
          </w:r>
          <w:r w:rsidDel="00000000" w:rsidR="00000000" w:rsidRPr="00000000">
            <w:fldChar w:fldCharType="begin"/>
            <w:instrText xml:space="preserve"> HYPERLINK \l "_heading=h.l7a3n9"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right" w:leader="none" w:pos="9061"/>
            </w:tabs>
            <w:spacing w:after="265" w:line="265" w:lineRule="auto"/>
            <w:ind w:left="733" w:right="1062" w:hanging="10"/>
            <w:rPr>
              <w:rFonts w:ascii="Calibri" w:cs="Calibri" w:eastAsia="Calibri" w:hAnsi="Calibri"/>
              <w:color w:val="000000"/>
              <w:sz w:val="22"/>
              <w:szCs w:val="22"/>
            </w:rPr>
          </w:pPr>
          <w:r w:rsidDel="00000000" w:rsidR="00000000" w:rsidRPr="00000000">
            <w:fldChar w:fldCharType="end"/>
          </w:r>
          <w:hyperlink w:anchor="_heading=h.356xmb2">
            <w:r w:rsidDel="00000000" w:rsidR="00000000" w:rsidRPr="00000000">
              <w:rPr>
                <w:b w:val="1"/>
                <w:color w:val="000000"/>
                <w:rtl w:val="0"/>
              </w:rPr>
              <w:t xml:space="preserve">REFERÊNCIAS</w:t>
              <w:tab/>
              <w:t xml:space="preserve">61</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b w:val="1"/>
          <w:color w:val="000000"/>
          <w:rtl w:val="0"/>
        </w:rPr>
        <w:t xml:space="preserve">LISTA DE TABELAS</w:t>
      </w:r>
    </w:p>
    <w:p w:rsidR="00000000" w:rsidDel="00000000" w:rsidP="00000000" w:rsidRDefault="00000000" w:rsidRPr="00000000" w14:paraId="0000009F">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1egqt2p">
            <w:r w:rsidDel="00000000" w:rsidR="00000000" w:rsidRPr="00000000">
              <w:rPr>
                <w:color w:val="000000"/>
                <w:rtl w:val="0"/>
              </w:rPr>
              <w:t xml:space="preserve">Tabela 1 - Regras de Negócio</w:t>
              <w:tab/>
              <w:t xml:space="preserve">22</w:t>
            </w:r>
          </w:hyperlink>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dlolyb">
            <w:r w:rsidDel="00000000" w:rsidR="00000000" w:rsidRPr="00000000">
              <w:rPr>
                <w:color w:val="000000"/>
                <w:rtl w:val="0"/>
              </w:rPr>
              <w:t xml:space="preserve">Tabela 2 - Requisitos Funcionais</w:t>
              <w:tab/>
              <w:t xml:space="preserve">22</w:t>
            </w:r>
          </w:hyperlink>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1rvwp1q">
            <w:r w:rsidDel="00000000" w:rsidR="00000000" w:rsidRPr="00000000">
              <w:rPr>
                <w:color w:val="000000"/>
                <w:rtl w:val="0"/>
              </w:rPr>
              <w:t xml:space="preserve">Tabela 3 - Requisitos não funcionais</w:t>
              <w:tab/>
              <w:t xml:space="preserve">24</w:t>
            </w:r>
          </w:hyperlink>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kgcv8k">
            <w:r w:rsidDel="00000000" w:rsidR="00000000" w:rsidRPr="00000000">
              <w:rPr>
                <w:color w:val="000000"/>
                <w:rtl w:val="0"/>
              </w:rPr>
              <w:t xml:space="preserve">Tabela 4 - Especificação caso de uso - Criar conta</w:t>
              <w:tab/>
              <w:t xml:space="preserve">27</w:t>
            </w:r>
          </w:hyperlink>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iq8gzs">
            <w:r w:rsidDel="00000000" w:rsidR="00000000" w:rsidRPr="00000000">
              <w:rPr>
                <w:color w:val="000000"/>
                <w:rtl w:val="0"/>
              </w:rPr>
              <w:t xml:space="preserve">Tabela 5 - Especificação caso de uso - Fazer login</w:t>
              <w:tab/>
              <w:t xml:space="preserve">28</w:t>
            </w:r>
          </w:hyperlink>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4h042r0">
            <w:r w:rsidDel="00000000" w:rsidR="00000000" w:rsidRPr="00000000">
              <w:rPr>
                <w:color w:val="000000"/>
                <w:rtl w:val="0"/>
              </w:rPr>
              <w:t xml:space="preserve">Tabela 6 - Especificação caso de uso - Acessar relatórios de medição</w:t>
              <w:tab/>
              <w:t xml:space="preserve">30</w:t>
            </w:r>
          </w:hyperlink>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39kk8xu">
            <w:r w:rsidDel="00000000" w:rsidR="00000000" w:rsidRPr="00000000">
              <w:rPr>
                <w:color w:val="000000"/>
                <w:rtl w:val="0"/>
              </w:rPr>
              <w:t xml:space="preserve">Tabela 7 - Especificação caso de uso - Acessar orçamentos</w:t>
              <w:tab/>
              <w:t xml:space="preserve">32</w:t>
            </w:r>
          </w:hyperlink>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250f4o">
            <w:r w:rsidDel="00000000" w:rsidR="00000000" w:rsidRPr="00000000">
              <w:rPr>
                <w:color w:val="000000"/>
                <w:rtl w:val="0"/>
              </w:rPr>
              <w:t xml:space="preserve">Tabela 8 - Especificação caso de uso - Acessar serviços</w:t>
              <w:tab/>
              <w:t xml:space="preserve">34</w:t>
            </w:r>
          </w:hyperlink>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upglbi">
            <w:r w:rsidDel="00000000" w:rsidR="00000000" w:rsidRPr="00000000">
              <w:rPr>
                <w:color w:val="000000"/>
                <w:rtl w:val="0"/>
              </w:rPr>
              <w:t xml:space="preserve">Tabela 9 - Especificação caso de uso - Acessar clientes</w:t>
              <w:tab/>
              <w:t xml:space="preserve">36</w:t>
            </w:r>
          </w:hyperlink>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3s49zyc">
            <w:r w:rsidDel="00000000" w:rsidR="00000000" w:rsidRPr="00000000">
              <w:rPr>
                <w:color w:val="000000"/>
                <w:rtl w:val="0"/>
              </w:rPr>
              <w:t xml:space="preserve">Tabela 10 - Especificação caso de uso - Acessar obras</w:t>
              <w:tab/>
              <w:t xml:space="preserve">38</w:t>
            </w:r>
          </w:hyperlink>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1ljsd9k">
            <w:r w:rsidDel="00000000" w:rsidR="00000000" w:rsidRPr="00000000">
              <w:rPr>
                <w:color w:val="000000"/>
                <w:rtl w:val="0"/>
              </w:rPr>
              <w:t xml:space="preserve">Tabela 11 - Especificação caso de uso - Acessar configurações de conta</w:t>
              <w:tab/>
              <w:t xml:space="preserve">40</w:t>
            </w:r>
          </w:hyperlink>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zu0gcz">
            <w:r w:rsidDel="00000000" w:rsidR="00000000" w:rsidRPr="00000000">
              <w:rPr>
                <w:color w:val="000000"/>
                <w:rtl w:val="0"/>
              </w:rPr>
              <w:t xml:space="preserve">Tabela 12 - Especificação caso de uso - Acessar usuários</w:t>
              <w:tab/>
              <w:t xml:space="preserve">41</w:t>
            </w:r>
          </w:hyperlink>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981zbj">
            <w:r w:rsidDel="00000000" w:rsidR="00000000" w:rsidRPr="00000000">
              <w:rPr>
                <w:color w:val="000000"/>
                <w:rtl w:val="0"/>
              </w:rPr>
              <w:t xml:space="preserve">Tabela 13 - Teste 01 - Cadastrar usuário</w:t>
              <w:tab/>
              <w:t xml:space="preserve">54</w:t>
            </w:r>
          </w:hyperlink>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38czs75">
            <w:r w:rsidDel="00000000" w:rsidR="00000000" w:rsidRPr="00000000">
              <w:rPr>
                <w:color w:val="000000"/>
                <w:rtl w:val="0"/>
              </w:rPr>
              <w:t xml:space="preserve">Tabela 14 - Teste 02 - Cadastrar cliente</w:t>
              <w:tab/>
              <w:t xml:space="preserve">54</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47hxl2r">
            <w:r w:rsidDel="00000000" w:rsidR="00000000" w:rsidRPr="00000000">
              <w:rPr>
                <w:color w:val="000000"/>
                <w:rtl w:val="0"/>
              </w:rPr>
              <w:t xml:space="preserve">Tabela 15 – Teste 03 - Cadastrar serviço</w:t>
              <w:tab/>
              <w:t xml:space="preserve">55</w:t>
            </w:r>
          </w:hyperlink>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11si5id">
            <w:r w:rsidDel="00000000" w:rsidR="00000000" w:rsidRPr="00000000">
              <w:rPr>
                <w:color w:val="000000"/>
                <w:rtl w:val="0"/>
              </w:rPr>
              <w:t xml:space="preserve">Tabela 16 - Teste 04 - Cadastrar obra</w:t>
              <w:tab/>
              <w:t xml:space="preserve">55</w:t>
            </w:r>
          </w:hyperlink>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0xfydz">
            <w:r w:rsidDel="00000000" w:rsidR="00000000" w:rsidRPr="00000000">
              <w:rPr>
                <w:color w:val="000000"/>
                <w:rtl w:val="0"/>
              </w:rPr>
              <w:t xml:space="preserve">Tabela 17 - Teste 05 - Cadastrar relatório de medição manualmente</w:t>
              <w:tab/>
              <w:t xml:space="preserve">56</w:t>
            </w:r>
          </w:hyperlink>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302dr9l">
            <w:r w:rsidDel="00000000" w:rsidR="00000000" w:rsidRPr="00000000">
              <w:rPr>
                <w:color w:val="000000"/>
                <w:rtl w:val="0"/>
              </w:rPr>
              <w:t xml:space="preserve">Tabela 18 - Teste 06 - Importação de relatório de medição através da tecnologia OCR</w:t>
              <w:tab/>
              <w:t xml:space="preserve">56</w:t>
            </w:r>
          </w:hyperlink>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3z7bk57">
            <w:r w:rsidDel="00000000" w:rsidR="00000000" w:rsidRPr="00000000">
              <w:rPr>
                <w:color w:val="000000"/>
                <w:rtl w:val="0"/>
              </w:rPr>
              <w:t xml:space="preserve">Tabela 19 - Teste 07 - Cadastrar orçamento manualmente</w:t>
              <w:tab/>
              <w:t xml:space="preserve">57</w:t>
            </w:r>
          </w:hyperlink>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thw4kt">
            <w:r w:rsidDel="00000000" w:rsidR="00000000" w:rsidRPr="00000000">
              <w:rPr>
                <w:color w:val="000000"/>
                <w:rtl w:val="0"/>
              </w:rPr>
              <w:t xml:space="preserve">Tabela 20 - Teste 08 - Vinculação de relatório de medição a um orçamento</w:t>
              <w:tab/>
              <w:t xml:space="preserve">57</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1smtxgf">
            <w:r w:rsidDel="00000000" w:rsidR="00000000" w:rsidRPr="00000000">
              <w:rPr>
                <w:color w:val="000000"/>
                <w:rtl w:val="0"/>
              </w:rPr>
              <w:t xml:space="preserve">Tabela 21 - Teste 09 - Persistência de dados</w:t>
              <w:tab/>
              <w:t xml:space="preserve">57</w:t>
            </w:r>
          </w:hyperlink>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rrrqc1">
            <w:r w:rsidDel="00000000" w:rsidR="00000000" w:rsidRPr="00000000">
              <w:rPr>
                <w:color w:val="000000"/>
                <w:rtl w:val="0"/>
              </w:rPr>
              <w:t xml:space="preserve">Tabela 22 - Cronograma de Testes</w:t>
              <w:tab/>
              <w:t xml:space="preserve">58</w:t>
            </w:r>
          </w:hyperlink>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b w:val="1"/>
          <w:color w:val="000000"/>
          <w:rtl w:val="0"/>
        </w:rPr>
        <w:t xml:space="preserve">LISTA DE FIGURAS</w:t>
      </w:r>
    </w:p>
    <w:p w:rsidR="00000000" w:rsidDel="00000000" w:rsidP="00000000" w:rsidRDefault="00000000" w:rsidRPr="00000000" w14:paraId="000000C5">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bookmarkStart w:colFirst="0" w:colLast="0" w:name="_heading=h.49x2ik5" w:id="2"/>
          <w:bookmarkEnd w:id="2"/>
          <w:r w:rsidDel="00000000" w:rsidR="00000000" w:rsidRPr="00000000">
            <w:fldChar w:fldCharType="begin"/>
            <w:instrText xml:space="preserve"> TOC \h \u \z \t "Heading 1,1,Heading 2,2,Heading 3,3,Heading 4,4,Heading 5,5,Heading 6,6,"</w:instrText>
            <w:fldChar w:fldCharType="separate"/>
          </w:r>
          <w:hyperlink w:anchor="_heading=h.2grqrue">
            <w:r w:rsidDel="00000000" w:rsidR="00000000" w:rsidRPr="00000000">
              <w:rPr>
                <w:color w:val="000000"/>
                <w:rtl w:val="0"/>
              </w:rPr>
              <w:t xml:space="preserve">Figura 1 - Exemplo de Kanban na ferramenta Trello</w:t>
              <w:tab/>
              <w:t xml:space="preserve">12</w:t>
            </w:r>
          </w:hyperlink>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1mrcu09">
            <w:r w:rsidDel="00000000" w:rsidR="00000000" w:rsidRPr="00000000">
              <w:rPr>
                <w:color w:val="000000"/>
                <w:rtl w:val="0"/>
              </w:rPr>
              <w:t xml:space="preserve">Figura 2 - Exemplo relatório de medição manuscrito</w:t>
              <w:tab/>
              <w:t xml:space="preserve">16</w:t>
            </w:r>
          </w:hyperlink>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lwamvv">
            <w:r w:rsidDel="00000000" w:rsidR="00000000" w:rsidRPr="00000000">
              <w:rPr>
                <w:color w:val="000000"/>
                <w:rtl w:val="0"/>
              </w:rPr>
              <w:t xml:space="preserve">Figura 3 - Exemplo relatório de medição numa planilha eletrônica</w:t>
              <w:tab/>
              <w:t xml:space="preserve">17</w:t>
            </w:r>
          </w:hyperlink>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111kx3o">
            <w:r w:rsidDel="00000000" w:rsidR="00000000" w:rsidRPr="00000000">
              <w:rPr>
                <w:color w:val="000000"/>
                <w:rtl w:val="0"/>
              </w:rPr>
              <w:t xml:space="preserve">Figura 4 - Fluxograma Diagnose</w:t>
              <w:tab/>
              <w:t xml:space="preserve">18</w:t>
            </w:r>
          </w:hyperlink>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3l18frh">
            <w:r w:rsidDel="00000000" w:rsidR="00000000" w:rsidRPr="00000000">
              <w:rPr>
                <w:color w:val="000000"/>
                <w:rtl w:val="0"/>
              </w:rPr>
              <w:t xml:space="preserve">Figura 5 - Diagrama de Ishikawa</w:t>
              <w:tab/>
              <w:t xml:space="preserve">19</w:t>
            </w:r>
          </w:hyperlink>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4k668n3">
            <w:r w:rsidDel="00000000" w:rsidR="00000000" w:rsidRPr="00000000">
              <w:rPr>
                <w:color w:val="000000"/>
                <w:rtl w:val="0"/>
              </w:rPr>
              <w:t xml:space="preserve">Figura 6 - Fluxograma Prognose</w:t>
              <w:tab/>
              <w:t xml:space="preserve">21</w:t>
            </w:r>
          </w:hyperlink>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r0uhxc">
            <w:r w:rsidDel="00000000" w:rsidR="00000000" w:rsidRPr="00000000">
              <w:rPr>
                <w:color w:val="000000"/>
                <w:rtl w:val="0"/>
              </w:rPr>
              <w:t xml:space="preserve">Figura 7 - Diagrama de caso de uso – Visão geral</w:t>
              <w:tab/>
              <w:t xml:space="preserve">25</w:t>
            </w:r>
          </w:hyperlink>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5b2l0r">
            <w:r w:rsidDel="00000000" w:rsidR="00000000" w:rsidRPr="00000000">
              <w:rPr>
                <w:color w:val="000000"/>
                <w:rtl w:val="0"/>
              </w:rPr>
              <w:t xml:space="preserve">Figura 8 - Diagrama de caso de uso - Criar conta</w:t>
              <w:tab/>
              <w:t xml:space="preserve">26</w:t>
            </w:r>
          </w:hyperlink>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43ky6rz">
            <w:r w:rsidDel="00000000" w:rsidR="00000000" w:rsidRPr="00000000">
              <w:rPr>
                <w:color w:val="000000"/>
                <w:rtl w:val="0"/>
              </w:rPr>
              <w:t xml:space="preserve">Figura 9 - Diagrama de caso de uso - Fazer login</w:t>
              <w:tab/>
              <w:t xml:space="preserve">28</w:t>
            </w:r>
          </w:hyperlink>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1x0gk37">
            <w:r w:rsidDel="00000000" w:rsidR="00000000" w:rsidRPr="00000000">
              <w:rPr>
                <w:color w:val="000000"/>
                <w:rtl w:val="0"/>
              </w:rPr>
              <w:t xml:space="preserve">Figura 10 - Diagrama de caso de uso - Acessar relatórios de medição</w:t>
              <w:tab/>
              <w:t xml:space="preserve">30</w:t>
            </w:r>
          </w:hyperlink>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pkwqa1">
            <w:r w:rsidDel="00000000" w:rsidR="00000000" w:rsidRPr="00000000">
              <w:rPr>
                <w:color w:val="000000"/>
                <w:rtl w:val="0"/>
              </w:rPr>
              <w:t xml:space="preserve">Figura 11 - Diagrama de caso de uso - Acessar orçamentos</w:t>
              <w:tab/>
              <w:t xml:space="preserve">32</w:t>
            </w:r>
          </w:hyperlink>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3mzq4wv">
            <w:r w:rsidDel="00000000" w:rsidR="00000000" w:rsidRPr="00000000">
              <w:rPr>
                <w:color w:val="000000"/>
                <w:rtl w:val="0"/>
              </w:rPr>
              <w:t xml:space="preserve">Figura 12 - Diagrama de caso de uso - Acessar serviços</w:t>
              <w:tab/>
              <w:t xml:space="preserve">34</w:t>
            </w:r>
          </w:hyperlink>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fk6b3p">
            <w:r w:rsidDel="00000000" w:rsidR="00000000" w:rsidRPr="00000000">
              <w:rPr>
                <w:color w:val="000000"/>
                <w:rtl w:val="0"/>
              </w:rPr>
              <w:t xml:space="preserve">Figura 13 - Diagrama de caso de uso - Acessar clientes</w:t>
              <w:tab/>
              <w:t xml:space="preserve">36</w:t>
            </w:r>
          </w:hyperlink>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184mhaj">
            <w:r w:rsidDel="00000000" w:rsidR="00000000" w:rsidRPr="00000000">
              <w:rPr>
                <w:color w:val="000000"/>
                <w:rtl w:val="0"/>
              </w:rPr>
              <w:t xml:space="preserve">Figura 14 - Diagrama de caso de uso - Acessar obras</w:t>
              <w:tab/>
              <w:t xml:space="preserve">38</w:t>
            </w:r>
          </w:hyperlink>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36ei31r">
            <w:r w:rsidDel="00000000" w:rsidR="00000000" w:rsidRPr="00000000">
              <w:rPr>
                <w:color w:val="000000"/>
                <w:rtl w:val="0"/>
              </w:rPr>
              <w:t xml:space="preserve">Figura 15 - Diagrama de caso de uso - Acessar configurações de conta</w:t>
              <w:tab/>
              <w:t xml:space="preserve">39</w:t>
            </w:r>
          </w:hyperlink>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koq656">
            <w:r w:rsidDel="00000000" w:rsidR="00000000" w:rsidRPr="00000000">
              <w:rPr>
                <w:color w:val="000000"/>
                <w:rtl w:val="0"/>
              </w:rPr>
              <w:t xml:space="preserve">Figura 16 - Diagrama de caso de uso - Acessar usuários</w:t>
              <w:tab/>
              <w:t xml:space="preserve">41</w:t>
            </w:r>
          </w:hyperlink>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1yyy98l">
            <w:r w:rsidDel="00000000" w:rsidR="00000000" w:rsidRPr="00000000">
              <w:rPr>
                <w:color w:val="000000"/>
                <w:rtl w:val="0"/>
              </w:rPr>
              <w:t xml:space="preserve">Figura 17 - Diagrama de classe</w:t>
              <w:tab/>
              <w:t xml:space="preserve">43</w:t>
            </w:r>
          </w:hyperlink>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1d96cc0">
            <w:r w:rsidDel="00000000" w:rsidR="00000000" w:rsidRPr="00000000">
              <w:rPr>
                <w:color w:val="000000"/>
                <w:rtl w:val="0"/>
              </w:rPr>
              <w:t xml:space="preserve">Figura 18 - Diagrama de Entidade e Relacionamento</w:t>
              <w:tab/>
              <w:t xml:space="preserve">44</w:t>
            </w:r>
          </w:hyperlink>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rjefff">
            <w:r w:rsidDel="00000000" w:rsidR="00000000" w:rsidRPr="00000000">
              <w:rPr>
                <w:color w:val="000000"/>
                <w:rtl w:val="0"/>
              </w:rPr>
              <w:t xml:space="preserve">Figura 19 - Tela de login</w:t>
              <w:tab/>
              <w:t xml:space="preserve">45</w:t>
            </w:r>
          </w:hyperlink>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1qoc8b1">
            <w:r w:rsidDel="00000000" w:rsidR="00000000" w:rsidRPr="00000000">
              <w:rPr>
                <w:color w:val="000000"/>
                <w:rtl w:val="0"/>
              </w:rPr>
              <w:t xml:space="preserve">Figura 20 - Tela de criar conta PF</w:t>
              <w:tab/>
              <w:t xml:space="preserve">46</w:t>
            </w:r>
          </w:hyperlink>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4anzqyu">
            <w:r w:rsidDel="00000000" w:rsidR="00000000" w:rsidRPr="00000000">
              <w:rPr>
                <w:color w:val="000000"/>
                <w:rtl w:val="0"/>
              </w:rPr>
              <w:t xml:space="preserve">Figura 21 - Tela de criar conta PJ</w:t>
              <w:tab/>
              <w:t xml:space="preserve">47</w:t>
            </w:r>
          </w:hyperlink>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14ykbeg">
            <w:r w:rsidDel="00000000" w:rsidR="00000000" w:rsidRPr="00000000">
              <w:rPr>
                <w:color w:val="000000"/>
                <w:rtl w:val="0"/>
              </w:rPr>
              <w:t xml:space="preserve">Figura 22 - Tela principal</w:t>
              <w:tab/>
              <w:t xml:space="preserve">48</w:t>
            </w:r>
          </w:hyperlink>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43i4a2">
            <w:r w:rsidDel="00000000" w:rsidR="00000000" w:rsidRPr="00000000">
              <w:rPr>
                <w:color w:val="000000"/>
                <w:rtl w:val="0"/>
              </w:rPr>
              <w:t xml:space="preserve">Figura 23 - Tela inicial acesso menus</w:t>
              <w:tab/>
              <w:t xml:space="preserve">49</w:t>
            </w:r>
          </w:hyperlink>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338fx5o">
            <w:r w:rsidDel="00000000" w:rsidR="00000000" w:rsidRPr="00000000">
              <w:rPr>
                <w:color w:val="000000"/>
                <w:rtl w:val="0"/>
              </w:rPr>
              <w:t xml:space="preserve">Figura 24 - Tela cadastrar cliente</w:t>
              <w:tab/>
              <w:t xml:space="preserve">49</w:t>
            </w:r>
          </w:hyperlink>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42ddq1a">
            <w:r w:rsidDel="00000000" w:rsidR="00000000" w:rsidRPr="00000000">
              <w:rPr>
                <w:color w:val="000000"/>
                <w:rtl w:val="0"/>
              </w:rPr>
              <w:t xml:space="preserve">Figura 25 - Tela cadastrar serviço</w:t>
              <w:tab/>
              <w:t xml:space="preserve">50</w:t>
            </w:r>
          </w:hyperlink>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wnyagw">
            <w:r w:rsidDel="00000000" w:rsidR="00000000" w:rsidRPr="00000000">
              <w:rPr>
                <w:color w:val="000000"/>
                <w:rtl w:val="0"/>
              </w:rPr>
              <w:t xml:space="preserve">Figura 26 - Tela cadastrar obra</w:t>
              <w:tab/>
              <w:t xml:space="preserve">51</w:t>
            </w:r>
          </w:hyperlink>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1vsw3ci">
            <w:r w:rsidDel="00000000" w:rsidR="00000000" w:rsidRPr="00000000">
              <w:rPr>
                <w:color w:val="000000"/>
                <w:rtl w:val="0"/>
              </w:rPr>
              <w:t xml:space="preserve">Figura 27 - Tela cadastrar relatório de medição</w:t>
              <w:tab/>
              <w:t xml:space="preserve">52</w:t>
            </w:r>
          </w:hyperlink>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uxtw84">
            <w:r w:rsidDel="00000000" w:rsidR="00000000" w:rsidRPr="00000000">
              <w:rPr>
                <w:color w:val="000000"/>
                <w:rtl w:val="0"/>
              </w:rPr>
              <w:t xml:space="preserve">Figura 28 - Tela cadastrar orçamento</w:t>
              <w:tab/>
              <w:t xml:space="preserve">53</w:t>
            </w:r>
          </w:hyperlink>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3qwpj7n">
            <w:r w:rsidDel="00000000" w:rsidR="00000000" w:rsidRPr="00000000">
              <w:rPr>
                <w:color w:val="000000"/>
                <w:rtl w:val="0"/>
              </w:rPr>
              <w:t xml:space="preserve">Figura 29 - Cronograma 2023/01</w:t>
              <w:tab/>
              <w:t xml:space="preserve">59</w:t>
            </w:r>
          </w:hyperlink>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right" w:leader="none" w:pos="9061"/>
            </w:tabs>
            <w:spacing w:line="265" w:lineRule="auto"/>
            <w:ind w:left="480" w:right="1062" w:hanging="480"/>
            <w:jc w:val="left"/>
            <w:rPr>
              <w:rFonts w:ascii="Calibri" w:cs="Calibri" w:eastAsia="Calibri" w:hAnsi="Calibri"/>
              <w:color w:val="000000"/>
              <w:sz w:val="22"/>
              <w:szCs w:val="22"/>
            </w:rPr>
          </w:pPr>
          <w:hyperlink w:anchor="_heading=h.261ztfg">
            <w:r w:rsidDel="00000000" w:rsidR="00000000" w:rsidRPr="00000000">
              <w:rPr>
                <w:color w:val="000000"/>
                <w:rtl w:val="0"/>
              </w:rPr>
              <w:t xml:space="preserve">Figura 30 - Cronograma 2023/02</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4">
      <w:pPr>
        <w:pStyle w:val="Heading1"/>
        <w:numPr>
          <w:ilvl w:val="0"/>
          <w:numId w:val="18"/>
        </w:numPr>
        <w:ind w:left="720" w:hanging="360"/>
        <w:rPr/>
      </w:pPr>
      <w:bookmarkStart w:colFirst="0" w:colLast="0" w:name="_heading=h.2p2csry" w:id="3"/>
      <w:bookmarkEnd w:id="3"/>
      <w:r w:rsidDel="00000000" w:rsidR="00000000" w:rsidRPr="00000000">
        <w:rPr>
          <w:rtl w:val="0"/>
        </w:rPr>
        <w:t xml:space="preserve">INTRODUÇÃO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Segundo</w:t>
      </w:r>
      <w:r w:rsidDel="00000000" w:rsidR="00000000" w:rsidRPr="00000000">
        <w:rPr>
          <w:color w:val="000000"/>
          <w:rtl w:val="0"/>
        </w:rPr>
        <w:t xml:space="preserve"> Fonseca (2000),</w:t>
      </w:r>
      <w:r w:rsidDel="00000000" w:rsidR="00000000" w:rsidRPr="00000000">
        <w:rPr>
          <w:rtl w:val="0"/>
        </w:rPr>
        <w:t xml:space="preserve"> a medição de obras refere-se ao processo de determinação das quantidades dos diferentes trabalhos que integram a obra, que por sua vez são registrados em um relatório de medição e o resultado da aplicação dos preços unitários a elas constitui o orçamento.</w:t>
      </w:r>
    </w:p>
    <w:p w:rsidR="00000000" w:rsidDel="00000000" w:rsidP="00000000" w:rsidRDefault="00000000" w:rsidRPr="00000000" w14:paraId="000000E7">
      <w:pPr>
        <w:rPr/>
      </w:pPr>
      <w:r w:rsidDel="00000000" w:rsidR="00000000" w:rsidRPr="00000000">
        <w:rPr>
          <w:rtl w:val="0"/>
        </w:rPr>
        <w:t xml:space="preserve">Por meio de estudos de campo realizados nas empresas de construção civil Focus Cor Pinturas, Qualy Art e GR.Decor-Pinturas, foram observados os processos de geração de relatório de medição e orçamento. O processo se inicia com a solicitação de orçamento por parte de um cliente, seguido por uma visita do orçamentista ao local solicitado para a elaboração do orçamento. Durante essa etapa, são realizadas tarefas como levantamento dos dados da obra e do cliente, identificação dos serviços necessários e medição das superfícies dos serviços, com registros feitos em um caderno.</w:t>
      </w:r>
    </w:p>
    <w:p w:rsidR="00000000" w:rsidDel="00000000" w:rsidP="00000000" w:rsidRDefault="00000000" w:rsidRPr="00000000" w14:paraId="000000E8">
      <w:pPr>
        <w:rPr/>
      </w:pPr>
      <w:r w:rsidDel="00000000" w:rsidR="00000000" w:rsidRPr="00000000">
        <w:rPr>
          <w:rtl w:val="0"/>
        </w:rPr>
        <w:t xml:space="preserve">Posteriormente, nas duas primeiras empresas citadas, os dados são transcritos para uma planilha eletrônica para realização dos cálculos e obtenção de um arquivo digital. Na última empresa, os cálculos são feitos diretamente no caderno, com auxílio de uma calculadora. Ao final desse processo, é gerado o relatório de medição da obra.</w:t>
      </w:r>
    </w:p>
    <w:p w:rsidR="00000000" w:rsidDel="00000000" w:rsidP="00000000" w:rsidRDefault="00000000" w:rsidRPr="00000000" w14:paraId="000000E9">
      <w:pPr>
        <w:rPr/>
      </w:pPr>
      <w:r w:rsidDel="00000000" w:rsidR="00000000" w:rsidRPr="00000000">
        <w:rPr>
          <w:rtl w:val="0"/>
        </w:rPr>
        <w:t xml:space="preserve">Para elaborar o orçamento, ambas as empresas utilizam um aplicativo específico, no qual as informações do relatório de medição são inseridas nele, faltando apenas definir os preços unitários de cada serviço.</w:t>
      </w:r>
    </w:p>
    <w:p w:rsidR="00000000" w:rsidDel="00000000" w:rsidP="00000000" w:rsidRDefault="00000000" w:rsidRPr="00000000" w14:paraId="000000EA">
      <w:pPr>
        <w:rPr/>
      </w:pPr>
      <w:r w:rsidDel="00000000" w:rsidR="00000000" w:rsidRPr="00000000">
        <w:rPr>
          <w:rtl w:val="0"/>
        </w:rPr>
        <w:t xml:space="preserve">Com o avanço da tecnologia, surgem novas oportunidades para otimizar esses processos e torná-los mais eficientes. Nesse contexto, este trabalho tem como objetivo apresentar uma proposta de desenvolvimento de uma aplicação desktop que integre a medição e orçamento de obras para pequenas empresas ou profissionais autônomos da construção civil em um único sistema. Além disso, a aplicação utilizará a tecnologia OCR (Reconhecimento Óptico de Caracteres), “processo que converte uma imagem de texto em um formato de texto legível por máquina” </w:t>
      </w:r>
      <w:r w:rsidDel="00000000" w:rsidR="00000000" w:rsidRPr="00000000">
        <w:rPr>
          <w:color w:val="000000"/>
          <w:rtl w:val="0"/>
        </w:rPr>
        <w:t xml:space="preserve">(AMAZON WEB SERVICES, 2023), </w:t>
      </w:r>
      <w:r w:rsidDel="00000000" w:rsidR="00000000" w:rsidRPr="00000000">
        <w:rPr>
          <w:rtl w:val="0"/>
        </w:rPr>
        <w:t xml:space="preserve">para facilitar o processo de geração de relatório de medição.</w:t>
      </w:r>
    </w:p>
    <w:p w:rsidR="00000000" w:rsidDel="00000000" w:rsidP="00000000" w:rsidRDefault="00000000" w:rsidRPr="00000000" w14:paraId="000000EB">
      <w:pPr>
        <w:rPr/>
      </w:pPr>
      <w:r w:rsidDel="00000000" w:rsidR="00000000" w:rsidRPr="00000000">
        <w:rPr>
          <w:rtl w:val="0"/>
        </w:rPr>
        <w:t xml:space="preserve">As principais funcionalidades desse software a ser desenvolvido incluem a capacidade de carregar arquivos de imagem contendo medições manuscritas, extrair os dados por meio de OCR, separar os dados em campos específicos por meio de programação e um banco de dados interno, exibir a medição convertida em um ambiente de configuração para que o usuário possa fazer ajustes, se necessário, e, por fim, gerar o relatório de medição de obras. Além disso, será possível vincular um relatório de medição de obras a um novo orçamento ou a um orçamento existente.</w:t>
      </w:r>
    </w:p>
    <w:p w:rsidR="00000000" w:rsidDel="00000000" w:rsidP="00000000" w:rsidRDefault="00000000" w:rsidRPr="00000000" w14:paraId="000000EC">
      <w:pPr>
        <w:rPr/>
      </w:pPr>
      <w:r w:rsidDel="00000000" w:rsidR="00000000" w:rsidRPr="00000000">
        <w:rPr>
          <w:rtl w:val="0"/>
        </w:rPr>
        <w:tab/>
        <w:t xml:space="preserve">Espera-se que este trabalho possa contribuir para a otimização de processos na área da construção civil, promovendo maior eficiência e qualidade na medição e orçamento de obras. Dessa forma, o uso de técnicas de OCR e a automação de processos podem trazer inúmeros benefícios para as empresas e profissionais do setor, além de fomentar a adoção de novas tecnologias em um mercado cada vez mais competitivo.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numPr>
          <w:ilvl w:val="1"/>
          <w:numId w:val="24"/>
        </w:numPr>
        <w:ind w:left="-150" w:firstLine="150"/>
        <w:rPr/>
      </w:pPr>
      <w:bookmarkStart w:colFirst="0" w:colLast="0" w:name="_heading=h.147n2zr" w:id="4"/>
      <w:bookmarkEnd w:id="4"/>
      <w:r w:rsidDel="00000000" w:rsidR="00000000" w:rsidRPr="00000000">
        <w:rPr>
          <w:rtl w:val="0"/>
        </w:rPr>
        <w:t xml:space="preserve">JUSTIFICATIVA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 medição e orçamento de obras desempenham um papel crucial nos processos da construção civil, sendo responsáveis pela elaboração dos custos envolvidos em uma obra (Fonseca, 2000). Atualmente, muitas empresas, como as pesquisadas em campo (Focus Cor Pinturas, Qualy Art e GR.Decor-Pinturas), e profissionais autônomos ainda realizam o processo de medição manualmente, utilizando cadernos, planilhas e cálculos manuais. Além disso, eles dependem de um aplicativo específico para gerar o orçamento com base nos dados do relatório de medição. Essa abordagem pode resultar em processos demorados, propensos a erros e com baixa eficiência.</w:t>
      </w:r>
    </w:p>
    <w:p w:rsidR="00000000" w:rsidDel="00000000" w:rsidP="00000000" w:rsidRDefault="00000000" w:rsidRPr="00000000" w14:paraId="000000F1">
      <w:pPr>
        <w:rPr/>
      </w:pPr>
      <w:r w:rsidDel="00000000" w:rsidR="00000000" w:rsidRPr="00000000">
        <w:rPr>
          <w:rtl w:val="0"/>
        </w:rPr>
        <w:t xml:space="preserve">Nesse contexto, o presente trabalho propõe o desenvolvimento de um software desktop que integre a medição e orçamento de obras em um único sistema. Além disso, o software incluirá uma funcionalidade que utiliza a tecnologia OCR para extrair automaticamente dados de imagens contendo medições manuscritas, apresentando-se como uma solução inovadora e promissora (Amazon Web Services, 2023).</w:t>
      </w:r>
    </w:p>
    <w:p w:rsidR="00000000" w:rsidDel="00000000" w:rsidP="00000000" w:rsidRDefault="00000000" w:rsidRPr="00000000" w14:paraId="000000F2">
      <w:pPr>
        <w:rPr/>
      </w:pPr>
      <w:r w:rsidDel="00000000" w:rsidR="00000000" w:rsidRPr="00000000">
        <w:rPr>
          <w:rtl w:val="0"/>
        </w:rPr>
        <w:t xml:space="preserve">A implementação dessa aplicação visa alcançar diversos benefícios para as empresas e profissionais do setor da construção civil. A automação dos processos de medição e orçamento proporcionará maior agilidade na elaboração dos relatórios, reduzindo o tempo gasto nessa etapa e minimizando erros humanos. Além disso, a centralização de todas as informações em um único sistema contribuirá para a organização e padronização dos dados, facilitando consultas futuras e permitindo uma gestão mais eficiente das informações (National Institute of Standards and Technology, 2023).</w:t>
      </w:r>
    </w:p>
    <w:p w:rsidR="00000000" w:rsidDel="00000000" w:rsidP="00000000" w:rsidRDefault="00000000" w:rsidRPr="00000000" w14:paraId="000000F3">
      <w:pPr>
        <w:rPr/>
      </w:pPr>
      <w:r w:rsidDel="00000000" w:rsidR="00000000" w:rsidRPr="00000000">
        <w:rPr>
          <w:rtl w:val="0"/>
        </w:rPr>
        <w:t xml:space="preserve">Adicionalmente, a possibilidade de vincular relatórios de medição a novos orçamentos ou a orçamentos existentes também trará maior integração e agilidade ao processo de elaboração de propostas comerciais (The Chartered Institute of Building, 2023)</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ab/>
      </w:r>
    </w:p>
    <w:p w:rsidR="00000000" w:rsidDel="00000000" w:rsidP="00000000" w:rsidRDefault="00000000" w:rsidRPr="00000000" w14:paraId="000000F6">
      <w:pPr>
        <w:pStyle w:val="Heading2"/>
        <w:numPr>
          <w:ilvl w:val="1"/>
          <w:numId w:val="24"/>
        </w:numPr>
        <w:ind w:left="-150" w:firstLine="150"/>
        <w:rPr/>
      </w:pPr>
      <w:bookmarkStart w:colFirst="0" w:colLast="0" w:name="_heading=h.3o7alnk" w:id="5"/>
      <w:bookmarkEnd w:id="5"/>
      <w:r w:rsidDel="00000000" w:rsidR="00000000" w:rsidRPr="00000000">
        <w:rPr>
          <w:rtl w:val="0"/>
        </w:rPr>
        <w:t xml:space="preserve">OBJETIVOS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Nesta seção são apresentados os objetivos do trabalho.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numPr>
          <w:ilvl w:val="2"/>
          <w:numId w:val="24"/>
        </w:numPr>
        <w:ind w:left="-150" w:firstLine="150"/>
        <w:rPr/>
      </w:pPr>
      <w:bookmarkStart w:colFirst="0" w:colLast="0" w:name="_heading=h.23ckvvd" w:id="6"/>
      <w:bookmarkEnd w:id="6"/>
      <w:r w:rsidDel="00000000" w:rsidR="00000000" w:rsidRPr="00000000">
        <w:rPr>
          <w:rtl w:val="0"/>
        </w:rPr>
        <w:t xml:space="preserve">Objetivo geral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Apresentar uma proposta de desenvolvimento de software desktop que integre o processo de medição e orçamento de obras para pequenas empresas ou profissionais autônomos da construção civil, utilizando técnicas de OCR para a geração semiautomática de um relatório de medição de obras.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numPr>
          <w:ilvl w:val="2"/>
          <w:numId w:val="24"/>
        </w:numPr>
        <w:ind w:left="-150" w:firstLine="150"/>
        <w:rPr/>
      </w:pPr>
      <w:bookmarkStart w:colFirst="0" w:colLast="0" w:name="_heading=h.ihv636" w:id="7"/>
      <w:bookmarkEnd w:id="7"/>
      <w:r w:rsidDel="00000000" w:rsidR="00000000" w:rsidRPr="00000000">
        <w:rPr>
          <w:rtl w:val="0"/>
        </w:rPr>
        <w:t xml:space="preserve">Objetivos específicos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Estabelecer os requisitos e regras de negócio;</w:t>
      </w:r>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Demonstrar a modelagem de processos;</w:t>
      </w:r>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Definir a metodologia de desenvolvimento de software;</w:t>
      </w:r>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Apresentar os diagramas de caso de uso, de classe e de entidade e relacionamento;</w:t>
      </w:r>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Desenvolver um protótipo e uma proposta de plano de teste.</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10" w:right="1054" w:hanging="20"/>
        <w:rPr>
          <w:color w:val="000000"/>
        </w:rPr>
      </w:pPr>
      <w:r w:rsidDel="00000000" w:rsidR="00000000" w:rsidRPr="00000000">
        <w:rPr>
          <w:rtl w:val="0"/>
        </w:rPr>
      </w:r>
    </w:p>
    <w:p w:rsidR="00000000" w:rsidDel="00000000" w:rsidP="00000000" w:rsidRDefault="00000000" w:rsidRPr="00000000" w14:paraId="00000106">
      <w:pPr>
        <w:pStyle w:val="Heading1"/>
        <w:numPr>
          <w:ilvl w:val="0"/>
          <w:numId w:val="18"/>
        </w:numPr>
        <w:ind w:left="720" w:hanging="360"/>
        <w:rPr/>
      </w:pPr>
      <w:bookmarkStart w:colFirst="0" w:colLast="0" w:name="_heading=h.32hioqz" w:id="8"/>
      <w:bookmarkEnd w:id="8"/>
      <w:r w:rsidDel="00000000" w:rsidR="00000000" w:rsidRPr="00000000">
        <w:rPr>
          <w:rtl w:val="0"/>
        </w:rPr>
        <w:t xml:space="preserve">METODOLOGIA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No atual capítulo são apresentados os principais termos e tecnologias que serão empregados ao longo da realização do projeto.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numPr>
          <w:ilvl w:val="1"/>
          <w:numId w:val="11"/>
        </w:numPr>
        <w:ind w:left="-150" w:firstLine="150"/>
        <w:rPr/>
      </w:pPr>
      <w:bookmarkStart w:colFirst="0" w:colLast="0" w:name="_heading=h.1hmsyys" w:id="9"/>
      <w:bookmarkEnd w:id="9"/>
      <w:r w:rsidDel="00000000" w:rsidR="00000000" w:rsidRPr="00000000">
        <w:rPr>
          <w:rtl w:val="0"/>
        </w:rPr>
        <w:t xml:space="preserve">REVISÃO BIBLIOGRÁFICA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Existem algumas aplicações no mercado de medição e diversas de orçamento de obras, algumas com funcionalidades similares ao que se pretende implementar neste trabalho. No entanto, não foram encontradas opções que permitam realizar o objetivo geral deste projeto. </w:t>
      </w:r>
    </w:p>
    <w:p w:rsidR="00000000" w:rsidDel="00000000" w:rsidP="00000000" w:rsidRDefault="00000000" w:rsidRPr="00000000" w14:paraId="0000010D">
      <w:pPr>
        <w:rPr>
          <w:color w:val="000000"/>
        </w:rPr>
      </w:pPr>
      <w:r w:rsidDel="00000000" w:rsidR="00000000" w:rsidRPr="00000000">
        <w:rPr>
          <w:rtl w:val="0"/>
        </w:rPr>
        <w:t xml:space="preserve">Duas empresas têm produtos interessantes que se relacionam com o tema do projeto, a </w:t>
      </w:r>
      <w:r w:rsidDel="00000000" w:rsidR="00000000" w:rsidRPr="00000000">
        <w:rPr>
          <w:color w:val="000000"/>
          <w:rtl w:val="0"/>
        </w:rPr>
        <w:t xml:space="preserve">Multiplus e o Orçafascio. A Multiplus possui dentre seus softwares o Open Bim Quantities (2023), “software para geração de quantitativos e orçamentos a partir de modelos BIM em formato IFC”, no qual possui a mesma ideia de geração automática de orçamento que se pretende desenvolver neste trabalho, contudo o que diferencia é que o dela extrai dados quantitativos dos modelos BIM e o deste a partir de um relatório de medição de obras.</w:t>
      </w:r>
    </w:p>
    <w:p w:rsidR="00000000" w:rsidDel="00000000" w:rsidP="00000000" w:rsidRDefault="00000000" w:rsidRPr="00000000" w14:paraId="0000010E">
      <w:pPr>
        <w:rPr>
          <w:color w:val="000000"/>
        </w:rPr>
      </w:pPr>
      <w:r w:rsidDel="00000000" w:rsidR="00000000" w:rsidRPr="00000000">
        <w:rPr>
          <w:color w:val="000000"/>
          <w:rtl w:val="0"/>
        </w:rPr>
        <w:t xml:space="preserve">Já o Orçafascio dispõe do módulo de medição de obras que se </w:t>
      </w:r>
      <w:r w:rsidDel="00000000" w:rsidR="00000000" w:rsidRPr="00000000">
        <w:rPr>
          <w:rtl w:val="0"/>
        </w:rPr>
        <w:t xml:space="preserve">referencia</w:t>
      </w:r>
      <w:r w:rsidDel="00000000" w:rsidR="00000000" w:rsidRPr="00000000">
        <w:rPr>
          <w:color w:val="000000"/>
          <w:rtl w:val="0"/>
        </w:rPr>
        <w:t xml:space="preserve"> com o assunto do projeto, no entanto em comparação com o que se pretende produzir, este da Orçafascio só é possível fazer o relatório de medição a partir de um orçamento já existente, ou seja, ele serve somente para o acompanhamento da obra. </w:t>
      </w:r>
    </w:p>
    <w:p w:rsidR="00000000" w:rsidDel="00000000" w:rsidP="00000000" w:rsidRDefault="00000000" w:rsidRPr="00000000" w14:paraId="0000010F">
      <w:pPr>
        <w:rPr>
          <w:color w:val="000000"/>
        </w:rPr>
      </w:pPr>
      <w:r w:rsidDel="00000000" w:rsidR="00000000" w:rsidRPr="00000000">
        <w:rPr>
          <w:color w:val="000000"/>
          <w:rtl w:val="0"/>
        </w:rPr>
        <w:t xml:space="preserve">Em contrapartida, o deste documento propõe criar um relatório de medição sem precisar do orçamento, sendo que o sistema a ser desenvolvido permitirá a criação dum novo orçamento a partir do relatório ou a vinculação dum relatório a um orçamento existente para questão de verificar a compatibilidade entre o que está em execução com o previsto nos quantitativos do orçamento. </w:t>
      </w:r>
    </w:p>
    <w:p w:rsidR="00000000" w:rsidDel="00000000" w:rsidP="00000000" w:rsidRDefault="00000000" w:rsidRPr="00000000" w14:paraId="00000110">
      <w:pPr>
        <w:rPr>
          <w:color w:val="000000"/>
        </w:rPr>
      </w:pPr>
      <w:r w:rsidDel="00000000" w:rsidR="00000000" w:rsidRPr="00000000">
        <w:rPr>
          <w:color w:val="000000"/>
          <w:rtl w:val="0"/>
        </w:rPr>
        <w:t xml:space="preserve">Ambas as empresas citadas anteriormente possuem seus softwares de orçamento, o Arquimedes da Multiplus e o módulo orçamento de obras da Orçafascio, que representam inspirações para o atual projeto de como desenvolver boas tecnologias.</w:t>
      </w:r>
    </w:p>
    <w:p w:rsidR="00000000" w:rsidDel="00000000" w:rsidP="00000000" w:rsidRDefault="00000000" w:rsidRPr="00000000" w14:paraId="00000111">
      <w:pPr>
        <w:rPr/>
      </w:pPr>
      <w:r w:rsidDel="00000000" w:rsidR="00000000" w:rsidRPr="00000000">
        <w:rPr>
          <w:rtl w:val="0"/>
        </w:rPr>
        <w:t xml:space="preserve">A integração do processo de medição e orçamento de obras em um único sistema que se pretende realizar neste projeto pode trazer diversos benefícios para as empresas ou profissionais autônomos da construção civil, tais como a redução de erros de digitação e cálculo, a otimização do tempo de trabalho e a melhoria da qualidade do serviço prestado pelos profissionais responsáveis por essas atividades. </w:t>
      </w:r>
    </w:p>
    <w:p w:rsidR="00000000" w:rsidDel="00000000" w:rsidP="00000000" w:rsidRDefault="00000000" w:rsidRPr="00000000" w14:paraId="00000112">
      <w:pPr>
        <w:rPr/>
      </w:pPr>
      <w:r w:rsidDel="00000000" w:rsidR="00000000" w:rsidRPr="00000000">
        <w:rPr>
          <w:rtl w:val="0"/>
        </w:rPr>
        <w:t xml:space="preserve">Outro ponto importante deste trabalho é a funcionalidade de OCR que se pretende desenvolver na aplicação para agilizar a geração de um relatório de medição. Nesse quesito possuem inúmeras ferramentas no mercado que fazem uso dessa tecnologia inovadora que merecem destaque, dentre eles estão Wondershare PDFelement, ABBYY FineReader PDF 15, Nanonets, Adobe Acrobat Pro DC, Microsoft OneNote e AWS Textract </w:t>
      </w:r>
      <w:r w:rsidDel="00000000" w:rsidR="00000000" w:rsidRPr="00000000">
        <w:rPr>
          <w:color w:val="000000"/>
          <w:rtl w:val="0"/>
        </w:rPr>
        <w:t xml:space="preserve">(SOPHIA, 2023)</w:t>
      </w:r>
      <w:r w:rsidDel="00000000" w:rsidR="00000000" w:rsidRPr="00000000">
        <w:rPr>
          <w:rtl w:val="0"/>
        </w:rPr>
        <w:t xml:space="preserve">.</w:t>
      </w:r>
    </w:p>
    <w:p w:rsidR="00000000" w:rsidDel="00000000" w:rsidP="00000000" w:rsidRDefault="00000000" w:rsidRPr="00000000" w14:paraId="00000113">
      <w:pPr>
        <w:pStyle w:val="Heading2"/>
        <w:numPr>
          <w:ilvl w:val="1"/>
          <w:numId w:val="11"/>
        </w:numPr>
        <w:ind w:left="-150" w:firstLine="150"/>
        <w:rPr/>
      </w:pPr>
      <w:bookmarkStart w:colFirst="0" w:colLast="0" w:name="_heading=h.41mghml" w:id="10"/>
      <w:bookmarkEnd w:id="10"/>
      <w:r w:rsidDel="00000000" w:rsidR="00000000" w:rsidRPr="00000000">
        <w:rPr>
          <w:rtl w:val="0"/>
        </w:rPr>
        <w:t xml:space="preserve">METODOLOGIA DE DESENVOLVIMENTO DE SOFTWARE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Optou-se pela utilização da metodologia ágil Kanban no processo de desenvolvimento, pois ela apresenta uma abordagem clara, eficaz e direta para o gerenciamento de tarefas.</w:t>
      </w:r>
    </w:p>
    <w:p w:rsidR="00000000" w:rsidDel="00000000" w:rsidP="00000000" w:rsidRDefault="00000000" w:rsidRPr="00000000" w14:paraId="00000116">
      <w:pPr>
        <w:rPr/>
      </w:pPr>
      <w:r w:rsidDel="00000000" w:rsidR="00000000" w:rsidRPr="00000000">
        <w:rPr>
          <w:rtl w:val="0"/>
        </w:rPr>
        <w:t xml:space="preserve">A metodologia Kanban é um sistema visual, conforme apresentado na Figura 1, de gerenciamento de fluxo de trabalho, que visa aumentar a eficiência e a produtividade da equipe.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keepNext w:val="1"/>
        <w:ind w:firstLine="0"/>
        <w:rPr/>
      </w:pPr>
      <w:r w:rsidDel="00000000" w:rsidR="00000000" w:rsidRPr="00000000">
        <w:rPr/>
        <w:drawing>
          <wp:inline distB="0" distT="0" distL="0" distR="0">
            <wp:extent cx="5760085" cy="2817495"/>
            <wp:effectExtent b="0" l="0" r="0" t="0"/>
            <wp:docPr id="1660319583"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760085" cy="281749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ind w:firstLine="0"/>
        <w:jc w:val="center"/>
        <w:rPr>
          <w:color w:val="000000"/>
        </w:rPr>
      </w:pPr>
      <w:bookmarkStart w:colFirst="0" w:colLast="0" w:name="_heading=h.2grqrue" w:id="11"/>
      <w:bookmarkEnd w:id="11"/>
      <w:r w:rsidDel="00000000" w:rsidR="00000000" w:rsidRPr="00000000">
        <w:rPr>
          <w:color w:val="000000"/>
          <w:rtl w:val="0"/>
        </w:rPr>
        <w:t xml:space="preserve">Figura 1 - Exemplo de Kanban na ferramenta Trello</w:t>
      </w:r>
    </w:p>
    <w:p w:rsidR="00000000" w:rsidDel="00000000" w:rsidP="00000000" w:rsidRDefault="00000000" w:rsidRPr="00000000" w14:paraId="0000011A">
      <w:pPr>
        <w:pBdr>
          <w:top w:space="0" w:sz="0" w:val="nil"/>
          <w:left w:space="0" w:sz="0" w:val="nil"/>
          <w:bottom w:space="0" w:sz="0" w:val="nil"/>
          <w:right w:space="0" w:sz="0" w:val="nil"/>
          <w:between w:space="0" w:sz="0" w:val="nil"/>
        </w:pBdr>
        <w:ind w:firstLine="0"/>
        <w:jc w:val="center"/>
        <w:rPr>
          <w:color w:val="000000"/>
          <w:sz w:val="20"/>
          <w:szCs w:val="20"/>
        </w:rPr>
      </w:pPr>
      <w:r w:rsidDel="00000000" w:rsidR="00000000" w:rsidRPr="00000000">
        <w:rPr>
          <w:color w:val="000000"/>
          <w:sz w:val="20"/>
          <w:szCs w:val="20"/>
          <w:rtl w:val="0"/>
        </w:rPr>
        <w:t xml:space="preserve">Fonte: Os autores, 2023</w:t>
      </w:r>
    </w:p>
    <w:p w:rsidR="00000000" w:rsidDel="00000000" w:rsidP="00000000" w:rsidRDefault="00000000" w:rsidRPr="00000000" w14:paraId="0000011B">
      <w:pPr>
        <w:rPr/>
      </w:pPr>
      <w:r w:rsidDel="00000000" w:rsidR="00000000" w:rsidRPr="00000000">
        <w:rPr>
          <w:rtl w:val="0"/>
        </w:rPr>
        <w:t xml:space="preserve">A metodologia Kanban utiliza um quadro Kanban, que é dividido em colunas que representam diferentes estágios do processo de produção. Cada tarefa ou atividade é representada por um cartão, que é movido pelo quadro Kanban à medida que progride no processo. O objetivo é limitar a quantidade de trabalho em andamento em cada estágio e garantir que o trabalho flua suavemente e sem interrupções (BOEG </w:t>
      </w:r>
      <w:r w:rsidDel="00000000" w:rsidR="00000000" w:rsidRPr="00000000">
        <w:rPr>
          <w:i w:val="1"/>
          <w:rtl w:val="0"/>
        </w:rPr>
        <w:t xml:space="preserve">et al.</w:t>
      </w:r>
      <w:r w:rsidDel="00000000" w:rsidR="00000000" w:rsidRPr="00000000">
        <w:rPr>
          <w:rtl w:val="0"/>
        </w:rPr>
        <w:t xml:space="preserve">, 2010). </w:t>
      </w:r>
    </w:p>
    <w:p w:rsidR="00000000" w:rsidDel="00000000" w:rsidP="00000000" w:rsidRDefault="00000000" w:rsidRPr="00000000" w14:paraId="0000011C">
      <w:pPr>
        <w:rPr/>
      </w:pPr>
      <w:r w:rsidDel="00000000" w:rsidR="00000000" w:rsidRPr="00000000">
        <w:rPr>
          <w:rtl w:val="0"/>
        </w:rPr>
        <w:t xml:space="preserve">No presente capítulo, são expostas as ferramentas adotadas para a elaboração do projeto.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numPr>
          <w:ilvl w:val="2"/>
          <w:numId w:val="11"/>
        </w:numPr>
        <w:ind w:left="-150" w:firstLine="150"/>
        <w:rPr/>
      </w:pPr>
      <w:bookmarkStart w:colFirst="0" w:colLast="0" w:name="_heading=h.vx1227" w:id="12"/>
      <w:bookmarkEnd w:id="12"/>
      <w:r w:rsidDel="00000000" w:rsidR="00000000" w:rsidRPr="00000000">
        <w:rPr>
          <w:rtl w:val="0"/>
        </w:rPr>
        <w:t xml:space="preserve">C++</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 é uma linguagem de programação orientada a objetos que foi criada a partir da linguagem C, com recursos adicionais, como a utilização de classes, templates e exceções. C++ é uma das linguagens mais populares no desenvolvimento de sistemas, jogos, aplicações de desktop e dispositivos móveis. A sua popularidade decorre da sua capacidade de fornecer controle de baixo nível, juntamente com abstração de alto nível </w:t>
      </w:r>
      <w:r w:rsidDel="00000000" w:rsidR="00000000" w:rsidRPr="00000000">
        <w:rPr>
          <w:color w:val="000000"/>
          <w:rtl w:val="0"/>
        </w:rPr>
        <w:t xml:space="preserve">(CPLUSPLUS, 2023)</w:t>
      </w:r>
      <w:r w:rsidDel="00000000" w:rsidR="00000000" w:rsidRPr="00000000">
        <w:rPr>
          <w:rtl w:val="0"/>
        </w:rPr>
        <w:t xml:space="preserve">.</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line="362" w:lineRule="auto"/>
        <w:ind w:left="10" w:right="1054" w:hanging="20"/>
        <w:rPr>
          <w:color w:val="000000"/>
        </w:rPr>
      </w:pPr>
      <w:r w:rsidDel="00000000" w:rsidR="00000000" w:rsidRPr="00000000">
        <w:rPr>
          <w:rtl w:val="0"/>
        </w:rPr>
      </w:r>
    </w:p>
    <w:p w:rsidR="00000000" w:rsidDel="00000000" w:rsidP="00000000" w:rsidRDefault="00000000" w:rsidRPr="00000000" w14:paraId="00000123">
      <w:pPr>
        <w:pStyle w:val="Heading3"/>
        <w:numPr>
          <w:ilvl w:val="2"/>
          <w:numId w:val="11"/>
        </w:numPr>
        <w:ind w:left="-150" w:firstLine="150"/>
        <w:rPr/>
      </w:pPr>
      <w:bookmarkStart w:colFirst="0" w:colLast="0" w:name="_heading=h.3fwokq0" w:id="13"/>
      <w:bookmarkEnd w:id="13"/>
      <w:r w:rsidDel="00000000" w:rsidR="00000000" w:rsidRPr="00000000">
        <w:rPr>
          <w:rtl w:val="0"/>
        </w:rPr>
        <w:t xml:space="preserve">Qt Creator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Qt Creator é um ambiente de desenvolvimento integrado (IDE) usado para desenvolver aplicativos com a biblioteca de interface gráfica do usuário (GUI) Qt. Ele fornece uma interface gráfica intuitiva para projetar, editar e testar aplicativos Qt e suporta várias linguagens de programação, incluindo C++, QML e JavaScript. O Qt Creator é uma ferramenta popular para desenvolvedores que desejam criar aplicativos GUI multiplataforma com uma aparência nativa </w:t>
      </w:r>
      <w:r w:rsidDel="00000000" w:rsidR="00000000" w:rsidRPr="00000000">
        <w:rPr>
          <w:color w:val="000000"/>
          <w:rtl w:val="0"/>
        </w:rPr>
        <w:t xml:space="preserve">(QT CREATOR, 2023).</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ind w:firstLine="720"/>
        <w:rPr>
          <w:color w:val="000000"/>
        </w:rPr>
      </w:pPr>
      <w:r w:rsidDel="00000000" w:rsidR="00000000" w:rsidRPr="00000000">
        <w:rPr>
          <w:rtl w:val="0"/>
        </w:rPr>
      </w:r>
    </w:p>
    <w:p w:rsidR="00000000" w:rsidDel="00000000" w:rsidP="00000000" w:rsidRDefault="00000000" w:rsidRPr="00000000" w14:paraId="00000127">
      <w:pPr>
        <w:pStyle w:val="Heading3"/>
        <w:numPr>
          <w:ilvl w:val="2"/>
          <w:numId w:val="11"/>
        </w:numPr>
        <w:ind w:left="-150" w:firstLine="150"/>
        <w:rPr/>
      </w:pPr>
      <w:bookmarkStart w:colFirst="0" w:colLast="0" w:name="_heading=h.1v1yuxt" w:id="14"/>
      <w:bookmarkEnd w:id="14"/>
      <w:r w:rsidDel="00000000" w:rsidR="00000000" w:rsidRPr="00000000">
        <w:rPr>
          <w:rtl w:val="0"/>
        </w:rPr>
        <w:t xml:space="preserve">Tesseract OCR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Tesseract OCR é uma biblioteca de reconhecimento ótico de caracteres de código aberto amplamente utilizada para converter imagens de texto em formato digital, e ela possui uma base extensa de modelos pré-treinados. É uma das bibliotecas de OCR mais populares e amplamente utilizadas atualmente. A biblioteca foi desenvolvida originalmente pela Hewlett-Packard nos anos 80, mas agora é mantida pelo Google. Ela é escrita em C++ e pode ser usada em várias plataformas, incluindo Linux, Windows e Mac OS. Ele suporta mais de 100 idiomas. Tesseract OCR </w:t>
      </w:r>
      <w:r w:rsidDel="00000000" w:rsidR="00000000" w:rsidRPr="00000000">
        <w:rPr>
          <w:color w:val="000000"/>
          <w:rtl w:val="0"/>
        </w:rPr>
        <w:t xml:space="preserve">(TESSERACT OCR, 2023)</w:t>
      </w: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numPr>
          <w:ilvl w:val="2"/>
          <w:numId w:val="11"/>
        </w:numPr>
        <w:ind w:left="-150" w:firstLine="150"/>
        <w:rPr/>
      </w:pPr>
      <w:bookmarkStart w:colFirst="0" w:colLast="0" w:name="_heading=h.4f1mdlm" w:id="15"/>
      <w:bookmarkEnd w:id="15"/>
      <w:r w:rsidDel="00000000" w:rsidR="00000000" w:rsidRPr="00000000">
        <w:rPr>
          <w:rtl w:val="0"/>
        </w:rPr>
        <w:t xml:space="preserve">Leptonica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Leptonica é uma biblioteca de processamento de imagens de código aberto, que fornece funções para manipulação, análise e conversão de imagens digitais. A biblioteca suporta uma ampla variedade de formatos de imagem, incluindo JPEG, PNG, TIFF, BMP e outros, e é amplamente utilizada em aplicativos que envolvem processamento de imagens, como reconhecimento óptico de caracteres (OCR), processamento de documentos e análise de imagens médicas </w:t>
      </w:r>
      <w:r w:rsidDel="00000000" w:rsidR="00000000" w:rsidRPr="00000000">
        <w:rPr>
          <w:color w:val="000000"/>
          <w:rtl w:val="0"/>
        </w:rPr>
        <w:t xml:space="preserve">(BLOOMBERG, 2022).</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numPr>
          <w:ilvl w:val="2"/>
          <w:numId w:val="11"/>
        </w:numPr>
        <w:ind w:left="-150" w:firstLine="150"/>
        <w:rPr/>
      </w:pPr>
      <w:bookmarkStart w:colFirst="0" w:colLast="0" w:name="_heading=h.2u6wntf" w:id="16"/>
      <w:bookmarkEnd w:id="16"/>
      <w:r w:rsidDel="00000000" w:rsidR="00000000" w:rsidRPr="00000000">
        <w:rPr>
          <w:rtl w:val="0"/>
        </w:rPr>
        <w:t xml:space="preserve">MySQL</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O MySQL é um popular sistema de gerenciamento de banco de dados SQL de código aberto, desenvolvido, distribuído e suportado pela Oracle Corporation. Ele é usado para armazenar, organizar e gerenciar dados de forma estruturada. O MySQL é um banco de dados relacional, o que significa que os dados são armazenados em tabelas separadas com relacionamentos definidos entre elas. Ele usa a linguagem SQL (Structured Query Language) para acessar e manipular os dados no banco de dados </w:t>
      </w:r>
      <w:r w:rsidDel="00000000" w:rsidR="00000000" w:rsidRPr="00000000">
        <w:rPr>
          <w:color w:val="000000"/>
          <w:rtl w:val="0"/>
        </w:rPr>
        <w:t xml:space="preserve">(ORACLE, 2023)</w:t>
      </w:r>
      <w:r w:rsidDel="00000000" w:rsidR="00000000" w:rsidRPr="00000000">
        <w:rPr>
          <w:rtl w:val="0"/>
        </w:rPr>
        <w:t xml:space="preserve">. O MySQL é conhecido por ser rápido, confiável, escalável e fácil de usar. Ele pode ser usado em sistemas desktop menores, sistemas web e até mesmo em ambientes de produção altamente exigentes </w:t>
      </w:r>
      <w:r w:rsidDel="00000000" w:rsidR="00000000" w:rsidRPr="00000000">
        <w:rPr>
          <w:color w:val="000000"/>
          <w:rtl w:val="0"/>
        </w:rPr>
        <w:t xml:space="preserve">(ORACLE, 2023).</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numPr>
          <w:ilvl w:val="2"/>
          <w:numId w:val="11"/>
        </w:numPr>
        <w:ind w:left="-150" w:firstLine="150"/>
        <w:rPr/>
      </w:pPr>
      <w:bookmarkStart w:colFirst="0" w:colLast="0" w:name="_heading=h.19c6y18" w:id="17"/>
      <w:bookmarkEnd w:id="17"/>
      <w:r w:rsidDel="00000000" w:rsidR="00000000" w:rsidRPr="00000000">
        <w:rPr>
          <w:rtl w:val="0"/>
        </w:rPr>
        <w:t xml:space="preserve">MySQL Workbench</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MySQL Workbench é uma ferramenta de modelagem de dados visual e um ambiente de desenvolvimento integrado (IDE) para o sistema de gerenciamento de banco de dados MySQL. A ferramenta permite que os desenvolvedores projetem e visualizem esquemas de banco de dados, criem e gerenciem tabelas, consultas SQL e armazenem procedimentos. Além disso, também é possível fazer a engenharia reversa, importar e exportar dados para diferentes formatos de arquivo </w:t>
      </w:r>
      <w:r w:rsidDel="00000000" w:rsidR="00000000" w:rsidRPr="00000000">
        <w:rPr>
          <w:color w:val="000000"/>
          <w:rtl w:val="0"/>
        </w:rPr>
        <w:t xml:space="preserve">(ORACLE, 2023).</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numPr>
          <w:ilvl w:val="2"/>
          <w:numId w:val="11"/>
        </w:numPr>
        <w:ind w:left="-150" w:firstLine="150"/>
        <w:rPr/>
      </w:pPr>
      <w:bookmarkStart w:colFirst="0" w:colLast="0" w:name="_heading=h.3tbugp1" w:id="18"/>
      <w:bookmarkEnd w:id="18"/>
      <w:r w:rsidDel="00000000" w:rsidR="00000000" w:rsidRPr="00000000">
        <w:rPr>
          <w:rtl w:val="0"/>
        </w:rPr>
        <w:t xml:space="preserve">GIT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Git é um sistema de controle de versão distribuído, que permite que várias pessoas trabalhem em um mesmo projeto de software simultaneamente, sem que haja conflitos entre as alterações realizadas. Desenvolvido por Linus Torvalds em 2005, o Git é amplamente utilizado na indústria de desenvolvimento de software para gerenciar projetos de todos os tamanhos e tipos, desde pequenos projetos pessoais até grandes projetos corporativos </w:t>
      </w:r>
      <w:r w:rsidDel="00000000" w:rsidR="00000000" w:rsidRPr="00000000">
        <w:rPr>
          <w:color w:val="000000"/>
          <w:rtl w:val="0"/>
        </w:rPr>
        <w:t xml:space="preserve">(GIT, 2023).</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numPr>
          <w:ilvl w:val="2"/>
          <w:numId w:val="11"/>
        </w:numPr>
        <w:ind w:left="-150" w:firstLine="150"/>
        <w:rPr/>
      </w:pPr>
      <w:bookmarkStart w:colFirst="0" w:colLast="0" w:name="_heading=h.28h4qwu" w:id="19"/>
      <w:bookmarkEnd w:id="19"/>
      <w:r w:rsidDel="00000000" w:rsidR="00000000" w:rsidRPr="00000000">
        <w:rPr>
          <w:rtl w:val="0"/>
        </w:rPr>
        <w:t xml:space="preserve">SINAPI</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O SINAPI (Sistema Nacional de Pesquisa de Custos e Índices da Construção Civil) é um sistema composto por duas tabelas, sendo uma de preços de insumos e mão-de-obra e outra de composições unitárias, mantido pela Caixa Econômica Federal e pelo IBGE. Além de que seus arquivos são amplamente utilizados no orçamento de obras no Brasil </w:t>
      </w:r>
      <w:r w:rsidDel="00000000" w:rsidR="00000000" w:rsidRPr="00000000">
        <w:rPr>
          <w:color w:val="000000"/>
          <w:rtl w:val="0"/>
        </w:rPr>
        <w:t xml:space="preserve">(PEREIRA, 2018).</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O SINAPI fornece informações sobre os custos e índices da Construção Civil, incluindo preços de insumos e custos de composição. Os dados são coletados pelo IBGE, que os trata e forma os índices, sendo disponibilizados pela Caixa. Sua atualização ocorre mensalmente </w:t>
      </w:r>
      <w:r w:rsidDel="00000000" w:rsidR="00000000" w:rsidRPr="00000000">
        <w:rPr>
          <w:color w:val="000000"/>
          <w:rtl w:val="0"/>
        </w:rPr>
        <w:t xml:space="preserve">(PEREIRA, 2018).</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numPr>
          <w:ilvl w:val="0"/>
          <w:numId w:val="18"/>
        </w:numPr>
        <w:ind w:left="720" w:hanging="360"/>
        <w:rPr/>
      </w:pPr>
      <w:bookmarkStart w:colFirst="0" w:colLast="0" w:name="_heading=h.nmf14n" w:id="20"/>
      <w:bookmarkEnd w:id="20"/>
      <w:r w:rsidDel="00000000" w:rsidR="00000000" w:rsidRPr="00000000">
        <w:rPr>
          <w:rtl w:val="0"/>
        </w:rPr>
        <w:t xml:space="preserve">DESENVOLVIMENTO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Neste capítulo são descritos o problema, a proposta com seus requisitos e seus diagramas para construção do sistema.  </w:t>
      </w:r>
    </w:p>
    <w:p w:rsidR="00000000" w:rsidDel="00000000" w:rsidP="00000000" w:rsidRDefault="00000000" w:rsidRPr="00000000" w14:paraId="000001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44">
      <w:pPr>
        <w:pStyle w:val="Heading2"/>
        <w:numPr>
          <w:ilvl w:val="1"/>
          <w:numId w:val="14"/>
        </w:numPr>
        <w:ind w:left="-150" w:firstLine="150"/>
        <w:rPr/>
      </w:pPr>
      <w:bookmarkStart w:colFirst="0" w:colLast="0" w:name="_heading=h.37m2jsg" w:id="21"/>
      <w:bookmarkEnd w:id="21"/>
      <w:r w:rsidDel="00000000" w:rsidR="00000000" w:rsidRPr="00000000">
        <w:rPr>
          <w:rtl w:val="0"/>
        </w:rPr>
        <w:t xml:space="preserve">DIAGNOSE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Através de estudos de campo realizados nas empresas da construção civil Focus Cor Pinturas, Qualy Art e GR.Decor-Pinturas, foi observado que durante as visitas técnicas para levantamento de dados de um orçamento de obra, as empresas utilizam uma trena para medir as superfícies e fazem anotações em um caderno, indicando as medidas e os respectivos serviços relacionados, conforme ilustrado na Figura 2.</w:t>
      </w:r>
    </w:p>
    <w:p w:rsidR="00000000" w:rsidDel="00000000" w:rsidP="00000000" w:rsidRDefault="00000000" w:rsidRPr="00000000" w14:paraId="00000147">
      <w:pPr>
        <w:ind w:firstLine="0"/>
        <w:jc w:val="center"/>
        <w:rPr/>
      </w:pPr>
      <w:r w:rsidDel="00000000" w:rsidR="00000000" w:rsidRPr="00000000">
        <w:rPr/>
        <w:drawing>
          <wp:inline distB="0" distT="0" distL="0" distR="0">
            <wp:extent cx="4525456" cy="3951338"/>
            <wp:effectExtent b="0" l="0" r="0" t="0"/>
            <wp:docPr id="1660319585" name="image14.jpg"/>
            <a:graphic>
              <a:graphicData uri="http://schemas.openxmlformats.org/drawingml/2006/picture">
                <pic:pic>
                  <pic:nvPicPr>
                    <pic:cNvPr id="0" name="image14.jpg"/>
                    <pic:cNvPicPr preferRelativeResize="0"/>
                  </pic:nvPicPr>
                  <pic:blipFill>
                    <a:blip r:embed="rId8"/>
                    <a:srcRect b="8699" l="0" r="0" t="0"/>
                    <a:stretch>
                      <a:fillRect/>
                    </a:stretch>
                  </pic:blipFill>
                  <pic:spPr>
                    <a:xfrm>
                      <a:off x="0" y="0"/>
                      <a:ext cx="4525456" cy="3951338"/>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1mrcu09" w:id="22"/>
      <w:bookmarkEnd w:id="22"/>
      <w:r w:rsidDel="00000000" w:rsidR="00000000" w:rsidRPr="00000000">
        <w:rPr>
          <w:color w:val="000000"/>
          <w:rtl w:val="0"/>
        </w:rPr>
        <w:t xml:space="preserve">Figura 2 - Exemplo relatório de medição manuscrito</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bookmarkStart w:colFirst="0" w:colLast="0" w:name="_heading=h.46r0co2" w:id="23"/>
      <w:bookmarkEnd w:id="23"/>
      <w:r w:rsidDel="00000000" w:rsidR="00000000" w:rsidRPr="00000000">
        <w:rPr>
          <w:color w:val="000000"/>
          <w:sz w:val="20"/>
          <w:szCs w:val="20"/>
          <w:rtl w:val="0"/>
        </w:rPr>
        <w:t xml:space="preserve">Fonte: Os autores, 2023</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Após a coleta de dados nas duas primeiras empresas mencionadas, ocorre a transferência desses dados para uma planilha eletrônica, onde são realizados os cálculos necessários e obtido um arquivo digital, conforme apresentado na Figura 3. Na última empresa, os cálculos são feitos manualmente em um caderno, com o auxílio de uma calculadora. Ao finalizar esse processo, ambas as empresas geram o relatório de medição da obra.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keepNext w:val="1"/>
        <w:ind w:firstLine="0"/>
        <w:jc w:val="center"/>
        <w:rPr/>
      </w:pPr>
      <w:r w:rsidDel="00000000" w:rsidR="00000000" w:rsidRPr="00000000">
        <w:rPr/>
        <w:drawing>
          <wp:inline distB="0" distT="0" distL="0" distR="0">
            <wp:extent cx="4276724" cy="4956362"/>
            <wp:effectExtent b="0" l="0" r="0" t="0"/>
            <wp:docPr id="1660319584"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276724" cy="4956362"/>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2lwamvv" w:id="24"/>
      <w:bookmarkEnd w:id="24"/>
      <w:r w:rsidDel="00000000" w:rsidR="00000000" w:rsidRPr="00000000">
        <w:rPr>
          <w:color w:val="000000"/>
          <w:rtl w:val="0"/>
        </w:rPr>
        <w:t xml:space="preserve">Figura 3 - Exemplo relatório de medição numa planilha eletrônica</w:t>
      </w:r>
    </w:p>
    <w:p w:rsidR="00000000" w:rsidDel="00000000" w:rsidP="00000000" w:rsidRDefault="00000000" w:rsidRPr="00000000" w14:paraId="0000014F">
      <w:pPr>
        <w:pBdr>
          <w:top w:space="0" w:sz="0" w:val="nil"/>
          <w:left w:space="0" w:sz="0" w:val="nil"/>
          <w:bottom w:space="0" w:sz="0" w:val="nil"/>
          <w:right w:space="0" w:sz="0" w:val="nil"/>
          <w:between w:space="0" w:sz="0" w:val="nil"/>
        </w:pBdr>
        <w:ind w:firstLine="0"/>
        <w:jc w:val="center"/>
        <w:rPr>
          <w:color w:val="000000"/>
          <w:sz w:val="20"/>
          <w:szCs w:val="20"/>
        </w:rPr>
      </w:pPr>
      <w:r w:rsidDel="00000000" w:rsidR="00000000" w:rsidRPr="00000000">
        <w:rPr>
          <w:color w:val="000000"/>
          <w:sz w:val="20"/>
          <w:szCs w:val="20"/>
          <w:rtl w:val="0"/>
        </w:rPr>
        <w:t xml:space="preserve">Fonte: Os autores, 2023</w:t>
      </w:r>
    </w:p>
    <w:p w:rsidR="00000000" w:rsidDel="00000000" w:rsidP="00000000" w:rsidRDefault="00000000" w:rsidRPr="00000000" w14:paraId="00000150">
      <w:pPr>
        <w:pBdr>
          <w:top w:space="0" w:sz="0" w:val="nil"/>
          <w:left w:space="0" w:sz="0" w:val="nil"/>
          <w:bottom w:space="0" w:sz="0" w:val="nil"/>
          <w:right w:space="0" w:sz="0" w:val="nil"/>
          <w:between w:space="0" w:sz="0" w:val="nil"/>
        </w:pBdr>
        <w:ind w:firstLine="0"/>
        <w:jc w:val="center"/>
        <w:rPr>
          <w:color w:val="000000"/>
          <w:sz w:val="20"/>
          <w:szCs w:val="2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Para a elaboração do orçamento, as empresas utilizam um aplicativo específico, onde inserem as informações do relatório de medição, sendo necessário apenas definir os preços unitários de cada serviço. O fluxograma representado na Figura 4 descreve todo o processo de geração de relatório de medição e orçamento de obras.</w:t>
      </w:r>
    </w:p>
    <w:p w:rsidR="00000000" w:rsidDel="00000000" w:rsidP="00000000" w:rsidRDefault="00000000" w:rsidRPr="00000000" w14:paraId="00000152">
      <w:pPr>
        <w:keepNext w:val="1"/>
        <w:ind w:firstLine="0"/>
        <w:jc w:val="center"/>
        <w:rPr/>
      </w:pPr>
      <w:r w:rsidDel="00000000" w:rsidR="00000000" w:rsidRPr="00000000">
        <w:rPr/>
        <w:drawing>
          <wp:inline distB="0" distT="0" distL="0" distR="0">
            <wp:extent cx="5657850" cy="5883275"/>
            <wp:effectExtent b="0" l="0" r="0" t="0"/>
            <wp:docPr id="166031958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657850" cy="58832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111kx3o" w:id="25"/>
      <w:bookmarkEnd w:id="25"/>
      <w:r w:rsidDel="00000000" w:rsidR="00000000" w:rsidRPr="00000000">
        <w:rPr>
          <w:color w:val="000000"/>
          <w:rtl w:val="0"/>
        </w:rPr>
        <w:t xml:space="preserve">Figura 4 - Fluxograma Diagnose</w:t>
      </w:r>
    </w:p>
    <w:p w:rsidR="00000000" w:rsidDel="00000000" w:rsidP="00000000" w:rsidRDefault="00000000" w:rsidRPr="00000000" w14:paraId="00000154">
      <w:pPr>
        <w:pBdr>
          <w:top w:space="0" w:sz="0" w:val="nil"/>
          <w:left w:space="0" w:sz="0" w:val="nil"/>
          <w:bottom w:space="0" w:sz="0" w:val="nil"/>
          <w:right w:space="0" w:sz="0" w:val="nil"/>
          <w:between w:space="0" w:sz="0" w:val="nil"/>
        </w:pBdr>
        <w:ind w:firstLine="0"/>
        <w:jc w:val="center"/>
        <w:rPr>
          <w:color w:val="000000"/>
          <w:sz w:val="20"/>
          <w:szCs w:val="20"/>
        </w:rPr>
      </w:pPr>
      <w:r w:rsidDel="00000000" w:rsidR="00000000" w:rsidRPr="00000000">
        <w:rPr>
          <w:color w:val="000000"/>
          <w:sz w:val="20"/>
          <w:szCs w:val="20"/>
          <w:rtl w:val="0"/>
        </w:rPr>
        <w:t xml:space="preserve">Fonte: Os autores, 2023</w:t>
      </w:r>
    </w:p>
    <w:p w:rsidR="00000000" w:rsidDel="00000000" w:rsidP="00000000" w:rsidRDefault="00000000" w:rsidRPr="00000000" w14:paraId="00000155">
      <w:pPr>
        <w:rPr/>
      </w:pPr>
      <w:r w:rsidDel="00000000" w:rsidR="00000000" w:rsidRPr="00000000">
        <w:rPr>
          <w:rtl w:val="0"/>
        </w:rPr>
        <w:t xml:space="preserve">Além disso, o Diagrama de Ishikawa, apresentado na Figura 5, é fundamental para destacar a problemática da falta de softwares no mercado que facilitem o processo de medição de obra e permitam a integração direta com o orçamento. Como evidenciado nos estudos de campo, as atividades de medição e orçamento de obras não são realizadas em um único sistema, o que pode resultar em erros de digitação e cálculo, além de demandar muito tempo, esforço e desgaste dos profissionais responsáveis por essas tarefas.</w:t>
      </w:r>
    </w:p>
    <w:p w:rsidR="00000000" w:rsidDel="00000000" w:rsidP="00000000" w:rsidRDefault="00000000" w:rsidRPr="00000000" w14:paraId="00000156">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581650" cy="3509553"/>
            <wp:effectExtent b="0" l="0" r="0" t="0"/>
            <wp:docPr id="1660319586" name="image29.jpg"/>
            <a:graphic>
              <a:graphicData uri="http://schemas.openxmlformats.org/drawingml/2006/picture">
                <pic:pic>
                  <pic:nvPicPr>
                    <pic:cNvPr id="0" name="image29.jpg"/>
                    <pic:cNvPicPr preferRelativeResize="0"/>
                  </pic:nvPicPr>
                  <pic:blipFill>
                    <a:blip r:embed="rId11"/>
                    <a:srcRect b="0" l="0" r="0" t="0"/>
                    <a:stretch>
                      <a:fillRect/>
                    </a:stretch>
                  </pic:blipFill>
                  <pic:spPr>
                    <a:xfrm>
                      <a:off x="0" y="0"/>
                      <a:ext cx="5581650" cy="3509553"/>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3l18frh" w:id="26"/>
      <w:bookmarkEnd w:id="26"/>
      <w:r w:rsidDel="00000000" w:rsidR="00000000" w:rsidRPr="00000000">
        <w:rPr>
          <w:color w:val="000000"/>
          <w:rtl w:val="0"/>
        </w:rPr>
        <w:t xml:space="preserve">Figura 5 - Diagrama de Ishikawa</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r w:rsidDel="00000000" w:rsidR="00000000" w:rsidRPr="00000000">
        <w:rPr>
          <w:color w:val="000000"/>
          <w:sz w:val="20"/>
          <w:szCs w:val="20"/>
          <w:rtl w:val="0"/>
        </w:rPr>
        <w:t xml:space="preserve">Fonte: Os autores, 2023</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 w:line="362" w:lineRule="auto"/>
        <w:ind w:left="10" w:right="1054" w:hanging="20"/>
        <w:jc w:val="center"/>
        <w:rPr>
          <w:color w:val="000000"/>
          <w:sz w:val="20"/>
          <w:szCs w:val="20"/>
        </w:rPr>
      </w:pPr>
      <w:r w:rsidDel="00000000" w:rsidR="00000000" w:rsidRPr="00000000">
        <w:rPr>
          <w:rtl w:val="0"/>
        </w:rPr>
      </w:r>
    </w:p>
    <w:p w:rsidR="00000000" w:rsidDel="00000000" w:rsidP="00000000" w:rsidRDefault="00000000" w:rsidRPr="00000000" w14:paraId="0000015A">
      <w:pPr>
        <w:pStyle w:val="Heading2"/>
        <w:numPr>
          <w:ilvl w:val="1"/>
          <w:numId w:val="14"/>
        </w:numPr>
        <w:ind w:left="-150" w:firstLine="150"/>
        <w:rPr/>
      </w:pPr>
      <w:bookmarkStart w:colFirst="0" w:colLast="0" w:name="_heading=h.206ipza" w:id="27"/>
      <w:bookmarkEnd w:id="27"/>
      <w:r w:rsidDel="00000000" w:rsidR="00000000" w:rsidRPr="00000000">
        <w:rPr>
          <w:rtl w:val="0"/>
        </w:rPr>
        <w:t xml:space="preserve">PROGNOSE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Para solução dos problemas descritos na diagnose, é proposto o desenvolvimento de uma aplicação desktop para gestão de medição e orçamento de obras para profissionais autônomos e pequenas empresas da construção civil e que permita a integração facilitada entre esses dois processos, além de possuir uma funcionalidade para geração de relatório de medição semiautomático a partir da tecnologia OCR. </w:t>
      </w:r>
    </w:p>
    <w:p w:rsidR="00000000" w:rsidDel="00000000" w:rsidP="00000000" w:rsidRDefault="00000000" w:rsidRPr="00000000" w14:paraId="0000015D">
      <w:pPr>
        <w:rPr/>
      </w:pPr>
      <w:r w:rsidDel="00000000" w:rsidR="00000000" w:rsidRPr="00000000">
        <w:rPr>
          <w:rtl w:val="0"/>
        </w:rPr>
        <w:t xml:space="preserve">Em relação à funcionalidade de geração de relatório de medição semiautomática, pretende-se que o usuário possa carregar um ou vários arquivos de imagem contendo a medição manuscrita de determinada obra. O sistema, então, realizará a conversão desses arquivos em texto editável e apresentará o resultado em uma tela para que o usuário possa editar, caso necessário. Além disso, o sistema separará automaticamente os dados extraídos em campos pré-determinados na aplicação, tais como o tipo de serviço e as medidas. Pode-se ter uma noção visual disso que se pretende implementar através da Figura 3.</w:t>
      </w:r>
    </w:p>
    <w:p w:rsidR="00000000" w:rsidDel="00000000" w:rsidP="00000000" w:rsidRDefault="00000000" w:rsidRPr="00000000" w14:paraId="0000015E">
      <w:pPr>
        <w:rPr/>
      </w:pPr>
      <w:r w:rsidDel="00000000" w:rsidR="00000000" w:rsidRPr="00000000">
        <w:rPr>
          <w:rtl w:val="0"/>
        </w:rPr>
        <w:t xml:space="preserve">A respeito da extração de texto da imagem, o sistema utiliza a biblioteca Tesseract OCR para essa finalidade, além de possuir a biblioteca Leptonica para processar a imagem e minimizar a perda de dados. Para a separação dos dados em seus respectivos campos, a aplicação contará com o auxílio da tabela SINAPI do município correspondente do usuário em seu banco de dados interno. Essa tabela será utilizada para determinar os tipos de serviços presentes na medição manuscrita, e a programação será responsável pela separação dos dados de medida abaixo dos respectivos serviços. Caso ocorram erros na conversão e separação de dados, o usuário terá a opção de corrigi-los. Caso contrário, bastará clicar no botão "Processar" para gerar o relatório de medição.</w:t>
      </w:r>
    </w:p>
    <w:p w:rsidR="00000000" w:rsidDel="00000000" w:rsidP="00000000" w:rsidRDefault="00000000" w:rsidRPr="00000000" w14:paraId="0000015F">
      <w:pPr>
        <w:rPr/>
      </w:pPr>
      <w:r w:rsidDel="00000000" w:rsidR="00000000" w:rsidRPr="00000000">
        <w:rPr>
          <w:rtl w:val="0"/>
        </w:rPr>
        <w:t xml:space="preserve">Outro aspecto importante deste trabalho é a geração ou vinculação de um relatório de medição a um orçamento. O usuário poderá integrar automaticamente os dados de um relatório de medição a um novo orçamento ou vinculá-los a um orçamento existente. Essa ação poderá ser realizada assim que o relatório de medição for concluído ou através do menu de orçamentos.</w:t>
      </w:r>
    </w:p>
    <w:p w:rsidR="00000000" w:rsidDel="00000000" w:rsidP="00000000" w:rsidRDefault="00000000" w:rsidRPr="00000000" w14:paraId="00000160">
      <w:pPr>
        <w:rPr/>
      </w:pPr>
      <w:r w:rsidDel="00000000" w:rsidR="00000000" w:rsidRPr="00000000">
        <w:rPr>
          <w:rtl w:val="0"/>
        </w:rPr>
        <w:t xml:space="preserve">A Figura 6 ilustra todo o processo discorrido nesta seção.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keepNext w:val="1"/>
        <w:ind w:firstLine="0"/>
        <w:jc w:val="center"/>
        <w:rPr/>
      </w:pPr>
      <w:r w:rsidDel="00000000" w:rsidR="00000000" w:rsidRPr="00000000">
        <w:rPr/>
        <w:drawing>
          <wp:inline distB="0" distT="0" distL="0" distR="0">
            <wp:extent cx="5579745" cy="6130290"/>
            <wp:effectExtent b="0" l="0" r="0" t="0"/>
            <wp:docPr id="1660319589" name="image16.jpg"/>
            <a:graphic>
              <a:graphicData uri="http://schemas.openxmlformats.org/drawingml/2006/picture">
                <pic:pic>
                  <pic:nvPicPr>
                    <pic:cNvPr id="0" name="image16.jpg"/>
                    <pic:cNvPicPr preferRelativeResize="0"/>
                  </pic:nvPicPr>
                  <pic:blipFill>
                    <a:blip r:embed="rId12"/>
                    <a:srcRect b="0" l="0" r="0" t="0"/>
                    <a:stretch>
                      <a:fillRect/>
                    </a:stretch>
                  </pic:blipFill>
                  <pic:spPr>
                    <a:xfrm>
                      <a:off x="0" y="0"/>
                      <a:ext cx="5579745" cy="613029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4k668n3" w:id="28"/>
      <w:bookmarkEnd w:id="28"/>
      <w:r w:rsidDel="00000000" w:rsidR="00000000" w:rsidRPr="00000000">
        <w:rPr>
          <w:color w:val="000000"/>
          <w:rtl w:val="0"/>
        </w:rPr>
        <w:t xml:space="preserve">Figura 6 - Fluxograma Prognose</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r w:rsidDel="00000000" w:rsidR="00000000" w:rsidRPr="00000000">
        <w:rPr>
          <w:color w:val="000000"/>
          <w:sz w:val="20"/>
          <w:szCs w:val="20"/>
          <w:rtl w:val="0"/>
        </w:rPr>
        <w:t xml:space="preserve">Fonte: Os autores, 2023</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numPr>
          <w:ilvl w:val="1"/>
          <w:numId w:val="14"/>
        </w:numPr>
        <w:ind w:left="-150" w:firstLine="150"/>
        <w:rPr/>
      </w:pPr>
      <w:bookmarkStart w:colFirst="0" w:colLast="0" w:name="_heading=h.2zbgiuw" w:id="29"/>
      <w:bookmarkEnd w:id="29"/>
      <w:r w:rsidDel="00000000" w:rsidR="00000000" w:rsidRPr="00000000">
        <w:rPr>
          <w:rtl w:val="0"/>
        </w:rPr>
        <w:t xml:space="preserve">REGRAS DE NEGÓCIO</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Uma regra de negócio “é uma declaração que define ou restringe algum aspecto do negócio. Destina-se a afirmar a estrutura do negócio ou a controlar ou influenciar o comportamento do negócio” (MANAGER </w:t>
      </w:r>
      <w:r w:rsidDel="00000000" w:rsidR="00000000" w:rsidRPr="00000000">
        <w:rPr>
          <w:i w:val="1"/>
          <w:rtl w:val="0"/>
        </w:rPr>
        <w:t xml:space="preserve">et al.</w:t>
      </w:r>
      <w:r w:rsidDel="00000000" w:rsidR="00000000" w:rsidRPr="00000000">
        <w:rPr>
          <w:rtl w:val="0"/>
        </w:rPr>
        <w:t xml:space="preserve">, 2000).</w:t>
      </w:r>
    </w:p>
    <w:p w:rsidR="00000000" w:rsidDel="00000000" w:rsidP="00000000" w:rsidRDefault="00000000" w:rsidRPr="00000000" w14:paraId="00000169">
      <w:pPr>
        <w:rPr/>
      </w:pPr>
      <w:r w:rsidDel="00000000" w:rsidR="00000000" w:rsidRPr="00000000">
        <w:rPr>
          <w:rtl w:val="0"/>
        </w:rPr>
        <w:t xml:space="preserve">A Tabela 1 apresenta as regras de negócio da aplicação deste projeto.</w:t>
      </w:r>
    </w:p>
    <w:p w:rsidR="00000000" w:rsidDel="00000000" w:rsidP="00000000" w:rsidRDefault="00000000" w:rsidRPr="00000000" w14:paraId="0000016A">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1egqt2p" w:id="30"/>
      <w:bookmarkEnd w:id="30"/>
      <w:r w:rsidDel="00000000" w:rsidR="00000000" w:rsidRPr="00000000">
        <w:rPr>
          <w:color w:val="000000"/>
          <w:rtl w:val="0"/>
        </w:rPr>
        <w:t xml:space="preserve">Tabela 1 - Regras de Negócio</w:t>
      </w:r>
    </w:p>
    <w:tbl>
      <w:tblPr>
        <w:tblStyle w:val="Table1"/>
        <w:tblW w:w="906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881"/>
        <w:gridCol w:w="7186"/>
        <w:tblGridChange w:id="0">
          <w:tblGrid>
            <w:gridCol w:w="1881"/>
            <w:gridCol w:w="7186"/>
          </w:tblGrid>
        </w:tblGridChange>
      </w:tblGrid>
      <w:tr>
        <w:trPr>
          <w:cantSplit w:val="0"/>
          <w:tblHeader w:val="0"/>
        </w:trPr>
        <w:tc>
          <w:tcPr>
            <w:vAlign w:val="center"/>
          </w:tcPr>
          <w:p w:rsidR="00000000" w:rsidDel="00000000" w:rsidP="00000000" w:rsidRDefault="00000000" w:rsidRPr="00000000" w14:paraId="0000016B">
            <w:pPr>
              <w:ind w:firstLine="0"/>
              <w:rPr/>
            </w:pPr>
            <w:r w:rsidDel="00000000" w:rsidR="00000000" w:rsidRPr="00000000">
              <w:rPr>
                <w:rtl w:val="0"/>
              </w:rPr>
              <w:t xml:space="preserve">ID</w:t>
            </w:r>
          </w:p>
        </w:tc>
        <w:tc>
          <w:tcPr>
            <w:vAlign w:val="center"/>
          </w:tcPr>
          <w:p w:rsidR="00000000" w:rsidDel="00000000" w:rsidP="00000000" w:rsidRDefault="00000000" w:rsidRPr="00000000" w14:paraId="0000016C">
            <w:pPr>
              <w:ind w:firstLine="0"/>
              <w:rPr/>
            </w:pPr>
            <w:r w:rsidDel="00000000" w:rsidR="00000000" w:rsidRPr="00000000">
              <w:rPr>
                <w:rtl w:val="0"/>
              </w:rPr>
              <w:t xml:space="preserve">DESCRIÇÃO</w:t>
            </w:r>
          </w:p>
        </w:tc>
      </w:tr>
      <w:tr>
        <w:trPr>
          <w:cantSplit w:val="0"/>
          <w:tblHeader w:val="0"/>
        </w:trPr>
        <w:tc>
          <w:tcPr>
            <w:vAlign w:val="center"/>
          </w:tcPr>
          <w:p w:rsidR="00000000" w:rsidDel="00000000" w:rsidP="00000000" w:rsidRDefault="00000000" w:rsidRPr="00000000" w14:paraId="0000016D">
            <w:pPr>
              <w:ind w:firstLine="0"/>
              <w:rPr/>
            </w:pPr>
            <w:r w:rsidDel="00000000" w:rsidR="00000000" w:rsidRPr="00000000">
              <w:rPr>
                <w:rtl w:val="0"/>
              </w:rPr>
              <w:t xml:space="preserve">RN001</w:t>
            </w:r>
          </w:p>
        </w:tc>
        <w:tc>
          <w:tcPr>
            <w:vAlign w:val="center"/>
          </w:tcPr>
          <w:p w:rsidR="00000000" w:rsidDel="00000000" w:rsidP="00000000" w:rsidRDefault="00000000" w:rsidRPr="00000000" w14:paraId="0000016E">
            <w:pPr>
              <w:ind w:firstLine="0"/>
              <w:rPr/>
            </w:pPr>
            <w:r w:rsidDel="00000000" w:rsidR="00000000" w:rsidRPr="00000000">
              <w:rPr>
                <w:rtl w:val="0"/>
              </w:rPr>
              <w:t xml:space="preserve">No ambiente de configuração de medição vinda de OCR só será possível a geração do relatório de medição se não tiver campos com dados faltantes.</w:t>
            </w:r>
          </w:p>
        </w:tc>
      </w:tr>
      <w:tr>
        <w:trPr>
          <w:cantSplit w:val="0"/>
          <w:tblHeader w:val="0"/>
        </w:trPr>
        <w:tc>
          <w:tcPr>
            <w:vAlign w:val="center"/>
          </w:tcPr>
          <w:p w:rsidR="00000000" w:rsidDel="00000000" w:rsidP="00000000" w:rsidRDefault="00000000" w:rsidRPr="00000000" w14:paraId="0000016F">
            <w:pPr>
              <w:ind w:firstLine="0"/>
              <w:rPr/>
            </w:pPr>
            <w:r w:rsidDel="00000000" w:rsidR="00000000" w:rsidRPr="00000000">
              <w:rPr>
                <w:rtl w:val="0"/>
              </w:rPr>
              <w:t xml:space="preserve">RN002</w:t>
            </w:r>
          </w:p>
        </w:tc>
        <w:tc>
          <w:tcPr>
            <w:vAlign w:val="center"/>
          </w:tcPr>
          <w:p w:rsidR="00000000" w:rsidDel="00000000" w:rsidP="00000000" w:rsidRDefault="00000000" w:rsidRPr="00000000" w14:paraId="00000170">
            <w:pPr>
              <w:ind w:firstLine="0"/>
              <w:rPr/>
            </w:pPr>
            <w:r w:rsidDel="00000000" w:rsidR="00000000" w:rsidRPr="00000000">
              <w:rPr>
                <w:rtl w:val="0"/>
              </w:rPr>
              <w:t xml:space="preserve">O usuário não poderá criar uma conta de Pessoa Física se estiver cadastro ativo numa conta de Pessoa Jurídica, e vice-versa.   </w:t>
            </w:r>
          </w:p>
        </w:tc>
      </w:tr>
      <w:tr>
        <w:trPr>
          <w:cantSplit w:val="0"/>
          <w:tblHeader w:val="0"/>
        </w:trPr>
        <w:tc>
          <w:tcPr>
            <w:vAlign w:val="center"/>
          </w:tcPr>
          <w:p w:rsidR="00000000" w:rsidDel="00000000" w:rsidP="00000000" w:rsidRDefault="00000000" w:rsidRPr="00000000" w14:paraId="00000171">
            <w:pPr>
              <w:ind w:firstLine="0"/>
              <w:rPr/>
            </w:pPr>
            <w:r w:rsidDel="00000000" w:rsidR="00000000" w:rsidRPr="00000000">
              <w:rPr>
                <w:rtl w:val="0"/>
              </w:rPr>
              <w:t xml:space="preserve">RN003</w:t>
            </w:r>
          </w:p>
        </w:tc>
        <w:tc>
          <w:tcPr>
            <w:vAlign w:val="center"/>
          </w:tcPr>
          <w:p w:rsidR="00000000" w:rsidDel="00000000" w:rsidP="00000000" w:rsidRDefault="00000000" w:rsidRPr="00000000" w14:paraId="00000172">
            <w:pPr>
              <w:ind w:firstLine="0"/>
              <w:rPr/>
            </w:pPr>
            <w:r w:rsidDel="00000000" w:rsidR="00000000" w:rsidRPr="00000000">
              <w:rPr>
                <w:rtl w:val="0"/>
              </w:rPr>
              <w:t xml:space="preserve">Na criação de conta o campo de senha deve apresentar, no mínimo, oito caracteres, entre números e letras, para o cadastro ser aceito.</w:t>
            </w:r>
          </w:p>
        </w:tc>
      </w:tr>
      <w:tr>
        <w:trPr>
          <w:cantSplit w:val="0"/>
          <w:tblHeader w:val="0"/>
        </w:trPr>
        <w:tc>
          <w:tcPr>
            <w:vAlign w:val="center"/>
          </w:tcPr>
          <w:p w:rsidR="00000000" w:rsidDel="00000000" w:rsidP="00000000" w:rsidRDefault="00000000" w:rsidRPr="00000000" w14:paraId="00000173">
            <w:pPr>
              <w:ind w:firstLine="0"/>
              <w:rPr/>
            </w:pPr>
            <w:r w:rsidDel="00000000" w:rsidR="00000000" w:rsidRPr="00000000">
              <w:rPr>
                <w:rtl w:val="0"/>
              </w:rPr>
              <w:t xml:space="preserve">RN004</w:t>
            </w:r>
          </w:p>
        </w:tc>
        <w:tc>
          <w:tcPr>
            <w:vAlign w:val="center"/>
          </w:tcPr>
          <w:p w:rsidR="00000000" w:rsidDel="00000000" w:rsidP="00000000" w:rsidRDefault="00000000" w:rsidRPr="00000000" w14:paraId="00000174">
            <w:pPr>
              <w:ind w:firstLine="0"/>
              <w:rPr/>
            </w:pPr>
            <w:r w:rsidDel="00000000" w:rsidR="00000000" w:rsidRPr="00000000">
              <w:rPr>
                <w:rtl w:val="0"/>
              </w:rPr>
              <w:t xml:space="preserve">Na parte de login do usuário, ele só poderá acessar de acordo com o tipo de conta a ser acessada.</w:t>
            </w:r>
          </w:p>
        </w:tc>
      </w:tr>
    </w:tbl>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r w:rsidDel="00000000" w:rsidR="00000000" w:rsidRPr="00000000">
        <w:rPr>
          <w:color w:val="000000"/>
          <w:sz w:val="20"/>
          <w:szCs w:val="20"/>
          <w:rtl w:val="0"/>
        </w:rPr>
        <w:t xml:space="preserve">Fonte: Os autores, 2023</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numPr>
          <w:ilvl w:val="1"/>
          <w:numId w:val="14"/>
        </w:numPr>
        <w:ind w:left="-150" w:firstLine="150"/>
        <w:rPr/>
      </w:pPr>
      <w:bookmarkStart w:colFirst="0" w:colLast="0" w:name="_heading=h.3ygebqi" w:id="31"/>
      <w:bookmarkEnd w:id="31"/>
      <w:r w:rsidDel="00000000" w:rsidR="00000000" w:rsidRPr="00000000">
        <w:rPr>
          <w:rtl w:val="0"/>
        </w:rPr>
        <w:t xml:space="preserve">REQUISITOS FUNCIONAIS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Requisitos funcionais “são declarações de serviços que o sistema deve fornecer, de como o sistema deve reagir a entradas específicas e de como o sistema deve se comportar em determinadas situações” </w:t>
      </w:r>
      <w:r w:rsidDel="00000000" w:rsidR="00000000" w:rsidRPr="00000000">
        <w:rPr>
          <w:color w:val="000000"/>
          <w:rtl w:val="0"/>
        </w:rPr>
        <w:t xml:space="preserve">(SOMMERVILLE, 2011)</w:t>
      </w:r>
      <w:r w:rsidDel="00000000" w:rsidR="00000000" w:rsidRPr="00000000">
        <w:rPr>
          <w:rtl w:val="0"/>
        </w:rPr>
        <w:t xml:space="preserve">. A Tabela 2 representa os requisitos funcionais do sistema.</w:t>
      </w:r>
    </w:p>
    <w:p w:rsidR="00000000" w:rsidDel="00000000" w:rsidP="00000000" w:rsidRDefault="00000000" w:rsidRPr="00000000" w14:paraId="0000017A">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2dlolyb" w:id="32"/>
      <w:bookmarkEnd w:id="32"/>
      <w:r w:rsidDel="00000000" w:rsidR="00000000" w:rsidRPr="00000000">
        <w:rPr>
          <w:color w:val="000000"/>
          <w:rtl w:val="0"/>
        </w:rPr>
        <w:t xml:space="preserve">Tabela 2 - Requisitos Funcionais</w:t>
      </w:r>
    </w:p>
    <w:tbl>
      <w:tblPr>
        <w:tblStyle w:val="Table2"/>
        <w:tblW w:w="9057.0" w:type="dxa"/>
        <w:jc w:val="left"/>
        <w:tblInd w:w="1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978"/>
        <w:gridCol w:w="2268"/>
        <w:gridCol w:w="5811"/>
        <w:tblGridChange w:id="0">
          <w:tblGrid>
            <w:gridCol w:w="978"/>
            <w:gridCol w:w="2268"/>
            <w:gridCol w:w="5811"/>
          </w:tblGrid>
        </w:tblGridChange>
      </w:tblGrid>
      <w:tr>
        <w:trPr>
          <w:cantSplit w:val="0"/>
          <w:tblHeader w:val="0"/>
        </w:trPr>
        <w:tc>
          <w:tcPr>
            <w:vAlign w:val="center"/>
          </w:tcPr>
          <w:p w:rsidR="00000000" w:rsidDel="00000000" w:rsidP="00000000" w:rsidRDefault="00000000" w:rsidRPr="00000000" w14:paraId="0000017B">
            <w:pPr>
              <w:ind w:firstLine="0"/>
              <w:jc w:val="center"/>
              <w:rPr/>
            </w:pPr>
            <w:r w:rsidDel="00000000" w:rsidR="00000000" w:rsidRPr="00000000">
              <w:rPr>
                <w:rtl w:val="0"/>
              </w:rPr>
              <w:t xml:space="preserve">ID</w:t>
            </w:r>
          </w:p>
        </w:tc>
        <w:tc>
          <w:tcPr>
            <w:vAlign w:val="center"/>
          </w:tcPr>
          <w:p w:rsidR="00000000" w:rsidDel="00000000" w:rsidP="00000000" w:rsidRDefault="00000000" w:rsidRPr="00000000" w14:paraId="0000017C">
            <w:pPr>
              <w:ind w:firstLine="0"/>
              <w:jc w:val="center"/>
              <w:rPr/>
            </w:pPr>
            <w:r w:rsidDel="00000000" w:rsidR="00000000" w:rsidRPr="00000000">
              <w:rPr>
                <w:rtl w:val="0"/>
              </w:rPr>
              <w:t xml:space="preserve">REQUISITO FUNCIONAL</w:t>
            </w:r>
          </w:p>
        </w:tc>
        <w:tc>
          <w:tcPr>
            <w:vAlign w:val="center"/>
          </w:tcPr>
          <w:p w:rsidR="00000000" w:rsidDel="00000000" w:rsidP="00000000" w:rsidRDefault="00000000" w:rsidRPr="00000000" w14:paraId="0000017D">
            <w:pPr>
              <w:ind w:firstLine="0"/>
              <w:jc w:val="center"/>
              <w:rPr/>
            </w:pPr>
            <w:r w:rsidDel="00000000" w:rsidR="00000000" w:rsidRPr="00000000">
              <w:rPr>
                <w:rtl w:val="0"/>
              </w:rPr>
              <w:t xml:space="preserve">DESCRIÇÃO</w:t>
            </w:r>
          </w:p>
        </w:tc>
      </w:tr>
      <w:tr>
        <w:trPr>
          <w:cantSplit w:val="0"/>
          <w:tblHeader w:val="0"/>
        </w:trPr>
        <w:tc>
          <w:tcPr>
            <w:vAlign w:val="center"/>
          </w:tcPr>
          <w:p w:rsidR="00000000" w:rsidDel="00000000" w:rsidP="00000000" w:rsidRDefault="00000000" w:rsidRPr="00000000" w14:paraId="0000017E">
            <w:pPr>
              <w:ind w:firstLine="0"/>
              <w:rPr/>
            </w:pPr>
            <w:r w:rsidDel="00000000" w:rsidR="00000000" w:rsidRPr="00000000">
              <w:rPr>
                <w:rtl w:val="0"/>
              </w:rPr>
              <w:t xml:space="preserve">RF001</w:t>
            </w:r>
          </w:p>
        </w:tc>
        <w:tc>
          <w:tcPr>
            <w:vAlign w:val="center"/>
          </w:tcPr>
          <w:p w:rsidR="00000000" w:rsidDel="00000000" w:rsidP="00000000" w:rsidRDefault="00000000" w:rsidRPr="00000000" w14:paraId="0000017F">
            <w:pPr>
              <w:ind w:firstLine="0"/>
              <w:rPr/>
            </w:pPr>
            <w:r w:rsidDel="00000000" w:rsidR="00000000" w:rsidRPr="00000000">
              <w:rPr>
                <w:rtl w:val="0"/>
              </w:rPr>
              <w:t xml:space="preserve">Permitir ao usuário criar uma conta selecionando o tipo de conta (Pessoa Física (PF) ou Pessoa Jurídica (PJ)).</w:t>
            </w:r>
          </w:p>
        </w:tc>
        <w:tc>
          <w:tcPr>
            <w:vAlign w:val="center"/>
          </w:tcPr>
          <w:p w:rsidR="00000000" w:rsidDel="00000000" w:rsidP="00000000" w:rsidRDefault="00000000" w:rsidRPr="00000000" w14:paraId="00000180">
            <w:pPr>
              <w:ind w:firstLine="0"/>
              <w:rPr/>
            </w:pPr>
            <w:r w:rsidDel="00000000" w:rsidR="00000000" w:rsidRPr="00000000">
              <w:rPr>
                <w:rtl w:val="0"/>
              </w:rPr>
              <w:t xml:space="preserve">O usuário deverá preencher os campos em comum, como nome de usuário, senha, e-mail, endereço e CEP, além dos campos específicos para cada tipo de conta. Para contas de Pessoa Física, os campos específicos são nome completo e data de nascimento, enquanto para contas de Pessoa Jurídica, os campos específicos são razão social, nome fantasia e data de abertura.</w:t>
            </w:r>
          </w:p>
        </w:tc>
      </w:tr>
    </w:tbl>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rPr/>
      </w:pPr>
      <w:r w:rsidDel="00000000" w:rsidR="00000000" w:rsidRPr="00000000">
        <w:rPr>
          <w:sz w:val="20"/>
          <w:szCs w:val="20"/>
        </w:rPr>
        <mc:AlternateContent>
          <mc:Choice Requires="wpg">
            <w:drawing>
              <wp:anchor allowOverlap="1" behindDoc="0" distB="0" distT="0" distL="114300" distR="114300" hidden="0" layoutInCell="1" locked="0" relativeHeight="0" simplePos="0">
                <wp:simplePos x="0" y="0"/>
                <wp:positionH relativeFrom="margin">
                  <wp:align>right</wp:align>
                </wp:positionH>
                <wp:positionV relativeFrom="page">
                  <wp:posOffset>1079047</wp:posOffset>
                </wp:positionV>
                <wp:extent cx="5785368" cy="291465"/>
                <wp:effectExtent b="0" l="0" r="0" t="0"/>
                <wp:wrapNone/>
                <wp:docPr id="1660319561" name=""/>
                <a:graphic>
                  <a:graphicData uri="http://schemas.microsoft.com/office/word/2010/wordprocessingShape">
                    <wps:wsp>
                      <wps:cNvSpPr/>
                      <wps:cNvPr id="8" name="Shape 8"/>
                      <wps:spPr>
                        <a:xfrm>
                          <a:off x="2462841" y="3643793"/>
                          <a:ext cx="5766318" cy="27241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Continuação Tabela 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right</wp:align>
                </wp:positionH>
                <wp:positionV relativeFrom="page">
                  <wp:posOffset>1079047</wp:posOffset>
                </wp:positionV>
                <wp:extent cx="5785368" cy="291465"/>
                <wp:effectExtent b="0" l="0" r="0" t="0"/>
                <wp:wrapNone/>
                <wp:docPr id="1660319561" name="image38.png"/>
                <a:graphic>
                  <a:graphicData uri="http://schemas.openxmlformats.org/drawingml/2006/picture">
                    <pic:pic>
                      <pic:nvPicPr>
                        <pic:cNvPr id="0" name="image38.png"/>
                        <pic:cNvPicPr preferRelativeResize="0"/>
                      </pic:nvPicPr>
                      <pic:blipFill>
                        <a:blip r:embed="rId13"/>
                        <a:srcRect/>
                        <a:stretch>
                          <a:fillRect/>
                        </a:stretch>
                      </pic:blipFill>
                      <pic:spPr>
                        <a:xfrm>
                          <a:off x="0" y="0"/>
                          <a:ext cx="5785368" cy="291465"/>
                        </a:xfrm>
                        <a:prstGeom prst="rect"/>
                        <a:ln/>
                      </pic:spPr>
                    </pic:pic>
                  </a:graphicData>
                </a:graphic>
              </wp:anchor>
            </w:drawing>
          </mc:Fallback>
        </mc:AlternateContent>
      </w:r>
      <w:r w:rsidDel="00000000" w:rsidR="00000000" w:rsidRPr="00000000">
        <w:rPr>
          <w:rtl w:val="0"/>
        </w:rPr>
      </w:r>
    </w:p>
    <w:tbl>
      <w:tblPr>
        <w:tblStyle w:val="Table3"/>
        <w:tblW w:w="9057.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978"/>
        <w:gridCol w:w="2268"/>
        <w:gridCol w:w="5811"/>
        <w:tblGridChange w:id="0">
          <w:tblGrid>
            <w:gridCol w:w="978"/>
            <w:gridCol w:w="2268"/>
            <w:gridCol w:w="5811"/>
          </w:tblGrid>
        </w:tblGridChange>
      </w:tblGrid>
      <w:tr>
        <w:trPr>
          <w:cantSplit w:val="0"/>
          <w:tblHeader w:val="0"/>
        </w:trPr>
        <w:tc>
          <w:tcPr>
            <w:vAlign w:val="center"/>
          </w:tcPr>
          <w:p w:rsidR="00000000" w:rsidDel="00000000" w:rsidP="00000000" w:rsidRDefault="00000000" w:rsidRPr="00000000" w14:paraId="00000183">
            <w:pPr>
              <w:ind w:firstLine="0"/>
              <w:rPr/>
            </w:pPr>
            <w:r w:rsidDel="00000000" w:rsidR="00000000" w:rsidRPr="00000000">
              <w:rPr>
                <w:rtl w:val="0"/>
              </w:rPr>
              <w:t xml:space="preserve">RF002</w:t>
            </w:r>
          </w:p>
        </w:tc>
        <w:tc>
          <w:tcPr>
            <w:vAlign w:val="center"/>
          </w:tcPr>
          <w:p w:rsidR="00000000" w:rsidDel="00000000" w:rsidP="00000000" w:rsidRDefault="00000000" w:rsidRPr="00000000" w14:paraId="00000184">
            <w:pPr>
              <w:ind w:firstLine="0"/>
              <w:rPr/>
            </w:pPr>
            <w:r w:rsidDel="00000000" w:rsidR="00000000" w:rsidRPr="00000000">
              <w:rPr>
                <w:rtl w:val="0"/>
              </w:rPr>
              <w:t xml:space="preserve">Fazer login</w:t>
            </w:r>
          </w:p>
        </w:tc>
        <w:tc>
          <w:tcPr>
            <w:vAlign w:val="center"/>
          </w:tcPr>
          <w:p w:rsidR="00000000" w:rsidDel="00000000" w:rsidP="00000000" w:rsidRDefault="00000000" w:rsidRPr="00000000" w14:paraId="00000185">
            <w:pPr>
              <w:ind w:firstLine="0"/>
              <w:rPr/>
            </w:pPr>
            <w:r w:rsidDel="00000000" w:rsidR="00000000" w:rsidRPr="00000000">
              <w:rPr>
                <w:rtl w:val="0"/>
              </w:rPr>
              <w:t xml:space="preserve">O sistema deverá permitir que o usuário faça login na aplicação para acessar todas as funcionalidades disponíveis. O usuário poderá fazer login fornecendo seu nome de usuário ou e-mail, juntamente com a senha correspondente.</w:t>
            </w:r>
          </w:p>
        </w:tc>
      </w:tr>
      <w:tr>
        <w:trPr>
          <w:cantSplit w:val="0"/>
          <w:tblHeader w:val="0"/>
        </w:trPr>
        <w:tc>
          <w:tcPr>
            <w:vAlign w:val="center"/>
          </w:tcPr>
          <w:p w:rsidR="00000000" w:rsidDel="00000000" w:rsidP="00000000" w:rsidRDefault="00000000" w:rsidRPr="00000000" w14:paraId="00000186">
            <w:pPr>
              <w:ind w:firstLine="0"/>
              <w:rPr/>
            </w:pPr>
            <w:r w:rsidDel="00000000" w:rsidR="00000000" w:rsidRPr="00000000">
              <w:rPr>
                <w:rtl w:val="0"/>
              </w:rPr>
              <w:t xml:space="preserve">RF003</w:t>
            </w:r>
          </w:p>
        </w:tc>
        <w:tc>
          <w:tcPr>
            <w:vAlign w:val="center"/>
          </w:tcPr>
          <w:p w:rsidR="00000000" w:rsidDel="00000000" w:rsidP="00000000" w:rsidRDefault="00000000" w:rsidRPr="00000000" w14:paraId="00000187">
            <w:pPr>
              <w:ind w:firstLine="0"/>
              <w:rPr/>
            </w:pPr>
            <w:r w:rsidDel="00000000" w:rsidR="00000000" w:rsidRPr="00000000">
              <w:rPr>
                <w:rtl w:val="0"/>
              </w:rPr>
              <w:t xml:space="preserve">Recuperar senha</w:t>
            </w:r>
          </w:p>
        </w:tc>
        <w:tc>
          <w:tcPr>
            <w:vAlign w:val="center"/>
          </w:tcPr>
          <w:p w:rsidR="00000000" w:rsidDel="00000000" w:rsidP="00000000" w:rsidRDefault="00000000" w:rsidRPr="00000000" w14:paraId="00000188">
            <w:pPr>
              <w:ind w:firstLine="0"/>
              <w:rPr/>
            </w:pPr>
            <w:r w:rsidDel="00000000" w:rsidR="00000000" w:rsidRPr="00000000">
              <w:rPr>
                <w:rtl w:val="0"/>
              </w:rPr>
              <w:t xml:space="preserve">Permitir o usuário recuperar a senha.</w:t>
            </w:r>
          </w:p>
        </w:tc>
      </w:tr>
      <w:tr>
        <w:trPr>
          <w:cantSplit w:val="0"/>
          <w:tblHeader w:val="0"/>
        </w:trPr>
        <w:tc>
          <w:tcPr>
            <w:vAlign w:val="center"/>
          </w:tcPr>
          <w:p w:rsidR="00000000" w:rsidDel="00000000" w:rsidP="00000000" w:rsidRDefault="00000000" w:rsidRPr="00000000" w14:paraId="00000189">
            <w:pPr>
              <w:ind w:firstLine="0"/>
              <w:rPr/>
            </w:pPr>
            <w:r w:rsidDel="00000000" w:rsidR="00000000" w:rsidRPr="00000000">
              <w:rPr>
                <w:rtl w:val="0"/>
              </w:rPr>
              <w:t xml:space="preserve">RF004</w:t>
            </w:r>
          </w:p>
        </w:tc>
        <w:tc>
          <w:tcPr>
            <w:vAlign w:val="center"/>
          </w:tcPr>
          <w:p w:rsidR="00000000" w:rsidDel="00000000" w:rsidP="00000000" w:rsidRDefault="00000000" w:rsidRPr="00000000" w14:paraId="0000018A">
            <w:pPr>
              <w:ind w:firstLine="0"/>
              <w:rPr/>
            </w:pPr>
            <w:r w:rsidDel="00000000" w:rsidR="00000000" w:rsidRPr="00000000">
              <w:rPr>
                <w:rtl w:val="0"/>
              </w:rPr>
              <w:t xml:space="preserve">Acessar menu de relatórios de medição</w:t>
            </w:r>
          </w:p>
        </w:tc>
        <w:tc>
          <w:tcPr>
            <w:vAlign w:val="center"/>
          </w:tcPr>
          <w:p w:rsidR="00000000" w:rsidDel="00000000" w:rsidP="00000000" w:rsidRDefault="00000000" w:rsidRPr="00000000" w14:paraId="0000018B">
            <w:pPr>
              <w:ind w:firstLine="0"/>
              <w:rPr/>
            </w:pPr>
            <w:r w:rsidDel="00000000" w:rsidR="00000000" w:rsidRPr="00000000">
              <w:rPr>
                <w:rtl w:val="0"/>
              </w:rPr>
              <w:t xml:space="preserve">O sistema deverá permitir a criação, visualização, edição, deleção, cancelamento, impressão, exportação e envio de relatório de medição no menu de relatórios de medição.</w:t>
            </w:r>
          </w:p>
        </w:tc>
      </w:tr>
      <w:tr>
        <w:trPr>
          <w:cantSplit w:val="0"/>
          <w:tblHeader w:val="0"/>
        </w:trPr>
        <w:tc>
          <w:tcPr>
            <w:vAlign w:val="center"/>
          </w:tcPr>
          <w:p w:rsidR="00000000" w:rsidDel="00000000" w:rsidP="00000000" w:rsidRDefault="00000000" w:rsidRPr="00000000" w14:paraId="0000018C">
            <w:pPr>
              <w:ind w:firstLine="0"/>
              <w:rPr/>
            </w:pPr>
            <w:r w:rsidDel="00000000" w:rsidR="00000000" w:rsidRPr="00000000">
              <w:rPr>
                <w:rtl w:val="0"/>
              </w:rPr>
              <w:t xml:space="preserve">RF005</w:t>
            </w:r>
          </w:p>
        </w:tc>
        <w:tc>
          <w:tcPr>
            <w:vAlign w:val="center"/>
          </w:tcPr>
          <w:p w:rsidR="00000000" w:rsidDel="00000000" w:rsidP="00000000" w:rsidRDefault="00000000" w:rsidRPr="00000000" w14:paraId="0000018D">
            <w:pPr>
              <w:ind w:firstLine="0"/>
              <w:rPr/>
            </w:pPr>
            <w:r w:rsidDel="00000000" w:rsidR="00000000" w:rsidRPr="00000000">
              <w:rPr>
                <w:rtl w:val="0"/>
              </w:rPr>
              <w:t xml:space="preserve">Acessar menu de orçamentos</w:t>
            </w:r>
          </w:p>
        </w:tc>
        <w:tc>
          <w:tcPr>
            <w:vAlign w:val="center"/>
          </w:tcPr>
          <w:p w:rsidR="00000000" w:rsidDel="00000000" w:rsidP="00000000" w:rsidRDefault="00000000" w:rsidRPr="00000000" w14:paraId="0000018E">
            <w:pPr>
              <w:ind w:firstLine="0"/>
              <w:rPr/>
            </w:pPr>
            <w:r w:rsidDel="00000000" w:rsidR="00000000" w:rsidRPr="00000000">
              <w:rPr>
                <w:rtl w:val="0"/>
              </w:rPr>
              <w:t xml:space="preserve">O sistema deverá permitir a criação, visualização, edição, deleção, cancelamento, impressão, exportação e envio de orçamentos no menu de orçamentos.</w:t>
            </w:r>
          </w:p>
        </w:tc>
      </w:tr>
      <w:tr>
        <w:trPr>
          <w:cantSplit w:val="0"/>
          <w:tblHeader w:val="0"/>
        </w:trPr>
        <w:tc>
          <w:tcPr>
            <w:vAlign w:val="center"/>
          </w:tcPr>
          <w:p w:rsidR="00000000" w:rsidDel="00000000" w:rsidP="00000000" w:rsidRDefault="00000000" w:rsidRPr="00000000" w14:paraId="0000018F">
            <w:pPr>
              <w:ind w:firstLine="0"/>
              <w:rPr/>
            </w:pPr>
            <w:r w:rsidDel="00000000" w:rsidR="00000000" w:rsidRPr="00000000">
              <w:rPr>
                <w:rtl w:val="0"/>
              </w:rPr>
              <w:t xml:space="preserve">RF006</w:t>
            </w:r>
          </w:p>
        </w:tc>
        <w:tc>
          <w:tcPr>
            <w:vAlign w:val="center"/>
          </w:tcPr>
          <w:p w:rsidR="00000000" w:rsidDel="00000000" w:rsidP="00000000" w:rsidRDefault="00000000" w:rsidRPr="00000000" w14:paraId="00000190">
            <w:pPr>
              <w:ind w:firstLine="0"/>
              <w:rPr/>
            </w:pPr>
            <w:r w:rsidDel="00000000" w:rsidR="00000000" w:rsidRPr="00000000">
              <w:rPr>
                <w:rtl w:val="0"/>
              </w:rPr>
              <w:t xml:space="preserve">Acessar menu de serviços</w:t>
            </w:r>
          </w:p>
        </w:tc>
        <w:tc>
          <w:tcPr>
            <w:vAlign w:val="center"/>
          </w:tcPr>
          <w:p w:rsidR="00000000" w:rsidDel="00000000" w:rsidP="00000000" w:rsidRDefault="00000000" w:rsidRPr="00000000" w14:paraId="00000191">
            <w:pPr>
              <w:ind w:firstLine="0"/>
              <w:rPr/>
            </w:pPr>
            <w:r w:rsidDel="00000000" w:rsidR="00000000" w:rsidRPr="00000000">
              <w:rPr>
                <w:rtl w:val="0"/>
              </w:rPr>
              <w:t xml:space="preserve">O sistema deverá permitir a criação, visualização, edição, deleção, ativação e desativação de serviços no menu de serviços.</w:t>
            </w:r>
          </w:p>
        </w:tc>
      </w:tr>
      <w:tr>
        <w:trPr>
          <w:cantSplit w:val="0"/>
          <w:tblHeader w:val="0"/>
        </w:trPr>
        <w:tc>
          <w:tcPr>
            <w:vAlign w:val="center"/>
          </w:tcPr>
          <w:p w:rsidR="00000000" w:rsidDel="00000000" w:rsidP="00000000" w:rsidRDefault="00000000" w:rsidRPr="00000000" w14:paraId="00000192">
            <w:pPr>
              <w:ind w:firstLine="0"/>
              <w:rPr/>
            </w:pPr>
            <w:r w:rsidDel="00000000" w:rsidR="00000000" w:rsidRPr="00000000">
              <w:rPr>
                <w:rtl w:val="0"/>
              </w:rPr>
              <w:t xml:space="preserve">RF007</w:t>
            </w:r>
          </w:p>
        </w:tc>
        <w:tc>
          <w:tcPr>
            <w:vAlign w:val="center"/>
          </w:tcPr>
          <w:p w:rsidR="00000000" w:rsidDel="00000000" w:rsidP="00000000" w:rsidRDefault="00000000" w:rsidRPr="00000000" w14:paraId="00000193">
            <w:pPr>
              <w:ind w:firstLine="0"/>
              <w:rPr/>
            </w:pPr>
            <w:r w:rsidDel="00000000" w:rsidR="00000000" w:rsidRPr="00000000">
              <w:rPr>
                <w:rtl w:val="0"/>
              </w:rPr>
              <w:t xml:space="preserve">Acessar menu de obras</w:t>
            </w:r>
          </w:p>
        </w:tc>
        <w:tc>
          <w:tcPr>
            <w:vAlign w:val="center"/>
          </w:tcPr>
          <w:p w:rsidR="00000000" w:rsidDel="00000000" w:rsidP="00000000" w:rsidRDefault="00000000" w:rsidRPr="00000000" w14:paraId="00000194">
            <w:pPr>
              <w:ind w:firstLine="0"/>
              <w:rPr/>
            </w:pPr>
            <w:r w:rsidDel="00000000" w:rsidR="00000000" w:rsidRPr="00000000">
              <w:rPr>
                <w:rtl w:val="0"/>
              </w:rPr>
              <w:t xml:space="preserve">O sistema deverá permitir a criação, visualização, edição, deleção, ativação e desativação de obras no menu de obras.</w:t>
            </w:r>
          </w:p>
        </w:tc>
      </w:tr>
      <w:tr>
        <w:trPr>
          <w:cantSplit w:val="0"/>
          <w:tblHeader w:val="0"/>
        </w:trPr>
        <w:tc>
          <w:tcPr>
            <w:vAlign w:val="center"/>
          </w:tcPr>
          <w:p w:rsidR="00000000" w:rsidDel="00000000" w:rsidP="00000000" w:rsidRDefault="00000000" w:rsidRPr="00000000" w14:paraId="00000195">
            <w:pPr>
              <w:ind w:firstLine="0"/>
              <w:rPr/>
            </w:pPr>
            <w:r w:rsidDel="00000000" w:rsidR="00000000" w:rsidRPr="00000000">
              <w:rPr>
                <w:rtl w:val="0"/>
              </w:rPr>
              <w:t xml:space="preserve">RF008</w:t>
            </w:r>
          </w:p>
        </w:tc>
        <w:tc>
          <w:tcPr>
            <w:vAlign w:val="center"/>
          </w:tcPr>
          <w:p w:rsidR="00000000" w:rsidDel="00000000" w:rsidP="00000000" w:rsidRDefault="00000000" w:rsidRPr="00000000" w14:paraId="00000196">
            <w:pPr>
              <w:ind w:firstLine="0"/>
              <w:rPr/>
            </w:pPr>
            <w:r w:rsidDel="00000000" w:rsidR="00000000" w:rsidRPr="00000000">
              <w:rPr>
                <w:rtl w:val="0"/>
              </w:rPr>
              <w:t xml:space="preserve">Acessar menu de clientes</w:t>
            </w:r>
          </w:p>
        </w:tc>
        <w:tc>
          <w:tcPr>
            <w:vAlign w:val="center"/>
          </w:tcPr>
          <w:p w:rsidR="00000000" w:rsidDel="00000000" w:rsidP="00000000" w:rsidRDefault="00000000" w:rsidRPr="00000000" w14:paraId="00000197">
            <w:pPr>
              <w:ind w:firstLine="0"/>
              <w:rPr/>
            </w:pPr>
            <w:r w:rsidDel="00000000" w:rsidR="00000000" w:rsidRPr="00000000">
              <w:rPr>
                <w:rtl w:val="0"/>
              </w:rPr>
              <w:t xml:space="preserve">O sistema deverá permitir a criação, visualização, edição, deleção, ativação e desativação de clientes no menu de clientes.</w:t>
            </w:r>
          </w:p>
        </w:tc>
      </w:tr>
      <w:tr>
        <w:trPr>
          <w:cantSplit w:val="0"/>
          <w:tblHeader w:val="0"/>
        </w:trPr>
        <w:tc>
          <w:tcPr>
            <w:vAlign w:val="center"/>
          </w:tcPr>
          <w:p w:rsidR="00000000" w:rsidDel="00000000" w:rsidP="00000000" w:rsidRDefault="00000000" w:rsidRPr="00000000" w14:paraId="00000198">
            <w:pPr>
              <w:ind w:firstLine="0"/>
              <w:rPr/>
            </w:pPr>
            <w:r w:rsidDel="00000000" w:rsidR="00000000" w:rsidRPr="00000000">
              <w:rPr>
                <w:rtl w:val="0"/>
              </w:rPr>
              <w:t xml:space="preserve">RF009</w:t>
            </w:r>
          </w:p>
        </w:tc>
        <w:tc>
          <w:tcPr>
            <w:vAlign w:val="center"/>
          </w:tcPr>
          <w:p w:rsidR="00000000" w:rsidDel="00000000" w:rsidP="00000000" w:rsidRDefault="00000000" w:rsidRPr="00000000" w14:paraId="00000199">
            <w:pPr>
              <w:ind w:firstLine="0"/>
              <w:rPr/>
            </w:pPr>
            <w:r w:rsidDel="00000000" w:rsidR="00000000" w:rsidRPr="00000000">
              <w:rPr>
                <w:rtl w:val="0"/>
              </w:rPr>
              <w:t xml:space="preserve">Acessar perfil</w:t>
            </w:r>
          </w:p>
        </w:tc>
        <w:tc>
          <w:tcPr>
            <w:vAlign w:val="center"/>
          </w:tcPr>
          <w:p w:rsidR="00000000" w:rsidDel="00000000" w:rsidP="00000000" w:rsidRDefault="00000000" w:rsidRPr="00000000" w14:paraId="0000019A">
            <w:pPr>
              <w:ind w:firstLine="0"/>
              <w:rPr/>
            </w:pPr>
            <w:r w:rsidDel="00000000" w:rsidR="00000000" w:rsidRPr="00000000">
              <w:rPr>
                <w:rtl w:val="0"/>
              </w:rPr>
              <w:t xml:space="preserve">O sistema deve permitir que o usuário acesse as configurações da sua conta.</w:t>
            </w:r>
          </w:p>
        </w:tc>
      </w:tr>
      <w:tr>
        <w:trPr>
          <w:cantSplit w:val="0"/>
          <w:trHeight w:val="567" w:hRule="atLeast"/>
          <w:tblHeader w:val="0"/>
        </w:trPr>
        <w:tc>
          <w:tcPr>
            <w:vAlign w:val="center"/>
          </w:tcPr>
          <w:p w:rsidR="00000000" w:rsidDel="00000000" w:rsidP="00000000" w:rsidRDefault="00000000" w:rsidRPr="00000000" w14:paraId="0000019B">
            <w:pPr>
              <w:ind w:firstLine="0"/>
              <w:rPr/>
            </w:pPr>
            <w:r w:rsidDel="00000000" w:rsidR="00000000" w:rsidRPr="00000000">
              <w:rPr>
                <w:rtl w:val="0"/>
              </w:rPr>
              <w:t xml:space="preserve">RF010</w:t>
            </w:r>
          </w:p>
        </w:tc>
        <w:tc>
          <w:tcPr>
            <w:vAlign w:val="center"/>
          </w:tcPr>
          <w:p w:rsidR="00000000" w:rsidDel="00000000" w:rsidP="00000000" w:rsidRDefault="00000000" w:rsidRPr="00000000" w14:paraId="0000019C">
            <w:pPr>
              <w:ind w:firstLine="0"/>
              <w:rPr/>
            </w:pPr>
            <w:r w:rsidDel="00000000" w:rsidR="00000000" w:rsidRPr="00000000">
              <w:rPr>
                <w:rtl w:val="0"/>
              </w:rPr>
              <w:t xml:space="preserve">Acessar menu de usuários</w:t>
            </w:r>
          </w:p>
        </w:tc>
        <w:tc>
          <w:tcPr>
            <w:vAlign w:val="center"/>
          </w:tcPr>
          <w:p w:rsidR="00000000" w:rsidDel="00000000" w:rsidP="00000000" w:rsidRDefault="00000000" w:rsidRPr="00000000" w14:paraId="0000019D">
            <w:pPr>
              <w:ind w:firstLine="0"/>
              <w:rPr/>
            </w:pPr>
            <w:r w:rsidDel="00000000" w:rsidR="00000000" w:rsidRPr="00000000">
              <w:rPr>
                <w:rtl w:val="0"/>
              </w:rPr>
              <w:t xml:space="preserve">O sistema deverá permitir a criação, visualização, edição, deleção, ativação e desativação de usuários no menu de usuários para usuário Administrador PJ.</w:t>
            </w:r>
          </w:p>
        </w:tc>
      </w:tr>
    </w:tbl>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rPr/>
      </w:pPr>
      <w:r w:rsidDel="00000000" w:rsidR="00000000" w:rsidRPr="00000000">
        <w:rPr>
          <w:sz w:val="20"/>
          <w:szCs w:val="20"/>
        </w:rPr>
        <mc:AlternateContent>
          <mc:Choice Requires="wpg">
            <w:drawing>
              <wp:anchor allowOverlap="1" behindDoc="0" distB="0" distT="0" distL="114300" distR="114300" hidden="0" layoutInCell="1" locked="0" relativeHeight="0" simplePos="0">
                <wp:simplePos x="0" y="0"/>
                <wp:positionH relativeFrom="margin">
                  <wp:posOffset>-9522</wp:posOffset>
                </wp:positionH>
                <wp:positionV relativeFrom="page">
                  <wp:posOffset>1070611</wp:posOffset>
                </wp:positionV>
                <wp:extent cx="5785368" cy="291465"/>
                <wp:effectExtent b="0" l="0" r="0" t="0"/>
                <wp:wrapNone/>
                <wp:docPr id="1660319555" name=""/>
                <a:graphic>
                  <a:graphicData uri="http://schemas.microsoft.com/office/word/2010/wordprocessingShape">
                    <wps:wsp>
                      <wps:cNvSpPr/>
                      <wps:cNvPr id="2" name="Shape 2"/>
                      <wps:spPr>
                        <a:xfrm>
                          <a:off x="2462841" y="3643793"/>
                          <a:ext cx="5766318" cy="27241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Continuação Tabela 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-9522</wp:posOffset>
                </wp:positionH>
                <wp:positionV relativeFrom="page">
                  <wp:posOffset>1070611</wp:posOffset>
                </wp:positionV>
                <wp:extent cx="5785368" cy="291465"/>
                <wp:effectExtent b="0" l="0" r="0" t="0"/>
                <wp:wrapNone/>
                <wp:docPr id="1660319555"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5785368" cy="291465"/>
                        </a:xfrm>
                        <a:prstGeom prst="rect"/>
                        <a:ln/>
                      </pic:spPr>
                    </pic:pic>
                  </a:graphicData>
                </a:graphic>
              </wp:anchor>
            </w:drawing>
          </mc:Fallback>
        </mc:AlternateContent>
      </w:r>
      <w:r w:rsidDel="00000000" w:rsidR="00000000" w:rsidRPr="00000000">
        <w:rPr>
          <w:rtl w:val="0"/>
        </w:rPr>
      </w:r>
    </w:p>
    <w:tbl>
      <w:tblPr>
        <w:tblStyle w:val="Table4"/>
        <w:tblW w:w="9057.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978"/>
        <w:gridCol w:w="2268"/>
        <w:gridCol w:w="5811"/>
        <w:tblGridChange w:id="0">
          <w:tblGrid>
            <w:gridCol w:w="978"/>
            <w:gridCol w:w="2268"/>
            <w:gridCol w:w="5811"/>
          </w:tblGrid>
        </w:tblGridChange>
      </w:tblGrid>
      <w:tr>
        <w:trPr>
          <w:cantSplit w:val="0"/>
          <w:tblHeader w:val="0"/>
        </w:trPr>
        <w:tc>
          <w:tcPr>
            <w:vAlign w:val="center"/>
          </w:tcPr>
          <w:p w:rsidR="00000000" w:rsidDel="00000000" w:rsidP="00000000" w:rsidRDefault="00000000" w:rsidRPr="00000000" w14:paraId="000001A0">
            <w:pPr>
              <w:ind w:firstLine="0"/>
              <w:rPr/>
            </w:pPr>
            <w:r w:rsidDel="00000000" w:rsidR="00000000" w:rsidRPr="00000000">
              <w:rPr>
                <w:rtl w:val="0"/>
              </w:rPr>
              <w:t xml:space="preserve">RF011</w:t>
            </w:r>
          </w:p>
        </w:tc>
        <w:tc>
          <w:tcPr>
            <w:vAlign w:val="center"/>
          </w:tcPr>
          <w:p w:rsidR="00000000" w:rsidDel="00000000" w:rsidP="00000000" w:rsidRDefault="00000000" w:rsidRPr="00000000" w14:paraId="000001A1">
            <w:pPr>
              <w:ind w:firstLine="0"/>
              <w:rPr/>
            </w:pPr>
            <w:r w:rsidDel="00000000" w:rsidR="00000000" w:rsidRPr="00000000">
              <w:rPr>
                <w:rtl w:val="0"/>
              </w:rPr>
              <w:t xml:space="preserve">Realizar OCR</w:t>
            </w:r>
          </w:p>
        </w:tc>
        <w:tc>
          <w:tcPr>
            <w:vAlign w:val="center"/>
          </w:tcPr>
          <w:p w:rsidR="00000000" w:rsidDel="00000000" w:rsidP="00000000" w:rsidRDefault="00000000" w:rsidRPr="00000000" w14:paraId="000001A2">
            <w:pPr>
              <w:ind w:firstLine="0"/>
              <w:rPr/>
            </w:pPr>
            <w:r w:rsidDel="00000000" w:rsidR="00000000" w:rsidRPr="00000000">
              <w:rPr>
                <w:rtl w:val="0"/>
              </w:rPr>
              <w:t xml:space="preserve">O software deverá permitir que os usuários possam criar um relatório de medição a partir da abertura de um arquivo de imagem de medição manuscrita e extração das informações dele por meio da tecnologia OCR.</w:t>
            </w:r>
          </w:p>
        </w:tc>
      </w:tr>
      <w:tr>
        <w:trPr>
          <w:cantSplit w:val="0"/>
          <w:tblHeader w:val="0"/>
        </w:trPr>
        <w:tc>
          <w:tcPr>
            <w:vAlign w:val="center"/>
          </w:tcPr>
          <w:p w:rsidR="00000000" w:rsidDel="00000000" w:rsidP="00000000" w:rsidRDefault="00000000" w:rsidRPr="00000000" w14:paraId="000001A3">
            <w:pPr>
              <w:ind w:firstLine="0"/>
              <w:rPr/>
            </w:pPr>
            <w:r w:rsidDel="00000000" w:rsidR="00000000" w:rsidRPr="00000000">
              <w:rPr>
                <w:rtl w:val="0"/>
              </w:rPr>
              <w:t xml:space="preserve">RF012</w:t>
            </w:r>
          </w:p>
        </w:tc>
        <w:tc>
          <w:tcPr>
            <w:vAlign w:val="center"/>
          </w:tcPr>
          <w:p w:rsidR="00000000" w:rsidDel="00000000" w:rsidP="00000000" w:rsidRDefault="00000000" w:rsidRPr="00000000" w14:paraId="000001A4">
            <w:pPr>
              <w:ind w:firstLine="0"/>
              <w:rPr/>
            </w:pPr>
            <w:r w:rsidDel="00000000" w:rsidR="00000000" w:rsidRPr="00000000">
              <w:rPr>
                <w:rtl w:val="0"/>
              </w:rPr>
              <w:t xml:space="preserve">Acessar ambiente de configuração de medição vinda de OCR</w:t>
            </w:r>
          </w:p>
        </w:tc>
        <w:tc>
          <w:tcPr>
            <w:vAlign w:val="center"/>
          </w:tcPr>
          <w:p w:rsidR="00000000" w:rsidDel="00000000" w:rsidP="00000000" w:rsidRDefault="00000000" w:rsidRPr="00000000" w14:paraId="000001A5">
            <w:pPr>
              <w:ind w:firstLine="0"/>
              <w:rPr/>
            </w:pPr>
            <w:r w:rsidDel="00000000" w:rsidR="00000000" w:rsidRPr="00000000">
              <w:rPr>
                <w:rtl w:val="0"/>
              </w:rPr>
              <w:t xml:space="preserve">O sistema deverá permitir que o usuário possa revisar e editar as informações extraídas dos arquivos de imagem de medição manuscrita por meio do OCR, corrigindo erros e preenchendo dados ausentes.</w:t>
            </w:r>
          </w:p>
        </w:tc>
      </w:tr>
    </w:tbl>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bookmarkStart w:colFirst="0" w:colLast="0" w:name="_heading=h.sqyw64" w:id="33"/>
      <w:bookmarkEnd w:id="33"/>
      <w:r w:rsidDel="00000000" w:rsidR="00000000" w:rsidRPr="00000000">
        <w:rPr>
          <w:color w:val="000000"/>
          <w:sz w:val="20"/>
          <w:szCs w:val="20"/>
          <w:rtl w:val="0"/>
        </w:rPr>
        <w:t xml:space="preserve">Fonte: Os autores, 2023</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numPr>
          <w:ilvl w:val="1"/>
          <w:numId w:val="14"/>
        </w:numPr>
        <w:ind w:left="-150" w:firstLine="150"/>
        <w:rPr/>
      </w:pPr>
      <w:bookmarkStart w:colFirst="0" w:colLast="0" w:name="_heading=h.3cqmetx" w:id="34"/>
      <w:bookmarkEnd w:id="34"/>
      <w:r w:rsidDel="00000000" w:rsidR="00000000" w:rsidRPr="00000000">
        <w:rPr>
          <w:rtl w:val="0"/>
        </w:rPr>
        <w:t xml:space="preserve">REQUISITOS NÃO FUNCIONAIS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Os requisitos não funcionais são restrições aos serviços ou funções oferecidos pelo sistema. Ao contrário das características individuais ou serviços do sistema, os requisitos não funcionais, muitas vezes, aplicam-se ao sistema como um todo </w:t>
      </w:r>
      <w:r w:rsidDel="00000000" w:rsidR="00000000" w:rsidRPr="00000000">
        <w:rPr>
          <w:color w:val="000000"/>
          <w:rtl w:val="0"/>
        </w:rPr>
        <w:t xml:space="preserve">(SOMMERVILLE, 2011)</w:t>
      </w:r>
      <w:r w:rsidDel="00000000" w:rsidR="00000000" w:rsidRPr="00000000">
        <w:rPr>
          <w:rtl w:val="0"/>
        </w:rPr>
        <w:t xml:space="preserve">. A Tabela 3 descreve os requisitos não funcionais do trabalho.</w:t>
      </w:r>
    </w:p>
    <w:p w:rsidR="00000000" w:rsidDel="00000000" w:rsidP="00000000" w:rsidRDefault="00000000" w:rsidRPr="00000000" w14:paraId="000001AB">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1rvwp1q" w:id="35"/>
      <w:bookmarkEnd w:id="35"/>
      <w:r w:rsidDel="00000000" w:rsidR="00000000" w:rsidRPr="00000000">
        <w:rPr>
          <w:color w:val="000000"/>
          <w:rtl w:val="0"/>
        </w:rPr>
        <w:t xml:space="preserve">Tabela 3 - Requisitos não funcionais</w:t>
      </w:r>
    </w:p>
    <w:tbl>
      <w:tblPr>
        <w:tblStyle w:val="Table5"/>
        <w:tblW w:w="9057.0" w:type="dxa"/>
        <w:jc w:val="left"/>
        <w:tblInd w:w="1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018"/>
        <w:gridCol w:w="7039"/>
        <w:tblGridChange w:id="0">
          <w:tblGrid>
            <w:gridCol w:w="2018"/>
            <w:gridCol w:w="7039"/>
          </w:tblGrid>
        </w:tblGridChange>
      </w:tblGrid>
      <w:tr>
        <w:trPr>
          <w:cantSplit w:val="0"/>
          <w:tblHeader w:val="0"/>
        </w:trPr>
        <w:tc>
          <w:tcPr/>
          <w:p w:rsidR="00000000" w:rsidDel="00000000" w:rsidP="00000000" w:rsidRDefault="00000000" w:rsidRPr="00000000" w14:paraId="000001AC">
            <w:pPr>
              <w:ind w:firstLine="0"/>
              <w:rPr/>
            </w:pPr>
            <w:r w:rsidDel="00000000" w:rsidR="00000000" w:rsidRPr="00000000">
              <w:rPr>
                <w:rtl w:val="0"/>
              </w:rPr>
              <w:t xml:space="preserve">ID</w:t>
            </w:r>
          </w:p>
        </w:tc>
        <w:tc>
          <w:tcPr/>
          <w:p w:rsidR="00000000" w:rsidDel="00000000" w:rsidP="00000000" w:rsidRDefault="00000000" w:rsidRPr="00000000" w14:paraId="000001AD">
            <w:pPr>
              <w:ind w:firstLine="0"/>
              <w:rPr/>
            </w:pPr>
            <w:r w:rsidDel="00000000" w:rsidR="00000000" w:rsidRPr="00000000">
              <w:rPr>
                <w:rtl w:val="0"/>
              </w:rPr>
              <w:t xml:space="preserve">DESCRIÇÃO</w:t>
            </w:r>
          </w:p>
        </w:tc>
      </w:tr>
      <w:tr>
        <w:trPr>
          <w:cantSplit w:val="0"/>
          <w:tblHeader w:val="0"/>
        </w:trPr>
        <w:tc>
          <w:tcPr>
            <w:vAlign w:val="center"/>
          </w:tcPr>
          <w:p w:rsidR="00000000" w:rsidDel="00000000" w:rsidP="00000000" w:rsidRDefault="00000000" w:rsidRPr="00000000" w14:paraId="000001AE">
            <w:pPr>
              <w:ind w:firstLine="0"/>
              <w:rPr/>
            </w:pPr>
            <w:r w:rsidDel="00000000" w:rsidR="00000000" w:rsidRPr="00000000">
              <w:rPr>
                <w:rtl w:val="0"/>
              </w:rPr>
              <w:t xml:space="preserve">RNF001</w:t>
            </w:r>
          </w:p>
        </w:tc>
        <w:tc>
          <w:tcPr>
            <w:vAlign w:val="center"/>
          </w:tcPr>
          <w:p w:rsidR="00000000" w:rsidDel="00000000" w:rsidP="00000000" w:rsidRDefault="00000000" w:rsidRPr="00000000" w14:paraId="000001AF">
            <w:pPr>
              <w:ind w:firstLine="0"/>
              <w:rPr/>
            </w:pPr>
            <w:r w:rsidDel="00000000" w:rsidR="00000000" w:rsidRPr="00000000">
              <w:rPr>
                <w:rtl w:val="0"/>
              </w:rPr>
              <w:t xml:space="preserve">A aplicação será desktop desenvolvido em C++ através do Qt Creator.</w:t>
            </w:r>
          </w:p>
        </w:tc>
      </w:tr>
      <w:tr>
        <w:trPr>
          <w:cantSplit w:val="0"/>
          <w:tblHeader w:val="0"/>
        </w:trPr>
        <w:tc>
          <w:tcPr>
            <w:vAlign w:val="center"/>
          </w:tcPr>
          <w:p w:rsidR="00000000" w:rsidDel="00000000" w:rsidP="00000000" w:rsidRDefault="00000000" w:rsidRPr="00000000" w14:paraId="000001B0">
            <w:pPr>
              <w:ind w:firstLine="0"/>
              <w:rPr/>
            </w:pPr>
            <w:r w:rsidDel="00000000" w:rsidR="00000000" w:rsidRPr="00000000">
              <w:rPr>
                <w:rtl w:val="0"/>
              </w:rPr>
              <w:t xml:space="preserve">RNF002</w:t>
            </w:r>
          </w:p>
        </w:tc>
        <w:tc>
          <w:tcPr>
            <w:vAlign w:val="center"/>
          </w:tcPr>
          <w:p w:rsidR="00000000" w:rsidDel="00000000" w:rsidP="00000000" w:rsidRDefault="00000000" w:rsidRPr="00000000" w14:paraId="000001B1">
            <w:pPr>
              <w:ind w:firstLine="0"/>
              <w:rPr/>
            </w:pPr>
            <w:r w:rsidDel="00000000" w:rsidR="00000000" w:rsidRPr="00000000">
              <w:rPr>
                <w:rtl w:val="0"/>
              </w:rPr>
              <w:t xml:space="preserve">O sistema irá rodar nos sistemas operacionais Linux e Windows.</w:t>
            </w:r>
          </w:p>
        </w:tc>
      </w:tr>
      <w:tr>
        <w:trPr>
          <w:cantSplit w:val="0"/>
          <w:tblHeader w:val="0"/>
        </w:trPr>
        <w:tc>
          <w:tcPr>
            <w:vAlign w:val="center"/>
          </w:tcPr>
          <w:p w:rsidR="00000000" w:rsidDel="00000000" w:rsidP="00000000" w:rsidRDefault="00000000" w:rsidRPr="00000000" w14:paraId="000001B2">
            <w:pPr>
              <w:ind w:firstLine="0"/>
              <w:rPr/>
            </w:pPr>
            <w:r w:rsidDel="00000000" w:rsidR="00000000" w:rsidRPr="00000000">
              <w:rPr>
                <w:rtl w:val="0"/>
              </w:rPr>
              <w:t xml:space="preserve">RNF003</w:t>
            </w:r>
          </w:p>
        </w:tc>
        <w:tc>
          <w:tcPr>
            <w:vAlign w:val="center"/>
          </w:tcPr>
          <w:p w:rsidR="00000000" w:rsidDel="00000000" w:rsidP="00000000" w:rsidRDefault="00000000" w:rsidRPr="00000000" w14:paraId="000001B3">
            <w:pPr>
              <w:ind w:firstLine="0"/>
              <w:rPr/>
            </w:pPr>
            <w:r w:rsidDel="00000000" w:rsidR="00000000" w:rsidRPr="00000000">
              <w:rPr>
                <w:rtl w:val="0"/>
              </w:rPr>
              <w:t xml:space="preserve">A aplicação deve ter um desempenho satisfatório, com tempos de resposta rápidos, de no máximo 10 segundos, mesmo ao lidar com grandes volumes de dados e processamento de imagens OCR.</w:t>
            </w:r>
          </w:p>
        </w:tc>
      </w:tr>
      <w:tr>
        <w:trPr>
          <w:cantSplit w:val="0"/>
          <w:tblHeader w:val="0"/>
        </w:trPr>
        <w:tc>
          <w:tcPr>
            <w:vAlign w:val="center"/>
          </w:tcPr>
          <w:p w:rsidR="00000000" w:rsidDel="00000000" w:rsidP="00000000" w:rsidRDefault="00000000" w:rsidRPr="00000000" w14:paraId="000001B4">
            <w:pPr>
              <w:ind w:firstLine="0"/>
              <w:rPr/>
            </w:pPr>
            <w:r w:rsidDel="00000000" w:rsidR="00000000" w:rsidRPr="00000000">
              <w:rPr>
                <w:rtl w:val="0"/>
              </w:rPr>
              <w:t xml:space="preserve">RNF004</w:t>
            </w:r>
          </w:p>
        </w:tc>
        <w:tc>
          <w:tcPr>
            <w:vAlign w:val="center"/>
          </w:tcPr>
          <w:p w:rsidR="00000000" w:rsidDel="00000000" w:rsidP="00000000" w:rsidRDefault="00000000" w:rsidRPr="00000000" w14:paraId="000001B5">
            <w:pPr>
              <w:ind w:firstLine="0"/>
              <w:rPr/>
            </w:pPr>
            <w:r w:rsidDel="00000000" w:rsidR="00000000" w:rsidRPr="00000000">
              <w:rPr>
                <w:rtl w:val="0"/>
              </w:rPr>
              <w:t xml:space="preserve">O sistema deverá se comunicar com o banco MySQL.</w:t>
            </w:r>
          </w:p>
        </w:tc>
      </w:tr>
    </w:tbl>
    <w:p w:rsidR="00000000" w:rsidDel="00000000" w:rsidP="00000000" w:rsidRDefault="00000000" w:rsidRPr="00000000" w14:paraId="000001B6">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1B7">
      <w:pPr>
        <w:ind w:firstLine="0"/>
        <w:jc w:val="center"/>
        <w:rPr>
          <w:sz w:val="20"/>
          <w:szCs w:val="20"/>
        </w:rPr>
      </w:pPr>
      <w:r w:rsidDel="00000000" w:rsidR="00000000" w:rsidRPr="00000000">
        <w:rPr>
          <w:rtl w:val="0"/>
        </w:rPr>
      </w:r>
    </w:p>
    <w:p w:rsidR="00000000" w:rsidDel="00000000" w:rsidP="00000000" w:rsidRDefault="00000000" w:rsidRPr="00000000" w14:paraId="000001B8">
      <w:pPr>
        <w:ind w:firstLine="0"/>
        <w:jc w:val="center"/>
        <w:rPr>
          <w:sz w:val="20"/>
          <w:szCs w:val="20"/>
        </w:rPr>
      </w:pPr>
      <w:r w:rsidDel="00000000" w:rsidR="00000000" w:rsidRPr="00000000">
        <w:rPr>
          <w:rtl w:val="0"/>
        </w:rPr>
      </w:r>
    </w:p>
    <w:p w:rsidR="00000000" w:rsidDel="00000000" w:rsidP="00000000" w:rsidRDefault="00000000" w:rsidRPr="00000000" w14:paraId="000001B9">
      <w:pPr>
        <w:pStyle w:val="Heading2"/>
        <w:numPr>
          <w:ilvl w:val="1"/>
          <w:numId w:val="14"/>
        </w:numPr>
        <w:ind w:left="-150" w:firstLine="150"/>
        <w:rPr/>
      </w:pPr>
      <w:bookmarkStart w:colFirst="0" w:colLast="0" w:name="_heading=h.4bvk7pj" w:id="36"/>
      <w:bookmarkEnd w:id="36"/>
      <w:r w:rsidDel="00000000" w:rsidR="00000000" w:rsidRPr="00000000">
        <w:rPr>
          <w:rtl w:val="0"/>
        </w:rPr>
        <w:t xml:space="preserve">CASO DE USO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Na linguagem de modelagem unificada (UML), o diagrama de caso de uso resume os detalhes dos usuários do seu sistema (também conhecidos como atores) e as interações deles com o sistema </w:t>
      </w:r>
      <w:r w:rsidDel="00000000" w:rsidR="00000000" w:rsidRPr="00000000">
        <w:rPr>
          <w:color w:val="000000"/>
          <w:rtl w:val="0"/>
        </w:rPr>
        <w:t xml:space="preserve">(LUCIDCHART, 2023)</w:t>
      </w:r>
      <w:r w:rsidDel="00000000" w:rsidR="00000000" w:rsidRPr="00000000">
        <w:rPr>
          <w:rtl w:val="0"/>
        </w:rPr>
        <w:t xml:space="preserve">. Neste capítulo são apresentados e detalhados os casos de usos informando quais funcionalidades o usuário do sistema poderá executar. </w:t>
      </w:r>
    </w:p>
    <w:p w:rsidR="00000000" w:rsidDel="00000000" w:rsidP="00000000" w:rsidRDefault="00000000" w:rsidRPr="00000000" w14:paraId="000001BC">
      <w:pPr>
        <w:rPr/>
      </w:pPr>
      <w:r w:rsidDel="00000000" w:rsidR="00000000" w:rsidRPr="00000000">
        <w:rPr>
          <w:rtl w:val="0"/>
        </w:rPr>
        <w:t xml:space="preserve">Na Figura 7 tem-se uma visão geral do sistema com as principais funcionalidades a serem implementadas, no qual o usuário é obrigado a realizar o login para ter acesso aos relatórios de medição e orçamentos. O Administrador Pessoa Jurídica possui acesso apenas no gerenciamento dos usuários cadastrados no sistema de sua empresa e das permissões deles as funcionalidades da aplicação, e assim como o usuário, é necessário realizar o login no sistema.</w:t>
      </w:r>
    </w:p>
    <w:p w:rsidR="00000000" w:rsidDel="00000000" w:rsidP="00000000" w:rsidRDefault="00000000" w:rsidRPr="00000000" w14:paraId="000001BD">
      <w:pPr>
        <w:keepNext w:val="1"/>
        <w:ind w:firstLine="0"/>
        <w:jc w:val="center"/>
        <w:rPr/>
      </w:pPr>
      <w:r w:rsidDel="00000000" w:rsidR="00000000" w:rsidRPr="00000000">
        <w:rPr/>
        <w:drawing>
          <wp:inline distB="0" distT="0" distL="0" distR="0">
            <wp:extent cx="5650969" cy="4179012"/>
            <wp:effectExtent b="0" l="0" r="0" t="0"/>
            <wp:docPr id="1660319588" name="image20.jpg"/>
            <a:graphic>
              <a:graphicData uri="http://schemas.openxmlformats.org/drawingml/2006/picture">
                <pic:pic>
                  <pic:nvPicPr>
                    <pic:cNvPr id="0" name="image20.jpg"/>
                    <pic:cNvPicPr preferRelativeResize="0"/>
                  </pic:nvPicPr>
                  <pic:blipFill>
                    <a:blip r:embed="rId15"/>
                    <a:srcRect b="0" l="0" r="0" t="0"/>
                    <a:stretch>
                      <a:fillRect/>
                    </a:stretch>
                  </pic:blipFill>
                  <pic:spPr>
                    <a:xfrm>
                      <a:off x="0" y="0"/>
                      <a:ext cx="5650969" cy="4179012"/>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2r0uhxc" w:id="37"/>
      <w:bookmarkEnd w:id="37"/>
      <w:r w:rsidDel="00000000" w:rsidR="00000000" w:rsidRPr="00000000">
        <w:rPr>
          <w:color w:val="000000"/>
          <w:rtl w:val="0"/>
        </w:rPr>
        <w:t xml:space="preserve">Figura 7 - Diagrama de caso de uso – Visão geral</w:t>
      </w:r>
    </w:p>
    <w:p w:rsidR="00000000" w:rsidDel="00000000" w:rsidP="00000000" w:rsidRDefault="00000000" w:rsidRPr="00000000" w14:paraId="000001BF">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1C0">
      <w:pPr>
        <w:ind w:firstLine="0"/>
        <w:jc w:val="center"/>
        <w:rPr/>
      </w:pPr>
      <w:r w:rsidDel="00000000" w:rsidR="00000000" w:rsidRPr="00000000">
        <w:rPr>
          <w:rtl w:val="0"/>
        </w:rPr>
      </w:r>
    </w:p>
    <w:p w:rsidR="00000000" w:rsidDel="00000000" w:rsidP="00000000" w:rsidRDefault="00000000" w:rsidRPr="00000000" w14:paraId="000001C1">
      <w:pPr>
        <w:pStyle w:val="Heading3"/>
        <w:numPr>
          <w:ilvl w:val="2"/>
          <w:numId w:val="14"/>
        </w:numPr>
        <w:ind w:left="-150" w:firstLine="150"/>
        <w:rPr/>
      </w:pPr>
      <w:bookmarkStart w:colFirst="0" w:colLast="0" w:name="_heading=h.1664s55" w:id="38"/>
      <w:bookmarkEnd w:id="38"/>
      <w:r w:rsidDel="00000000" w:rsidR="00000000" w:rsidRPr="00000000">
        <w:rPr>
          <w:rtl w:val="0"/>
        </w:rPr>
        <w:t xml:space="preserve">Caso de uso 01 – Criar conta</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bookmarkStart w:colFirst="0" w:colLast="0" w:name="_heading=h.3q5sasy" w:id="39"/>
      <w:bookmarkEnd w:id="39"/>
      <w:r w:rsidDel="00000000" w:rsidR="00000000" w:rsidRPr="00000000">
        <w:rPr>
          <w:rtl w:val="0"/>
        </w:rPr>
        <w:tab/>
        <w:t xml:space="preserve">Neste subcapítulo é apresentado e detalhado o caso de uso referente a criação de conta no sistema.</w:t>
      </w:r>
    </w:p>
    <w:p w:rsidR="00000000" w:rsidDel="00000000" w:rsidP="00000000" w:rsidRDefault="00000000" w:rsidRPr="00000000" w14:paraId="000001C4">
      <w:pPr>
        <w:rPr/>
      </w:pPr>
      <w:r w:rsidDel="00000000" w:rsidR="00000000" w:rsidRPr="00000000">
        <w:rPr>
          <w:rtl w:val="0"/>
        </w:rPr>
        <w:tab/>
        <w:t xml:space="preserve">Na Figura 8 é apresentado duas opções para criação de conta, uma para Pessoa Física (PF) e outra para Pessoa Jurídica (PJ), e os campos obrigatórios para preenchimento que o usuário precisará informar durante a criação de sua conta: nome de usuário, senha, e-mail, endereço e CEP, além dos campos para o tipo de conta escolhido, sendo nome completo e data de nascimento para PF e razão social, nome fantasia e data de abertura para PJ. Toda a especificação do caso de uso em questão é apresentada na Tabela 4.</w:t>
      </w:r>
    </w:p>
    <w:p w:rsidR="00000000" w:rsidDel="00000000" w:rsidP="00000000" w:rsidRDefault="00000000" w:rsidRPr="00000000" w14:paraId="000001C5">
      <w:pPr>
        <w:keepNext w:val="1"/>
        <w:ind w:firstLine="0"/>
        <w:jc w:val="center"/>
        <w:rPr/>
      </w:pPr>
      <w:r w:rsidDel="00000000" w:rsidR="00000000" w:rsidRPr="00000000">
        <w:rPr/>
        <w:drawing>
          <wp:inline distB="0" distT="0" distL="0" distR="0">
            <wp:extent cx="5586222" cy="5269871"/>
            <wp:effectExtent b="0" l="0" r="0" t="0"/>
            <wp:docPr id="1660319591" name="image28.jpg"/>
            <a:graphic>
              <a:graphicData uri="http://schemas.openxmlformats.org/drawingml/2006/picture">
                <pic:pic>
                  <pic:nvPicPr>
                    <pic:cNvPr id="0" name="image28.jpg"/>
                    <pic:cNvPicPr preferRelativeResize="0"/>
                  </pic:nvPicPr>
                  <pic:blipFill>
                    <a:blip r:embed="rId16"/>
                    <a:srcRect b="0" l="0" r="0" t="0"/>
                    <a:stretch>
                      <a:fillRect/>
                    </a:stretch>
                  </pic:blipFill>
                  <pic:spPr>
                    <a:xfrm>
                      <a:off x="0" y="0"/>
                      <a:ext cx="5586222" cy="5269871"/>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25b2l0r" w:id="40"/>
      <w:bookmarkEnd w:id="40"/>
      <w:r w:rsidDel="00000000" w:rsidR="00000000" w:rsidRPr="00000000">
        <w:rPr>
          <w:color w:val="000000"/>
          <w:rtl w:val="0"/>
        </w:rPr>
        <w:t xml:space="preserve">Figura 8 - Diagrama de caso de uso - Criar conta</w:t>
      </w:r>
    </w:p>
    <w:p w:rsidR="00000000" w:rsidDel="00000000" w:rsidP="00000000" w:rsidRDefault="00000000" w:rsidRPr="00000000" w14:paraId="000001C7">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1C8">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kgcv8k" w:id="41"/>
      <w:bookmarkEnd w:id="41"/>
      <w:r w:rsidDel="00000000" w:rsidR="00000000" w:rsidRPr="00000000">
        <w:rPr>
          <w:color w:val="000000"/>
          <w:rtl w:val="0"/>
        </w:rPr>
        <w:t xml:space="preserve">Tabela 4 - Especificação caso de uso - Criar conta</w:t>
      </w:r>
    </w:p>
    <w:tbl>
      <w:tblPr>
        <w:tblStyle w:val="Table6"/>
        <w:tblW w:w="906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953"/>
        <w:tblGridChange w:id="0">
          <w:tblGrid>
            <w:gridCol w:w="3114"/>
            <w:gridCol w:w="5953"/>
          </w:tblGrid>
        </w:tblGridChange>
      </w:tblGrid>
      <w:tr>
        <w:trPr>
          <w:cantSplit w:val="0"/>
          <w:tblHeader w:val="0"/>
        </w:trPr>
        <w:tc>
          <w:tcPr/>
          <w:p w:rsidR="00000000" w:rsidDel="00000000" w:rsidP="00000000" w:rsidRDefault="00000000" w:rsidRPr="00000000" w14:paraId="000001C9">
            <w:pPr>
              <w:ind w:firstLine="0"/>
              <w:rPr/>
            </w:pPr>
            <w:bookmarkStart w:colFirst="0" w:colLast="0" w:name="_heading=h.34g0dwd" w:id="42"/>
            <w:bookmarkEnd w:id="42"/>
            <w:r w:rsidDel="00000000" w:rsidR="00000000" w:rsidRPr="00000000">
              <w:rPr>
                <w:rtl w:val="0"/>
              </w:rPr>
              <w:t xml:space="preserve">NOME DO CASO DE USO</w:t>
            </w:r>
          </w:p>
        </w:tc>
        <w:tc>
          <w:tcPr/>
          <w:p w:rsidR="00000000" w:rsidDel="00000000" w:rsidP="00000000" w:rsidRDefault="00000000" w:rsidRPr="00000000" w14:paraId="000001CA">
            <w:pPr>
              <w:ind w:firstLine="720"/>
              <w:rPr/>
            </w:pPr>
            <w:r w:rsidDel="00000000" w:rsidR="00000000" w:rsidRPr="00000000">
              <w:rPr>
                <w:rtl w:val="0"/>
              </w:rPr>
              <w:t xml:space="preserve">Criar Conta</w:t>
            </w:r>
          </w:p>
        </w:tc>
      </w:tr>
      <w:tr>
        <w:trPr>
          <w:cantSplit w:val="0"/>
          <w:tblHeader w:val="0"/>
        </w:trPr>
        <w:tc>
          <w:tcPr/>
          <w:p w:rsidR="00000000" w:rsidDel="00000000" w:rsidP="00000000" w:rsidRDefault="00000000" w:rsidRPr="00000000" w14:paraId="000001CB">
            <w:pPr>
              <w:ind w:firstLine="0"/>
              <w:rPr/>
            </w:pPr>
            <w:r w:rsidDel="00000000" w:rsidR="00000000" w:rsidRPr="00000000">
              <w:rPr>
                <w:rtl w:val="0"/>
              </w:rPr>
              <w:t xml:space="preserve">BREVE DESCRIÇÃO</w:t>
            </w:r>
          </w:p>
        </w:tc>
        <w:tc>
          <w:tcPr/>
          <w:p w:rsidR="00000000" w:rsidDel="00000000" w:rsidP="00000000" w:rsidRDefault="00000000" w:rsidRPr="00000000" w14:paraId="000001CC">
            <w:pPr>
              <w:ind w:firstLine="0"/>
              <w:rPr/>
            </w:pPr>
            <w:r w:rsidDel="00000000" w:rsidR="00000000" w:rsidRPr="00000000">
              <w:rPr>
                <w:rtl w:val="0"/>
              </w:rPr>
              <w:t xml:space="preserve">Este caso de uso descreve o processo de criação de conta no sistema</w:t>
            </w:r>
          </w:p>
        </w:tc>
      </w:tr>
      <w:tr>
        <w:trPr>
          <w:cantSplit w:val="0"/>
          <w:tblHeader w:val="0"/>
        </w:trPr>
        <w:tc>
          <w:tcPr/>
          <w:p w:rsidR="00000000" w:rsidDel="00000000" w:rsidP="00000000" w:rsidRDefault="00000000" w:rsidRPr="00000000" w14:paraId="000001CD">
            <w:pPr>
              <w:ind w:firstLine="0"/>
              <w:rPr/>
            </w:pPr>
            <w:r w:rsidDel="00000000" w:rsidR="00000000" w:rsidRPr="00000000">
              <w:rPr>
                <w:rtl w:val="0"/>
              </w:rPr>
              <w:t xml:space="preserve">ATORES ENVOLVIDOS</w:t>
            </w:r>
          </w:p>
        </w:tc>
        <w:tc>
          <w:tcPr/>
          <w:p w:rsidR="00000000" w:rsidDel="00000000" w:rsidP="00000000" w:rsidRDefault="00000000" w:rsidRPr="00000000" w14:paraId="000001CE">
            <w:pPr>
              <w:ind w:firstLine="0"/>
              <w:rPr/>
            </w:pPr>
            <w:r w:rsidDel="00000000" w:rsidR="00000000" w:rsidRPr="00000000">
              <w:rPr>
                <w:rtl w:val="0"/>
              </w:rPr>
              <w:t xml:space="preserve">Usuário</w:t>
            </w:r>
          </w:p>
        </w:tc>
      </w:tr>
      <w:tr>
        <w:trPr>
          <w:cantSplit w:val="0"/>
          <w:tblHeader w:val="0"/>
        </w:trPr>
        <w:tc>
          <w:tcPr/>
          <w:p w:rsidR="00000000" w:rsidDel="00000000" w:rsidP="00000000" w:rsidRDefault="00000000" w:rsidRPr="00000000" w14:paraId="000001CF">
            <w:pPr>
              <w:ind w:firstLine="0"/>
              <w:rPr/>
            </w:pPr>
            <w:r w:rsidDel="00000000" w:rsidR="00000000" w:rsidRPr="00000000">
              <w:rPr>
                <w:rtl w:val="0"/>
              </w:rPr>
              <w:t xml:space="preserve">PRÉ CONDIÇÕES</w:t>
            </w:r>
          </w:p>
        </w:tc>
        <w:tc>
          <w:tcPr/>
          <w:p w:rsidR="00000000" w:rsidDel="00000000" w:rsidP="00000000" w:rsidRDefault="00000000" w:rsidRPr="00000000" w14:paraId="000001D0">
            <w:pPr>
              <w:ind w:firstLine="0"/>
              <w:rPr/>
            </w:pPr>
            <w:r w:rsidDel="00000000" w:rsidR="00000000" w:rsidRPr="00000000">
              <w:rPr>
                <w:rtl w:val="0"/>
              </w:rPr>
              <w:t xml:space="preserve">O usuário deverá acessar a tela de criação de conta na aplicação ao clicar na opção “Criar conta” na tela de login</w:t>
            </w:r>
          </w:p>
        </w:tc>
      </w:tr>
      <w:tr>
        <w:trPr>
          <w:cantSplit w:val="0"/>
          <w:tblHeader w:val="0"/>
        </w:trPr>
        <w:tc>
          <w:tcPr/>
          <w:p w:rsidR="00000000" w:rsidDel="00000000" w:rsidP="00000000" w:rsidRDefault="00000000" w:rsidRPr="00000000" w14:paraId="000001D1">
            <w:pPr>
              <w:ind w:firstLine="0"/>
              <w:rPr/>
            </w:pPr>
            <w:r w:rsidDel="00000000" w:rsidR="00000000" w:rsidRPr="00000000">
              <w:rPr>
                <w:rtl w:val="0"/>
              </w:rPr>
              <w:t xml:space="preserve">SEQUÊNCIA DE EVENTOS</w:t>
            </w:r>
          </w:p>
        </w:tc>
        <w:tc>
          <w:tcPr/>
          <w:p w:rsidR="00000000" w:rsidDel="00000000" w:rsidP="00000000" w:rsidRDefault="00000000" w:rsidRPr="00000000" w14:paraId="000001D2">
            <w:pPr>
              <w:numPr>
                <w:ilvl w:val="0"/>
                <w:numId w:val="5"/>
              </w:numPr>
              <w:pBdr>
                <w:top w:space="0" w:sz="0" w:val="nil"/>
                <w:left w:space="0" w:sz="0" w:val="nil"/>
                <w:bottom w:space="0" w:sz="0" w:val="nil"/>
                <w:right w:space="0" w:sz="0" w:val="nil"/>
                <w:between w:space="0" w:sz="0" w:val="nil"/>
              </w:pBdr>
              <w:spacing w:line="362" w:lineRule="auto"/>
              <w:ind w:left="357" w:hanging="357"/>
              <w:jc w:val="both"/>
              <w:rPr/>
            </w:pPr>
            <w:r w:rsidDel="00000000" w:rsidR="00000000" w:rsidRPr="00000000">
              <w:rPr>
                <w:rFonts w:ascii="Arial" w:cs="Arial" w:eastAsia="Arial" w:hAnsi="Arial"/>
                <w:color w:val="000000"/>
                <w:sz w:val="24"/>
                <w:szCs w:val="24"/>
                <w:rtl w:val="0"/>
              </w:rPr>
              <w:t xml:space="preserve">O sistema apresenta a tela de criar conta com a opção de conta de PF aparecendo por padrão e suas informações para preenchimento;</w:t>
            </w:r>
            <w:r w:rsidDel="00000000" w:rsidR="00000000" w:rsidRPr="00000000">
              <w:rPr>
                <w:rtl w:val="0"/>
              </w:rPr>
            </w:r>
          </w:p>
          <w:p w:rsidR="00000000" w:rsidDel="00000000" w:rsidP="00000000" w:rsidRDefault="00000000" w:rsidRPr="00000000" w14:paraId="000001D3">
            <w:pPr>
              <w:numPr>
                <w:ilvl w:val="0"/>
                <w:numId w:val="5"/>
              </w:numPr>
              <w:pBdr>
                <w:top w:space="0" w:sz="0" w:val="nil"/>
                <w:left w:space="0" w:sz="0" w:val="nil"/>
                <w:bottom w:space="0" w:sz="0" w:val="nil"/>
                <w:right w:space="0" w:sz="0" w:val="nil"/>
                <w:between w:space="0" w:sz="0" w:val="nil"/>
              </w:pBdr>
              <w:spacing w:line="362" w:lineRule="auto"/>
              <w:ind w:left="357" w:hanging="357"/>
              <w:jc w:val="both"/>
              <w:rPr/>
            </w:pPr>
            <w:r w:rsidDel="00000000" w:rsidR="00000000" w:rsidRPr="00000000">
              <w:rPr>
                <w:rFonts w:ascii="Arial" w:cs="Arial" w:eastAsia="Arial" w:hAnsi="Arial"/>
                <w:color w:val="000000"/>
                <w:sz w:val="24"/>
                <w:szCs w:val="24"/>
                <w:rtl w:val="0"/>
              </w:rPr>
              <w:t xml:space="preserve">O usuário seleciona o tipo de conta que irá se cadastrar: PF ou PJ;</w:t>
            </w:r>
            <w:r w:rsidDel="00000000" w:rsidR="00000000" w:rsidRPr="00000000">
              <w:rPr>
                <w:rtl w:val="0"/>
              </w:rPr>
            </w:r>
          </w:p>
          <w:p w:rsidR="00000000" w:rsidDel="00000000" w:rsidP="00000000" w:rsidRDefault="00000000" w:rsidRPr="00000000" w14:paraId="000001D4">
            <w:pPr>
              <w:numPr>
                <w:ilvl w:val="0"/>
                <w:numId w:val="5"/>
              </w:numPr>
              <w:pBdr>
                <w:top w:space="0" w:sz="0" w:val="nil"/>
                <w:left w:space="0" w:sz="0" w:val="nil"/>
                <w:bottom w:space="0" w:sz="0" w:val="nil"/>
                <w:right w:space="0" w:sz="0" w:val="nil"/>
                <w:between w:space="0" w:sz="0" w:val="nil"/>
              </w:pBdr>
              <w:spacing w:line="362" w:lineRule="auto"/>
              <w:ind w:left="357" w:hanging="357"/>
              <w:jc w:val="both"/>
              <w:rPr/>
            </w:pPr>
            <w:r w:rsidDel="00000000" w:rsidR="00000000" w:rsidRPr="00000000">
              <w:rPr>
                <w:rFonts w:ascii="Arial" w:cs="Arial" w:eastAsia="Arial" w:hAnsi="Arial"/>
                <w:color w:val="000000"/>
                <w:sz w:val="24"/>
                <w:szCs w:val="24"/>
                <w:rtl w:val="0"/>
              </w:rPr>
              <w:t xml:space="preserve">O sistema mostrará as informações para preenchimento conforme o tipo de conta escolhido;</w:t>
            </w:r>
            <w:r w:rsidDel="00000000" w:rsidR="00000000" w:rsidRPr="00000000">
              <w:rPr>
                <w:rtl w:val="0"/>
              </w:rPr>
            </w:r>
          </w:p>
          <w:p w:rsidR="00000000" w:rsidDel="00000000" w:rsidP="00000000" w:rsidRDefault="00000000" w:rsidRPr="00000000" w14:paraId="000001D5">
            <w:pPr>
              <w:numPr>
                <w:ilvl w:val="0"/>
                <w:numId w:val="5"/>
              </w:numPr>
              <w:pBdr>
                <w:top w:space="0" w:sz="0" w:val="nil"/>
                <w:left w:space="0" w:sz="0" w:val="nil"/>
                <w:bottom w:space="0" w:sz="0" w:val="nil"/>
                <w:right w:space="0" w:sz="0" w:val="nil"/>
                <w:between w:space="0" w:sz="0" w:val="nil"/>
              </w:pBdr>
              <w:spacing w:line="362" w:lineRule="auto"/>
              <w:ind w:left="357" w:hanging="357"/>
              <w:jc w:val="both"/>
              <w:rPr/>
            </w:pPr>
            <w:r w:rsidDel="00000000" w:rsidR="00000000" w:rsidRPr="00000000">
              <w:rPr>
                <w:rFonts w:ascii="Arial" w:cs="Arial" w:eastAsia="Arial" w:hAnsi="Arial"/>
                <w:color w:val="000000"/>
                <w:sz w:val="24"/>
                <w:szCs w:val="24"/>
                <w:rtl w:val="0"/>
              </w:rPr>
              <w:t xml:space="preserve">O usuário preenche os campos e clica em confirmar;</w:t>
            </w:r>
            <w:r w:rsidDel="00000000" w:rsidR="00000000" w:rsidRPr="00000000">
              <w:rPr>
                <w:rtl w:val="0"/>
              </w:rPr>
            </w:r>
          </w:p>
          <w:p w:rsidR="00000000" w:rsidDel="00000000" w:rsidP="00000000" w:rsidRDefault="00000000" w:rsidRPr="00000000" w14:paraId="000001D6">
            <w:pPr>
              <w:numPr>
                <w:ilvl w:val="0"/>
                <w:numId w:val="5"/>
              </w:numPr>
              <w:pBdr>
                <w:top w:space="0" w:sz="0" w:val="nil"/>
                <w:left w:space="0" w:sz="0" w:val="nil"/>
                <w:bottom w:space="0" w:sz="0" w:val="nil"/>
                <w:right w:space="0" w:sz="0" w:val="nil"/>
                <w:between w:space="0" w:sz="0" w:val="nil"/>
              </w:pBdr>
              <w:spacing w:line="362" w:lineRule="auto"/>
              <w:ind w:left="357" w:hanging="357"/>
              <w:jc w:val="both"/>
              <w:rPr/>
            </w:pPr>
            <w:r w:rsidDel="00000000" w:rsidR="00000000" w:rsidRPr="00000000">
              <w:rPr>
                <w:rFonts w:ascii="Arial" w:cs="Arial" w:eastAsia="Arial" w:hAnsi="Arial"/>
                <w:color w:val="000000"/>
                <w:sz w:val="24"/>
                <w:szCs w:val="24"/>
                <w:rtl w:val="0"/>
              </w:rPr>
              <w:t xml:space="preserve">O sistema valida se tem campos não preenchidos, se o e-mail é válido e se a senha e confirmação de senha são iguais;</w:t>
            </w:r>
            <w:r w:rsidDel="00000000" w:rsidR="00000000" w:rsidRPr="00000000">
              <w:rPr>
                <w:rtl w:val="0"/>
              </w:rPr>
            </w:r>
          </w:p>
          <w:p w:rsidR="00000000" w:rsidDel="00000000" w:rsidP="00000000" w:rsidRDefault="00000000" w:rsidRPr="00000000" w14:paraId="000001D7">
            <w:pPr>
              <w:numPr>
                <w:ilvl w:val="0"/>
                <w:numId w:val="5"/>
              </w:numPr>
              <w:pBdr>
                <w:top w:space="0" w:sz="0" w:val="nil"/>
                <w:left w:space="0" w:sz="0" w:val="nil"/>
                <w:bottom w:space="0" w:sz="0" w:val="nil"/>
                <w:right w:space="0" w:sz="0" w:val="nil"/>
                <w:between w:space="0" w:sz="0" w:val="nil"/>
              </w:pBdr>
              <w:spacing w:after="3" w:line="362" w:lineRule="auto"/>
              <w:ind w:left="357" w:hanging="357"/>
              <w:jc w:val="both"/>
              <w:rPr/>
            </w:pPr>
            <w:r w:rsidDel="00000000" w:rsidR="00000000" w:rsidRPr="00000000">
              <w:rPr>
                <w:rFonts w:ascii="Arial" w:cs="Arial" w:eastAsia="Arial" w:hAnsi="Arial"/>
                <w:color w:val="000000"/>
                <w:sz w:val="24"/>
                <w:szCs w:val="24"/>
                <w:rtl w:val="0"/>
              </w:rPr>
              <w:t xml:space="preserve">O sistema realiza o cadastro do usuário na base de dados.</w:t>
            </w:r>
            <w:r w:rsidDel="00000000" w:rsidR="00000000" w:rsidRPr="00000000">
              <w:rPr>
                <w:rtl w:val="0"/>
              </w:rPr>
            </w:r>
          </w:p>
        </w:tc>
      </w:tr>
      <w:tr>
        <w:trPr>
          <w:cantSplit w:val="0"/>
          <w:tblHeader w:val="0"/>
        </w:trPr>
        <w:tc>
          <w:tcPr/>
          <w:p w:rsidR="00000000" w:rsidDel="00000000" w:rsidP="00000000" w:rsidRDefault="00000000" w:rsidRPr="00000000" w14:paraId="000001D8">
            <w:pPr>
              <w:ind w:firstLine="0"/>
              <w:rPr/>
            </w:pPr>
            <w:r w:rsidDel="00000000" w:rsidR="00000000" w:rsidRPr="00000000">
              <w:rPr>
                <w:rtl w:val="0"/>
              </w:rPr>
              <w:t xml:space="preserve">PÓS - CONDIÇÕES</w:t>
            </w:r>
          </w:p>
        </w:tc>
        <w:tc>
          <w:tcPr/>
          <w:p w:rsidR="00000000" w:rsidDel="00000000" w:rsidP="00000000" w:rsidRDefault="00000000" w:rsidRPr="00000000" w14:paraId="000001D9">
            <w:pPr>
              <w:ind w:firstLine="0"/>
              <w:rPr/>
            </w:pPr>
            <w:r w:rsidDel="00000000" w:rsidR="00000000" w:rsidRPr="00000000">
              <w:rPr>
                <w:rtl w:val="0"/>
              </w:rPr>
              <w:t xml:space="preserve">O sistema exibe a tela principal do sistema</w:t>
            </w:r>
          </w:p>
        </w:tc>
      </w:tr>
      <w:tr>
        <w:trPr>
          <w:cantSplit w:val="0"/>
          <w:tblHeader w:val="0"/>
        </w:trPr>
        <w:tc>
          <w:tcPr/>
          <w:p w:rsidR="00000000" w:rsidDel="00000000" w:rsidP="00000000" w:rsidRDefault="00000000" w:rsidRPr="00000000" w14:paraId="000001DA">
            <w:pPr>
              <w:ind w:firstLine="0"/>
              <w:rPr/>
            </w:pPr>
            <w:r w:rsidDel="00000000" w:rsidR="00000000" w:rsidRPr="00000000">
              <w:rPr>
                <w:rtl w:val="0"/>
              </w:rPr>
              <w:t xml:space="preserve">FLUXO SECUNDÁRIO DE EVENTOS</w:t>
            </w:r>
          </w:p>
        </w:tc>
        <w:tc>
          <w:tcPr/>
          <w:p w:rsidR="00000000" w:rsidDel="00000000" w:rsidP="00000000" w:rsidRDefault="00000000" w:rsidRPr="00000000" w14:paraId="000001DB">
            <w:pPr>
              <w:numPr>
                <w:ilvl w:val="0"/>
                <w:numId w:val="16"/>
              </w:numPr>
              <w:pBdr>
                <w:top w:space="0" w:sz="0" w:val="nil"/>
                <w:left w:space="0" w:sz="0" w:val="nil"/>
                <w:bottom w:space="0" w:sz="0" w:val="nil"/>
                <w:right w:space="0" w:sz="0" w:val="nil"/>
                <w:between w:space="0" w:sz="0" w:val="nil"/>
              </w:pBdr>
              <w:spacing w:after="3" w:line="362" w:lineRule="auto"/>
              <w:ind w:left="357" w:hanging="357"/>
              <w:jc w:val="both"/>
              <w:rPr/>
            </w:pPr>
            <w:r w:rsidDel="00000000" w:rsidR="00000000" w:rsidRPr="00000000">
              <w:rPr>
                <w:rFonts w:ascii="Arial" w:cs="Arial" w:eastAsia="Arial" w:hAnsi="Arial"/>
                <w:color w:val="000000"/>
                <w:sz w:val="24"/>
                <w:szCs w:val="24"/>
                <w:rtl w:val="0"/>
              </w:rPr>
              <w:t xml:space="preserve">O usuário clicar em “Confirmar” sem preencher todos os campos:</w:t>
            </w:r>
            <w:r w:rsidDel="00000000" w:rsidR="00000000" w:rsidRPr="00000000">
              <w:rPr>
                <w:rtl w:val="0"/>
              </w:rPr>
            </w:r>
          </w:p>
          <w:p w:rsidR="00000000" w:rsidDel="00000000" w:rsidP="00000000" w:rsidRDefault="00000000" w:rsidRPr="00000000" w14:paraId="000001DC">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exibe uma mensagem de erro informando que é necessário preencher todos os campos obrigatórios.</w:t>
            </w:r>
            <w:r w:rsidDel="00000000" w:rsidR="00000000" w:rsidRPr="00000000">
              <w:rPr>
                <w:rtl w:val="0"/>
              </w:rPr>
            </w:r>
          </w:p>
          <w:p w:rsidR="00000000" w:rsidDel="00000000" w:rsidP="00000000" w:rsidRDefault="00000000" w:rsidRPr="00000000" w14:paraId="000001DD">
            <w:pPr>
              <w:numPr>
                <w:ilvl w:val="0"/>
                <w:numId w:val="16"/>
              </w:numPr>
              <w:pBdr>
                <w:top w:space="0" w:sz="0" w:val="nil"/>
                <w:left w:space="0" w:sz="0" w:val="nil"/>
                <w:bottom w:space="0" w:sz="0" w:val="nil"/>
                <w:right w:space="0" w:sz="0" w:val="nil"/>
                <w:between w:space="0" w:sz="0" w:val="nil"/>
              </w:pBdr>
              <w:spacing w:after="3" w:line="362" w:lineRule="auto"/>
              <w:ind w:left="357" w:hanging="357"/>
              <w:jc w:val="both"/>
              <w:rPr/>
            </w:pPr>
            <w:r w:rsidDel="00000000" w:rsidR="00000000" w:rsidRPr="00000000">
              <w:rPr>
                <w:rFonts w:ascii="Arial" w:cs="Arial" w:eastAsia="Arial" w:hAnsi="Arial"/>
                <w:color w:val="000000"/>
                <w:sz w:val="24"/>
                <w:szCs w:val="24"/>
                <w:rtl w:val="0"/>
              </w:rPr>
              <w:t xml:space="preserve">O usuário preenche um e-mail inválido:</w:t>
            </w:r>
            <w:r w:rsidDel="00000000" w:rsidR="00000000" w:rsidRPr="00000000">
              <w:rPr>
                <w:rtl w:val="0"/>
              </w:rPr>
            </w:r>
          </w:p>
          <w:p w:rsidR="00000000" w:rsidDel="00000000" w:rsidP="00000000" w:rsidRDefault="00000000" w:rsidRPr="00000000" w14:paraId="000001DE">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exibe uma mensagem de erro informando que o e-mail preenchido é inválido.</w:t>
            </w:r>
            <w:r w:rsidDel="00000000" w:rsidR="00000000" w:rsidRPr="00000000">
              <w:rPr>
                <w:rtl w:val="0"/>
              </w:rPr>
            </w:r>
          </w:p>
          <w:p w:rsidR="00000000" w:rsidDel="00000000" w:rsidP="00000000" w:rsidRDefault="00000000" w:rsidRPr="00000000" w14:paraId="000001DF">
            <w:pPr>
              <w:numPr>
                <w:ilvl w:val="0"/>
                <w:numId w:val="16"/>
              </w:numPr>
              <w:pBdr>
                <w:top w:space="0" w:sz="0" w:val="nil"/>
                <w:left w:space="0" w:sz="0" w:val="nil"/>
                <w:bottom w:space="0" w:sz="0" w:val="nil"/>
                <w:right w:space="0" w:sz="0" w:val="nil"/>
                <w:between w:space="0" w:sz="0" w:val="nil"/>
              </w:pBdr>
              <w:spacing w:line="362" w:lineRule="auto"/>
              <w:ind w:left="357" w:hanging="357"/>
              <w:jc w:val="both"/>
              <w:rPr/>
            </w:pPr>
            <w:r w:rsidDel="00000000" w:rsidR="00000000" w:rsidRPr="00000000">
              <w:rPr>
                <w:rFonts w:ascii="Arial" w:cs="Arial" w:eastAsia="Arial" w:hAnsi="Arial"/>
                <w:color w:val="000000"/>
                <w:sz w:val="24"/>
                <w:szCs w:val="24"/>
                <w:rtl w:val="0"/>
              </w:rPr>
              <w:t xml:space="preserve">O usuário preenche a senha e a confirmação de senha diferentes:</w:t>
            </w:r>
            <w:r w:rsidDel="00000000" w:rsidR="00000000" w:rsidRPr="00000000">
              <w:rPr>
                <w:rtl w:val="0"/>
              </w:rPr>
            </w:r>
          </w:p>
          <w:p w:rsidR="00000000" w:rsidDel="00000000" w:rsidP="00000000" w:rsidRDefault="00000000" w:rsidRPr="00000000" w14:paraId="000001E0">
            <w:pPr>
              <w:numPr>
                <w:ilvl w:val="0"/>
                <w:numId w:val="3"/>
              </w:numPr>
              <w:pBdr>
                <w:top w:space="0" w:sz="0" w:val="nil"/>
                <w:left w:space="0" w:sz="0" w:val="nil"/>
                <w:bottom w:space="0" w:sz="0" w:val="nil"/>
                <w:right w:space="0" w:sz="0" w:val="nil"/>
                <w:between w:space="0" w:sz="0" w:val="nil"/>
              </w:pBdr>
              <w:spacing w:line="362" w:lineRule="auto"/>
              <w:ind w:left="720" w:hanging="360"/>
              <w:jc w:val="both"/>
              <w:rPr/>
            </w:pPr>
            <w:r w:rsidDel="00000000" w:rsidR="00000000" w:rsidRPr="00000000">
              <w:rPr>
                <w:rFonts w:ascii="Arial" w:cs="Arial" w:eastAsia="Arial" w:hAnsi="Arial"/>
                <w:color w:val="000000"/>
                <w:sz w:val="24"/>
                <w:szCs w:val="24"/>
                <w:rtl w:val="0"/>
              </w:rPr>
              <w:t xml:space="preserve">O sistema exibe uma mensagem de erro informando a senha e a confirmação de senha são divergentes.</w:t>
            </w: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3" w:line="362" w:lineRule="auto"/>
              <w:ind w:firstLine="0"/>
              <w:jc w:val="both"/>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1E2">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1E3">
      <w:pPr>
        <w:ind w:firstLine="0"/>
        <w:jc w:val="center"/>
        <w:rPr>
          <w:sz w:val="20"/>
          <w:szCs w:val="20"/>
        </w:rPr>
      </w:pPr>
      <w:r w:rsidDel="00000000" w:rsidR="00000000" w:rsidRPr="00000000">
        <w:rPr>
          <w:rtl w:val="0"/>
        </w:rPr>
      </w:r>
    </w:p>
    <w:p w:rsidR="00000000" w:rsidDel="00000000" w:rsidP="00000000" w:rsidRDefault="00000000" w:rsidRPr="00000000" w14:paraId="000001E4">
      <w:pPr>
        <w:pStyle w:val="Heading3"/>
        <w:numPr>
          <w:ilvl w:val="2"/>
          <w:numId w:val="14"/>
        </w:numPr>
        <w:ind w:left="-150" w:firstLine="150"/>
        <w:rPr/>
      </w:pPr>
      <w:bookmarkStart w:colFirst="0" w:colLast="0" w:name="_heading=h.1jlao46" w:id="43"/>
      <w:bookmarkEnd w:id="43"/>
      <w:r w:rsidDel="00000000" w:rsidR="00000000" w:rsidRPr="00000000">
        <w:rPr>
          <w:rtl w:val="0"/>
        </w:rPr>
        <w:t xml:space="preserve">Caso de uso 02 – Fazer login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ab/>
        <w:t xml:space="preserve">Neste subcapítulo é apresentado e detalhado o caso de uso referente a realização de login no sistema.</w:t>
      </w:r>
    </w:p>
    <w:p w:rsidR="00000000" w:rsidDel="00000000" w:rsidP="00000000" w:rsidRDefault="00000000" w:rsidRPr="00000000" w14:paraId="000001E7">
      <w:pPr>
        <w:rPr/>
      </w:pPr>
      <w:r w:rsidDel="00000000" w:rsidR="00000000" w:rsidRPr="00000000">
        <w:rPr>
          <w:rtl w:val="0"/>
        </w:rPr>
        <w:tab/>
        <w:t xml:space="preserve">Na Figura 9 é demonstrado o processo que o usuário deverá realizar para fazer login no sistema, sendo que ele deverá preencher os campos de usuário (nome de usuário ou e-mail) e senha e clicar em “Acessar”. Toda a especificação do caso de uso em questão é apresentada na Tabela 5.</w:t>
      </w:r>
    </w:p>
    <w:p w:rsidR="00000000" w:rsidDel="00000000" w:rsidP="00000000" w:rsidRDefault="00000000" w:rsidRPr="00000000" w14:paraId="000001E8">
      <w:pPr>
        <w:keepNext w:val="1"/>
        <w:ind w:firstLine="0"/>
        <w:jc w:val="center"/>
        <w:rPr/>
      </w:pPr>
      <w:r w:rsidDel="00000000" w:rsidR="00000000" w:rsidRPr="00000000">
        <w:rPr/>
        <w:drawing>
          <wp:inline distB="0" distT="0" distL="0" distR="0">
            <wp:extent cx="5581648" cy="2727960"/>
            <wp:effectExtent b="0" l="0" r="0" t="0"/>
            <wp:docPr id="1660319590"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5581648" cy="272796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43ky6rz" w:id="44"/>
      <w:bookmarkEnd w:id="44"/>
      <w:r w:rsidDel="00000000" w:rsidR="00000000" w:rsidRPr="00000000">
        <w:rPr>
          <w:color w:val="000000"/>
          <w:rtl w:val="0"/>
        </w:rPr>
        <w:t xml:space="preserve">Figura 9 - Diagrama de caso de uso - Fazer login</w:t>
      </w:r>
    </w:p>
    <w:p w:rsidR="00000000" w:rsidDel="00000000" w:rsidP="00000000" w:rsidRDefault="00000000" w:rsidRPr="00000000" w14:paraId="000001EA">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1EB">
      <w:pPr>
        <w:ind w:firstLine="0"/>
        <w:jc w:val="center"/>
        <w:rPr/>
      </w:pPr>
      <w:r w:rsidDel="00000000" w:rsidR="00000000" w:rsidRPr="00000000">
        <w:rPr>
          <w:rtl w:val="0"/>
        </w:rPr>
      </w:r>
    </w:p>
    <w:p w:rsidR="00000000" w:rsidDel="00000000" w:rsidP="00000000" w:rsidRDefault="00000000" w:rsidRPr="00000000" w14:paraId="000001EC">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2iq8gzs" w:id="45"/>
      <w:bookmarkEnd w:id="45"/>
      <w:r w:rsidDel="00000000" w:rsidR="00000000" w:rsidRPr="00000000">
        <w:rPr>
          <w:color w:val="000000"/>
          <w:rtl w:val="0"/>
        </w:rPr>
        <w:t xml:space="preserve">Tabela 5 - Especificação caso de uso - Fazer login</w:t>
      </w:r>
    </w:p>
    <w:tbl>
      <w:tblPr>
        <w:tblStyle w:val="Table7"/>
        <w:tblW w:w="9067.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953"/>
        <w:tblGridChange w:id="0">
          <w:tblGrid>
            <w:gridCol w:w="3114"/>
            <w:gridCol w:w="5953"/>
          </w:tblGrid>
        </w:tblGridChange>
      </w:tblGrid>
      <w:tr>
        <w:trPr>
          <w:cantSplit w:val="0"/>
          <w:trHeight w:val="113" w:hRule="atLeast"/>
          <w:tblHeader w:val="0"/>
        </w:trPr>
        <w:tc>
          <w:tcPr/>
          <w:p w:rsidR="00000000" w:rsidDel="00000000" w:rsidP="00000000" w:rsidRDefault="00000000" w:rsidRPr="00000000" w14:paraId="000001ED">
            <w:pPr>
              <w:ind w:firstLine="0"/>
              <w:rPr/>
            </w:pPr>
            <w:r w:rsidDel="00000000" w:rsidR="00000000" w:rsidRPr="00000000">
              <w:rPr>
                <w:rtl w:val="0"/>
              </w:rPr>
              <w:t xml:space="preserve">NOME DO CASO DE USO</w:t>
            </w:r>
          </w:p>
        </w:tc>
        <w:tc>
          <w:tcPr/>
          <w:p w:rsidR="00000000" w:rsidDel="00000000" w:rsidP="00000000" w:rsidRDefault="00000000" w:rsidRPr="00000000" w14:paraId="000001EE">
            <w:pPr>
              <w:ind w:firstLine="0"/>
              <w:rPr/>
            </w:pPr>
            <w:r w:rsidDel="00000000" w:rsidR="00000000" w:rsidRPr="00000000">
              <w:rPr>
                <w:rtl w:val="0"/>
              </w:rPr>
              <w:t xml:space="preserve">Fazer login</w:t>
            </w:r>
          </w:p>
        </w:tc>
      </w:tr>
      <w:tr>
        <w:trPr>
          <w:cantSplit w:val="0"/>
          <w:trHeight w:val="113" w:hRule="atLeast"/>
          <w:tblHeader w:val="0"/>
        </w:trPr>
        <w:tc>
          <w:tcPr/>
          <w:p w:rsidR="00000000" w:rsidDel="00000000" w:rsidP="00000000" w:rsidRDefault="00000000" w:rsidRPr="00000000" w14:paraId="000001EF">
            <w:pPr>
              <w:ind w:firstLine="0"/>
              <w:rPr/>
            </w:pPr>
            <w:r w:rsidDel="00000000" w:rsidR="00000000" w:rsidRPr="00000000">
              <w:rPr>
                <w:rtl w:val="0"/>
              </w:rPr>
              <w:t xml:space="preserve">BREVE DESCRIÇÃO</w:t>
            </w:r>
          </w:p>
        </w:tc>
        <w:tc>
          <w:tcPr/>
          <w:p w:rsidR="00000000" w:rsidDel="00000000" w:rsidP="00000000" w:rsidRDefault="00000000" w:rsidRPr="00000000" w14:paraId="000001F0">
            <w:pPr>
              <w:ind w:firstLine="0"/>
              <w:rPr/>
            </w:pPr>
            <w:r w:rsidDel="00000000" w:rsidR="00000000" w:rsidRPr="00000000">
              <w:rPr>
                <w:rtl w:val="0"/>
              </w:rPr>
              <w:t xml:space="preserve">Este caso de uso descreve o processo de realização de login no sistema</w:t>
            </w:r>
          </w:p>
        </w:tc>
      </w:tr>
      <w:tr>
        <w:trPr>
          <w:cantSplit w:val="0"/>
          <w:trHeight w:val="113" w:hRule="atLeast"/>
          <w:tblHeader w:val="0"/>
        </w:trPr>
        <w:tc>
          <w:tcPr/>
          <w:p w:rsidR="00000000" w:rsidDel="00000000" w:rsidP="00000000" w:rsidRDefault="00000000" w:rsidRPr="00000000" w14:paraId="000001F1">
            <w:pPr>
              <w:ind w:firstLine="0"/>
              <w:rPr/>
            </w:pPr>
            <w:r w:rsidDel="00000000" w:rsidR="00000000" w:rsidRPr="00000000">
              <w:rPr>
                <w:rtl w:val="0"/>
              </w:rPr>
              <w:t xml:space="preserve">ATORES ENVOLVIDOS</w:t>
            </w:r>
          </w:p>
        </w:tc>
        <w:tc>
          <w:tcPr/>
          <w:p w:rsidR="00000000" w:rsidDel="00000000" w:rsidP="00000000" w:rsidRDefault="00000000" w:rsidRPr="00000000" w14:paraId="000001F2">
            <w:pPr>
              <w:ind w:firstLine="0"/>
              <w:rPr/>
            </w:pPr>
            <w:r w:rsidDel="00000000" w:rsidR="00000000" w:rsidRPr="00000000">
              <w:rPr>
                <w:rtl w:val="0"/>
              </w:rPr>
              <w:t xml:space="preserve">Usuário</w:t>
            </w:r>
          </w:p>
        </w:tc>
      </w:tr>
      <w:tr>
        <w:trPr>
          <w:cantSplit w:val="0"/>
          <w:trHeight w:val="113" w:hRule="atLeast"/>
          <w:tblHeader w:val="0"/>
        </w:trPr>
        <w:tc>
          <w:tcPr/>
          <w:p w:rsidR="00000000" w:rsidDel="00000000" w:rsidP="00000000" w:rsidRDefault="00000000" w:rsidRPr="00000000" w14:paraId="000001F3">
            <w:pPr>
              <w:ind w:firstLine="0"/>
              <w:rPr/>
            </w:pPr>
            <w:r w:rsidDel="00000000" w:rsidR="00000000" w:rsidRPr="00000000">
              <w:rPr>
                <w:rtl w:val="0"/>
              </w:rPr>
              <w:t xml:space="preserve">PRÉ CONDIÇÕES</w:t>
            </w:r>
          </w:p>
        </w:tc>
        <w:tc>
          <w:tcPr/>
          <w:p w:rsidR="00000000" w:rsidDel="00000000" w:rsidP="00000000" w:rsidRDefault="00000000" w:rsidRPr="00000000" w14:paraId="000001F4">
            <w:pPr>
              <w:ind w:firstLine="0"/>
              <w:rPr/>
            </w:pPr>
            <w:r w:rsidDel="00000000" w:rsidR="00000000" w:rsidRPr="00000000">
              <w:rPr>
                <w:rtl w:val="0"/>
              </w:rPr>
              <w:t xml:space="preserve">O usuário deverá abrir o programa;</w:t>
            </w:r>
          </w:p>
          <w:p w:rsidR="00000000" w:rsidDel="00000000" w:rsidP="00000000" w:rsidRDefault="00000000" w:rsidRPr="00000000" w14:paraId="000001F5">
            <w:pPr>
              <w:ind w:firstLine="0"/>
              <w:rPr/>
            </w:pPr>
            <w:r w:rsidDel="00000000" w:rsidR="00000000" w:rsidRPr="00000000">
              <w:rPr>
                <w:rtl w:val="0"/>
              </w:rPr>
              <w:t xml:space="preserve">O usuário deverá ter se cadastrado no sistema.</w:t>
            </w:r>
          </w:p>
        </w:tc>
      </w:tr>
      <w:tr>
        <w:trPr>
          <w:cantSplit w:val="0"/>
          <w:trHeight w:val="113" w:hRule="atLeast"/>
          <w:tblHeader w:val="0"/>
        </w:trPr>
        <w:tc>
          <w:tcPr/>
          <w:p w:rsidR="00000000" w:rsidDel="00000000" w:rsidP="00000000" w:rsidRDefault="00000000" w:rsidRPr="00000000" w14:paraId="000001F6">
            <w:pPr>
              <w:ind w:firstLine="0"/>
              <w:rPr/>
            </w:pPr>
            <w:r w:rsidDel="00000000" w:rsidR="00000000" w:rsidRPr="00000000">
              <w:rPr>
                <w:rtl w:val="0"/>
              </w:rPr>
              <w:t xml:space="preserve">SEQUÊNCIA DE EVENTOS</w:t>
            </w:r>
          </w:p>
        </w:tc>
        <w:tc>
          <w:tcPr/>
          <w:p w:rsidR="00000000" w:rsidDel="00000000" w:rsidP="00000000" w:rsidRDefault="00000000" w:rsidRPr="00000000" w14:paraId="000001F7">
            <w:pPr>
              <w:numPr>
                <w:ilvl w:val="0"/>
                <w:numId w:val="8"/>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sistema apresenta a tela de login;</w:t>
            </w:r>
            <w:r w:rsidDel="00000000" w:rsidR="00000000" w:rsidRPr="00000000">
              <w:rPr>
                <w:rtl w:val="0"/>
              </w:rPr>
            </w:r>
          </w:p>
          <w:p w:rsidR="00000000" w:rsidDel="00000000" w:rsidP="00000000" w:rsidRDefault="00000000" w:rsidRPr="00000000" w14:paraId="000001F8">
            <w:pPr>
              <w:numPr>
                <w:ilvl w:val="0"/>
                <w:numId w:val="8"/>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preenche os campos de login e clica em “Acessar”;</w:t>
            </w:r>
            <w:r w:rsidDel="00000000" w:rsidR="00000000" w:rsidRPr="00000000">
              <w:rPr>
                <w:rtl w:val="0"/>
              </w:rPr>
            </w:r>
          </w:p>
          <w:p w:rsidR="00000000" w:rsidDel="00000000" w:rsidP="00000000" w:rsidRDefault="00000000" w:rsidRPr="00000000" w14:paraId="000001F9">
            <w:pPr>
              <w:numPr>
                <w:ilvl w:val="0"/>
                <w:numId w:val="8"/>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sistema valida se tem campos não preenchidos, e se os campos estiverem preenchidos verifica em sua base de dados;</w:t>
            </w:r>
            <w:r w:rsidDel="00000000" w:rsidR="00000000" w:rsidRPr="00000000">
              <w:rPr>
                <w:rtl w:val="0"/>
              </w:rPr>
            </w:r>
          </w:p>
          <w:p w:rsidR="00000000" w:rsidDel="00000000" w:rsidP="00000000" w:rsidRDefault="00000000" w:rsidRPr="00000000" w14:paraId="000001FA">
            <w:pPr>
              <w:numPr>
                <w:ilvl w:val="0"/>
                <w:numId w:val="8"/>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sistema redireciona para a tela principal se os dados forem válidos.</w:t>
            </w:r>
            <w:r w:rsidDel="00000000" w:rsidR="00000000" w:rsidRPr="00000000">
              <w:rPr>
                <w:rtl w:val="0"/>
              </w:rPr>
            </w:r>
          </w:p>
        </w:tc>
      </w:tr>
    </w:tbl>
    <w:p w:rsidR="00000000" w:rsidDel="00000000" w:rsidP="00000000" w:rsidRDefault="00000000" w:rsidRPr="00000000" w14:paraId="000001FB">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FC">
      <w:pPr>
        <w:rPr/>
      </w:pPr>
      <w:r w:rsidDel="00000000" w:rsidR="00000000" w:rsidRPr="00000000">
        <w:rPr>
          <w:sz w:val="20"/>
          <w:szCs w:val="20"/>
        </w:rPr>
        <mc:AlternateContent>
          <mc:Choice Requires="wpg">
            <w:drawing>
              <wp:anchor allowOverlap="1" behindDoc="0" distB="0" distT="0" distL="114300" distR="114300" hidden="0" layoutInCell="1" locked="0" relativeHeight="0" simplePos="0">
                <wp:simplePos x="0" y="0"/>
                <wp:positionH relativeFrom="margin">
                  <wp:align>right</wp:align>
                </wp:positionH>
                <wp:positionV relativeFrom="topMargin">
                  <wp:posOffset>1055267</wp:posOffset>
                </wp:positionV>
                <wp:extent cx="5779148" cy="291465"/>
                <wp:effectExtent b="0" l="0" r="0" t="0"/>
                <wp:wrapNone/>
                <wp:docPr id="1660319562" name=""/>
                <a:graphic>
                  <a:graphicData uri="http://schemas.microsoft.com/office/word/2010/wordprocessingShape">
                    <wps:wsp>
                      <wps:cNvSpPr/>
                      <wps:cNvPr id="9" name="Shape 9"/>
                      <wps:spPr>
                        <a:xfrm>
                          <a:off x="2465951" y="3643793"/>
                          <a:ext cx="5760098" cy="27241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Continuação Tabela 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right</wp:align>
                </wp:positionH>
                <wp:positionV relativeFrom="topMargin">
                  <wp:posOffset>1055267</wp:posOffset>
                </wp:positionV>
                <wp:extent cx="5779148" cy="291465"/>
                <wp:effectExtent b="0" l="0" r="0" t="0"/>
                <wp:wrapNone/>
                <wp:docPr id="1660319562" name="image39.png"/>
                <a:graphic>
                  <a:graphicData uri="http://schemas.openxmlformats.org/drawingml/2006/picture">
                    <pic:pic>
                      <pic:nvPicPr>
                        <pic:cNvPr id="0" name="image39.png"/>
                        <pic:cNvPicPr preferRelativeResize="0"/>
                      </pic:nvPicPr>
                      <pic:blipFill>
                        <a:blip r:embed="rId18"/>
                        <a:srcRect/>
                        <a:stretch>
                          <a:fillRect/>
                        </a:stretch>
                      </pic:blipFill>
                      <pic:spPr>
                        <a:xfrm>
                          <a:off x="0" y="0"/>
                          <a:ext cx="5779148" cy="291465"/>
                        </a:xfrm>
                        <a:prstGeom prst="rect"/>
                        <a:ln/>
                      </pic:spPr>
                    </pic:pic>
                  </a:graphicData>
                </a:graphic>
              </wp:anchor>
            </w:drawing>
          </mc:Fallback>
        </mc:AlternateContent>
      </w:r>
      <w:r w:rsidDel="00000000" w:rsidR="00000000" w:rsidRPr="00000000">
        <w:rPr>
          <w:rtl w:val="0"/>
        </w:rPr>
      </w:r>
    </w:p>
    <w:tbl>
      <w:tblPr>
        <w:tblStyle w:val="Table8"/>
        <w:tblW w:w="9067.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953"/>
        <w:tblGridChange w:id="0">
          <w:tblGrid>
            <w:gridCol w:w="3114"/>
            <w:gridCol w:w="5953"/>
          </w:tblGrid>
        </w:tblGridChange>
      </w:tblGrid>
      <w:tr>
        <w:trPr>
          <w:cantSplit w:val="0"/>
          <w:trHeight w:val="113" w:hRule="atLeast"/>
          <w:tblHeader w:val="0"/>
        </w:trPr>
        <w:tc>
          <w:tcPr/>
          <w:p w:rsidR="00000000" w:rsidDel="00000000" w:rsidP="00000000" w:rsidRDefault="00000000" w:rsidRPr="00000000" w14:paraId="000001FD">
            <w:pPr>
              <w:ind w:firstLine="0"/>
              <w:rPr/>
            </w:pPr>
            <w:r w:rsidDel="00000000" w:rsidR="00000000" w:rsidRPr="00000000">
              <w:rPr>
                <w:rtl w:val="0"/>
              </w:rPr>
              <w:t xml:space="preserve">PÓS - CONDIÇÕES</w:t>
            </w:r>
          </w:p>
        </w:tc>
        <w:tc>
          <w:tcPr>
            <w:shd w:fill="d9d9d9" w:val="clear"/>
          </w:tcPr>
          <w:p w:rsidR="00000000" w:rsidDel="00000000" w:rsidP="00000000" w:rsidRDefault="00000000" w:rsidRPr="00000000" w14:paraId="000001FE">
            <w:pPr>
              <w:ind w:firstLine="0"/>
              <w:rPr/>
            </w:pPr>
            <w:r w:rsidDel="00000000" w:rsidR="00000000" w:rsidRPr="00000000">
              <w:rPr>
                <w:b w:val="0"/>
                <w:color w:val="000000"/>
                <w:rtl w:val="0"/>
              </w:rPr>
              <w:t xml:space="preserve">O sistema exibe a tela principal do sistema</w:t>
            </w:r>
            <w:r w:rsidDel="00000000" w:rsidR="00000000" w:rsidRPr="00000000">
              <w:rPr>
                <w:rtl w:val="0"/>
              </w:rPr>
            </w:r>
          </w:p>
        </w:tc>
      </w:tr>
      <w:tr>
        <w:trPr>
          <w:cantSplit w:val="0"/>
          <w:trHeight w:val="113" w:hRule="atLeast"/>
          <w:tblHeader w:val="0"/>
        </w:trPr>
        <w:tc>
          <w:tcPr/>
          <w:p w:rsidR="00000000" w:rsidDel="00000000" w:rsidP="00000000" w:rsidRDefault="00000000" w:rsidRPr="00000000" w14:paraId="000001FF">
            <w:pPr>
              <w:ind w:firstLine="0"/>
              <w:rPr/>
            </w:pPr>
            <w:r w:rsidDel="00000000" w:rsidR="00000000" w:rsidRPr="00000000">
              <w:rPr>
                <w:rtl w:val="0"/>
              </w:rPr>
              <w:t xml:space="preserve">FLUXO SECUNDÁRIO DE EVENTOS</w:t>
            </w:r>
          </w:p>
        </w:tc>
        <w:tc>
          <w:tcPr/>
          <w:p w:rsidR="00000000" w:rsidDel="00000000" w:rsidP="00000000" w:rsidRDefault="00000000" w:rsidRPr="00000000" w14:paraId="00000200">
            <w:pPr>
              <w:numPr>
                <w:ilvl w:val="0"/>
                <w:numId w:val="20"/>
              </w:numPr>
              <w:pBdr>
                <w:top w:space="0" w:sz="0" w:val="nil"/>
                <w:left w:space="0" w:sz="0" w:val="nil"/>
                <w:bottom w:space="0" w:sz="0" w:val="nil"/>
                <w:right w:space="0" w:sz="0" w:val="nil"/>
                <w:between w:space="0" w:sz="0" w:val="nil"/>
              </w:pBdr>
              <w:spacing w:line="362" w:lineRule="auto"/>
              <w:ind w:left="357" w:hanging="357"/>
              <w:jc w:val="both"/>
              <w:rPr/>
            </w:pPr>
            <w:r w:rsidDel="00000000" w:rsidR="00000000" w:rsidRPr="00000000">
              <w:rPr>
                <w:rFonts w:ascii="Arial" w:cs="Arial" w:eastAsia="Arial" w:hAnsi="Arial"/>
                <w:color w:val="000000"/>
                <w:sz w:val="24"/>
                <w:szCs w:val="24"/>
                <w:rtl w:val="0"/>
              </w:rPr>
              <w:t xml:space="preserve">O usuário clicar em “Acessar” sem preencher todos os campos obrigatórios:</w:t>
            </w:r>
            <w:r w:rsidDel="00000000" w:rsidR="00000000" w:rsidRPr="00000000">
              <w:rPr>
                <w:rtl w:val="0"/>
              </w:rPr>
            </w:r>
          </w:p>
          <w:p w:rsidR="00000000" w:rsidDel="00000000" w:rsidP="00000000" w:rsidRDefault="00000000" w:rsidRPr="00000000" w14:paraId="00000201">
            <w:pPr>
              <w:numPr>
                <w:ilvl w:val="0"/>
                <w:numId w:val="3"/>
              </w:numPr>
              <w:pBdr>
                <w:top w:space="0" w:sz="0" w:val="nil"/>
                <w:left w:space="0" w:sz="0" w:val="nil"/>
                <w:bottom w:space="0" w:sz="0" w:val="nil"/>
                <w:right w:space="0" w:sz="0" w:val="nil"/>
                <w:between w:space="0" w:sz="0" w:val="nil"/>
              </w:pBdr>
              <w:spacing w:line="362" w:lineRule="auto"/>
              <w:ind w:left="720" w:hanging="360"/>
              <w:jc w:val="both"/>
              <w:rPr/>
            </w:pPr>
            <w:r w:rsidDel="00000000" w:rsidR="00000000" w:rsidRPr="00000000">
              <w:rPr>
                <w:rFonts w:ascii="Arial" w:cs="Arial" w:eastAsia="Arial" w:hAnsi="Arial"/>
                <w:color w:val="000000"/>
                <w:sz w:val="24"/>
                <w:szCs w:val="24"/>
                <w:rtl w:val="0"/>
              </w:rPr>
              <w:t xml:space="preserve">O sistema exibe uma mensagem de erro informando que é necessário preencher os campos obrigatórios.</w:t>
            </w:r>
            <w:r w:rsidDel="00000000" w:rsidR="00000000" w:rsidRPr="00000000">
              <w:rPr>
                <w:rtl w:val="0"/>
              </w:rPr>
            </w:r>
          </w:p>
          <w:p w:rsidR="00000000" w:rsidDel="00000000" w:rsidP="00000000" w:rsidRDefault="00000000" w:rsidRPr="00000000" w14:paraId="00000202">
            <w:pPr>
              <w:numPr>
                <w:ilvl w:val="0"/>
                <w:numId w:val="20"/>
              </w:numPr>
              <w:pBdr>
                <w:top w:space="0" w:sz="0" w:val="nil"/>
                <w:left w:space="0" w:sz="0" w:val="nil"/>
                <w:bottom w:space="0" w:sz="0" w:val="nil"/>
                <w:right w:space="0" w:sz="0" w:val="nil"/>
                <w:between w:space="0" w:sz="0" w:val="nil"/>
              </w:pBdr>
              <w:spacing w:line="362" w:lineRule="auto"/>
              <w:ind w:left="357" w:hanging="357"/>
              <w:jc w:val="both"/>
              <w:rPr/>
            </w:pPr>
            <w:r w:rsidDel="00000000" w:rsidR="00000000" w:rsidRPr="00000000">
              <w:rPr>
                <w:rFonts w:ascii="Arial" w:cs="Arial" w:eastAsia="Arial" w:hAnsi="Arial"/>
                <w:color w:val="000000"/>
                <w:sz w:val="24"/>
                <w:szCs w:val="24"/>
                <w:rtl w:val="0"/>
              </w:rPr>
              <w:t xml:space="preserve">O usuário preenche nome de usuário ou e-mail e senha inválidos:</w:t>
            </w:r>
            <w:r w:rsidDel="00000000" w:rsidR="00000000" w:rsidRPr="00000000">
              <w:rPr>
                <w:rtl w:val="0"/>
              </w:rPr>
            </w:r>
          </w:p>
          <w:p w:rsidR="00000000" w:rsidDel="00000000" w:rsidP="00000000" w:rsidRDefault="00000000" w:rsidRPr="00000000" w14:paraId="00000203">
            <w:pPr>
              <w:numPr>
                <w:ilvl w:val="0"/>
                <w:numId w:val="3"/>
              </w:numPr>
              <w:pBdr>
                <w:top w:space="0" w:sz="0" w:val="nil"/>
                <w:left w:space="0" w:sz="0" w:val="nil"/>
                <w:bottom w:space="0" w:sz="0" w:val="nil"/>
                <w:right w:space="0" w:sz="0" w:val="nil"/>
                <w:between w:space="0" w:sz="0" w:val="nil"/>
              </w:pBdr>
              <w:spacing w:line="362" w:lineRule="auto"/>
              <w:ind w:left="720" w:hanging="360"/>
              <w:jc w:val="both"/>
              <w:rPr/>
            </w:pPr>
            <w:r w:rsidDel="00000000" w:rsidR="00000000" w:rsidRPr="00000000">
              <w:rPr>
                <w:rFonts w:ascii="Arial" w:cs="Arial" w:eastAsia="Arial" w:hAnsi="Arial"/>
                <w:color w:val="000000"/>
                <w:sz w:val="24"/>
                <w:szCs w:val="24"/>
                <w:rtl w:val="0"/>
              </w:rPr>
              <w:t xml:space="preserve">O sistema exibe uma mensagem de erro informando qual dos campos preenchidos está inválido.</w:t>
            </w:r>
            <w:r w:rsidDel="00000000" w:rsidR="00000000" w:rsidRPr="00000000">
              <w:rPr>
                <w:rtl w:val="0"/>
              </w:rPr>
            </w:r>
          </w:p>
          <w:p w:rsidR="00000000" w:rsidDel="00000000" w:rsidP="00000000" w:rsidRDefault="00000000" w:rsidRPr="00000000" w14:paraId="00000204">
            <w:pPr>
              <w:numPr>
                <w:ilvl w:val="0"/>
                <w:numId w:val="20"/>
              </w:numPr>
              <w:pBdr>
                <w:top w:space="0" w:sz="0" w:val="nil"/>
                <w:left w:space="0" w:sz="0" w:val="nil"/>
                <w:bottom w:space="0" w:sz="0" w:val="nil"/>
                <w:right w:space="0" w:sz="0" w:val="nil"/>
                <w:between w:space="0" w:sz="0" w:val="nil"/>
              </w:pBdr>
              <w:spacing w:line="362" w:lineRule="auto"/>
              <w:ind w:left="357" w:hanging="357"/>
              <w:jc w:val="both"/>
              <w:rPr/>
            </w:pPr>
            <w:r w:rsidDel="00000000" w:rsidR="00000000" w:rsidRPr="00000000">
              <w:rPr>
                <w:rFonts w:ascii="Arial" w:cs="Arial" w:eastAsia="Arial" w:hAnsi="Arial"/>
                <w:color w:val="000000"/>
                <w:sz w:val="24"/>
                <w:szCs w:val="24"/>
                <w:rtl w:val="0"/>
              </w:rPr>
              <w:t xml:space="preserve">O usuário clica em “Criar conta”:</w:t>
            </w:r>
            <w:r w:rsidDel="00000000" w:rsidR="00000000" w:rsidRPr="00000000">
              <w:rPr>
                <w:rtl w:val="0"/>
              </w:rPr>
            </w:r>
          </w:p>
          <w:p w:rsidR="00000000" w:rsidDel="00000000" w:rsidP="00000000" w:rsidRDefault="00000000" w:rsidRPr="00000000" w14:paraId="00000205">
            <w:pPr>
              <w:numPr>
                <w:ilvl w:val="0"/>
                <w:numId w:val="3"/>
              </w:numPr>
              <w:pBdr>
                <w:top w:space="0" w:sz="0" w:val="nil"/>
                <w:left w:space="0" w:sz="0" w:val="nil"/>
                <w:bottom w:space="0" w:sz="0" w:val="nil"/>
                <w:right w:space="0" w:sz="0" w:val="nil"/>
                <w:between w:space="0" w:sz="0" w:val="nil"/>
              </w:pBdr>
              <w:spacing w:line="362" w:lineRule="auto"/>
              <w:ind w:left="720" w:hanging="360"/>
              <w:jc w:val="both"/>
              <w:rPr/>
            </w:pPr>
            <w:r w:rsidDel="00000000" w:rsidR="00000000" w:rsidRPr="00000000">
              <w:rPr>
                <w:rFonts w:ascii="Arial" w:cs="Arial" w:eastAsia="Arial" w:hAnsi="Arial"/>
                <w:color w:val="000000"/>
                <w:sz w:val="24"/>
                <w:szCs w:val="24"/>
                <w:rtl w:val="0"/>
              </w:rPr>
              <w:t xml:space="preserve">O sistema redireciona para tela de criação de conta.</w:t>
            </w:r>
            <w:r w:rsidDel="00000000" w:rsidR="00000000" w:rsidRPr="00000000">
              <w:rPr>
                <w:rtl w:val="0"/>
              </w:rPr>
            </w:r>
          </w:p>
          <w:p w:rsidR="00000000" w:rsidDel="00000000" w:rsidP="00000000" w:rsidRDefault="00000000" w:rsidRPr="00000000" w14:paraId="00000206">
            <w:pPr>
              <w:numPr>
                <w:ilvl w:val="0"/>
                <w:numId w:val="20"/>
              </w:numPr>
              <w:pBdr>
                <w:top w:space="0" w:sz="0" w:val="nil"/>
                <w:left w:space="0" w:sz="0" w:val="nil"/>
                <w:bottom w:space="0" w:sz="0" w:val="nil"/>
                <w:right w:space="0" w:sz="0" w:val="nil"/>
                <w:between w:space="0" w:sz="0" w:val="nil"/>
              </w:pBdr>
              <w:spacing w:line="362" w:lineRule="auto"/>
              <w:ind w:left="357" w:hanging="357"/>
              <w:jc w:val="both"/>
              <w:rPr/>
            </w:pPr>
            <w:r w:rsidDel="00000000" w:rsidR="00000000" w:rsidRPr="00000000">
              <w:rPr>
                <w:rFonts w:ascii="Arial" w:cs="Arial" w:eastAsia="Arial" w:hAnsi="Arial"/>
                <w:color w:val="000000"/>
                <w:sz w:val="24"/>
                <w:szCs w:val="24"/>
                <w:rtl w:val="0"/>
              </w:rPr>
              <w:t xml:space="preserve">O usuário clica em “Esqueci minha senha”:</w:t>
            </w:r>
            <w:r w:rsidDel="00000000" w:rsidR="00000000" w:rsidRPr="00000000">
              <w:rPr>
                <w:rtl w:val="0"/>
              </w:rPr>
            </w:r>
          </w:p>
          <w:p w:rsidR="00000000" w:rsidDel="00000000" w:rsidP="00000000" w:rsidRDefault="00000000" w:rsidRPr="00000000" w14:paraId="00000207">
            <w:pPr>
              <w:numPr>
                <w:ilvl w:val="0"/>
                <w:numId w:val="3"/>
              </w:numPr>
              <w:pBdr>
                <w:top w:space="0" w:sz="0" w:val="nil"/>
                <w:left w:space="0" w:sz="0" w:val="nil"/>
                <w:bottom w:space="0" w:sz="0" w:val="nil"/>
                <w:right w:space="0" w:sz="0" w:val="nil"/>
                <w:between w:space="0" w:sz="0" w:val="nil"/>
              </w:pBdr>
              <w:spacing w:line="362" w:lineRule="auto"/>
              <w:ind w:left="720" w:hanging="360"/>
              <w:jc w:val="both"/>
              <w:rPr/>
            </w:pPr>
            <w:r w:rsidDel="00000000" w:rsidR="00000000" w:rsidRPr="00000000">
              <w:rPr>
                <w:rFonts w:ascii="Arial" w:cs="Arial" w:eastAsia="Arial" w:hAnsi="Arial"/>
                <w:color w:val="000000"/>
                <w:sz w:val="24"/>
                <w:szCs w:val="24"/>
                <w:rtl w:val="0"/>
              </w:rPr>
              <w:t xml:space="preserve">O sistema redireciona para a tela de recuperação de senha.</w:t>
            </w: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 w:line="362" w:lineRule="auto"/>
              <w:ind w:firstLine="0"/>
              <w:jc w:val="both"/>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209">
      <w:pPr>
        <w:ind w:firstLine="0"/>
        <w:jc w:val="center"/>
        <w:rPr>
          <w:sz w:val="20"/>
          <w:szCs w:val="20"/>
        </w:rPr>
      </w:pPr>
      <w:bookmarkStart w:colFirst="0" w:colLast="0" w:name="_heading=h.xvir7l" w:id="46"/>
      <w:bookmarkEnd w:id="46"/>
      <w:r w:rsidDel="00000000" w:rsidR="00000000" w:rsidRPr="00000000">
        <w:rPr>
          <w:sz w:val="20"/>
          <w:szCs w:val="20"/>
          <w:rtl w:val="0"/>
        </w:rPr>
        <w:t xml:space="preserve">Fonte: Os autores, 2023</w:t>
      </w:r>
    </w:p>
    <w:p w:rsidR="00000000" w:rsidDel="00000000" w:rsidP="00000000" w:rsidRDefault="00000000" w:rsidRPr="00000000" w14:paraId="0000020A">
      <w:pPr>
        <w:ind w:firstLine="0"/>
        <w:jc w:val="center"/>
        <w:rPr>
          <w:sz w:val="20"/>
          <w:szCs w:val="20"/>
        </w:rPr>
      </w:pPr>
      <w:r w:rsidDel="00000000" w:rsidR="00000000" w:rsidRPr="00000000">
        <w:rPr>
          <w:rtl w:val="0"/>
        </w:rPr>
      </w:r>
    </w:p>
    <w:p w:rsidR="00000000" w:rsidDel="00000000" w:rsidP="00000000" w:rsidRDefault="00000000" w:rsidRPr="00000000" w14:paraId="0000020B">
      <w:pPr>
        <w:pStyle w:val="Heading3"/>
        <w:numPr>
          <w:ilvl w:val="2"/>
          <w:numId w:val="14"/>
        </w:numPr>
        <w:ind w:left="-150" w:firstLine="150"/>
        <w:rPr/>
      </w:pPr>
      <w:bookmarkStart w:colFirst="0" w:colLast="0" w:name="_heading=h.3hv69ve" w:id="47"/>
      <w:bookmarkEnd w:id="47"/>
      <w:r w:rsidDel="00000000" w:rsidR="00000000" w:rsidRPr="00000000">
        <w:rPr>
          <w:rtl w:val="0"/>
        </w:rPr>
        <w:t xml:space="preserve">Caso de uso 03 – Acessar relatórios de medição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3035300</wp:posOffset>
                </wp:positionH>
                <wp:positionV relativeFrom="paragraph">
                  <wp:posOffset>2286000</wp:posOffset>
                </wp:positionV>
                <wp:extent cx="590957" cy="177776"/>
                <wp:effectExtent b="0" l="0" r="0" t="0"/>
                <wp:wrapNone/>
                <wp:docPr id="1660319570" name=""/>
                <a:graphic>
                  <a:graphicData uri="http://schemas.microsoft.com/office/word/2010/wordprocessingShape">
                    <wps:wsp>
                      <wps:cNvSpPr/>
                      <wps:cNvPr id="17" name="Shape 17"/>
                      <wps:spPr>
                        <a:xfrm>
                          <a:off x="5060047" y="3700637"/>
                          <a:ext cx="571907" cy="158726"/>
                        </a:xfrm>
                        <a:prstGeom prst="rect">
                          <a:avLst/>
                        </a:prstGeom>
                        <a:noFill/>
                        <a:ln>
                          <a:noFill/>
                        </a:ln>
                      </wps:spPr>
                      <wps:txbx>
                        <w:txbxContent>
                          <w:p w:rsidR="00000000" w:rsidDel="00000000" w:rsidP="00000000" w:rsidRDefault="00000000" w:rsidRPr="00000000">
                            <w:pPr>
                              <w:spacing w:after="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&lt;&lt;Incluir&gt;&gt;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3035300</wp:posOffset>
                </wp:positionH>
                <wp:positionV relativeFrom="paragraph">
                  <wp:posOffset>2286000</wp:posOffset>
                </wp:positionV>
                <wp:extent cx="590957" cy="177776"/>
                <wp:effectExtent b="0" l="0" r="0" t="0"/>
                <wp:wrapNone/>
                <wp:docPr id="1660319570" name="image47.png"/>
                <a:graphic>
                  <a:graphicData uri="http://schemas.openxmlformats.org/drawingml/2006/picture">
                    <pic:pic>
                      <pic:nvPicPr>
                        <pic:cNvPr id="0" name="image47.png"/>
                        <pic:cNvPicPr preferRelativeResize="0"/>
                      </pic:nvPicPr>
                      <pic:blipFill>
                        <a:blip r:embed="rId19"/>
                        <a:srcRect/>
                        <a:stretch>
                          <a:fillRect/>
                        </a:stretch>
                      </pic:blipFill>
                      <pic:spPr>
                        <a:xfrm>
                          <a:off x="0" y="0"/>
                          <a:ext cx="590957" cy="177776"/>
                        </a:xfrm>
                        <a:prstGeom prst="rect"/>
                        <a:ln/>
                      </pic:spPr>
                    </pic:pic>
                  </a:graphicData>
                </a:graphic>
              </wp:anchor>
            </w:drawing>
          </mc:Fallback>
        </mc:AlternateContent>
      </w:r>
    </w:p>
    <w:p w:rsidR="00000000" w:rsidDel="00000000" w:rsidP="00000000" w:rsidRDefault="00000000" w:rsidRPr="00000000" w14:paraId="0000020C">
      <w:pPr>
        <w:ind w:firstLine="0"/>
        <w:rPr/>
      </w:pPr>
      <w:r w:rsidDel="00000000" w:rsidR="00000000" w:rsidRPr="00000000">
        <w:rPr>
          <w:rtl w:val="0"/>
        </w:rPr>
        <w:tab/>
      </w:r>
    </w:p>
    <w:p w:rsidR="00000000" w:rsidDel="00000000" w:rsidP="00000000" w:rsidRDefault="00000000" w:rsidRPr="00000000" w14:paraId="0000020D">
      <w:pPr>
        <w:ind w:firstLine="0"/>
        <w:rPr/>
      </w:pPr>
      <w:r w:rsidDel="00000000" w:rsidR="00000000" w:rsidRPr="00000000">
        <w:rPr>
          <w:rtl w:val="0"/>
        </w:rPr>
        <w:tab/>
        <w:t xml:space="preserve">Neste subcapítulo é apresentado e detalhado o caso de uso referente ao acesso ao menu de relatórios de medição no sistema. Na Figura 10 é exibido as funcionalidades do menu: criar novo relatório e selecionar relatório da lista que é exibido na tela, no qual ao fazer a seleção será apresentado as opções do relatório existente (edição, cancelamento, deleção, envio de e-mail, impressão, exportação e vinculação a um orçamento). Toda a especificação do caso de uso em questão é apresentada na Tabela 6. </w:t>
      </w:r>
    </w:p>
    <w:p w:rsidR="00000000" w:rsidDel="00000000" w:rsidP="00000000" w:rsidRDefault="00000000" w:rsidRPr="00000000" w14:paraId="0000020E">
      <w:pPr>
        <w:keepNext w:val="1"/>
        <w:ind w:firstLine="0"/>
        <w:rPr/>
      </w:pPr>
      <w:r w:rsidDel="00000000" w:rsidR="00000000" w:rsidRPr="00000000">
        <w:rPr/>
        <w:drawing>
          <wp:inline distB="0" distT="0" distL="0" distR="0">
            <wp:extent cx="5588355" cy="4024157"/>
            <wp:effectExtent b="0" l="0" r="0" t="0"/>
            <wp:docPr id="1660319594"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588355" cy="402415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4724400</wp:posOffset>
                </wp:positionH>
                <wp:positionV relativeFrom="paragraph">
                  <wp:posOffset>698500</wp:posOffset>
                </wp:positionV>
                <wp:extent cx="316852" cy="385277"/>
                <wp:effectExtent b="0" l="0" r="0" t="0"/>
                <wp:wrapNone/>
                <wp:docPr id="1660319566" name=""/>
                <a:graphic>
                  <a:graphicData uri="http://schemas.microsoft.com/office/word/2010/wordprocessingShape">
                    <wps:wsp>
                      <wps:cNvCnPr/>
                      <wps:spPr>
                        <a:xfrm rot="10800000">
                          <a:off x="5197099" y="3596887"/>
                          <a:ext cx="297802" cy="366227"/>
                        </a:xfrm>
                        <a:prstGeom prst="straightConnector1">
                          <a:avLst/>
                        </a:prstGeom>
                        <a:noFill/>
                        <a:ln cap="flat" cmpd="sng" w="9525">
                          <a:solidFill>
                            <a:srgbClr val="000000"/>
                          </a:solidFill>
                          <a:prstDash val="lgDash"/>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4724400</wp:posOffset>
                </wp:positionH>
                <wp:positionV relativeFrom="paragraph">
                  <wp:posOffset>698500</wp:posOffset>
                </wp:positionV>
                <wp:extent cx="316852" cy="385277"/>
                <wp:effectExtent b="0" l="0" r="0" t="0"/>
                <wp:wrapNone/>
                <wp:docPr id="1660319566" name="image43.png"/>
                <a:graphic>
                  <a:graphicData uri="http://schemas.openxmlformats.org/drawingml/2006/picture">
                    <pic:pic>
                      <pic:nvPicPr>
                        <pic:cNvPr id="0" name="image43.png"/>
                        <pic:cNvPicPr preferRelativeResize="0"/>
                      </pic:nvPicPr>
                      <pic:blipFill>
                        <a:blip r:embed="rId21"/>
                        <a:srcRect/>
                        <a:stretch>
                          <a:fillRect/>
                        </a:stretch>
                      </pic:blipFill>
                      <pic:spPr>
                        <a:xfrm>
                          <a:off x="0" y="0"/>
                          <a:ext cx="316852" cy="3852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4914900</wp:posOffset>
                </wp:positionH>
                <wp:positionV relativeFrom="paragraph">
                  <wp:posOffset>1028700</wp:posOffset>
                </wp:positionV>
                <wp:extent cx="597172" cy="510592"/>
                <wp:effectExtent b="0" l="0" r="0" t="0"/>
                <wp:wrapNone/>
                <wp:docPr id="1660319567" name=""/>
                <a:graphic>
                  <a:graphicData uri="http://schemas.microsoft.com/office/word/2010/wordprocessingShape">
                    <wps:wsp>
                      <wps:cNvSpPr/>
                      <wps:cNvPr id="14" name="Shape 14"/>
                      <wps:spPr>
                        <a:xfrm>
                          <a:off x="5060114" y="3537404"/>
                          <a:ext cx="571772" cy="485192"/>
                        </a:xfrm>
                        <a:prstGeom prst="ellipse">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t xml:space="preserve">Exibir aviso de erro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4914900</wp:posOffset>
                </wp:positionH>
                <wp:positionV relativeFrom="paragraph">
                  <wp:posOffset>1028700</wp:posOffset>
                </wp:positionV>
                <wp:extent cx="597172" cy="510592"/>
                <wp:effectExtent b="0" l="0" r="0" t="0"/>
                <wp:wrapNone/>
                <wp:docPr id="1660319567" name="image44.png"/>
                <a:graphic>
                  <a:graphicData uri="http://schemas.openxmlformats.org/drawingml/2006/picture">
                    <pic:pic>
                      <pic:nvPicPr>
                        <pic:cNvPr id="0" name="image44.png"/>
                        <pic:cNvPicPr preferRelativeResize="0"/>
                      </pic:nvPicPr>
                      <pic:blipFill>
                        <a:blip r:embed="rId22"/>
                        <a:srcRect/>
                        <a:stretch>
                          <a:fillRect/>
                        </a:stretch>
                      </pic:blipFill>
                      <pic:spPr>
                        <a:xfrm>
                          <a:off x="0" y="0"/>
                          <a:ext cx="597172" cy="510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4635500</wp:posOffset>
                </wp:positionH>
                <wp:positionV relativeFrom="paragraph">
                  <wp:posOffset>825500</wp:posOffset>
                </wp:positionV>
                <wp:extent cx="690854" cy="335514"/>
                <wp:effectExtent b="0" l="0" r="0" t="0"/>
                <wp:wrapNone/>
                <wp:docPr id="1660319557" name=""/>
                <a:graphic>
                  <a:graphicData uri="http://schemas.microsoft.com/office/word/2010/wordprocessingShape">
                    <wps:wsp>
                      <wps:cNvSpPr/>
                      <wps:cNvPr id="4" name="Shape 4"/>
                      <wps:spPr>
                        <a:xfrm>
                          <a:off x="5010098" y="3621768"/>
                          <a:ext cx="671804" cy="316464"/>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t xml:space="preserve">&lt;&lt;&lt;Estender&gt;&gt;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4635500</wp:posOffset>
                </wp:positionH>
                <wp:positionV relativeFrom="paragraph">
                  <wp:posOffset>825500</wp:posOffset>
                </wp:positionV>
                <wp:extent cx="690854" cy="335514"/>
                <wp:effectExtent b="0" l="0" r="0" t="0"/>
                <wp:wrapNone/>
                <wp:docPr id="1660319557" name="image21.png"/>
                <a:graphic>
                  <a:graphicData uri="http://schemas.openxmlformats.org/drawingml/2006/picture">
                    <pic:pic>
                      <pic:nvPicPr>
                        <pic:cNvPr id="0" name="image21.png"/>
                        <pic:cNvPicPr preferRelativeResize="0"/>
                      </pic:nvPicPr>
                      <pic:blipFill>
                        <a:blip r:embed="rId23"/>
                        <a:srcRect/>
                        <a:stretch>
                          <a:fillRect/>
                        </a:stretch>
                      </pic:blipFill>
                      <pic:spPr>
                        <a:xfrm>
                          <a:off x="0" y="0"/>
                          <a:ext cx="690854" cy="335514"/>
                        </a:xfrm>
                        <a:prstGeom prst="rect"/>
                        <a:ln/>
                      </pic:spPr>
                    </pic:pic>
                  </a:graphicData>
                </a:graphic>
              </wp:anchor>
            </w:drawing>
          </mc:Fallback>
        </mc:AlternateConten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1x0gk37" w:id="48"/>
      <w:bookmarkEnd w:id="48"/>
      <w:r w:rsidDel="00000000" w:rsidR="00000000" w:rsidRPr="00000000">
        <w:rPr>
          <w:color w:val="000000"/>
          <w:rtl w:val="0"/>
        </w:rPr>
        <w:t xml:space="preserve">Figura 10 - Diagrama de caso de uso - Acessar relatórios de medição</w:t>
      </w:r>
    </w:p>
    <w:p w:rsidR="00000000" w:rsidDel="00000000" w:rsidP="00000000" w:rsidRDefault="00000000" w:rsidRPr="00000000" w14:paraId="00000210">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211">
      <w:pPr>
        <w:ind w:firstLine="0"/>
        <w:jc w:val="center"/>
        <w:rPr/>
      </w:pPr>
      <w:r w:rsidDel="00000000" w:rsidR="00000000" w:rsidRPr="00000000">
        <w:rPr>
          <w:rtl w:val="0"/>
        </w:rPr>
      </w:r>
    </w:p>
    <w:p w:rsidR="00000000" w:rsidDel="00000000" w:rsidP="00000000" w:rsidRDefault="00000000" w:rsidRPr="00000000" w14:paraId="00000212">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4h042r0" w:id="49"/>
      <w:bookmarkEnd w:id="49"/>
      <w:r w:rsidDel="00000000" w:rsidR="00000000" w:rsidRPr="00000000">
        <w:rPr>
          <w:color w:val="000000"/>
          <w:rtl w:val="0"/>
        </w:rPr>
        <w:t xml:space="preserve">Tabela 6 - Especificação caso de uso - Acessar relatórios de medição</w:t>
      </w:r>
    </w:p>
    <w:tbl>
      <w:tblPr>
        <w:tblStyle w:val="Table9"/>
        <w:tblW w:w="906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953"/>
        <w:tblGridChange w:id="0">
          <w:tblGrid>
            <w:gridCol w:w="3114"/>
            <w:gridCol w:w="5953"/>
          </w:tblGrid>
        </w:tblGridChange>
      </w:tblGrid>
      <w:tr>
        <w:trPr>
          <w:cantSplit w:val="0"/>
          <w:tblHeader w:val="0"/>
        </w:trPr>
        <w:tc>
          <w:tcPr/>
          <w:p w:rsidR="00000000" w:rsidDel="00000000" w:rsidP="00000000" w:rsidRDefault="00000000" w:rsidRPr="00000000" w14:paraId="00000213">
            <w:pPr>
              <w:ind w:firstLine="0"/>
              <w:rPr/>
            </w:pPr>
            <w:r w:rsidDel="00000000" w:rsidR="00000000" w:rsidRPr="00000000">
              <w:rPr>
                <w:rtl w:val="0"/>
              </w:rPr>
              <w:t xml:space="preserve">NOME DO CASO DE USO</w:t>
            </w:r>
          </w:p>
        </w:tc>
        <w:tc>
          <w:tcPr/>
          <w:p w:rsidR="00000000" w:rsidDel="00000000" w:rsidP="00000000" w:rsidRDefault="00000000" w:rsidRPr="00000000" w14:paraId="00000214">
            <w:pPr>
              <w:ind w:firstLine="0"/>
              <w:rPr/>
            </w:pPr>
            <w:r w:rsidDel="00000000" w:rsidR="00000000" w:rsidRPr="00000000">
              <w:rPr>
                <w:rtl w:val="0"/>
              </w:rPr>
              <w:t xml:space="preserve">Acessar relatórios de medição</w:t>
            </w:r>
          </w:p>
        </w:tc>
      </w:tr>
      <w:tr>
        <w:trPr>
          <w:cantSplit w:val="0"/>
          <w:tblHeader w:val="0"/>
        </w:trPr>
        <w:tc>
          <w:tcPr/>
          <w:p w:rsidR="00000000" w:rsidDel="00000000" w:rsidP="00000000" w:rsidRDefault="00000000" w:rsidRPr="00000000" w14:paraId="00000215">
            <w:pPr>
              <w:ind w:firstLine="0"/>
              <w:rPr/>
            </w:pPr>
            <w:r w:rsidDel="00000000" w:rsidR="00000000" w:rsidRPr="00000000">
              <w:rPr>
                <w:rtl w:val="0"/>
              </w:rPr>
              <w:t xml:space="preserve">BREVE DESCRIÇÃO</w:t>
            </w:r>
          </w:p>
        </w:tc>
        <w:tc>
          <w:tcPr/>
          <w:p w:rsidR="00000000" w:rsidDel="00000000" w:rsidP="00000000" w:rsidRDefault="00000000" w:rsidRPr="00000000" w14:paraId="00000216">
            <w:pPr>
              <w:ind w:firstLine="0"/>
              <w:rPr/>
            </w:pPr>
            <w:r w:rsidDel="00000000" w:rsidR="00000000" w:rsidRPr="00000000">
              <w:rPr>
                <w:rtl w:val="0"/>
              </w:rPr>
              <w:t xml:space="preserve">Este caso de uso descreve o processo de acessar o menu de relatórios de medição no sistema</w:t>
            </w:r>
          </w:p>
        </w:tc>
      </w:tr>
      <w:tr>
        <w:trPr>
          <w:cantSplit w:val="0"/>
          <w:tblHeader w:val="0"/>
        </w:trPr>
        <w:tc>
          <w:tcPr/>
          <w:p w:rsidR="00000000" w:rsidDel="00000000" w:rsidP="00000000" w:rsidRDefault="00000000" w:rsidRPr="00000000" w14:paraId="00000217">
            <w:pPr>
              <w:ind w:firstLine="0"/>
              <w:rPr/>
            </w:pPr>
            <w:r w:rsidDel="00000000" w:rsidR="00000000" w:rsidRPr="00000000">
              <w:rPr>
                <w:rtl w:val="0"/>
              </w:rPr>
              <w:t xml:space="preserve">ATORES ENVOLVIDOS</w:t>
            </w:r>
          </w:p>
        </w:tc>
        <w:tc>
          <w:tcPr/>
          <w:p w:rsidR="00000000" w:rsidDel="00000000" w:rsidP="00000000" w:rsidRDefault="00000000" w:rsidRPr="00000000" w14:paraId="00000218">
            <w:pPr>
              <w:ind w:firstLine="0"/>
              <w:rPr/>
            </w:pPr>
            <w:r w:rsidDel="00000000" w:rsidR="00000000" w:rsidRPr="00000000">
              <w:rPr>
                <w:rtl w:val="0"/>
              </w:rPr>
              <w:t xml:space="preserve">Usuário</w:t>
            </w:r>
          </w:p>
        </w:tc>
      </w:tr>
      <w:tr>
        <w:trPr>
          <w:cantSplit w:val="0"/>
          <w:tblHeader w:val="0"/>
        </w:trPr>
        <w:tc>
          <w:tcPr/>
          <w:p w:rsidR="00000000" w:rsidDel="00000000" w:rsidP="00000000" w:rsidRDefault="00000000" w:rsidRPr="00000000" w14:paraId="00000219">
            <w:pPr>
              <w:ind w:firstLine="0"/>
              <w:rPr/>
            </w:pPr>
            <w:r w:rsidDel="00000000" w:rsidR="00000000" w:rsidRPr="00000000">
              <w:rPr>
                <w:rtl w:val="0"/>
              </w:rPr>
              <w:t xml:space="preserve">PRÉ CONDIÇÕES</w:t>
            </w:r>
          </w:p>
        </w:tc>
        <w:tc>
          <w:tcPr/>
          <w:p w:rsidR="00000000" w:rsidDel="00000000" w:rsidP="00000000" w:rsidRDefault="00000000" w:rsidRPr="00000000" w14:paraId="0000021A">
            <w:pPr>
              <w:ind w:firstLine="0"/>
              <w:rPr/>
            </w:pPr>
            <w:r w:rsidDel="00000000" w:rsidR="00000000" w:rsidRPr="00000000">
              <w:rPr>
                <w:rtl w:val="0"/>
              </w:rPr>
              <w:t xml:space="preserve">O usuário deverá estar logado;</w:t>
            </w:r>
          </w:p>
          <w:p w:rsidR="00000000" w:rsidDel="00000000" w:rsidP="00000000" w:rsidRDefault="00000000" w:rsidRPr="00000000" w14:paraId="0000021B">
            <w:pPr>
              <w:ind w:firstLine="0"/>
              <w:rPr/>
            </w:pPr>
            <w:r w:rsidDel="00000000" w:rsidR="00000000" w:rsidRPr="00000000">
              <w:rPr>
                <w:rtl w:val="0"/>
              </w:rPr>
              <w:t xml:space="preserve">O usuário deverá clicar no menu de relatórios de medição.</w:t>
            </w:r>
          </w:p>
        </w:tc>
      </w:tr>
      <w:tr>
        <w:trPr>
          <w:cantSplit w:val="0"/>
          <w:tblHeader w:val="0"/>
        </w:trPr>
        <w:tc>
          <w:tcPr/>
          <w:p w:rsidR="00000000" w:rsidDel="00000000" w:rsidP="00000000" w:rsidRDefault="00000000" w:rsidRPr="00000000" w14:paraId="0000021C">
            <w:pPr>
              <w:ind w:firstLine="0"/>
              <w:rPr/>
            </w:pPr>
            <w:r w:rsidDel="00000000" w:rsidR="00000000" w:rsidRPr="00000000">
              <w:rPr>
                <w:rtl w:val="0"/>
              </w:rPr>
              <w:t xml:space="preserve">SEQUÊNCIA DE EVENTOS</w:t>
            </w:r>
          </w:p>
        </w:tc>
        <w:tc>
          <w:tcPr/>
          <w:p w:rsidR="00000000" w:rsidDel="00000000" w:rsidP="00000000" w:rsidRDefault="00000000" w:rsidRPr="00000000" w14:paraId="0000021D">
            <w:pPr>
              <w:numPr>
                <w:ilvl w:val="0"/>
                <w:numId w:val="6"/>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sistema apresenta uma lista selecionável de relatórios de medição existentes e um botão para criação de novo relatório;</w:t>
            </w:r>
            <w:r w:rsidDel="00000000" w:rsidR="00000000" w:rsidRPr="00000000">
              <w:rPr>
                <w:rtl w:val="0"/>
              </w:rPr>
            </w:r>
          </w:p>
          <w:p w:rsidR="00000000" w:rsidDel="00000000" w:rsidP="00000000" w:rsidRDefault="00000000" w:rsidRPr="00000000" w14:paraId="0000021E">
            <w:pPr>
              <w:numPr>
                <w:ilvl w:val="0"/>
                <w:numId w:val="6"/>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escolhe a funcionalidade respectiva;</w:t>
            </w:r>
            <w:r w:rsidDel="00000000" w:rsidR="00000000" w:rsidRPr="00000000">
              <w:rPr>
                <w:rtl w:val="0"/>
              </w:rPr>
            </w:r>
          </w:p>
          <w:p w:rsidR="00000000" w:rsidDel="00000000" w:rsidP="00000000" w:rsidRDefault="00000000" w:rsidRPr="00000000" w14:paraId="0000021F">
            <w:pPr>
              <w:numPr>
                <w:ilvl w:val="0"/>
                <w:numId w:val="6"/>
              </w:numPr>
              <w:pBdr>
                <w:top w:space="0" w:sz="0" w:val="nil"/>
                <w:left w:space="0" w:sz="0" w:val="nil"/>
                <w:bottom w:space="0" w:sz="0" w:val="nil"/>
                <w:right w:space="0" w:sz="0" w:val="nil"/>
                <w:between w:space="0" w:sz="0" w:val="nil"/>
              </w:pBdr>
              <w:ind w:left="360" w:hanging="360"/>
              <w:jc w:val="both"/>
              <w:rPr/>
            </w:pPr>
            <w:bookmarkStart w:colFirst="0" w:colLast="0" w:name="_heading=h.2w5ecyt" w:id="50"/>
            <w:bookmarkEnd w:id="50"/>
            <w:r w:rsidDel="00000000" w:rsidR="00000000" w:rsidRPr="00000000">
              <w:rPr>
                <w:rFonts w:ascii="Arial" w:cs="Arial" w:eastAsia="Arial" w:hAnsi="Arial"/>
                <w:color w:val="000000"/>
                <w:sz w:val="24"/>
                <w:szCs w:val="24"/>
                <w:rtl w:val="0"/>
              </w:rPr>
              <w:t xml:space="preserve">O sistema redireciona para a tela da funcionalidade escolhida pelo usuário. </w:t>
            </w:r>
            <w:r w:rsidDel="00000000" w:rsidR="00000000" w:rsidRPr="00000000">
              <w:rPr>
                <w:rtl w:val="0"/>
              </w:rPr>
            </w:r>
          </w:p>
        </w:tc>
      </w:tr>
      <w:tr>
        <w:trPr>
          <w:cantSplit w:val="0"/>
          <w:tblHeader w:val="0"/>
        </w:trPr>
        <w:tc>
          <w:tcPr/>
          <w:p w:rsidR="00000000" w:rsidDel="00000000" w:rsidP="00000000" w:rsidRDefault="00000000" w:rsidRPr="00000000" w14:paraId="00000220">
            <w:pPr>
              <w:ind w:firstLine="0"/>
              <w:rPr/>
            </w:pPr>
            <w:r w:rsidDel="00000000" w:rsidR="00000000" w:rsidRPr="00000000">
              <w:rPr>
                <w:rtl w:val="0"/>
              </w:rPr>
              <w:t xml:space="preserve">PÓS - CONDIÇÕES</w:t>
            </w:r>
          </w:p>
        </w:tc>
        <w:tc>
          <w:tcPr/>
          <w:p w:rsidR="00000000" w:rsidDel="00000000" w:rsidP="00000000" w:rsidRDefault="00000000" w:rsidRPr="00000000" w14:paraId="00000221">
            <w:pPr>
              <w:ind w:firstLine="0"/>
              <w:rPr/>
            </w:pPr>
            <w:r w:rsidDel="00000000" w:rsidR="00000000" w:rsidRPr="00000000">
              <w:rPr>
                <w:rtl w:val="0"/>
              </w:rPr>
              <w:t xml:space="preserve">O sistema exibe a tela da funcionalidade escolhida pelo usuário.</w:t>
            </w:r>
          </w:p>
        </w:tc>
      </w:tr>
      <w:tr>
        <w:trPr>
          <w:cantSplit w:val="0"/>
          <w:tblHeader w:val="0"/>
        </w:trPr>
        <w:tc>
          <w:tcPr/>
          <w:p w:rsidR="00000000" w:rsidDel="00000000" w:rsidP="00000000" w:rsidRDefault="00000000" w:rsidRPr="00000000" w14:paraId="00000222">
            <w:pPr>
              <w:ind w:firstLine="0"/>
              <w:rPr/>
            </w:pPr>
            <w:r w:rsidDel="00000000" w:rsidR="00000000" w:rsidRPr="00000000">
              <w:rPr>
                <w:rtl w:val="0"/>
              </w:rPr>
              <w:t xml:space="preserve">FLUXO SECUNDÁRIO DE EVENTOS</w:t>
            </w:r>
          </w:p>
        </w:tc>
        <w:tc>
          <w:tcPr/>
          <w:p w:rsidR="00000000" w:rsidDel="00000000" w:rsidP="00000000" w:rsidRDefault="00000000" w:rsidRPr="00000000" w14:paraId="00000223">
            <w:pPr>
              <w:numPr>
                <w:ilvl w:val="0"/>
                <w:numId w:val="1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clicar em “Criar novo relatório”:</w:t>
            </w:r>
            <w:r w:rsidDel="00000000" w:rsidR="00000000" w:rsidRPr="00000000">
              <w:rPr>
                <w:rtl w:val="0"/>
              </w:rPr>
            </w:r>
          </w:p>
          <w:p w:rsidR="00000000" w:rsidDel="00000000" w:rsidP="00000000" w:rsidRDefault="00000000" w:rsidRPr="00000000" w14:paraId="00000224">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exibe duas opções de escolha de criação: criar novo relatório manualmente e criar novo relatório através de upload de arquivo de imagem;</w:t>
            </w:r>
            <w:r w:rsidDel="00000000" w:rsidR="00000000" w:rsidRPr="00000000">
              <w:rPr>
                <w:rtl w:val="0"/>
              </w:rPr>
            </w:r>
          </w:p>
          <w:p w:rsidR="00000000" w:rsidDel="00000000" w:rsidP="00000000" w:rsidRDefault="00000000" w:rsidRPr="00000000" w14:paraId="00000225">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usuário seleciona a opção desejada;</w:t>
            </w:r>
            <w:r w:rsidDel="00000000" w:rsidR="00000000" w:rsidRPr="00000000">
              <w:rPr>
                <w:rtl w:val="0"/>
              </w:rPr>
            </w:r>
          </w:p>
          <w:p w:rsidR="00000000" w:rsidDel="00000000" w:rsidP="00000000" w:rsidRDefault="00000000" w:rsidRPr="00000000" w14:paraId="00000226">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exibe a tela para configuração do relatório (adicionar medidas, tópicos de grupos de medidas, e serviços, selecionar cliente e obra) e a opção para salvar relatório caso o usuário tenha escolhido “criar novo relatório manualmente”. E ao salvar o sistema disponibiliza as opções do relatório. Já caso a opção escolhida pelo usuário seja a outra, o sistema abre a janela para o usuário escolher o arquivo de imagem que contêm a medição e após o mesmo escolher faz o processamento da imagem, aplicação da tecnologia OCR e separação dos campos através de regras lógicas definidas na programação do sistema, e abre um ambiente de configuração e exibe um botão para o usuário processar o relatório. Logo, o usuário fazendo a configuração e apertando no botão, o sistema processa o relatório. Caso as informações configuradas estejam de acordo com os parâmetros do sistema, o sistema redireciona o usuário para tela de configuração do relatório e exibe a opção de salvar relatório, caso contrário exibe aviso de erro;</w:t>
            </w:r>
            <w:r w:rsidDel="00000000" w:rsidR="00000000" w:rsidRPr="00000000">
              <w:rPr>
                <w:rtl w:val="0"/>
              </w:rPr>
            </w:r>
          </w:p>
          <w:p w:rsidR="00000000" w:rsidDel="00000000" w:rsidP="00000000" w:rsidRDefault="00000000" w:rsidRPr="00000000" w14:paraId="00000227">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faz o cadastro em sua base de dados.</w:t>
            </w:r>
            <w:r w:rsidDel="00000000" w:rsidR="00000000" w:rsidRPr="00000000">
              <w:rPr>
                <w:rtl w:val="0"/>
              </w:rPr>
            </w:r>
          </w:p>
          <w:p w:rsidR="00000000" w:rsidDel="00000000" w:rsidP="00000000" w:rsidRDefault="00000000" w:rsidRPr="00000000" w14:paraId="00000228">
            <w:pPr>
              <w:numPr>
                <w:ilvl w:val="0"/>
                <w:numId w:val="1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seleciona um relatório de medição da lista caso a lista possua relatório(s) existente(s):</w:t>
            </w:r>
            <w:r w:rsidDel="00000000" w:rsidR="00000000" w:rsidRPr="00000000">
              <w:rPr>
                <w:rtl w:val="0"/>
              </w:rPr>
            </w:r>
          </w:p>
          <w:p w:rsidR="00000000" w:rsidDel="00000000" w:rsidP="00000000" w:rsidRDefault="00000000" w:rsidRPr="00000000" w14:paraId="00000229">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abre o relatório selecionado em nova guia e exibe opções para o relatório: edição, cancelamento, deleção, envio de e-mail, impressão, exportação (em PDF ou CSV) e vinculação a um orçamento;</w:t>
            </w:r>
            <w:r w:rsidDel="00000000" w:rsidR="00000000" w:rsidRPr="00000000">
              <w:rPr>
                <w:rtl w:val="0"/>
              </w:rPr>
            </w:r>
          </w:p>
          <w:p w:rsidR="00000000" w:rsidDel="00000000" w:rsidP="00000000" w:rsidRDefault="00000000" w:rsidRPr="00000000" w14:paraId="0000022A">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usuário seleciona a opção desejada; </w:t>
            </w:r>
            <w:r w:rsidDel="00000000" w:rsidR="00000000" w:rsidRPr="00000000">
              <w:rPr>
                <w:rtl w:val="0"/>
              </w:rPr>
            </w:r>
          </w:p>
          <w:p w:rsidR="00000000" w:rsidDel="00000000" w:rsidP="00000000" w:rsidRDefault="00000000" w:rsidRPr="00000000" w14:paraId="0000022B">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executa a funcionalidade e faz atualização em sua base de dados</w:t>
            </w:r>
            <w:r w:rsidDel="00000000" w:rsidR="00000000" w:rsidRPr="00000000">
              <w:rPr>
                <w:rtl w:val="0"/>
              </w:rPr>
            </w:r>
          </w:p>
        </w:tc>
      </w:tr>
    </w:tbl>
    <w:p w:rsidR="00000000" w:rsidDel="00000000" w:rsidP="00000000" w:rsidRDefault="00000000" w:rsidRPr="00000000" w14:paraId="0000022C">
      <w:pPr>
        <w:ind w:firstLine="0"/>
        <w:jc w:val="center"/>
        <w:rPr/>
      </w:pPr>
      <w:bookmarkStart w:colFirst="0" w:colLast="0" w:name="_heading=h.1baon6m" w:id="51"/>
      <w:bookmarkEnd w:id="51"/>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topMargin">
                  <wp:align>bottom</wp:align>
                </wp:positionV>
                <wp:extent cx="5584021" cy="291465"/>
                <wp:effectExtent b="0" l="0" r="0" t="0"/>
                <wp:wrapNone/>
                <wp:docPr id="1660319563" name=""/>
                <a:graphic>
                  <a:graphicData uri="http://schemas.microsoft.com/office/word/2010/wordprocessingShape">
                    <wps:wsp>
                      <wps:cNvSpPr/>
                      <wps:cNvPr id="10" name="Shape 10"/>
                      <wps:spPr>
                        <a:xfrm>
                          <a:off x="2563515" y="3643793"/>
                          <a:ext cx="5564971" cy="27241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Continuação Tabela 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topMargin">
                  <wp:align>bottom</wp:align>
                </wp:positionV>
                <wp:extent cx="5584021" cy="291465"/>
                <wp:effectExtent b="0" l="0" r="0" t="0"/>
                <wp:wrapNone/>
                <wp:docPr id="1660319563" name="image40.png"/>
                <a:graphic>
                  <a:graphicData uri="http://schemas.openxmlformats.org/drawingml/2006/picture">
                    <pic:pic>
                      <pic:nvPicPr>
                        <pic:cNvPr id="0" name="image40.png"/>
                        <pic:cNvPicPr preferRelativeResize="0"/>
                      </pic:nvPicPr>
                      <pic:blipFill>
                        <a:blip r:embed="rId24"/>
                        <a:srcRect/>
                        <a:stretch>
                          <a:fillRect/>
                        </a:stretch>
                      </pic:blipFill>
                      <pic:spPr>
                        <a:xfrm>
                          <a:off x="0" y="0"/>
                          <a:ext cx="5584021" cy="291465"/>
                        </a:xfrm>
                        <a:prstGeom prst="rect"/>
                        <a:ln/>
                      </pic:spPr>
                    </pic:pic>
                  </a:graphicData>
                </a:graphic>
              </wp:anchor>
            </w:drawing>
          </mc:Fallback>
        </mc:AlternateContent>
      </w:r>
      <w:r w:rsidDel="00000000" w:rsidR="00000000" w:rsidRPr="00000000">
        <w:rPr>
          <w:sz w:val="20"/>
          <w:szCs w:val="20"/>
          <w:rtl w:val="0"/>
        </w:rPr>
        <w:t xml:space="preserve">Fonte: Os autores, 2023</w:t>
      </w:r>
      <w:r w:rsidDel="00000000" w:rsidR="00000000" w:rsidRPr="00000000">
        <w:rPr>
          <w:rtl w:val="0"/>
        </w:rPr>
      </w:r>
    </w:p>
    <w:p w:rsidR="00000000" w:rsidDel="00000000" w:rsidP="00000000" w:rsidRDefault="00000000" w:rsidRPr="00000000" w14:paraId="0000022D">
      <w:pPr>
        <w:ind w:firstLine="0"/>
        <w:jc w:val="center"/>
        <w:rPr/>
      </w:pPr>
      <w:bookmarkStart w:colFirst="0" w:colLast="0" w:name="_heading=h.3vac5uf" w:id="52"/>
      <w:bookmarkEnd w:id="52"/>
      <w:r w:rsidDel="00000000" w:rsidR="00000000" w:rsidRPr="00000000">
        <w:rPr>
          <w:rtl w:val="0"/>
        </w:rPr>
      </w:r>
    </w:p>
    <w:p w:rsidR="00000000" w:rsidDel="00000000" w:rsidP="00000000" w:rsidRDefault="00000000" w:rsidRPr="00000000" w14:paraId="0000022E">
      <w:pPr>
        <w:pStyle w:val="Heading3"/>
        <w:numPr>
          <w:ilvl w:val="2"/>
          <w:numId w:val="14"/>
        </w:numPr>
        <w:ind w:left="-150" w:firstLine="150"/>
        <w:rPr/>
      </w:pPr>
      <w:bookmarkStart w:colFirst="0" w:colLast="0" w:name="_heading=h.2afmg28" w:id="53"/>
      <w:bookmarkEnd w:id="53"/>
      <w:r w:rsidDel="00000000" w:rsidR="00000000" w:rsidRPr="00000000">
        <w:rPr>
          <w:rtl w:val="0"/>
        </w:rPr>
        <w:t xml:space="preserve"> Caso de uso 04 – Acessar orçamentos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Neste subcapítulo é apresentado e detalhado o caso de uso referente ao acesso ao menu de orçamentos no sistema. Na Figura 11 é exibido as funcionalidades do menu: criar novo orçamento e selecionar orçamento da lista que é exibido na tela, no qual ao fazer a seleção será apresentado as opções do orçamento existente (edição, cancelamento, deleção, envio de e-mail, impressão, exportação e exibição de relatórios de medição vinculados ao orçamento). Toda a especificação do caso de uso em questão é apresentada na Tabela 7.</w:t>
      </w:r>
    </w:p>
    <w:p w:rsidR="00000000" w:rsidDel="00000000" w:rsidP="00000000" w:rsidRDefault="00000000" w:rsidRPr="00000000" w14:paraId="00000231">
      <w:pPr>
        <w:keepNext w:val="1"/>
        <w:ind w:firstLine="0"/>
        <w:jc w:val="center"/>
        <w:rPr/>
      </w:pPr>
      <w:r w:rsidDel="00000000" w:rsidR="00000000" w:rsidRPr="00000000">
        <w:rPr>
          <w:sz w:val="20"/>
          <w:szCs w:val="20"/>
        </w:rPr>
        <w:drawing>
          <wp:inline distB="0" distT="0" distL="0" distR="0">
            <wp:extent cx="5579745" cy="3840480"/>
            <wp:effectExtent b="0" l="0" r="0" t="0"/>
            <wp:docPr id="1660319592" name="image26.jpg"/>
            <a:graphic>
              <a:graphicData uri="http://schemas.openxmlformats.org/drawingml/2006/picture">
                <pic:pic>
                  <pic:nvPicPr>
                    <pic:cNvPr id="0" name="image26.jpg"/>
                    <pic:cNvPicPr preferRelativeResize="0"/>
                  </pic:nvPicPr>
                  <pic:blipFill>
                    <a:blip r:embed="rId25"/>
                    <a:srcRect b="0" l="0" r="0" t="0"/>
                    <a:stretch>
                      <a:fillRect/>
                    </a:stretch>
                  </pic:blipFill>
                  <pic:spPr>
                    <a:xfrm>
                      <a:off x="0" y="0"/>
                      <a:ext cx="5579745"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line="240" w:lineRule="auto"/>
        <w:ind w:firstLine="0"/>
        <w:jc w:val="center"/>
        <w:rPr>
          <w:color w:val="000000"/>
          <w:sz w:val="28"/>
          <w:szCs w:val="28"/>
        </w:rPr>
      </w:pPr>
      <w:bookmarkStart w:colFirst="0" w:colLast="0" w:name="_heading=h.pkwqa1" w:id="54"/>
      <w:bookmarkEnd w:id="54"/>
      <w:r w:rsidDel="00000000" w:rsidR="00000000" w:rsidRPr="00000000">
        <w:rPr>
          <w:color w:val="000000"/>
          <w:rtl w:val="0"/>
        </w:rPr>
        <w:t xml:space="preserve">Figura 11 - Diagrama de caso de uso - Acessar orçamentos</w:t>
      </w:r>
      <w:r w:rsidDel="00000000" w:rsidR="00000000" w:rsidRPr="00000000">
        <w:rPr>
          <w:rtl w:val="0"/>
        </w:rPr>
      </w:r>
    </w:p>
    <w:p w:rsidR="00000000" w:rsidDel="00000000" w:rsidP="00000000" w:rsidRDefault="00000000" w:rsidRPr="00000000" w14:paraId="00000233">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234">
      <w:pPr>
        <w:ind w:firstLine="0"/>
        <w:jc w:val="center"/>
        <w:rPr>
          <w:sz w:val="20"/>
          <w:szCs w:val="20"/>
        </w:rPr>
      </w:pPr>
      <w:r w:rsidDel="00000000" w:rsidR="00000000" w:rsidRPr="00000000">
        <w:rPr>
          <w:rtl w:val="0"/>
        </w:rPr>
      </w:r>
    </w:p>
    <w:p w:rsidR="00000000" w:rsidDel="00000000" w:rsidP="00000000" w:rsidRDefault="00000000" w:rsidRPr="00000000" w14:paraId="00000235">
      <w:pPr>
        <w:keepNext w:val="1"/>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39kk8xu" w:id="55"/>
      <w:bookmarkEnd w:id="55"/>
      <w:r w:rsidDel="00000000" w:rsidR="00000000" w:rsidRPr="00000000">
        <w:rPr>
          <w:color w:val="000000"/>
          <w:rtl w:val="0"/>
        </w:rPr>
        <w:t xml:space="preserve">Tabela 7 - Especificação caso de uso - Acessar orçamentos</w:t>
      </w:r>
    </w:p>
    <w:tbl>
      <w:tblPr>
        <w:tblStyle w:val="Table10"/>
        <w:tblW w:w="906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953"/>
        <w:tblGridChange w:id="0">
          <w:tblGrid>
            <w:gridCol w:w="3114"/>
            <w:gridCol w:w="5953"/>
          </w:tblGrid>
        </w:tblGridChange>
      </w:tblGrid>
      <w:tr>
        <w:trPr>
          <w:cantSplit w:val="0"/>
          <w:tblHeader w:val="0"/>
        </w:trPr>
        <w:tc>
          <w:tcPr/>
          <w:p w:rsidR="00000000" w:rsidDel="00000000" w:rsidP="00000000" w:rsidRDefault="00000000" w:rsidRPr="00000000" w14:paraId="00000236">
            <w:pPr>
              <w:ind w:firstLine="0"/>
              <w:rPr/>
            </w:pPr>
            <w:bookmarkStart w:colFirst="0" w:colLast="0" w:name="_heading=h.1opuj5n" w:id="56"/>
            <w:bookmarkEnd w:id="56"/>
            <w:r w:rsidDel="00000000" w:rsidR="00000000" w:rsidRPr="00000000">
              <w:rPr>
                <w:rtl w:val="0"/>
              </w:rPr>
              <w:t xml:space="preserve">NOME DO CASO DE USO</w:t>
            </w:r>
          </w:p>
        </w:tc>
        <w:tc>
          <w:tcPr/>
          <w:p w:rsidR="00000000" w:rsidDel="00000000" w:rsidP="00000000" w:rsidRDefault="00000000" w:rsidRPr="00000000" w14:paraId="00000237">
            <w:pPr>
              <w:ind w:firstLine="0"/>
              <w:rPr/>
            </w:pPr>
            <w:r w:rsidDel="00000000" w:rsidR="00000000" w:rsidRPr="00000000">
              <w:rPr>
                <w:rtl w:val="0"/>
              </w:rPr>
              <w:t xml:space="preserve">Acessar orçamentos</w:t>
            </w:r>
          </w:p>
        </w:tc>
      </w:tr>
      <w:tr>
        <w:trPr>
          <w:cantSplit w:val="0"/>
          <w:tblHeader w:val="0"/>
        </w:trPr>
        <w:tc>
          <w:tcPr/>
          <w:p w:rsidR="00000000" w:rsidDel="00000000" w:rsidP="00000000" w:rsidRDefault="00000000" w:rsidRPr="00000000" w14:paraId="00000238">
            <w:pPr>
              <w:ind w:firstLine="0"/>
              <w:rPr/>
            </w:pPr>
            <w:r w:rsidDel="00000000" w:rsidR="00000000" w:rsidRPr="00000000">
              <w:rPr>
                <w:rtl w:val="0"/>
              </w:rPr>
              <w:t xml:space="preserve">BREVE DESCRIÇÃO</w:t>
            </w:r>
          </w:p>
        </w:tc>
        <w:tc>
          <w:tcPr/>
          <w:p w:rsidR="00000000" w:rsidDel="00000000" w:rsidP="00000000" w:rsidRDefault="00000000" w:rsidRPr="00000000" w14:paraId="00000239">
            <w:pPr>
              <w:ind w:firstLine="0"/>
              <w:rPr/>
            </w:pPr>
            <w:r w:rsidDel="00000000" w:rsidR="00000000" w:rsidRPr="00000000">
              <w:rPr>
                <w:rtl w:val="0"/>
              </w:rPr>
              <w:t xml:space="preserve">Este caso de uso descreve o processo de acessar o menu de orçamentos no sistema</w:t>
            </w:r>
          </w:p>
        </w:tc>
      </w:tr>
      <w:tr>
        <w:trPr>
          <w:cantSplit w:val="0"/>
          <w:tblHeader w:val="0"/>
        </w:trPr>
        <w:tc>
          <w:tcPr/>
          <w:p w:rsidR="00000000" w:rsidDel="00000000" w:rsidP="00000000" w:rsidRDefault="00000000" w:rsidRPr="00000000" w14:paraId="0000023A">
            <w:pPr>
              <w:ind w:firstLine="0"/>
              <w:rPr/>
            </w:pPr>
            <w:r w:rsidDel="00000000" w:rsidR="00000000" w:rsidRPr="00000000">
              <w:rPr>
                <w:rtl w:val="0"/>
              </w:rPr>
              <w:t xml:space="preserve">ATORES ENVOLVIDOS</w:t>
            </w:r>
          </w:p>
        </w:tc>
        <w:tc>
          <w:tcPr/>
          <w:p w:rsidR="00000000" w:rsidDel="00000000" w:rsidP="00000000" w:rsidRDefault="00000000" w:rsidRPr="00000000" w14:paraId="0000023B">
            <w:pPr>
              <w:ind w:firstLine="0"/>
              <w:rPr/>
            </w:pPr>
            <w:r w:rsidDel="00000000" w:rsidR="00000000" w:rsidRPr="00000000">
              <w:rPr>
                <w:rtl w:val="0"/>
              </w:rPr>
              <w:t xml:space="preserve">Usuário</w:t>
            </w:r>
          </w:p>
        </w:tc>
      </w:tr>
      <w:tr>
        <w:trPr>
          <w:cantSplit w:val="0"/>
          <w:tblHeader w:val="0"/>
        </w:trPr>
        <w:tc>
          <w:tcPr/>
          <w:p w:rsidR="00000000" w:rsidDel="00000000" w:rsidP="00000000" w:rsidRDefault="00000000" w:rsidRPr="00000000" w14:paraId="0000023C">
            <w:pPr>
              <w:ind w:firstLine="0"/>
              <w:rPr/>
            </w:pPr>
            <w:r w:rsidDel="00000000" w:rsidR="00000000" w:rsidRPr="00000000">
              <w:rPr>
                <w:rtl w:val="0"/>
              </w:rPr>
              <w:t xml:space="preserve">PRÉ CONDIÇÕES</w:t>
            </w:r>
          </w:p>
        </w:tc>
        <w:tc>
          <w:tcPr/>
          <w:p w:rsidR="00000000" w:rsidDel="00000000" w:rsidP="00000000" w:rsidRDefault="00000000" w:rsidRPr="00000000" w14:paraId="0000023D">
            <w:pPr>
              <w:ind w:firstLine="0"/>
              <w:rPr/>
            </w:pPr>
            <w:r w:rsidDel="00000000" w:rsidR="00000000" w:rsidRPr="00000000">
              <w:rPr>
                <w:rtl w:val="0"/>
              </w:rPr>
              <w:t xml:space="preserve">O usuário deverá estar logado;</w:t>
            </w:r>
          </w:p>
          <w:p w:rsidR="00000000" w:rsidDel="00000000" w:rsidP="00000000" w:rsidRDefault="00000000" w:rsidRPr="00000000" w14:paraId="0000023E">
            <w:pPr>
              <w:ind w:firstLine="0"/>
              <w:rPr/>
            </w:pPr>
            <w:r w:rsidDel="00000000" w:rsidR="00000000" w:rsidRPr="00000000">
              <w:rPr>
                <w:rtl w:val="0"/>
              </w:rPr>
              <w:t xml:space="preserve">O usuário deverá clicar no menu de orçamentos.</w:t>
            </w:r>
          </w:p>
        </w:tc>
      </w:tr>
      <w:tr>
        <w:trPr>
          <w:cantSplit w:val="0"/>
          <w:tblHeader w:val="0"/>
        </w:trPr>
        <w:tc>
          <w:tcPr/>
          <w:p w:rsidR="00000000" w:rsidDel="00000000" w:rsidP="00000000" w:rsidRDefault="00000000" w:rsidRPr="00000000" w14:paraId="0000023F">
            <w:pPr>
              <w:ind w:firstLine="0"/>
              <w:rPr/>
            </w:pPr>
            <w:r w:rsidDel="00000000" w:rsidR="00000000" w:rsidRPr="00000000">
              <w:rPr>
                <w:rtl w:val="0"/>
              </w:rPr>
              <w:t xml:space="preserve">SEQUÊNCIA DE EVENTOS</w:t>
            </w:r>
          </w:p>
        </w:tc>
        <w:tc>
          <w:tcPr/>
          <w:p w:rsidR="00000000" w:rsidDel="00000000" w:rsidP="00000000" w:rsidRDefault="00000000" w:rsidRPr="00000000" w14:paraId="00000240">
            <w:pPr>
              <w:numPr>
                <w:ilvl w:val="0"/>
                <w:numId w:val="4"/>
              </w:numPr>
              <w:pBdr>
                <w:top w:space="0" w:sz="0" w:val="nil"/>
                <w:left w:space="0" w:sz="0" w:val="nil"/>
                <w:bottom w:space="0" w:sz="0" w:val="nil"/>
                <w:right w:space="0" w:sz="0" w:val="nil"/>
                <w:between w:space="0" w:sz="0" w:val="nil"/>
              </w:pBdr>
              <w:spacing w:line="362" w:lineRule="auto"/>
              <w:ind w:left="357" w:hanging="357"/>
              <w:jc w:val="both"/>
              <w:rPr/>
            </w:pPr>
            <w:r w:rsidDel="00000000" w:rsidR="00000000" w:rsidRPr="00000000">
              <w:rPr>
                <w:rFonts w:ascii="Arial" w:cs="Arial" w:eastAsia="Arial" w:hAnsi="Arial"/>
                <w:color w:val="000000"/>
                <w:sz w:val="24"/>
                <w:szCs w:val="24"/>
                <w:rtl w:val="0"/>
              </w:rPr>
              <w:t xml:space="preserve">O sistema apresenta uma lista selecionável de orçamentos existentes e um botão para criação de novo orçamento;</w:t>
            </w:r>
            <w:r w:rsidDel="00000000" w:rsidR="00000000" w:rsidRPr="00000000">
              <w:rPr>
                <w:rtl w:val="0"/>
              </w:rPr>
            </w:r>
          </w:p>
          <w:p w:rsidR="00000000" w:rsidDel="00000000" w:rsidP="00000000" w:rsidRDefault="00000000" w:rsidRPr="00000000" w14:paraId="00000241">
            <w:pPr>
              <w:numPr>
                <w:ilvl w:val="0"/>
                <w:numId w:val="4"/>
              </w:numPr>
              <w:pBdr>
                <w:top w:space="0" w:sz="0" w:val="nil"/>
                <w:left w:space="0" w:sz="0" w:val="nil"/>
                <w:bottom w:space="0" w:sz="0" w:val="nil"/>
                <w:right w:space="0" w:sz="0" w:val="nil"/>
                <w:between w:space="0" w:sz="0" w:val="nil"/>
              </w:pBdr>
              <w:spacing w:line="362" w:lineRule="auto"/>
              <w:ind w:left="357" w:hanging="357"/>
              <w:jc w:val="both"/>
              <w:rPr/>
            </w:pPr>
            <w:r w:rsidDel="00000000" w:rsidR="00000000" w:rsidRPr="00000000">
              <w:rPr>
                <w:rFonts w:ascii="Arial" w:cs="Arial" w:eastAsia="Arial" w:hAnsi="Arial"/>
                <w:color w:val="000000"/>
                <w:sz w:val="24"/>
                <w:szCs w:val="24"/>
                <w:rtl w:val="0"/>
              </w:rPr>
              <w:t xml:space="preserve">O usuário escolhe a funcionalidade respectiva;</w:t>
            </w:r>
            <w:r w:rsidDel="00000000" w:rsidR="00000000" w:rsidRPr="00000000">
              <w:rPr>
                <w:rtl w:val="0"/>
              </w:rPr>
            </w:r>
          </w:p>
          <w:p w:rsidR="00000000" w:rsidDel="00000000" w:rsidP="00000000" w:rsidRDefault="00000000" w:rsidRPr="00000000" w14:paraId="00000242">
            <w:pPr>
              <w:numPr>
                <w:ilvl w:val="0"/>
                <w:numId w:val="4"/>
              </w:numPr>
              <w:pBdr>
                <w:top w:space="0" w:sz="0" w:val="nil"/>
                <w:left w:space="0" w:sz="0" w:val="nil"/>
                <w:bottom w:space="0" w:sz="0" w:val="nil"/>
                <w:right w:space="0" w:sz="0" w:val="nil"/>
                <w:between w:space="0" w:sz="0" w:val="nil"/>
              </w:pBdr>
              <w:spacing w:after="3" w:line="362" w:lineRule="auto"/>
              <w:ind w:left="357" w:hanging="357"/>
              <w:jc w:val="both"/>
              <w:rPr/>
            </w:pPr>
            <w:r w:rsidDel="00000000" w:rsidR="00000000" w:rsidRPr="00000000">
              <w:rPr>
                <w:rFonts w:ascii="Arial" w:cs="Arial" w:eastAsia="Arial" w:hAnsi="Arial"/>
                <w:color w:val="000000"/>
                <w:sz w:val="24"/>
                <w:szCs w:val="24"/>
                <w:rtl w:val="0"/>
              </w:rPr>
              <w:t xml:space="preserve">O sistema redireciona para a tela da funcionalidade escolhida pelo usuário. </w:t>
            </w:r>
            <w:r w:rsidDel="00000000" w:rsidR="00000000" w:rsidRPr="00000000">
              <w:rPr>
                <w:rtl w:val="0"/>
              </w:rPr>
            </w:r>
          </w:p>
        </w:tc>
      </w:tr>
      <w:tr>
        <w:trPr>
          <w:cantSplit w:val="0"/>
          <w:tblHeader w:val="0"/>
        </w:trPr>
        <w:tc>
          <w:tcPr/>
          <w:p w:rsidR="00000000" w:rsidDel="00000000" w:rsidP="00000000" w:rsidRDefault="00000000" w:rsidRPr="00000000" w14:paraId="00000243">
            <w:pPr>
              <w:ind w:firstLine="0"/>
              <w:rPr/>
            </w:pPr>
            <w:r w:rsidDel="00000000" w:rsidR="00000000" w:rsidRPr="00000000">
              <w:rPr>
                <w:rtl w:val="0"/>
              </w:rPr>
              <w:t xml:space="preserve">PÓS - CONDIÇÕES</w:t>
            </w:r>
          </w:p>
        </w:tc>
        <w:tc>
          <w:tcPr/>
          <w:p w:rsidR="00000000" w:rsidDel="00000000" w:rsidP="00000000" w:rsidRDefault="00000000" w:rsidRPr="00000000" w14:paraId="00000244">
            <w:pPr>
              <w:ind w:firstLine="0"/>
              <w:rPr/>
            </w:pPr>
            <w:r w:rsidDel="00000000" w:rsidR="00000000" w:rsidRPr="00000000">
              <w:rPr>
                <w:rtl w:val="0"/>
              </w:rPr>
              <w:t xml:space="preserve">O sistema exibe a tela da funcionalidade escolhida pelo usuário.</w:t>
            </w:r>
          </w:p>
        </w:tc>
      </w:tr>
    </w:tbl>
    <w:p w:rsidR="00000000" w:rsidDel="00000000" w:rsidP="00000000" w:rsidRDefault="00000000" w:rsidRPr="00000000" w14:paraId="0000024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46">
      <w:pPr>
        <w:rPr/>
      </w:pPr>
      <w:r w:rsidDel="00000000" w:rsidR="00000000" w:rsidRPr="00000000">
        <w:rPr>
          <w:sz w:val="20"/>
          <w:szCs w:val="2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align>top</wp:align>
                </wp:positionV>
                <wp:extent cx="5567795" cy="291465"/>
                <wp:effectExtent b="0" l="0" r="0" t="0"/>
                <wp:wrapNone/>
                <wp:docPr id="1660319568" name=""/>
                <a:graphic>
                  <a:graphicData uri="http://schemas.microsoft.com/office/word/2010/wordprocessingShape">
                    <wps:wsp>
                      <wps:cNvSpPr/>
                      <wps:cNvPr id="15" name="Shape 15"/>
                      <wps:spPr>
                        <a:xfrm>
                          <a:off x="2571628" y="3643793"/>
                          <a:ext cx="5548745" cy="27241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Continuação Tabela 7</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align>top</wp:align>
                </wp:positionV>
                <wp:extent cx="5567795" cy="291465"/>
                <wp:effectExtent b="0" l="0" r="0" t="0"/>
                <wp:wrapNone/>
                <wp:docPr id="1660319568" name="image45.png"/>
                <a:graphic>
                  <a:graphicData uri="http://schemas.openxmlformats.org/drawingml/2006/picture">
                    <pic:pic>
                      <pic:nvPicPr>
                        <pic:cNvPr id="0" name="image45.png"/>
                        <pic:cNvPicPr preferRelativeResize="0"/>
                      </pic:nvPicPr>
                      <pic:blipFill>
                        <a:blip r:embed="rId26"/>
                        <a:srcRect/>
                        <a:stretch>
                          <a:fillRect/>
                        </a:stretch>
                      </pic:blipFill>
                      <pic:spPr>
                        <a:xfrm>
                          <a:off x="0" y="0"/>
                          <a:ext cx="5567795" cy="291465"/>
                        </a:xfrm>
                        <a:prstGeom prst="rect"/>
                        <a:ln/>
                      </pic:spPr>
                    </pic:pic>
                  </a:graphicData>
                </a:graphic>
              </wp:anchor>
            </w:drawing>
          </mc:Fallback>
        </mc:AlternateContent>
      </w:r>
      <w:r w:rsidDel="00000000" w:rsidR="00000000" w:rsidRPr="00000000">
        <w:rPr>
          <w:rtl w:val="0"/>
        </w:rPr>
      </w:r>
    </w:p>
    <w:tbl>
      <w:tblPr>
        <w:tblStyle w:val="Table11"/>
        <w:tblW w:w="906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953"/>
        <w:tblGridChange w:id="0">
          <w:tblGrid>
            <w:gridCol w:w="3114"/>
            <w:gridCol w:w="5953"/>
          </w:tblGrid>
        </w:tblGridChange>
      </w:tblGrid>
      <w:tr>
        <w:trPr>
          <w:cantSplit w:val="0"/>
          <w:tblHeader w:val="0"/>
        </w:trPr>
        <w:tc>
          <w:tcPr/>
          <w:p w:rsidR="00000000" w:rsidDel="00000000" w:rsidP="00000000" w:rsidRDefault="00000000" w:rsidRPr="00000000" w14:paraId="00000247">
            <w:pPr>
              <w:ind w:firstLine="0"/>
              <w:rPr/>
            </w:pPr>
            <w:r w:rsidDel="00000000" w:rsidR="00000000" w:rsidRPr="00000000">
              <w:rPr>
                <w:rtl w:val="0"/>
              </w:rPr>
              <w:t xml:space="preserve">FLUXO SECUNDÁRIO DE EVENTOS</w:t>
            </w:r>
          </w:p>
        </w:tc>
        <w:tc>
          <w:tcPr>
            <w:shd w:fill="d9d9d9" w:val="clear"/>
          </w:tcPr>
          <w:p w:rsidR="00000000" w:rsidDel="00000000" w:rsidP="00000000" w:rsidRDefault="00000000" w:rsidRPr="00000000" w14:paraId="00000248">
            <w:pPr>
              <w:numPr>
                <w:ilvl w:val="0"/>
                <w:numId w:val="9"/>
              </w:numPr>
              <w:pBdr>
                <w:top w:space="0" w:sz="0" w:val="nil"/>
                <w:left w:space="0" w:sz="0" w:val="nil"/>
                <w:bottom w:space="0" w:sz="0" w:val="nil"/>
                <w:right w:space="0" w:sz="0" w:val="nil"/>
                <w:between w:space="0" w:sz="0" w:val="nil"/>
              </w:pBdr>
              <w:spacing w:line="362"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b w:val="0"/>
                <w:color w:val="000000"/>
                <w:sz w:val="24"/>
                <w:szCs w:val="24"/>
                <w:rtl w:val="0"/>
              </w:rPr>
              <w:t xml:space="preserve">O usuário clicar em “Criar novo orçamento”:</w:t>
            </w:r>
            <w:r w:rsidDel="00000000" w:rsidR="00000000" w:rsidRPr="00000000">
              <w:rPr>
                <w:rtl w:val="0"/>
              </w:rPr>
            </w:r>
          </w:p>
          <w:p w:rsidR="00000000" w:rsidDel="00000000" w:rsidP="00000000" w:rsidRDefault="00000000" w:rsidRPr="00000000" w14:paraId="00000249">
            <w:pPr>
              <w:numPr>
                <w:ilvl w:val="0"/>
                <w:numId w:val="3"/>
              </w:numPr>
              <w:pBdr>
                <w:top w:space="0" w:sz="0" w:val="nil"/>
                <w:left w:space="0" w:sz="0" w:val="nil"/>
                <w:bottom w:space="0" w:sz="0" w:val="nil"/>
                <w:right w:space="0" w:sz="0" w:val="nil"/>
                <w:between w:space="0" w:sz="0" w:val="nil"/>
              </w:pBdr>
              <w:shd w:fill="d9d9d9" w:val="clear"/>
              <w:spacing w:line="362"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0"/>
                <w:color w:val="000000"/>
                <w:sz w:val="24"/>
                <w:szCs w:val="24"/>
                <w:rtl w:val="0"/>
              </w:rPr>
              <w:t xml:space="preserve">O sistema exibe duas opções de escolha de criação: criar novo orçamento manualmente e criar novo orçamento a partir de um relatório de medição;</w:t>
            </w:r>
            <w:r w:rsidDel="00000000" w:rsidR="00000000" w:rsidRPr="00000000">
              <w:rPr>
                <w:rtl w:val="0"/>
              </w:rPr>
            </w:r>
          </w:p>
          <w:p w:rsidR="00000000" w:rsidDel="00000000" w:rsidP="00000000" w:rsidRDefault="00000000" w:rsidRPr="00000000" w14:paraId="0000024A">
            <w:pPr>
              <w:numPr>
                <w:ilvl w:val="0"/>
                <w:numId w:val="3"/>
              </w:numPr>
              <w:pBdr>
                <w:top w:space="0" w:sz="0" w:val="nil"/>
                <w:left w:space="0" w:sz="0" w:val="nil"/>
                <w:bottom w:space="0" w:sz="0" w:val="nil"/>
                <w:right w:space="0" w:sz="0" w:val="nil"/>
                <w:between w:space="0" w:sz="0" w:val="nil"/>
              </w:pBdr>
              <w:shd w:fill="d9d9d9" w:val="clear"/>
              <w:spacing w:line="362"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0"/>
                <w:color w:val="000000"/>
                <w:sz w:val="24"/>
                <w:szCs w:val="24"/>
                <w:rtl w:val="0"/>
              </w:rPr>
              <w:t xml:space="preserve">O usuário seleciona a opção desejada;</w:t>
            </w:r>
            <w:r w:rsidDel="00000000" w:rsidR="00000000" w:rsidRPr="00000000">
              <w:rPr>
                <w:rtl w:val="0"/>
              </w:rPr>
            </w:r>
          </w:p>
          <w:p w:rsidR="00000000" w:rsidDel="00000000" w:rsidP="00000000" w:rsidRDefault="00000000" w:rsidRPr="00000000" w14:paraId="0000024B">
            <w:pPr>
              <w:numPr>
                <w:ilvl w:val="0"/>
                <w:numId w:val="3"/>
              </w:numPr>
              <w:pBdr>
                <w:top w:space="0" w:sz="0" w:val="nil"/>
                <w:left w:space="0" w:sz="0" w:val="nil"/>
                <w:bottom w:space="0" w:sz="0" w:val="nil"/>
                <w:right w:space="0" w:sz="0" w:val="nil"/>
                <w:between w:space="0" w:sz="0" w:val="nil"/>
              </w:pBdr>
              <w:shd w:fill="d9d9d9" w:val="clear"/>
              <w:spacing w:line="362"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0"/>
                <w:color w:val="000000"/>
                <w:sz w:val="24"/>
                <w:szCs w:val="24"/>
                <w:rtl w:val="0"/>
              </w:rPr>
              <w:t xml:space="preserve">O sistema exibe a tela para configuração do orçamento (adicionar serviços, quantidades e preço unitário, selecionar cliente e obra) e a opção para salvar orçamento caso o usuário tenha escolhido “criar novo orçamento manualmente”. E ao salvar o sistema disponibiliza as opções do orçamento. Já caso a opção escolhida pelo usuário seja a outra, o sistema abre uma lista de relatórios de medição selecionável, no qual quando o usuário selecionar, o sistema processa o relatório e redireciona o usuário para tela de configuração do orçamento, além de exibir a opção de salvar orçamento;</w:t>
            </w:r>
            <w:r w:rsidDel="00000000" w:rsidR="00000000" w:rsidRPr="00000000">
              <w:rPr>
                <w:rtl w:val="0"/>
              </w:rPr>
            </w:r>
          </w:p>
          <w:p w:rsidR="00000000" w:rsidDel="00000000" w:rsidP="00000000" w:rsidRDefault="00000000" w:rsidRPr="00000000" w14:paraId="0000024C">
            <w:pPr>
              <w:numPr>
                <w:ilvl w:val="0"/>
                <w:numId w:val="3"/>
              </w:numPr>
              <w:pBdr>
                <w:top w:space="0" w:sz="0" w:val="nil"/>
                <w:left w:space="0" w:sz="0" w:val="nil"/>
                <w:bottom w:space="0" w:sz="0" w:val="nil"/>
                <w:right w:space="0" w:sz="0" w:val="nil"/>
                <w:between w:space="0" w:sz="0" w:val="nil"/>
              </w:pBdr>
              <w:shd w:fill="d9d9d9" w:val="clear"/>
              <w:spacing w:line="362"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0"/>
                <w:color w:val="000000"/>
                <w:sz w:val="24"/>
                <w:szCs w:val="24"/>
                <w:rtl w:val="0"/>
              </w:rPr>
              <w:t xml:space="preserve">O sistema faz o cadastro em sua base de dados.</w:t>
            </w:r>
            <w:r w:rsidDel="00000000" w:rsidR="00000000" w:rsidRPr="00000000">
              <w:rPr>
                <w:rtl w:val="0"/>
              </w:rPr>
            </w:r>
          </w:p>
          <w:p w:rsidR="00000000" w:rsidDel="00000000" w:rsidP="00000000" w:rsidRDefault="00000000" w:rsidRPr="00000000" w14:paraId="0000024D">
            <w:pPr>
              <w:numPr>
                <w:ilvl w:val="0"/>
                <w:numId w:val="9"/>
              </w:numPr>
              <w:pBdr>
                <w:top w:space="0" w:sz="0" w:val="nil"/>
                <w:left w:space="0" w:sz="0" w:val="nil"/>
                <w:bottom w:space="0" w:sz="0" w:val="nil"/>
                <w:right w:space="0" w:sz="0" w:val="nil"/>
                <w:between w:space="0" w:sz="0" w:val="nil"/>
              </w:pBdr>
              <w:shd w:fill="d9d9d9" w:val="clear"/>
              <w:spacing w:line="362"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b w:val="0"/>
                <w:color w:val="000000"/>
                <w:sz w:val="24"/>
                <w:szCs w:val="24"/>
                <w:rtl w:val="0"/>
              </w:rPr>
              <w:t xml:space="preserve">O usuário seleciona um orçamento da lista caso a lista possua orçamento(s) existente(s):</w:t>
            </w:r>
            <w:r w:rsidDel="00000000" w:rsidR="00000000" w:rsidRPr="00000000">
              <w:rPr>
                <w:rtl w:val="0"/>
              </w:rPr>
            </w:r>
          </w:p>
          <w:p w:rsidR="00000000" w:rsidDel="00000000" w:rsidP="00000000" w:rsidRDefault="00000000" w:rsidRPr="00000000" w14:paraId="0000024E">
            <w:pPr>
              <w:numPr>
                <w:ilvl w:val="0"/>
                <w:numId w:val="3"/>
              </w:numPr>
              <w:pBdr>
                <w:top w:space="0" w:sz="0" w:val="nil"/>
                <w:left w:space="0" w:sz="0" w:val="nil"/>
                <w:bottom w:space="0" w:sz="0" w:val="nil"/>
                <w:right w:space="0" w:sz="0" w:val="nil"/>
                <w:between w:space="0" w:sz="0" w:val="nil"/>
              </w:pBdr>
              <w:shd w:fill="d9d9d9" w:val="clear"/>
              <w:spacing w:line="362"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0"/>
                <w:color w:val="000000"/>
                <w:sz w:val="24"/>
                <w:szCs w:val="24"/>
                <w:rtl w:val="0"/>
              </w:rPr>
              <w:t xml:space="preserve">O sistema abre o orçamento selecionado em nova guia e exibe opções para o orçamento: edição, cancelamento, deleção, envio de e-mail, impressão, exportação (em PDF ou CSV) e exibição de relatórios de medição vinculado ao orçamento (ao clicar nesta opção o usuário pode ver ou deletar os relatórios caso exista algum, e se não existir poderá vincular um novo ao orçamento;</w:t>
            </w:r>
            <w:r w:rsidDel="00000000" w:rsidR="00000000" w:rsidRPr="00000000">
              <w:rPr>
                <w:rtl w:val="0"/>
              </w:rPr>
            </w:r>
          </w:p>
          <w:p w:rsidR="00000000" w:rsidDel="00000000" w:rsidP="00000000" w:rsidRDefault="00000000" w:rsidRPr="00000000" w14:paraId="0000024F">
            <w:pPr>
              <w:numPr>
                <w:ilvl w:val="0"/>
                <w:numId w:val="3"/>
              </w:numPr>
              <w:pBdr>
                <w:top w:space="0" w:sz="0" w:val="nil"/>
                <w:left w:space="0" w:sz="0" w:val="nil"/>
                <w:bottom w:space="0" w:sz="0" w:val="nil"/>
                <w:right w:space="0" w:sz="0" w:val="nil"/>
                <w:between w:space="0" w:sz="0" w:val="nil"/>
              </w:pBdr>
              <w:shd w:fill="d9d9d9" w:val="clear"/>
              <w:spacing w:line="362"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0"/>
                <w:color w:val="000000"/>
                <w:sz w:val="24"/>
                <w:szCs w:val="24"/>
                <w:rtl w:val="0"/>
              </w:rPr>
              <w:t xml:space="preserve">O usuário seleciona a opção desejada; </w:t>
            </w:r>
            <w:r w:rsidDel="00000000" w:rsidR="00000000" w:rsidRPr="00000000">
              <w:rPr>
                <w:rtl w:val="0"/>
              </w:rPr>
            </w:r>
          </w:p>
          <w:p w:rsidR="00000000" w:rsidDel="00000000" w:rsidP="00000000" w:rsidRDefault="00000000" w:rsidRPr="00000000" w14:paraId="00000250">
            <w:pPr>
              <w:numPr>
                <w:ilvl w:val="0"/>
                <w:numId w:val="3"/>
              </w:numPr>
              <w:pBdr>
                <w:top w:space="0" w:sz="0" w:val="nil"/>
                <w:left w:space="0" w:sz="0" w:val="nil"/>
                <w:bottom w:space="0" w:sz="0" w:val="nil"/>
                <w:right w:space="0" w:sz="0" w:val="nil"/>
                <w:between w:space="0" w:sz="0" w:val="nil"/>
              </w:pBdr>
              <w:shd w:fill="d9d9d9" w:val="clear"/>
              <w:spacing w:after="3" w:line="362" w:lineRule="auto"/>
              <w:ind w:left="720" w:hanging="360"/>
              <w:jc w:val="both"/>
              <w:rPr/>
            </w:pPr>
            <w:r w:rsidDel="00000000" w:rsidR="00000000" w:rsidRPr="00000000">
              <w:rPr>
                <w:rFonts w:ascii="Arial" w:cs="Arial" w:eastAsia="Arial" w:hAnsi="Arial"/>
                <w:b w:val="0"/>
                <w:color w:val="000000"/>
                <w:sz w:val="24"/>
                <w:szCs w:val="24"/>
                <w:rtl w:val="0"/>
              </w:rPr>
              <w:t xml:space="preserve">O sistema executa a funcionalidade e faz atualização em sua base de dados</w:t>
            </w:r>
            <w:r w:rsidDel="00000000" w:rsidR="00000000" w:rsidRPr="00000000">
              <w:rPr>
                <w:rtl w:val="0"/>
              </w:rPr>
            </w:r>
          </w:p>
        </w:tc>
      </w:tr>
    </w:tbl>
    <w:p w:rsidR="00000000" w:rsidDel="00000000" w:rsidP="00000000" w:rsidRDefault="00000000" w:rsidRPr="00000000" w14:paraId="00000251">
      <w:pPr>
        <w:ind w:firstLine="0"/>
        <w:jc w:val="center"/>
        <w:rPr>
          <w:sz w:val="20"/>
          <w:szCs w:val="20"/>
        </w:rPr>
      </w:pPr>
      <w:bookmarkStart w:colFirst="0" w:colLast="0" w:name="_heading=h.48pi1tg" w:id="57"/>
      <w:bookmarkEnd w:id="57"/>
      <w:r w:rsidDel="00000000" w:rsidR="00000000" w:rsidRPr="00000000">
        <w:rPr>
          <w:sz w:val="20"/>
          <w:szCs w:val="20"/>
          <w:rtl w:val="0"/>
        </w:rPr>
        <w:t xml:space="preserve">Fonte: Os autores, 2023</w:t>
      </w:r>
    </w:p>
    <w:p w:rsidR="00000000" w:rsidDel="00000000" w:rsidP="00000000" w:rsidRDefault="00000000" w:rsidRPr="00000000" w14:paraId="00000252">
      <w:pPr>
        <w:ind w:firstLine="0"/>
        <w:jc w:val="center"/>
        <w:rPr>
          <w:sz w:val="20"/>
          <w:szCs w:val="20"/>
        </w:rPr>
      </w:pPr>
      <w:r w:rsidDel="00000000" w:rsidR="00000000" w:rsidRPr="00000000">
        <w:rPr>
          <w:rtl w:val="0"/>
        </w:rPr>
      </w:r>
    </w:p>
    <w:p w:rsidR="00000000" w:rsidDel="00000000" w:rsidP="00000000" w:rsidRDefault="00000000" w:rsidRPr="00000000" w14:paraId="00000253">
      <w:pPr>
        <w:pStyle w:val="Heading3"/>
        <w:numPr>
          <w:ilvl w:val="2"/>
          <w:numId w:val="14"/>
        </w:numPr>
        <w:ind w:left="-150" w:firstLine="150"/>
        <w:rPr/>
      </w:pPr>
      <w:bookmarkStart w:colFirst="0" w:colLast="0" w:name="_heading=h.2nusc19" w:id="58"/>
      <w:bookmarkEnd w:id="58"/>
      <w:r w:rsidDel="00000000" w:rsidR="00000000" w:rsidRPr="00000000">
        <w:rPr>
          <w:rtl w:val="0"/>
        </w:rPr>
        <w:t xml:space="preserve">Caso de uso 05 – Acessar serviços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bookmarkStart w:colFirst="0" w:colLast="0" w:name="_heading=h.1302m92" w:id="59"/>
      <w:bookmarkEnd w:id="59"/>
      <w:r w:rsidDel="00000000" w:rsidR="00000000" w:rsidRPr="00000000">
        <w:rPr>
          <w:rtl w:val="0"/>
        </w:rPr>
        <w:tab/>
        <w:t xml:space="preserve">Neste subcapítulo é apresentado e detalhado o caso de uso referente ao acesso ao menu de serviços no sistema. Na Figura 12 é exibido as funcionalidades do menu: cadastrar novo serviço e selecionar serviço da lista que é exibido na tela, no qual ao fazer a seleção será apresentado as opções do serviço existente (ativação ou desativação, edição e deleção). Toda a especificação do caso de uso em questão é apresentada na Tabela 8.</w:t>
      </w:r>
    </w:p>
    <w:p w:rsidR="00000000" w:rsidDel="00000000" w:rsidP="00000000" w:rsidRDefault="00000000" w:rsidRPr="00000000" w14:paraId="00000256">
      <w:pPr>
        <w:keepNext w:val="1"/>
        <w:ind w:firstLine="0"/>
        <w:jc w:val="center"/>
        <w:rPr/>
      </w:pPr>
      <w:r w:rsidDel="00000000" w:rsidR="00000000" w:rsidRPr="00000000">
        <w:rPr/>
        <w:drawing>
          <wp:inline distB="0" distT="0" distL="0" distR="0">
            <wp:extent cx="5579459" cy="2234381"/>
            <wp:effectExtent b="0" l="0" r="0" t="0"/>
            <wp:docPr id="1660319593" name="image18.jpg"/>
            <a:graphic>
              <a:graphicData uri="http://schemas.openxmlformats.org/drawingml/2006/picture">
                <pic:pic>
                  <pic:nvPicPr>
                    <pic:cNvPr id="0" name="image18.jpg"/>
                    <pic:cNvPicPr preferRelativeResize="0"/>
                  </pic:nvPicPr>
                  <pic:blipFill>
                    <a:blip r:embed="rId27"/>
                    <a:srcRect b="3717" l="0" r="0" t="0"/>
                    <a:stretch>
                      <a:fillRect/>
                    </a:stretch>
                  </pic:blipFill>
                  <pic:spPr>
                    <a:xfrm>
                      <a:off x="0" y="0"/>
                      <a:ext cx="5579459" cy="223438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1498600</wp:posOffset>
                </wp:positionH>
                <wp:positionV relativeFrom="paragraph">
                  <wp:posOffset>304800</wp:posOffset>
                </wp:positionV>
                <wp:extent cx="566446" cy="335514"/>
                <wp:effectExtent b="0" l="0" r="0" t="0"/>
                <wp:wrapNone/>
                <wp:docPr id="1660319564" name=""/>
                <a:graphic>
                  <a:graphicData uri="http://schemas.microsoft.com/office/word/2010/wordprocessingShape">
                    <wps:wsp>
                      <wps:cNvSpPr/>
                      <wps:cNvPr id="11" name="Shape 11"/>
                      <wps:spPr>
                        <a:xfrm>
                          <a:off x="5072302" y="3621768"/>
                          <a:ext cx="547396" cy="316464"/>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t xml:space="preserve">&lt;&lt;&lt;Incluir&gt;&gt;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1498600</wp:posOffset>
                </wp:positionH>
                <wp:positionV relativeFrom="paragraph">
                  <wp:posOffset>304800</wp:posOffset>
                </wp:positionV>
                <wp:extent cx="566446" cy="335514"/>
                <wp:effectExtent b="0" l="0" r="0" t="0"/>
                <wp:wrapNone/>
                <wp:docPr id="1660319564" name="image41.png"/>
                <a:graphic>
                  <a:graphicData uri="http://schemas.openxmlformats.org/drawingml/2006/picture">
                    <pic:pic>
                      <pic:nvPicPr>
                        <pic:cNvPr id="0" name="image41.png"/>
                        <pic:cNvPicPr preferRelativeResize="0"/>
                      </pic:nvPicPr>
                      <pic:blipFill>
                        <a:blip r:embed="rId28"/>
                        <a:srcRect/>
                        <a:stretch>
                          <a:fillRect/>
                        </a:stretch>
                      </pic:blipFill>
                      <pic:spPr>
                        <a:xfrm>
                          <a:off x="0" y="0"/>
                          <a:ext cx="566446" cy="335514"/>
                        </a:xfrm>
                        <a:prstGeom prst="rect"/>
                        <a:ln/>
                      </pic:spPr>
                    </pic:pic>
                  </a:graphicData>
                </a:graphic>
              </wp:anchor>
            </w:drawing>
          </mc:Fallback>
        </mc:AlternateContent>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3mzq4wv" w:id="60"/>
      <w:bookmarkEnd w:id="60"/>
      <w:r w:rsidDel="00000000" w:rsidR="00000000" w:rsidRPr="00000000">
        <w:rPr>
          <w:color w:val="000000"/>
          <w:rtl w:val="0"/>
        </w:rPr>
        <w:t xml:space="preserve">Figura 12 - Diagrama de caso de uso - Acessar serviços</w:t>
      </w:r>
    </w:p>
    <w:p w:rsidR="00000000" w:rsidDel="00000000" w:rsidP="00000000" w:rsidRDefault="00000000" w:rsidRPr="00000000" w14:paraId="00000258">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259">
      <w:pPr>
        <w:ind w:firstLine="0"/>
        <w:jc w:val="center"/>
        <w:rPr>
          <w:sz w:val="20"/>
          <w:szCs w:val="20"/>
        </w:rPr>
      </w:pPr>
      <w:r w:rsidDel="00000000" w:rsidR="00000000" w:rsidRPr="00000000">
        <w:rPr>
          <w:rtl w:val="0"/>
        </w:rPr>
      </w:r>
    </w:p>
    <w:p w:rsidR="00000000" w:rsidDel="00000000" w:rsidP="00000000" w:rsidRDefault="00000000" w:rsidRPr="00000000" w14:paraId="0000025A">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2250f4o" w:id="61"/>
      <w:bookmarkEnd w:id="61"/>
      <w:r w:rsidDel="00000000" w:rsidR="00000000" w:rsidRPr="00000000">
        <w:rPr>
          <w:color w:val="000000"/>
          <w:rtl w:val="0"/>
        </w:rPr>
        <w:t xml:space="preserve">Tabela 8 - Especificação caso de uso - Acessar serviços</w:t>
      </w:r>
    </w:p>
    <w:tbl>
      <w:tblPr>
        <w:tblStyle w:val="Table12"/>
        <w:tblW w:w="9067.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953"/>
        <w:tblGridChange w:id="0">
          <w:tblGrid>
            <w:gridCol w:w="3114"/>
            <w:gridCol w:w="5953"/>
          </w:tblGrid>
        </w:tblGridChange>
      </w:tblGrid>
      <w:tr>
        <w:trPr>
          <w:cantSplit w:val="0"/>
          <w:tblHeader w:val="0"/>
        </w:trPr>
        <w:tc>
          <w:tcPr/>
          <w:p w:rsidR="00000000" w:rsidDel="00000000" w:rsidP="00000000" w:rsidRDefault="00000000" w:rsidRPr="00000000" w14:paraId="0000025B">
            <w:pPr>
              <w:ind w:firstLine="0"/>
              <w:rPr/>
            </w:pPr>
            <w:bookmarkStart w:colFirst="0" w:colLast="0" w:name="_heading=h.haapch" w:id="62"/>
            <w:bookmarkEnd w:id="62"/>
            <w:r w:rsidDel="00000000" w:rsidR="00000000" w:rsidRPr="00000000">
              <w:rPr>
                <w:rtl w:val="0"/>
              </w:rPr>
              <w:t xml:space="preserve">NOME DO CASO DE USO</w:t>
            </w:r>
          </w:p>
        </w:tc>
        <w:tc>
          <w:tcPr/>
          <w:p w:rsidR="00000000" w:rsidDel="00000000" w:rsidP="00000000" w:rsidRDefault="00000000" w:rsidRPr="00000000" w14:paraId="0000025C">
            <w:pPr>
              <w:ind w:firstLine="0"/>
              <w:rPr/>
            </w:pPr>
            <w:r w:rsidDel="00000000" w:rsidR="00000000" w:rsidRPr="00000000">
              <w:rPr>
                <w:rtl w:val="0"/>
              </w:rPr>
              <w:t xml:space="preserve">Acessar serviços</w:t>
            </w:r>
          </w:p>
        </w:tc>
      </w:tr>
      <w:tr>
        <w:trPr>
          <w:cantSplit w:val="0"/>
          <w:tblHeader w:val="0"/>
        </w:trPr>
        <w:tc>
          <w:tcPr/>
          <w:p w:rsidR="00000000" w:rsidDel="00000000" w:rsidP="00000000" w:rsidRDefault="00000000" w:rsidRPr="00000000" w14:paraId="0000025D">
            <w:pPr>
              <w:ind w:firstLine="0"/>
              <w:rPr/>
            </w:pPr>
            <w:r w:rsidDel="00000000" w:rsidR="00000000" w:rsidRPr="00000000">
              <w:rPr>
                <w:rtl w:val="0"/>
              </w:rPr>
              <w:t xml:space="preserve">BREVE DESCRIÇÃO</w:t>
            </w:r>
          </w:p>
        </w:tc>
        <w:tc>
          <w:tcPr/>
          <w:p w:rsidR="00000000" w:rsidDel="00000000" w:rsidP="00000000" w:rsidRDefault="00000000" w:rsidRPr="00000000" w14:paraId="0000025E">
            <w:pPr>
              <w:ind w:firstLine="0"/>
              <w:rPr/>
            </w:pPr>
            <w:r w:rsidDel="00000000" w:rsidR="00000000" w:rsidRPr="00000000">
              <w:rPr>
                <w:rtl w:val="0"/>
              </w:rPr>
              <w:t xml:space="preserve">Este caso de uso descreve o processo de acessar o menu de serviços no sistema</w:t>
            </w:r>
          </w:p>
        </w:tc>
      </w:tr>
      <w:tr>
        <w:trPr>
          <w:cantSplit w:val="0"/>
          <w:tblHeader w:val="0"/>
        </w:trPr>
        <w:tc>
          <w:tcPr/>
          <w:p w:rsidR="00000000" w:rsidDel="00000000" w:rsidP="00000000" w:rsidRDefault="00000000" w:rsidRPr="00000000" w14:paraId="0000025F">
            <w:pPr>
              <w:ind w:firstLine="0"/>
              <w:rPr/>
            </w:pPr>
            <w:r w:rsidDel="00000000" w:rsidR="00000000" w:rsidRPr="00000000">
              <w:rPr>
                <w:rtl w:val="0"/>
              </w:rPr>
              <w:t xml:space="preserve">ATORES ENVOLVIDOS</w:t>
            </w:r>
          </w:p>
        </w:tc>
        <w:tc>
          <w:tcPr/>
          <w:p w:rsidR="00000000" w:rsidDel="00000000" w:rsidP="00000000" w:rsidRDefault="00000000" w:rsidRPr="00000000" w14:paraId="00000260">
            <w:pPr>
              <w:ind w:firstLine="0"/>
              <w:rPr/>
            </w:pPr>
            <w:r w:rsidDel="00000000" w:rsidR="00000000" w:rsidRPr="00000000">
              <w:rPr>
                <w:rtl w:val="0"/>
              </w:rPr>
              <w:t xml:space="preserve">Usuário</w:t>
            </w:r>
          </w:p>
        </w:tc>
      </w:tr>
      <w:tr>
        <w:trPr>
          <w:cantSplit w:val="0"/>
          <w:tblHeader w:val="0"/>
        </w:trPr>
        <w:tc>
          <w:tcPr/>
          <w:p w:rsidR="00000000" w:rsidDel="00000000" w:rsidP="00000000" w:rsidRDefault="00000000" w:rsidRPr="00000000" w14:paraId="00000261">
            <w:pPr>
              <w:ind w:firstLine="0"/>
              <w:rPr/>
            </w:pPr>
            <w:r w:rsidDel="00000000" w:rsidR="00000000" w:rsidRPr="00000000">
              <w:rPr>
                <w:rtl w:val="0"/>
              </w:rPr>
              <w:t xml:space="preserve">PRÉ CONDIÇÕES</w:t>
            </w:r>
          </w:p>
        </w:tc>
        <w:tc>
          <w:tcPr/>
          <w:p w:rsidR="00000000" w:rsidDel="00000000" w:rsidP="00000000" w:rsidRDefault="00000000" w:rsidRPr="00000000" w14:paraId="00000262">
            <w:pPr>
              <w:ind w:firstLine="0"/>
              <w:rPr/>
            </w:pPr>
            <w:r w:rsidDel="00000000" w:rsidR="00000000" w:rsidRPr="00000000">
              <w:rPr>
                <w:rtl w:val="0"/>
              </w:rPr>
              <w:t xml:space="preserve">O usuário deverá estar logado;</w:t>
            </w:r>
          </w:p>
          <w:p w:rsidR="00000000" w:rsidDel="00000000" w:rsidP="00000000" w:rsidRDefault="00000000" w:rsidRPr="00000000" w14:paraId="00000263">
            <w:pPr>
              <w:ind w:firstLine="0"/>
              <w:rPr/>
            </w:pPr>
            <w:r w:rsidDel="00000000" w:rsidR="00000000" w:rsidRPr="00000000">
              <w:rPr>
                <w:rtl w:val="0"/>
              </w:rPr>
              <w:t xml:space="preserve">O usuário deverá clicar no menu de serviços.</w:t>
            </w:r>
          </w:p>
        </w:tc>
      </w:tr>
      <w:tr>
        <w:trPr>
          <w:cantSplit w:val="0"/>
          <w:tblHeader w:val="0"/>
        </w:trPr>
        <w:tc>
          <w:tcPr/>
          <w:p w:rsidR="00000000" w:rsidDel="00000000" w:rsidP="00000000" w:rsidRDefault="00000000" w:rsidRPr="00000000" w14:paraId="00000264">
            <w:pPr>
              <w:ind w:firstLine="0"/>
              <w:rPr/>
            </w:pPr>
            <w:r w:rsidDel="00000000" w:rsidR="00000000" w:rsidRPr="00000000">
              <w:rPr>
                <w:rtl w:val="0"/>
              </w:rPr>
              <w:t xml:space="preserve">SEQUÊNCIA DE EVENTOS</w:t>
            </w:r>
          </w:p>
        </w:tc>
        <w:tc>
          <w:tcPr/>
          <w:p w:rsidR="00000000" w:rsidDel="00000000" w:rsidP="00000000" w:rsidRDefault="00000000" w:rsidRPr="00000000" w14:paraId="00000265">
            <w:pPr>
              <w:numPr>
                <w:ilvl w:val="0"/>
                <w:numId w:val="21"/>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sistema apresenta uma lista selecionável de serviços existentes e um botão para cadastro de novo serviço;</w:t>
            </w:r>
            <w:r w:rsidDel="00000000" w:rsidR="00000000" w:rsidRPr="00000000">
              <w:rPr>
                <w:rtl w:val="0"/>
              </w:rPr>
            </w:r>
          </w:p>
          <w:p w:rsidR="00000000" w:rsidDel="00000000" w:rsidP="00000000" w:rsidRDefault="00000000" w:rsidRPr="00000000" w14:paraId="00000266">
            <w:pPr>
              <w:numPr>
                <w:ilvl w:val="0"/>
                <w:numId w:val="21"/>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escolhe a funcionalidade respectiva;</w:t>
            </w:r>
            <w:r w:rsidDel="00000000" w:rsidR="00000000" w:rsidRPr="00000000">
              <w:rPr>
                <w:rtl w:val="0"/>
              </w:rPr>
            </w:r>
          </w:p>
          <w:p w:rsidR="00000000" w:rsidDel="00000000" w:rsidP="00000000" w:rsidRDefault="00000000" w:rsidRPr="00000000" w14:paraId="00000267">
            <w:pPr>
              <w:numPr>
                <w:ilvl w:val="0"/>
                <w:numId w:val="21"/>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sistema redireciona para a tela da funcionalidade escolhida pelo usuário. </w:t>
            </w:r>
            <w:r w:rsidDel="00000000" w:rsidR="00000000" w:rsidRPr="00000000">
              <w:rPr>
                <w:rtl w:val="0"/>
              </w:rPr>
            </w:r>
          </w:p>
        </w:tc>
      </w:tr>
    </w:tbl>
    <w:p w:rsidR="00000000" w:rsidDel="00000000" w:rsidP="00000000" w:rsidRDefault="00000000" w:rsidRPr="00000000" w14:paraId="00000268">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69">
      <w:pPr>
        <w:rPr/>
      </w:pPr>
      <w:r w:rsidDel="00000000" w:rsidR="00000000" w:rsidRPr="00000000">
        <w:rPr>
          <w:sz w:val="20"/>
          <w:szCs w:val="20"/>
        </w:rPr>
        <mc:AlternateContent>
          <mc:Choice Requires="wpg">
            <w:drawing>
              <wp:anchor allowOverlap="1" behindDoc="0" distB="0" distT="0" distL="114300" distR="114300" hidden="0" layoutInCell="1" locked="0" relativeHeight="0" simplePos="0">
                <wp:simplePos x="0" y="0"/>
                <wp:positionH relativeFrom="margin">
                  <wp:posOffset>-9522</wp:posOffset>
                </wp:positionH>
                <wp:positionV relativeFrom="margin">
                  <wp:posOffset>-9522</wp:posOffset>
                </wp:positionV>
                <wp:extent cx="5567795" cy="291465"/>
                <wp:effectExtent b="0" l="0" r="0" t="0"/>
                <wp:wrapNone/>
                <wp:docPr id="1660319559" name=""/>
                <a:graphic>
                  <a:graphicData uri="http://schemas.microsoft.com/office/word/2010/wordprocessingShape">
                    <wps:wsp>
                      <wps:cNvSpPr/>
                      <wps:cNvPr id="6" name="Shape 6"/>
                      <wps:spPr>
                        <a:xfrm>
                          <a:off x="2571628" y="3643793"/>
                          <a:ext cx="5548745" cy="27241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Continuação Tabela 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-9522</wp:posOffset>
                </wp:positionH>
                <wp:positionV relativeFrom="margin">
                  <wp:posOffset>-9522</wp:posOffset>
                </wp:positionV>
                <wp:extent cx="5567795" cy="291465"/>
                <wp:effectExtent b="0" l="0" r="0" t="0"/>
                <wp:wrapNone/>
                <wp:docPr id="1660319559" name="image25.png"/>
                <a:graphic>
                  <a:graphicData uri="http://schemas.openxmlformats.org/drawingml/2006/picture">
                    <pic:pic>
                      <pic:nvPicPr>
                        <pic:cNvPr id="0" name="image25.png"/>
                        <pic:cNvPicPr preferRelativeResize="0"/>
                      </pic:nvPicPr>
                      <pic:blipFill>
                        <a:blip r:embed="rId29"/>
                        <a:srcRect/>
                        <a:stretch>
                          <a:fillRect/>
                        </a:stretch>
                      </pic:blipFill>
                      <pic:spPr>
                        <a:xfrm>
                          <a:off x="0" y="0"/>
                          <a:ext cx="5567795" cy="291465"/>
                        </a:xfrm>
                        <a:prstGeom prst="rect"/>
                        <a:ln/>
                      </pic:spPr>
                    </pic:pic>
                  </a:graphicData>
                </a:graphic>
              </wp:anchor>
            </w:drawing>
          </mc:Fallback>
        </mc:AlternateContent>
      </w:r>
      <w:r w:rsidDel="00000000" w:rsidR="00000000" w:rsidRPr="00000000">
        <w:rPr>
          <w:rtl w:val="0"/>
        </w:rPr>
      </w:r>
    </w:p>
    <w:tbl>
      <w:tblPr>
        <w:tblStyle w:val="Table13"/>
        <w:tblW w:w="9067.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953"/>
        <w:tblGridChange w:id="0">
          <w:tblGrid>
            <w:gridCol w:w="3114"/>
            <w:gridCol w:w="5953"/>
          </w:tblGrid>
        </w:tblGridChange>
      </w:tblGrid>
      <w:tr>
        <w:trPr>
          <w:cantSplit w:val="0"/>
          <w:tblHeader w:val="0"/>
        </w:trPr>
        <w:tc>
          <w:tcPr/>
          <w:p w:rsidR="00000000" w:rsidDel="00000000" w:rsidP="00000000" w:rsidRDefault="00000000" w:rsidRPr="00000000" w14:paraId="0000026A">
            <w:pPr>
              <w:ind w:firstLine="0"/>
              <w:rPr/>
            </w:pPr>
            <w:r w:rsidDel="00000000" w:rsidR="00000000" w:rsidRPr="00000000">
              <w:rPr>
                <w:rtl w:val="0"/>
              </w:rPr>
              <w:t xml:space="preserve">PÓS - CONDIÇÕES</w:t>
            </w:r>
          </w:p>
        </w:tc>
        <w:tc>
          <w:tcPr>
            <w:shd w:fill="bfbfbf" w:val="clear"/>
          </w:tcPr>
          <w:p w:rsidR="00000000" w:rsidDel="00000000" w:rsidP="00000000" w:rsidRDefault="00000000" w:rsidRPr="00000000" w14:paraId="0000026B">
            <w:pPr>
              <w:ind w:firstLine="0"/>
              <w:rPr/>
            </w:pPr>
            <w:r w:rsidDel="00000000" w:rsidR="00000000" w:rsidRPr="00000000">
              <w:rPr>
                <w:b w:val="0"/>
                <w:color w:val="000000"/>
                <w:rtl w:val="0"/>
              </w:rPr>
              <w:t xml:space="preserve">O sistema exibe a tela da funcionalidade escolhida pelo usuário.</w:t>
            </w: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26C">
            <w:pPr>
              <w:ind w:firstLine="0"/>
              <w:rPr/>
            </w:pPr>
            <w:r w:rsidDel="00000000" w:rsidR="00000000" w:rsidRPr="00000000">
              <w:rPr>
                <w:rtl w:val="0"/>
              </w:rPr>
              <w:t xml:space="preserve">FLUXO SECUNDÁRIO DE EVENTOS</w:t>
            </w:r>
          </w:p>
        </w:tc>
        <w:tc>
          <w:tcPr/>
          <w:p w:rsidR="00000000" w:rsidDel="00000000" w:rsidP="00000000" w:rsidRDefault="00000000" w:rsidRPr="00000000" w14:paraId="0000026D">
            <w:pPr>
              <w:numPr>
                <w:ilvl w:val="0"/>
                <w:numId w:val="2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clicar em “Cadastrar novo serviço”:</w:t>
            </w:r>
            <w:r w:rsidDel="00000000" w:rsidR="00000000" w:rsidRPr="00000000">
              <w:rPr>
                <w:rtl w:val="0"/>
              </w:rPr>
            </w:r>
          </w:p>
          <w:p w:rsidR="00000000" w:rsidDel="00000000" w:rsidP="00000000" w:rsidRDefault="00000000" w:rsidRPr="00000000" w14:paraId="0000026E">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exibe a tela para configuração do serviço (adicionar nome, descrição, preço unitário) e a opção para salvar serviço. E ao salvar o sistema disponibiliza as opções do serviço;</w:t>
            </w:r>
            <w:r w:rsidDel="00000000" w:rsidR="00000000" w:rsidRPr="00000000">
              <w:rPr>
                <w:rtl w:val="0"/>
              </w:rPr>
            </w:r>
          </w:p>
          <w:p w:rsidR="00000000" w:rsidDel="00000000" w:rsidP="00000000" w:rsidRDefault="00000000" w:rsidRPr="00000000" w14:paraId="0000026F">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faz o cadastro em sua base de dados.</w:t>
            </w:r>
            <w:r w:rsidDel="00000000" w:rsidR="00000000" w:rsidRPr="00000000">
              <w:rPr>
                <w:rtl w:val="0"/>
              </w:rPr>
            </w:r>
          </w:p>
          <w:p w:rsidR="00000000" w:rsidDel="00000000" w:rsidP="00000000" w:rsidRDefault="00000000" w:rsidRPr="00000000" w14:paraId="00000270">
            <w:pPr>
              <w:numPr>
                <w:ilvl w:val="0"/>
                <w:numId w:val="2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seleciona um serviço da lista caso a lista possua serviço(s) existente(s):</w:t>
            </w:r>
            <w:r w:rsidDel="00000000" w:rsidR="00000000" w:rsidRPr="00000000">
              <w:rPr>
                <w:rtl w:val="0"/>
              </w:rPr>
            </w:r>
          </w:p>
          <w:p w:rsidR="00000000" w:rsidDel="00000000" w:rsidP="00000000" w:rsidRDefault="00000000" w:rsidRPr="00000000" w14:paraId="00000271">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abre o serviço selecionado em nova guia e exibe opções para o serviço: ativação ou desativação, edição e deleção;</w:t>
            </w:r>
            <w:r w:rsidDel="00000000" w:rsidR="00000000" w:rsidRPr="00000000">
              <w:rPr>
                <w:rtl w:val="0"/>
              </w:rPr>
            </w:r>
          </w:p>
          <w:p w:rsidR="00000000" w:rsidDel="00000000" w:rsidP="00000000" w:rsidRDefault="00000000" w:rsidRPr="00000000" w14:paraId="00000272">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usuário seleciona a opção desejada; </w:t>
            </w:r>
            <w:r w:rsidDel="00000000" w:rsidR="00000000" w:rsidRPr="00000000">
              <w:rPr>
                <w:rtl w:val="0"/>
              </w:rPr>
            </w:r>
          </w:p>
          <w:p w:rsidR="00000000" w:rsidDel="00000000" w:rsidP="00000000" w:rsidRDefault="00000000" w:rsidRPr="00000000" w14:paraId="00000273">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executa a funcionalidade e faz atualização em sua base de dados</w:t>
            </w:r>
            <w:r w:rsidDel="00000000" w:rsidR="00000000" w:rsidRPr="00000000">
              <w:rPr>
                <w:rtl w:val="0"/>
              </w:rPr>
            </w:r>
          </w:p>
        </w:tc>
      </w:tr>
    </w:tbl>
    <w:p w:rsidR="00000000" w:rsidDel="00000000" w:rsidP="00000000" w:rsidRDefault="00000000" w:rsidRPr="00000000" w14:paraId="00000274">
      <w:pPr>
        <w:ind w:firstLine="0"/>
        <w:jc w:val="center"/>
        <w:rPr>
          <w:sz w:val="20"/>
          <w:szCs w:val="20"/>
        </w:rPr>
      </w:pPr>
      <w:bookmarkStart w:colFirst="0" w:colLast="0" w:name="_heading=h.319y80a" w:id="63"/>
      <w:bookmarkEnd w:id="63"/>
      <w:r w:rsidDel="00000000" w:rsidR="00000000" w:rsidRPr="00000000">
        <w:rPr>
          <w:sz w:val="20"/>
          <w:szCs w:val="20"/>
          <w:rtl w:val="0"/>
        </w:rPr>
        <w:t xml:space="preserve">Fonte: Os autores, 2023</w:t>
      </w:r>
    </w:p>
    <w:p w:rsidR="00000000" w:rsidDel="00000000" w:rsidP="00000000" w:rsidRDefault="00000000" w:rsidRPr="00000000" w14:paraId="00000275">
      <w:pPr>
        <w:pStyle w:val="Heading3"/>
        <w:numPr>
          <w:ilvl w:val="2"/>
          <w:numId w:val="14"/>
        </w:numPr>
        <w:ind w:left="-150" w:firstLine="150"/>
        <w:rPr/>
      </w:pPr>
      <w:bookmarkStart w:colFirst="0" w:colLast="0" w:name="_heading=h.1gf8i83" w:id="64"/>
      <w:bookmarkEnd w:id="64"/>
      <w:r w:rsidDel="00000000" w:rsidR="00000000" w:rsidRPr="00000000">
        <w:rPr>
          <w:rtl w:val="0"/>
        </w:rPr>
        <w:t xml:space="preserve">Caso de uso 06 – Acessar clientes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bookmarkStart w:colFirst="0" w:colLast="0" w:name="_heading=h.40ew0vw" w:id="65"/>
      <w:bookmarkEnd w:id="65"/>
      <w:r w:rsidDel="00000000" w:rsidR="00000000" w:rsidRPr="00000000">
        <w:rPr>
          <w:rtl w:val="0"/>
        </w:rPr>
        <w:tab/>
        <w:t xml:space="preserve">Neste subcapítulo é apresentado e detalhado o caso de uso referente ao acesso ao menu de clientes no sistema. Na Figura 13 é exibido as funcionalidades do menu: cadastrar novo cliente e selecionar cliente da lista que é exibido na tela, no qual ao fazer a seleção será apresentado as opções do cliente existente (ativação ou desativação, edição e deleção). Toda a especificação do caso de uso em questão é apresentada na Tabela 9.</w:t>
      </w:r>
    </w:p>
    <w:p w:rsidR="00000000" w:rsidDel="00000000" w:rsidP="00000000" w:rsidRDefault="00000000" w:rsidRPr="00000000" w14:paraId="00000278">
      <w:pPr>
        <w:keepNext w:val="1"/>
        <w:ind w:firstLine="0"/>
        <w:rPr/>
      </w:pPr>
      <w:r w:rsidDel="00000000" w:rsidR="00000000" w:rsidRPr="00000000">
        <w:rPr/>
        <w:drawing>
          <wp:inline distB="0" distT="0" distL="0" distR="0">
            <wp:extent cx="5579745" cy="2708910"/>
            <wp:effectExtent b="0" l="0" r="0" t="0"/>
            <wp:docPr id="1660319595" name="image23.jpg"/>
            <a:graphic>
              <a:graphicData uri="http://schemas.openxmlformats.org/drawingml/2006/picture">
                <pic:pic>
                  <pic:nvPicPr>
                    <pic:cNvPr id="0" name="image23.jpg"/>
                    <pic:cNvPicPr preferRelativeResize="0"/>
                  </pic:nvPicPr>
                  <pic:blipFill>
                    <a:blip r:embed="rId30"/>
                    <a:srcRect b="0" l="0" r="0" t="0"/>
                    <a:stretch>
                      <a:fillRect/>
                    </a:stretch>
                  </pic:blipFill>
                  <pic:spPr>
                    <a:xfrm>
                      <a:off x="0" y="0"/>
                      <a:ext cx="5579745" cy="270891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431800</wp:posOffset>
                </wp:positionV>
                <wp:extent cx="566446" cy="335514"/>
                <wp:effectExtent b="0" l="0" r="0" t="0"/>
                <wp:wrapNone/>
                <wp:docPr id="1660319558" name=""/>
                <a:graphic>
                  <a:graphicData uri="http://schemas.microsoft.com/office/word/2010/wordprocessingShape">
                    <wps:wsp>
                      <wps:cNvSpPr/>
                      <wps:cNvPr id="5" name="Shape 5"/>
                      <wps:spPr>
                        <a:xfrm>
                          <a:off x="5072302" y="3621768"/>
                          <a:ext cx="547396" cy="316464"/>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t xml:space="preserve">&lt;&lt;&lt;Incluir&gt;&gt;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431800</wp:posOffset>
                </wp:positionV>
                <wp:extent cx="566446" cy="335514"/>
                <wp:effectExtent b="0" l="0" r="0" t="0"/>
                <wp:wrapNone/>
                <wp:docPr id="1660319558" name="image24.png"/>
                <a:graphic>
                  <a:graphicData uri="http://schemas.openxmlformats.org/drawingml/2006/picture">
                    <pic:pic>
                      <pic:nvPicPr>
                        <pic:cNvPr id="0" name="image24.png"/>
                        <pic:cNvPicPr preferRelativeResize="0"/>
                      </pic:nvPicPr>
                      <pic:blipFill>
                        <a:blip r:embed="rId31"/>
                        <a:srcRect/>
                        <a:stretch>
                          <a:fillRect/>
                        </a:stretch>
                      </pic:blipFill>
                      <pic:spPr>
                        <a:xfrm>
                          <a:off x="0" y="0"/>
                          <a:ext cx="566446" cy="335514"/>
                        </a:xfrm>
                        <a:prstGeom prst="rect"/>
                        <a:ln/>
                      </pic:spPr>
                    </pic:pic>
                  </a:graphicData>
                </a:graphic>
              </wp:anchor>
            </w:drawing>
          </mc:Fallback>
        </mc:AlternateConten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2fk6b3p" w:id="66"/>
      <w:bookmarkEnd w:id="66"/>
      <w:r w:rsidDel="00000000" w:rsidR="00000000" w:rsidRPr="00000000">
        <w:rPr>
          <w:color w:val="000000"/>
          <w:rtl w:val="0"/>
        </w:rPr>
        <w:t xml:space="preserve">Figura 13 - Diagrama de caso de uso - Acessar clientes</w:t>
      </w:r>
    </w:p>
    <w:p w:rsidR="00000000" w:rsidDel="00000000" w:rsidP="00000000" w:rsidRDefault="00000000" w:rsidRPr="00000000" w14:paraId="0000027A">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27B">
      <w:pPr>
        <w:ind w:firstLine="0"/>
        <w:jc w:val="center"/>
        <w:rPr>
          <w:sz w:val="20"/>
          <w:szCs w:val="20"/>
        </w:rPr>
      </w:pPr>
      <w:r w:rsidDel="00000000" w:rsidR="00000000" w:rsidRPr="00000000">
        <w:rPr>
          <w:rtl w:val="0"/>
        </w:rPr>
      </w:r>
    </w:p>
    <w:p w:rsidR="00000000" w:rsidDel="00000000" w:rsidP="00000000" w:rsidRDefault="00000000" w:rsidRPr="00000000" w14:paraId="0000027C">
      <w:pPr>
        <w:keepNext w:val="1"/>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upglbi" w:id="67"/>
      <w:bookmarkEnd w:id="67"/>
      <w:r w:rsidDel="00000000" w:rsidR="00000000" w:rsidRPr="00000000">
        <w:rPr>
          <w:color w:val="000000"/>
          <w:rtl w:val="0"/>
        </w:rPr>
        <w:t xml:space="preserve">Tabela 9 - Especificação caso de uso - Acessar clientes</w:t>
      </w:r>
    </w:p>
    <w:tbl>
      <w:tblPr>
        <w:tblStyle w:val="Table14"/>
        <w:tblW w:w="9067.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953"/>
        <w:tblGridChange w:id="0">
          <w:tblGrid>
            <w:gridCol w:w="3114"/>
            <w:gridCol w:w="5953"/>
          </w:tblGrid>
        </w:tblGridChange>
      </w:tblGrid>
      <w:tr>
        <w:trPr>
          <w:cantSplit w:val="0"/>
          <w:tblHeader w:val="0"/>
        </w:trPr>
        <w:tc>
          <w:tcPr/>
          <w:p w:rsidR="00000000" w:rsidDel="00000000" w:rsidP="00000000" w:rsidRDefault="00000000" w:rsidRPr="00000000" w14:paraId="0000027D">
            <w:pPr>
              <w:ind w:firstLine="0"/>
              <w:rPr/>
            </w:pPr>
            <w:bookmarkStart w:colFirst="0" w:colLast="0" w:name="_heading=h.3ep43zb" w:id="68"/>
            <w:bookmarkEnd w:id="68"/>
            <w:r w:rsidDel="00000000" w:rsidR="00000000" w:rsidRPr="00000000">
              <w:rPr>
                <w:rtl w:val="0"/>
              </w:rPr>
              <w:t xml:space="preserve">NOME DO CASO DE USO</w:t>
            </w:r>
          </w:p>
        </w:tc>
        <w:tc>
          <w:tcPr/>
          <w:p w:rsidR="00000000" w:rsidDel="00000000" w:rsidP="00000000" w:rsidRDefault="00000000" w:rsidRPr="00000000" w14:paraId="0000027E">
            <w:pPr>
              <w:ind w:firstLine="0"/>
              <w:rPr/>
            </w:pPr>
            <w:r w:rsidDel="00000000" w:rsidR="00000000" w:rsidRPr="00000000">
              <w:rPr>
                <w:rtl w:val="0"/>
              </w:rPr>
              <w:t xml:space="preserve">Acessar clientes</w:t>
            </w:r>
          </w:p>
        </w:tc>
      </w:tr>
      <w:tr>
        <w:trPr>
          <w:cantSplit w:val="0"/>
          <w:tblHeader w:val="0"/>
        </w:trPr>
        <w:tc>
          <w:tcPr/>
          <w:p w:rsidR="00000000" w:rsidDel="00000000" w:rsidP="00000000" w:rsidRDefault="00000000" w:rsidRPr="00000000" w14:paraId="0000027F">
            <w:pPr>
              <w:ind w:firstLine="0"/>
              <w:rPr/>
            </w:pPr>
            <w:r w:rsidDel="00000000" w:rsidR="00000000" w:rsidRPr="00000000">
              <w:rPr>
                <w:rtl w:val="0"/>
              </w:rPr>
              <w:t xml:space="preserve">BREVE DESCRIÇÃO</w:t>
            </w:r>
          </w:p>
        </w:tc>
        <w:tc>
          <w:tcPr/>
          <w:p w:rsidR="00000000" w:rsidDel="00000000" w:rsidP="00000000" w:rsidRDefault="00000000" w:rsidRPr="00000000" w14:paraId="00000280">
            <w:pPr>
              <w:ind w:firstLine="0"/>
              <w:rPr/>
            </w:pPr>
            <w:r w:rsidDel="00000000" w:rsidR="00000000" w:rsidRPr="00000000">
              <w:rPr>
                <w:rtl w:val="0"/>
              </w:rPr>
              <w:t xml:space="preserve">Este caso de uso descreve o processo de acessar o menu de clientes no sistema</w:t>
            </w:r>
          </w:p>
        </w:tc>
      </w:tr>
      <w:tr>
        <w:trPr>
          <w:cantSplit w:val="0"/>
          <w:tblHeader w:val="0"/>
        </w:trPr>
        <w:tc>
          <w:tcPr/>
          <w:p w:rsidR="00000000" w:rsidDel="00000000" w:rsidP="00000000" w:rsidRDefault="00000000" w:rsidRPr="00000000" w14:paraId="00000281">
            <w:pPr>
              <w:ind w:firstLine="0"/>
              <w:rPr/>
            </w:pPr>
            <w:r w:rsidDel="00000000" w:rsidR="00000000" w:rsidRPr="00000000">
              <w:rPr>
                <w:rtl w:val="0"/>
              </w:rPr>
              <w:t xml:space="preserve">ATORES ENVOLVIDOS</w:t>
            </w:r>
          </w:p>
        </w:tc>
        <w:tc>
          <w:tcPr/>
          <w:p w:rsidR="00000000" w:rsidDel="00000000" w:rsidP="00000000" w:rsidRDefault="00000000" w:rsidRPr="00000000" w14:paraId="00000282">
            <w:pPr>
              <w:ind w:firstLine="0"/>
              <w:rPr/>
            </w:pPr>
            <w:r w:rsidDel="00000000" w:rsidR="00000000" w:rsidRPr="00000000">
              <w:rPr>
                <w:rtl w:val="0"/>
              </w:rPr>
              <w:t xml:space="preserve">Usuário</w:t>
            </w:r>
          </w:p>
        </w:tc>
      </w:tr>
      <w:tr>
        <w:trPr>
          <w:cantSplit w:val="0"/>
          <w:tblHeader w:val="0"/>
        </w:trPr>
        <w:tc>
          <w:tcPr/>
          <w:p w:rsidR="00000000" w:rsidDel="00000000" w:rsidP="00000000" w:rsidRDefault="00000000" w:rsidRPr="00000000" w14:paraId="00000283">
            <w:pPr>
              <w:ind w:firstLine="0"/>
              <w:rPr/>
            </w:pPr>
            <w:r w:rsidDel="00000000" w:rsidR="00000000" w:rsidRPr="00000000">
              <w:rPr>
                <w:rtl w:val="0"/>
              </w:rPr>
              <w:t xml:space="preserve">PRÉ CONDIÇÕES</w:t>
            </w:r>
          </w:p>
        </w:tc>
        <w:tc>
          <w:tcPr/>
          <w:p w:rsidR="00000000" w:rsidDel="00000000" w:rsidP="00000000" w:rsidRDefault="00000000" w:rsidRPr="00000000" w14:paraId="00000284">
            <w:pPr>
              <w:ind w:firstLine="0"/>
              <w:rPr/>
            </w:pPr>
            <w:r w:rsidDel="00000000" w:rsidR="00000000" w:rsidRPr="00000000">
              <w:rPr>
                <w:rtl w:val="0"/>
              </w:rPr>
              <w:t xml:space="preserve">O usuário deverá estar logado;</w:t>
            </w:r>
          </w:p>
          <w:p w:rsidR="00000000" w:rsidDel="00000000" w:rsidP="00000000" w:rsidRDefault="00000000" w:rsidRPr="00000000" w14:paraId="00000285">
            <w:pPr>
              <w:ind w:firstLine="0"/>
              <w:rPr/>
            </w:pPr>
            <w:r w:rsidDel="00000000" w:rsidR="00000000" w:rsidRPr="00000000">
              <w:rPr>
                <w:rtl w:val="0"/>
              </w:rPr>
              <w:t xml:space="preserve">O usuário deverá clicar no menu de clientes.</w:t>
            </w:r>
          </w:p>
        </w:tc>
      </w:tr>
      <w:tr>
        <w:trPr>
          <w:cantSplit w:val="0"/>
          <w:tblHeader w:val="0"/>
        </w:trPr>
        <w:tc>
          <w:tcPr/>
          <w:p w:rsidR="00000000" w:rsidDel="00000000" w:rsidP="00000000" w:rsidRDefault="00000000" w:rsidRPr="00000000" w14:paraId="00000286">
            <w:pPr>
              <w:ind w:firstLine="0"/>
              <w:rPr/>
            </w:pPr>
            <w:r w:rsidDel="00000000" w:rsidR="00000000" w:rsidRPr="00000000">
              <w:rPr>
                <w:rtl w:val="0"/>
              </w:rPr>
              <w:t xml:space="preserve">SEQUÊNCIA DE EVENTOS</w:t>
            </w:r>
          </w:p>
        </w:tc>
        <w:tc>
          <w:tcPr/>
          <w:p w:rsidR="00000000" w:rsidDel="00000000" w:rsidP="00000000" w:rsidRDefault="00000000" w:rsidRPr="00000000" w14:paraId="00000287">
            <w:pPr>
              <w:numPr>
                <w:ilvl w:val="0"/>
                <w:numId w:val="2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sistema apresenta uma lista selecionável de clientes existentes e um botão para cadastro de novo cliente;</w:t>
            </w:r>
            <w:r w:rsidDel="00000000" w:rsidR="00000000" w:rsidRPr="00000000">
              <w:rPr>
                <w:rtl w:val="0"/>
              </w:rPr>
            </w:r>
          </w:p>
          <w:p w:rsidR="00000000" w:rsidDel="00000000" w:rsidP="00000000" w:rsidRDefault="00000000" w:rsidRPr="00000000" w14:paraId="00000288">
            <w:pPr>
              <w:numPr>
                <w:ilvl w:val="0"/>
                <w:numId w:val="2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escolhe a funcionalidade respectiva;</w:t>
            </w:r>
            <w:r w:rsidDel="00000000" w:rsidR="00000000" w:rsidRPr="00000000">
              <w:rPr>
                <w:rtl w:val="0"/>
              </w:rPr>
            </w:r>
          </w:p>
          <w:p w:rsidR="00000000" w:rsidDel="00000000" w:rsidP="00000000" w:rsidRDefault="00000000" w:rsidRPr="00000000" w14:paraId="00000289">
            <w:pPr>
              <w:numPr>
                <w:ilvl w:val="0"/>
                <w:numId w:val="2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sistema redireciona para a tela da funcionalidade escolhida pelo usuário. </w:t>
            </w:r>
            <w:r w:rsidDel="00000000" w:rsidR="00000000" w:rsidRPr="00000000">
              <w:rPr>
                <w:rtl w:val="0"/>
              </w:rPr>
            </w:r>
          </w:p>
        </w:tc>
      </w:tr>
    </w:tbl>
    <w:p w:rsidR="00000000" w:rsidDel="00000000" w:rsidP="00000000" w:rsidRDefault="00000000" w:rsidRPr="00000000" w14:paraId="0000028A">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8B">
      <w:pPr>
        <w:rPr/>
      </w:pPr>
      <w:r w:rsidDel="00000000" w:rsidR="00000000" w:rsidRPr="00000000">
        <w:rPr>
          <w:sz w:val="20"/>
          <w:szCs w:val="20"/>
        </w:rPr>
        <mc:AlternateContent>
          <mc:Choice Requires="wpg">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5588577" cy="291465"/>
                <wp:effectExtent b="0" l="0" r="0" t="0"/>
                <wp:wrapNone/>
                <wp:docPr id="1660319560" name=""/>
                <a:graphic>
                  <a:graphicData uri="http://schemas.microsoft.com/office/word/2010/wordprocessingShape">
                    <wps:wsp>
                      <wps:cNvSpPr/>
                      <wps:cNvPr id="7" name="Shape 7"/>
                      <wps:spPr>
                        <a:xfrm>
                          <a:off x="2561237" y="3643793"/>
                          <a:ext cx="5569527" cy="27241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Continuação Tabela 9</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5588577" cy="291465"/>
                <wp:effectExtent b="0" l="0" r="0" t="0"/>
                <wp:wrapNone/>
                <wp:docPr id="1660319560" name="image37.png"/>
                <a:graphic>
                  <a:graphicData uri="http://schemas.openxmlformats.org/drawingml/2006/picture">
                    <pic:pic>
                      <pic:nvPicPr>
                        <pic:cNvPr id="0" name="image37.png"/>
                        <pic:cNvPicPr preferRelativeResize="0"/>
                      </pic:nvPicPr>
                      <pic:blipFill>
                        <a:blip r:embed="rId32"/>
                        <a:srcRect/>
                        <a:stretch>
                          <a:fillRect/>
                        </a:stretch>
                      </pic:blipFill>
                      <pic:spPr>
                        <a:xfrm>
                          <a:off x="0" y="0"/>
                          <a:ext cx="5588577" cy="291465"/>
                        </a:xfrm>
                        <a:prstGeom prst="rect"/>
                        <a:ln/>
                      </pic:spPr>
                    </pic:pic>
                  </a:graphicData>
                </a:graphic>
              </wp:anchor>
            </w:drawing>
          </mc:Fallback>
        </mc:AlternateContent>
      </w:r>
      <w:r w:rsidDel="00000000" w:rsidR="00000000" w:rsidRPr="00000000">
        <w:rPr>
          <w:rtl w:val="0"/>
        </w:rPr>
      </w:r>
    </w:p>
    <w:tbl>
      <w:tblPr>
        <w:tblStyle w:val="Table15"/>
        <w:tblW w:w="9067.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953"/>
        <w:tblGridChange w:id="0">
          <w:tblGrid>
            <w:gridCol w:w="3114"/>
            <w:gridCol w:w="5953"/>
          </w:tblGrid>
        </w:tblGridChange>
      </w:tblGrid>
      <w:tr>
        <w:trPr>
          <w:cantSplit w:val="0"/>
          <w:tblHeader w:val="0"/>
        </w:trPr>
        <w:tc>
          <w:tcPr/>
          <w:p w:rsidR="00000000" w:rsidDel="00000000" w:rsidP="00000000" w:rsidRDefault="00000000" w:rsidRPr="00000000" w14:paraId="0000028C">
            <w:pPr>
              <w:ind w:firstLine="0"/>
              <w:rPr/>
            </w:pPr>
            <w:r w:rsidDel="00000000" w:rsidR="00000000" w:rsidRPr="00000000">
              <w:rPr>
                <w:rtl w:val="0"/>
              </w:rPr>
              <w:t xml:space="preserve">PÓS - CONDIÇÕES</w:t>
            </w:r>
          </w:p>
        </w:tc>
        <w:tc>
          <w:tcPr>
            <w:shd w:fill="bfbfbf" w:val="clear"/>
          </w:tcPr>
          <w:p w:rsidR="00000000" w:rsidDel="00000000" w:rsidP="00000000" w:rsidRDefault="00000000" w:rsidRPr="00000000" w14:paraId="0000028D">
            <w:pPr>
              <w:ind w:firstLine="0"/>
              <w:rPr/>
            </w:pPr>
            <w:r w:rsidDel="00000000" w:rsidR="00000000" w:rsidRPr="00000000">
              <w:rPr>
                <w:b w:val="0"/>
                <w:color w:val="000000"/>
                <w:rtl w:val="0"/>
              </w:rPr>
              <w:t xml:space="preserve">O sistema exibe a tela da funcionalidade escolhida pelo usuário.</w:t>
            </w:r>
            <w:r w:rsidDel="00000000" w:rsidR="00000000" w:rsidRPr="00000000">
              <w:rPr>
                <w:rtl w:val="0"/>
              </w:rPr>
            </w:r>
          </w:p>
        </w:tc>
      </w:tr>
      <w:tr>
        <w:trPr>
          <w:cantSplit w:val="0"/>
          <w:tblHeader w:val="0"/>
        </w:trPr>
        <w:tc>
          <w:tcPr/>
          <w:p w:rsidR="00000000" w:rsidDel="00000000" w:rsidP="00000000" w:rsidRDefault="00000000" w:rsidRPr="00000000" w14:paraId="0000028E">
            <w:pPr>
              <w:ind w:firstLine="0"/>
              <w:rPr/>
            </w:pPr>
            <w:r w:rsidDel="00000000" w:rsidR="00000000" w:rsidRPr="00000000">
              <w:rPr>
                <w:rtl w:val="0"/>
              </w:rPr>
              <w:t xml:space="preserve">FLUXO SECUNDÁRIO DE EVENTOS</w:t>
            </w:r>
          </w:p>
        </w:tc>
        <w:tc>
          <w:tcPr/>
          <w:p w:rsidR="00000000" w:rsidDel="00000000" w:rsidP="00000000" w:rsidRDefault="00000000" w:rsidRPr="00000000" w14:paraId="0000028F">
            <w:pPr>
              <w:numPr>
                <w:ilvl w:val="0"/>
                <w:numId w:val="7"/>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clicar em “Cadastrar novo cliente”:</w:t>
            </w:r>
            <w:r w:rsidDel="00000000" w:rsidR="00000000" w:rsidRPr="00000000">
              <w:rPr>
                <w:rtl w:val="0"/>
              </w:rPr>
            </w:r>
          </w:p>
          <w:p w:rsidR="00000000" w:rsidDel="00000000" w:rsidP="00000000" w:rsidRDefault="00000000" w:rsidRPr="00000000" w14:paraId="00000290">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exibe a tela para configuração do cliente (adicionar nome ou razão social, nome abreviado ou nome fantasia, CPF ou CNPJ, telefone com DDD, endereço e CEP, e e-mail) e a opção para salvar cliente. E ao salvar o sistema disponibiliza as opções do cliente;</w:t>
            </w:r>
            <w:r w:rsidDel="00000000" w:rsidR="00000000" w:rsidRPr="00000000">
              <w:rPr>
                <w:rtl w:val="0"/>
              </w:rPr>
            </w:r>
          </w:p>
          <w:p w:rsidR="00000000" w:rsidDel="00000000" w:rsidP="00000000" w:rsidRDefault="00000000" w:rsidRPr="00000000" w14:paraId="00000291">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faz o cadastro em sua base de dados.</w:t>
            </w:r>
            <w:r w:rsidDel="00000000" w:rsidR="00000000" w:rsidRPr="00000000">
              <w:rPr>
                <w:rtl w:val="0"/>
              </w:rPr>
            </w:r>
          </w:p>
          <w:p w:rsidR="00000000" w:rsidDel="00000000" w:rsidP="00000000" w:rsidRDefault="00000000" w:rsidRPr="00000000" w14:paraId="00000292">
            <w:pPr>
              <w:numPr>
                <w:ilvl w:val="0"/>
                <w:numId w:val="7"/>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seleciona um cliente da lista caso a lista possua cliente(s) existente(s):</w:t>
            </w:r>
            <w:r w:rsidDel="00000000" w:rsidR="00000000" w:rsidRPr="00000000">
              <w:rPr>
                <w:rtl w:val="0"/>
              </w:rPr>
            </w:r>
          </w:p>
          <w:p w:rsidR="00000000" w:rsidDel="00000000" w:rsidP="00000000" w:rsidRDefault="00000000" w:rsidRPr="00000000" w14:paraId="00000293">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abre o cliente selecionado em nova guia e exibe opções para o cliente: ativação ou desativação, edição e deleção;</w:t>
            </w:r>
            <w:r w:rsidDel="00000000" w:rsidR="00000000" w:rsidRPr="00000000">
              <w:rPr>
                <w:rtl w:val="0"/>
              </w:rPr>
            </w:r>
          </w:p>
          <w:p w:rsidR="00000000" w:rsidDel="00000000" w:rsidP="00000000" w:rsidRDefault="00000000" w:rsidRPr="00000000" w14:paraId="00000294">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usuário seleciona a opção desejada; </w:t>
            </w:r>
            <w:r w:rsidDel="00000000" w:rsidR="00000000" w:rsidRPr="00000000">
              <w:rPr>
                <w:rtl w:val="0"/>
              </w:rPr>
            </w:r>
          </w:p>
          <w:p w:rsidR="00000000" w:rsidDel="00000000" w:rsidP="00000000" w:rsidRDefault="00000000" w:rsidRPr="00000000" w14:paraId="00000295">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executa a funcionalidade e faz atualização em sua base de dados.</w:t>
            </w:r>
            <w:r w:rsidDel="00000000" w:rsidR="00000000" w:rsidRPr="00000000">
              <w:rPr>
                <w:rtl w:val="0"/>
              </w:rPr>
            </w:r>
          </w:p>
        </w:tc>
      </w:tr>
    </w:tbl>
    <w:p w:rsidR="00000000" w:rsidDel="00000000" w:rsidP="00000000" w:rsidRDefault="00000000" w:rsidRPr="00000000" w14:paraId="00000296">
      <w:pPr>
        <w:ind w:firstLine="0"/>
        <w:jc w:val="center"/>
        <w:rPr>
          <w:sz w:val="20"/>
          <w:szCs w:val="20"/>
        </w:rPr>
      </w:pPr>
      <w:bookmarkStart w:colFirst="0" w:colLast="0" w:name="_heading=h.1tuee74" w:id="69"/>
      <w:bookmarkEnd w:id="69"/>
      <w:r w:rsidDel="00000000" w:rsidR="00000000" w:rsidRPr="00000000">
        <w:rPr>
          <w:sz w:val="20"/>
          <w:szCs w:val="20"/>
          <w:rtl w:val="0"/>
        </w:rPr>
        <w:t xml:space="preserve">Fonte: Os autores, 2023</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numPr>
          <w:ilvl w:val="2"/>
          <w:numId w:val="14"/>
        </w:numPr>
        <w:ind w:left="-150" w:firstLine="150"/>
        <w:rPr/>
      </w:pPr>
      <w:bookmarkStart w:colFirst="0" w:colLast="0" w:name="_heading=h.4du1wux" w:id="70"/>
      <w:bookmarkEnd w:id="70"/>
      <w:r w:rsidDel="00000000" w:rsidR="00000000" w:rsidRPr="00000000">
        <w:rPr>
          <w:rtl w:val="0"/>
        </w:rPr>
        <w:t xml:space="preserve">Caso de uso 07 – Acessar obras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bookmarkStart w:colFirst="0" w:colLast="0" w:name="_heading=h.2szc72q" w:id="71"/>
      <w:bookmarkEnd w:id="71"/>
      <w:r w:rsidDel="00000000" w:rsidR="00000000" w:rsidRPr="00000000">
        <w:rPr>
          <w:rtl w:val="0"/>
        </w:rPr>
        <w:tab/>
        <w:t xml:space="preserve">Neste subcapítulo é apresentado e detalhado o caso de uso referente ao acesso ao menu de obras no sistema. Na Figura 14 é exibido as funcionalidades do menu: cadastrar nova obra e selecionar obra da lista que é exibida na tela, no qual ao fazer a seleção será apresentado as opções da obra existente (ativação ou desativação, edição e deleção). Toda a especificação do caso de uso em questão é apresentada na Tabela 10.</w:t>
      </w:r>
    </w:p>
    <w:p w:rsidR="00000000" w:rsidDel="00000000" w:rsidP="00000000" w:rsidRDefault="00000000" w:rsidRPr="00000000" w14:paraId="0000029B">
      <w:pPr>
        <w:keepNext w:val="1"/>
        <w:ind w:firstLine="0"/>
        <w:jc w:val="center"/>
        <w:rPr/>
      </w:pPr>
      <w:r w:rsidDel="00000000" w:rsidR="00000000" w:rsidRPr="00000000">
        <w:rPr>
          <w:sz w:val="22"/>
          <w:szCs w:val="22"/>
        </w:rPr>
        <w:drawing>
          <wp:inline distB="0" distT="0" distL="0" distR="0">
            <wp:extent cx="5588388" cy="2372797"/>
            <wp:effectExtent b="0" l="0" r="0" t="0"/>
            <wp:docPr id="1660319596" name="image22.jpg"/>
            <a:graphic>
              <a:graphicData uri="http://schemas.openxmlformats.org/drawingml/2006/picture">
                <pic:pic>
                  <pic:nvPicPr>
                    <pic:cNvPr id="0" name="image22.jpg"/>
                    <pic:cNvPicPr preferRelativeResize="0"/>
                  </pic:nvPicPr>
                  <pic:blipFill>
                    <a:blip r:embed="rId33"/>
                    <a:srcRect b="3547" l="0" r="0" t="0"/>
                    <a:stretch>
                      <a:fillRect/>
                    </a:stretch>
                  </pic:blipFill>
                  <pic:spPr>
                    <a:xfrm>
                      <a:off x="0" y="0"/>
                      <a:ext cx="5588388" cy="237279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406400</wp:posOffset>
                </wp:positionV>
                <wp:extent cx="566446" cy="335514"/>
                <wp:effectExtent b="0" l="0" r="0" t="0"/>
                <wp:wrapNone/>
                <wp:docPr id="1660319569" name=""/>
                <a:graphic>
                  <a:graphicData uri="http://schemas.microsoft.com/office/word/2010/wordprocessingShape">
                    <wps:wsp>
                      <wps:cNvSpPr/>
                      <wps:cNvPr id="16" name="Shape 16"/>
                      <wps:spPr>
                        <a:xfrm>
                          <a:off x="5072302" y="3621768"/>
                          <a:ext cx="547396" cy="316464"/>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t xml:space="preserve">&lt;&lt;&lt;Incluir&gt;&gt;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406400</wp:posOffset>
                </wp:positionV>
                <wp:extent cx="566446" cy="335514"/>
                <wp:effectExtent b="0" l="0" r="0" t="0"/>
                <wp:wrapNone/>
                <wp:docPr id="1660319569" name="image46.png"/>
                <a:graphic>
                  <a:graphicData uri="http://schemas.openxmlformats.org/drawingml/2006/picture">
                    <pic:pic>
                      <pic:nvPicPr>
                        <pic:cNvPr id="0" name="image46.png"/>
                        <pic:cNvPicPr preferRelativeResize="0"/>
                      </pic:nvPicPr>
                      <pic:blipFill>
                        <a:blip r:embed="rId34"/>
                        <a:srcRect/>
                        <a:stretch>
                          <a:fillRect/>
                        </a:stretch>
                      </pic:blipFill>
                      <pic:spPr>
                        <a:xfrm>
                          <a:off x="0" y="0"/>
                          <a:ext cx="566446" cy="335514"/>
                        </a:xfrm>
                        <a:prstGeom prst="rect"/>
                        <a:ln/>
                      </pic:spPr>
                    </pic:pic>
                  </a:graphicData>
                </a:graphic>
              </wp:anchor>
            </w:drawing>
          </mc:Fallback>
        </mc:AlternateContent>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184mhaj" w:id="72"/>
      <w:bookmarkEnd w:id="72"/>
      <w:r w:rsidDel="00000000" w:rsidR="00000000" w:rsidRPr="00000000">
        <w:rPr>
          <w:color w:val="000000"/>
          <w:rtl w:val="0"/>
        </w:rPr>
        <w:t xml:space="preserve">Figura 14 - Diagrama de caso de uso - Acessar obras</w:t>
      </w:r>
    </w:p>
    <w:p w:rsidR="00000000" w:rsidDel="00000000" w:rsidP="00000000" w:rsidRDefault="00000000" w:rsidRPr="00000000" w14:paraId="0000029D">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29E">
      <w:pPr>
        <w:ind w:firstLine="0"/>
        <w:jc w:val="center"/>
        <w:rPr>
          <w:sz w:val="20"/>
          <w:szCs w:val="20"/>
        </w:rPr>
      </w:pPr>
      <w:r w:rsidDel="00000000" w:rsidR="00000000" w:rsidRPr="00000000">
        <w:rPr>
          <w:rtl w:val="0"/>
        </w:rPr>
      </w:r>
    </w:p>
    <w:p w:rsidR="00000000" w:rsidDel="00000000" w:rsidP="00000000" w:rsidRDefault="00000000" w:rsidRPr="00000000" w14:paraId="0000029F">
      <w:pPr>
        <w:keepNext w:val="1"/>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3s49zyc" w:id="73"/>
      <w:bookmarkEnd w:id="73"/>
      <w:r w:rsidDel="00000000" w:rsidR="00000000" w:rsidRPr="00000000">
        <w:rPr>
          <w:color w:val="000000"/>
          <w:rtl w:val="0"/>
        </w:rPr>
        <w:t xml:space="preserve">Tabela 10 - Especificação caso de uso - Acessar obras</w:t>
      </w:r>
    </w:p>
    <w:tbl>
      <w:tblPr>
        <w:tblStyle w:val="Table16"/>
        <w:tblW w:w="878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670"/>
        <w:tblGridChange w:id="0">
          <w:tblGrid>
            <w:gridCol w:w="3114"/>
            <w:gridCol w:w="5670"/>
          </w:tblGrid>
        </w:tblGridChange>
      </w:tblGrid>
      <w:tr>
        <w:trPr>
          <w:cantSplit w:val="0"/>
          <w:tblHeader w:val="0"/>
        </w:trPr>
        <w:tc>
          <w:tcPr/>
          <w:p w:rsidR="00000000" w:rsidDel="00000000" w:rsidP="00000000" w:rsidRDefault="00000000" w:rsidRPr="00000000" w14:paraId="000002A0">
            <w:pPr>
              <w:ind w:firstLine="0"/>
              <w:rPr/>
            </w:pPr>
            <w:bookmarkStart w:colFirst="0" w:colLast="0" w:name="_heading=h.279ka65" w:id="74"/>
            <w:bookmarkEnd w:id="74"/>
            <w:r w:rsidDel="00000000" w:rsidR="00000000" w:rsidRPr="00000000">
              <w:rPr>
                <w:rtl w:val="0"/>
              </w:rPr>
              <w:t xml:space="preserve">NOME DO CASO DE USO</w:t>
            </w:r>
          </w:p>
        </w:tc>
        <w:tc>
          <w:tcPr/>
          <w:p w:rsidR="00000000" w:rsidDel="00000000" w:rsidP="00000000" w:rsidRDefault="00000000" w:rsidRPr="00000000" w14:paraId="000002A1">
            <w:pPr>
              <w:ind w:firstLine="0"/>
              <w:rPr/>
            </w:pPr>
            <w:r w:rsidDel="00000000" w:rsidR="00000000" w:rsidRPr="00000000">
              <w:rPr>
                <w:rtl w:val="0"/>
              </w:rPr>
              <w:t xml:space="preserve">Acessar obras</w:t>
            </w:r>
          </w:p>
        </w:tc>
      </w:tr>
      <w:tr>
        <w:trPr>
          <w:cantSplit w:val="0"/>
          <w:tblHeader w:val="0"/>
        </w:trPr>
        <w:tc>
          <w:tcPr/>
          <w:p w:rsidR="00000000" w:rsidDel="00000000" w:rsidP="00000000" w:rsidRDefault="00000000" w:rsidRPr="00000000" w14:paraId="000002A2">
            <w:pPr>
              <w:ind w:firstLine="0"/>
              <w:rPr/>
            </w:pPr>
            <w:r w:rsidDel="00000000" w:rsidR="00000000" w:rsidRPr="00000000">
              <w:rPr>
                <w:rtl w:val="0"/>
              </w:rPr>
              <w:t xml:space="preserve">BREVE DESCRIÇÃO</w:t>
            </w:r>
          </w:p>
        </w:tc>
        <w:tc>
          <w:tcPr/>
          <w:p w:rsidR="00000000" w:rsidDel="00000000" w:rsidP="00000000" w:rsidRDefault="00000000" w:rsidRPr="00000000" w14:paraId="000002A3">
            <w:pPr>
              <w:ind w:firstLine="0"/>
              <w:rPr/>
            </w:pPr>
            <w:r w:rsidDel="00000000" w:rsidR="00000000" w:rsidRPr="00000000">
              <w:rPr>
                <w:rtl w:val="0"/>
              </w:rPr>
              <w:t xml:space="preserve">Este caso de uso descreve o processo de acessar o menu de obras no sistema</w:t>
            </w:r>
          </w:p>
        </w:tc>
      </w:tr>
      <w:tr>
        <w:trPr>
          <w:cantSplit w:val="0"/>
          <w:tblHeader w:val="0"/>
        </w:trPr>
        <w:tc>
          <w:tcPr/>
          <w:p w:rsidR="00000000" w:rsidDel="00000000" w:rsidP="00000000" w:rsidRDefault="00000000" w:rsidRPr="00000000" w14:paraId="000002A4">
            <w:pPr>
              <w:ind w:firstLine="0"/>
              <w:rPr/>
            </w:pPr>
            <w:r w:rsidDel="00000000" w:rsidR="00000000" w:rsidRPr="00000000">
              <w:rPr>
                <w:rtl w:val="0"/>
              </w:rPr>
              <w:t xml:space="preserve">ATORES ENVOLVIDOS</w:t>
            </w:r>
          </w:p>
        </w:tc>
        <w:tc>
          <w:tcPr/>
          <w:p w:rsidR="00000000" w:rsidDel="00000000" w:rsidP="00000000" w:rsidRDefault="00000000" w:rsidRPr="00000000" w14:paraId="000002A5">
            <w:pPr>
              <w:ind w:firstLine="0"/>
              <w:rPr/>
            </w:pPr>
            <w:r w:rsidDel="00000000" w:rsidR="00000000" w:rsidRPr="00000000">
              <w:rPr>
                <w:rtl w:val="0"/>
              </w:rPr>
              <w:t xml:space="preserve">Usuário</w:t>
            </w:r>
          </w:p>
        </w:tc>
      </w:tr>
      <w:tr>
        <w:trPr>
          <w:cantSplit w:val="0"/>
          <w:tblHeader w:val="0"/>
        </w:trPr>
        <w:tc>
          <w:tcPr/>
          <w:p w:rsidR="00000000" w:rsidDel="00000000" w:rsidP="00000000" w:rsidRDefault="00000000" w:rsidRPr="00000000" w14:paraId="000002A6">
            <w:pPr>
              <w:ind w:firstLine="0"/>
              <w:rPr/>
            </w:pPr>
            <w:r w:rsidDel="00000000" w:rsidR="00000000" w:rsidRPr="00000000">
              <w:rPr>
                <w:rtl w:val="0"/>
              </w:rPr>
              <w:t xml:space="preserve">PRÉ CONDIÇÕES</w:t>
            </w:r>
          </w:p>
        </w:tc>
        <w:tc>
          <w:tcPr/>
          <w:p w:rsidR="00000000" w:rsidDel="00000000" w:rsidP="00000000" w:rsidRDefault="00000000" w:rsidRPr="00000000" w14:paraId="000002A7">
            <w:pPr>
              <w:ind w:firstLine="0"/>
              <w:rPr/>
            </w:pPr>
            <w:r w:rsidDel="00000000" w:rsidR="00000000" w:rsidRPr="00000000">
              <w:rPr>
                <w:rtl w:val="0"/>
              </w:rPr>
              <w:t xml:space="preserve">O usuário deverá estar logado;</w:t>
            </w:r>
          </w:p>
          <w:p w:rsidR="00000000" w:rsidDel="00000000" w:rsidP="00000000" w:rsidRDefault="00000000" w:rsidRPr="00000000" w14:paraId="000002A8">
            <w:pPr>
              <w:ind w:firstLine="0"/>
              <w:rPr/>
            </w:pPr>
            <w:r w:rsidDel="00000000" w:rsidR="00000000" w:rsidRPr="00000000">
              <w:rPr>
                <w:rtl w:val="0"/>
              </w:rPr>
              <w:t xml:space="preserve">O usuário deverá clicar no menu de obras.</w:t>
            </w:r>
          </w:p>
        </w:tc>
      </w:tr>
      <w:tr>
        <w:trPr>
          <w:cantSplit w:val="0"/>
          <w:tblHeader w:val="0"/>
        </w:trPr>
        <w:tc>
          <w:tcPr/>
          <w:p w:rsidR="00000000" w:rsidDel="00000000" w:rsidP="00000000" w:rsidRDefault="00000000" w:rsidRPr="00000000" w14:paraId="000002A9">
            <w:pPr>
              <w:ind w:firstLine="0"/>
              <w:rPr/>
            </w:pPr>
            <w:r w:rsidDel="00000000" w:rsidR="00000000" w:rsidRPr="00000000">
              <w:rPr>
                <w:rtl w:val="0"/>
              </w:rPr>
              <w:t xml:space="preserve">SEQUÊNCIA DE EVENTOS</w:t>
            </w:r>
          </w:p>
        </w:tc>
        <w:tc>
          <w:tcPr/>
          <w:p w:rsidR="00000000" w:rsidDel="00000000" w:rsidP="00000000" w:rsidRDefault="00000000" w:rsidRPr="00000000" w14:paraId="000002AA">
            <w:pPr>
              <w:numPr>
                <w:ilvl w:val="0"/>
                <w:numId w:val="1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sistema apresenta uma lista selecionável de obras existentes e um botão para cadastro de nova obra;</w:t>
            </w:r>
            <w:r w:rsidDel="00000000" w:rsidR="00000000" w:rsidRPr="00000000">
              <w:rPr>
                <w:rtl w:val="0"/>
              </w:rPr>
            </w:r>
          </w:p>
          <w:p w:rsidR="00000000" w:rsidDel="00000000" w:rsidP="00000000" w:rsidRDefault="00000000" w:rsidRPr="00000000" w14:paraId="000002AB">
            <w:pPr>
              <w:numPr>
                <w:ilvl w:val="0"/>
                <w:numId w:val="1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escolhe a funcionalidade respectiva;</w:t>
            </w:r>
            <w:r w:rsidDel="00000000" w:rsidR="00000000" w:rsidRPr="00000000">
              <w:rPr>
                <w:rtl w:val="0"/>
              </w:rPr>
            </w:r>
          </w:p>
          <w:p w:rsidR="00000000" w:rsidDel="00000000" w:rsidP="00000000" w:rsidRDefault="00000000" w:rsidRPr="00000000" w14:paraId="000002AC">
            <w:pPr>
              <w:numPr>
                <w:ilvl w:val="0"/>
                <w:numId w:val="1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sistema redireciona para a tela da funcionalidade escolhida pelo usuário. </w:t>
            </w:r>
            <w:r w:rsidDel="00000000" w:rsidR="00000000" w:rsidRPr="00000000">
              <w:rPr>
                <w:rtl w:val="0"/>
              </w:rPr>
            </w:r>
          </w:p>
        </w:tc>
      </w:tr>
      <w:tr>
        <w:trPr>
          <w:cantSplit w:val="0"/>
          <w:tblHeader w:val="0"/>
        </w:trPr>
        <w:tc>
          <w:tcPr/>
          <w:p w:rsidR="00000000" w:rsidDel="00000000" w:rsidP="00000000" w:rsidRDefault="00000000" w:rsidRPr="00000000" w14:paraId="000002AD">
            <w:pPr>
              <w:ind w:firstLine="0"/>
              <w:rPr/>
            </w:pPr>
            <w:r w:rsidDel="00000000" w:rsidR="00000000" w:rsidRPr="00000000">
              <w:rPr>
                <w:rtl w:val="0"/>
              </w:rPr>
              <w:t xml:space="preserve">PÓS - CONDIÇÕES</w:t>
            </w:r>
          </w:p>
        </w:tc>
        <w:tc>
          <w:tcPr/>
          <w:p w:rsidR="00000000" w:rsidDel="00000000" w:rsidP="00000000" w:rsidRDefault="00000000" w:rsidRPr="00000000" w14:paraId="000002AE">
            <w:pPr>
              <w:ind w:firstLine="0"/>
              <w:rPr/>
            </w:pPr>
            <w:r w:rsidDel="00000000" w:rsidR="00000000" w:rsidRPr="00000000">
              <w:rPr>
                <w:rtl w:val="0"/>
              </w:rPr>
              <w:t xml:space="preserve">O sistema exibe a tela da funcionalidade escolhida pelo usuário.</w:t>
            </w:r>
          </w:p>
        </w:tc>
      </w:tr>
      <w:tr>
        <w:trPr>
          <w:cantSplit w:val="0"/>
          <w:tblHeader w:val="0"/>
        </w:trPr>
        <w:tc>
          <w:tcPr/>
          <w:p w:rsidR="00000000" w:rsidDel="00000000" w:rsidP="00000000" w:rsidRDefault="00000000" w:rsidRPr="00000000" w14:paraId="000002AF">
            <w:pPr>
              <w:ind w:firstLine="0"/>
              <w:rPr/>
            </w:pPr>
            <w:r w:rsidDel="00000000" w:rsidR="00000000" w:rsidRPr="00000000">
              <w:rPr>
                <w:rtl w:val="0"/>
              </w:rPr>
              <w:t xml:space="preserve">FLUXO SECUNDÁRIO DE EVENTOS</w:t>
            </w:r>
          </w:p>
        </w:tc>
        <w:tc>
          <w:tcPr/>
          <w:p w:rsidR="00000000" w:rsidDel="00000000" w:rsidP="00000000" w:rsidRDefault="00000000" w:rsidRPr="00000000" w14:paraId="000002B0">
            <w:pPr>
              <w:numPr>
                <w:ilvl w:val="0"/>
                <w:numId w:val="15"/>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clicar em “Cadastrar nova obra”:</w:t>
            </w:r>
            <w:r w:rsidDel="00000000" w:rsidR="00000000" w:rsidRPr="00000000">
              <w:rPr>
                <w:rtl w:val="0"/>
              </w:rPr>
            </w:r>
          </w:p>
          <w:p w:rsidR="00000000" w:rsidDel="00000000" w:rsidP="00000000" w:rsidRDefault="00000000" w:rsidRPr="00000000" w14:paraId="000002B1">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exibe a tela para configuração da obra (adicionar nome, endereço e CEP) e a opção para salvar obra. E ao salvar o sistema disponibiliza as opções da obra;</w:t>
            </w:r>
            <w:r w:rsidDel="00000000" w:rsidR="00000000" w:rsidRPr="00000000">
              <w:rPr>
                <w:rtl w:val="0"/>
              </w:rPr>
            </w:r>
          </w:p>
          <w:p w:rsidR="00000000" w:rsidDel="00000000" w:rsidP="00000000" w:rsidRDefault="00000000" w:rsidRPr="00000000" w14:paraId="000002B2">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faz o cadastro em sua base de dados.</w:t>
            </w:r>
            <w:r w:rsidDel="00000000" w:rsidR="00000000" w:rsidRPr="00000000">
              <w:rPr>
                <w:rtl w:val="0"/>
              </w:rPr>
            </w:r>
          </w:p>
          <w:p w:rsidR="00000000" w:rsidDel="00000000" w:rsidP="00000000" w:rsidRDefault="00000000" w:rsidRPr="00000000" w14:paraId="000002B3">
            <w:pPr>
              <w:numPr>
                <w:ilvl w:val="0"/>
                <w:numId w:val="15"/>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seleciona uma obra da lista caso a lista possua obra(s) existente(s):</w:t>
            </w:r>
            <w:r w:rsidDel="00000000" w:rsidR="00000000" w:rsidRPr="00000000">
              <w:rPr>
                <w:rtl w:val="0"/>
              </w:rPr>
            </w:r>
          </w:p>
          <w:p w:rsidR="00000000" w:rsidDel="00000000" w:rsidP="00000000" w:rsidRDefault="00000000" w:rsidRPr="00000000" w14:paraId="000002B4">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abre a obra selecionada em nova guia e exibe opções para a obra: ativação ou desativação, edição e deleção;</w:t>
            </w:r>
            <w:r w:rsidDel="00000000" w:rsidR="00000000" w:rsidRPr="00000000">
              <w:rPr>
                <w:rtl w:val="0"/>
              </w:rPr>
            </w:r>
          </w:p>
          <w:p w:rsidR="00000000" w:rsidDel="00000000" w:rsidP="00000000" w:rsidRDefault="00000000" w:rsidRPr="00000000" w14:paraId="000002B5">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usuário seleciona a opção desejada; </w:t>
            </w:r>
            <w:r w:rsidDel="00000000" w:rsidR="00000000" w:rsidRPr="00000000">
              <w:rPr>
                <w:rtl w:val="0"/>
              </w:rPr>
            </w:r>
          </w:p>
          <w:p w:rsidR="00000000" w:rsidDel="00000000" w:rsidP="00000000" w:rsidRDefault="00000000" w:rsidRPr="00000000" w14:paraId="000002B6">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executa a funcionalidade e faz atualização em sua base de dados.</w:t>
            </w:r>
            <w:r w:rsidDel="00000000" w:rsidR="00000000" w:rsidRPr="00000000">
              <w:rPr>
                <w:rtl w:val="0"/>
              </w:rPr>
            </w:r>
          </w:p>
        </w:tc>
      </w:tr>
    </w:tbl>
    <w:p w:rsidR="00000000" w:rsidDel="00000000" w:rsidP="00000000" w:rsidRDefault="00000000" w:rsidRPr="00000000" w14:paraId="000002B7">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2B8">
      <w:pPr>
        <w:pStyle w:val="Heading3"/>
        <w:numPr>
          <w:ilvl w:val="2"/>
          <w:numId w:val="14"/>
        </w:numPr>
        <w:ind w:left="-150" w:firstLine="150"/>
        <w:rPr/>
      </w:pPr>
      <w:bookmarkStart w:colFirst="0" w:colLast="0" w:name="_heading=h.meukdy" w:id="75"/>
      <w:bookmarkEnd w:id="75"/>
      <w:r w:rsidDel="00000000" w:rsidR="00000000" w:rsidRPr="00000000">
        <w:rPr>
          <w:rtl w:val="0"/>
        </w:rPr>
        <w:t xml:space="preserve">Caso de uso 08 – Acessar configurações de conta</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ab/>
        <w:t xml:space="preserve">Neste subcapítulo é apresentado e detalhado o caso de uso referente ao acesso ao menu de configurações da conta. Na Figura 15 é exibido as funcionalidades do menu: editar e excluir conta, sendo que a opção de exclusão de conta só aparecerá para usuários Pessoa Física ou Administrador Pessoa Jurídica. Toda a especificação do caso de uso em questão é apresentada na Tabela 11.</w:t>
      </w:r>
    </w:p>
    <w:p w:rsidR="00000000" w:rsidDel="00000000" w:rsidP="00000000" w:rsidRDefault="00000000" w:rsidRPr="00000000" w14:paraId="000002BB">
      <w:pPr>
        <w:keepNext w:val="1"/>
        <w:ind w:firstLine="0"/>
        <w:jc w:val="center"/>
        <w:rPr/>
      </w:pPr>
      <w:r w:rsidDel="00000000" w:rsidR="00000000" w:rsidRPr="00000000">
        <w:rPr>
          <w:sz w:val="22"/>
          <w:szCs w:val="22"/>
        </w:rPr>
        <w:drawing>
          <wp:inline distB="0" distT="0" distL="0" distR="0">
            <wp:extent cx="5227131" cy="4229100"/>
            <wp:effectExtent b="0" l="0" r="0" t="0"/>
            <wp:docPr id="1660319597" name="image35.jpg"/>
            <a:graphic>
              <a:graphicData uri="http://schemas.openxmlformats.org/drawingml/2006/picture">
                <pic:pic>
                  <pic:nvPicPr>
                    <pic:cNvPr id="0" name="image35.jpg"/>
                    <pic:cNvPicPr preferRelativeResize="0"/>
                  </pic:nvPicPr>
                  <pic:blipFill>
                    <a:blip r:embed="rId35"/>
                    <a:srcRect b="6227" l="0" r="2590" t="3419"/>
                    <a:stretch>
                      <a:fillRect/>
                    </a:stretch>
                  </pic:blipFill>
                  <pic:spPr>
                    <a:xfrm>
                      <a:off x="0" y="0"/>
                      <a:ext cx="5227131"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36ei31r" w:id="76"/>
      <w:bookmarkEnd w:id="76"/>
      <w:r w:rsidDel="00000000" w:rsidR="00000000" w:rsidRPr="00000000">
        <w:rPr>
          <w:color w:val="000000"/>
          <w:rtl w:val="0"/>
        </w:rPr>
        <w:t xml:space="preserve">Figura 15 - Diagrama de caso de uso - Acessar configurações de conta</w:t>
      </w:r>
    </w:p>
    <w:p w:rsidR="00000000" w:rsidDel="00000000" w:rsidP="00000000" w:rsidRDefault="00000000" w:rsidRPr="00000000" w14:paraId="000002BD">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2BE">
      <w:pPr>
        <w:ind w:firstLine="0"/>
        <w:jc w:val="center"/>
        <w:rPr>
          <w:sz w:val="20"/>
          <w:szCs w:val="20"/>
        </w:rPr>
      </w:pPr>
      <w:r w:rsidDel="00000000" w:rsidR="00000000" w:rsidRPr="00000000">
        <w:rPr>
          <w:rtl w:val="0"/>
        </w:rPr>
      </w:r>
    </w:p>
    <w:p w:rsidR="00000000" w:rsidDel="00000000" w:rsidP="00000000" w:rsidRDefault="00000000" w:rsidRPr="00000000" w14:paraId="000002BF">
      <w:pPr>
        <w:ind w:firstLine="0"/>
        <w:jc w:val="center"/>
        <w:rPr>
          <w:sz w:val="20"/>
          <w:szCs w:val="20"/>
        </w:rPr>
      </w:pPr>
      <w:r w:rsidDel="00000000" w:rsidR="00000000" w:rsidRPr="00000000">
        <w:rPr>
          <w:rtl w:val="0"/>
        </w:rPr>
      </w:r>
    </w:p>
    <w:p w:rsidR="00000000" w:rsidDel="00000000" w:rsidP="00000000" w:rsidRDefault="00000000" w:rsidRPr="00000000" w14:paraId="000002C0">
      <w:pPr>
        <w:ind w:firstLine="0"/>
        <w:jc w:val="center"/>
        <w:rPr>
          <w:sz w:val="20"/>
          <w:szCs w:val="20"/>
        </w:rPr>
      </w:pPr>
      <w:r w:rsidDel="00000000" w:rsidR="00000000" w:rsidRPr="00000000">
        <w:rPr>
          <w:rtl w:val="0"/>
        </w:rPr>
      </w:r>
    </w:p>
    <w:p w:rsidR="00000000" w:rsidDel="00000000" w:rsidP="00000000" w:rsidRDefault="00000000" w:rsidRPr="00000000" w14:paraId="000002C1">
      <w:pPr>
        <w:ind w:firstLine="0"/>
        <w:jc w:val="center"/>
        <w:rPr>
          <w:sz w:val="20"/>
          <w:szCs w:val="20"/>
        </w:rPr>
      </w:pPr>
      <w:r w:rsidDel="00000000" w:rsidR="00000000" w:rsidRPr="00000000">
        <w:rPr>
          <w:rtl w:val="0"/>
        </w:rPr>
      </w:r>
    </w:p>
    <w:p w:rsidR="00000000" w:rsidDel="00000000" w:rsidP="00000000" w:rsidRDefault="00000000" w:rsidRPr="00000000" w14:paraId="000002C2">
      <w:pPr>
        <w:ind w:firstLine="0"/>
        <w:jc w:val="center"/>
        <w:rPr>
          <w:sz w:val="20"/>
          <w:szCs w:val="20"/>
        </w:rPr>
      </w:pPr>
      <w:r w:rsidDel="00000000" w:rsidR="00000000" w:rsidRPr="00000000">
        <w:rPr>
          <w:rtl w:val="0"/>
        </w:rPr>
      </w:r>
    </w:p>
    <w:p w:rsidR="00000000" w:rsidDel="00000000" w:rsidP="00000000" w:rsidRDefault="00000000" w:rsidRPr="00000000" w14:paraId="000002C3">
      <w:pPr>
        <w:ind w:firstLine="0"/>
        <w:jc w:val="center"/>
        <w:rPr>
          <w:sz w:val="20"/>
          <w:szCs w:val="20"/>
        </w:rPr>
      </w:pPr>
      <w:r w:rsidDel="00000000" w:rsidR="00000000" w:rsidRPr="00000000">
        <w:rPr>
          <w:rtl w:val="0"/>
        </w:rPr>
      </w:r>
    </w:p>
    <w:p w:rsidR="00000000" w:rsidDel="00000000" w:rsidP="00000000" w:rsidRDefault="00000000" w:rsidRPr="00000000" w14:paraId="000002C4">
      <w:pPr>
        <w:ind w:firstLine="0"/>
        <w:jc w:val="center"/>
        <w:rPr>
          <w:sz w:val="20"/>
          <w:szCs w:val="20"/>
        </w:rPr>
      </w:pPr>
      <w:r w:rsidDel="00000000" w:rsidR="00000000" w:rsidRPr="00000000">
        <w:rPr>
          <w:rtl w:val="0"/>
        </w:rPr>
      </w:r>
    </w:p>
    <w:p w:rsidR="00000000" w:rsidDel="00000000" w:rsidP="00000000" w:rsidRDefault="00000000" w:rsidRPr="00000000" w14:paraId="000002C5">
      <w:pPr>
        <w:ind w:firstLine="0"/>
        <w:jc w:val="center"/>
        <w:rPr>
          <w:sz w:val="20"/>
          <w:szCs w:val="20"/>
        </w:rPr>
      </w:pPr>
      <w:r w:rsidDel="00000000" w:rsidR="00000000" w:rsidRPr="00000000">
        <w:rPr>
          <w:rtl w:val="0"/>
        </w:rPr>
      </w:r>
    </w:p>
    <w:p w:rsidR="00000000" w:rsidDel="00000000" w:rsidP="00000000" w:rsidRDefault="00000000" w:rsidRPr="00000000" w14:paraId="000002C6">
      <w:pPr>
        <w:ind w:firstLine="0"/>
        <w:jc w:val="center"/>
        <w:rPr>
          <w:sz w:val="20"/>
          <w:szCs w:val="20"/>
        </w:rPr>
      </w:pPr>
      <w:r w:rsidDel="00000000" w:rsidR="00000000" w:rsidRPr="00000000">
        <w:rPr>
          <w:rtl w:val="0"/>
        </w:rPr>
      </w:r>
    </w:p>
    <w:p w:rsidR="00000000" w:rsidDel="00000000" w:rsidP="00000000" w:rsidRDefault="00000000" w:rsidRPr="00000000" w14:paraId="000002C7">
      <w:pPr>
        <w:keepNext w:val="1"/>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1ljsd9k" w:id="77"/>
      <w:bookmarkEnd w:id="77"/>
      <w:r w:rsidDel="00000000" w:rsidR="00000000" w:rsidRPr="00000000">
        <w:rPr>
          <w:color w:val="000000"/>
          <w:rtl w:val="0"/>
        </w:rPr>
        <w:t xml:space="preserve">Tabela 11 - Especificação caso de uso - Acessar configurações de conta</w:t>
      </w:r>
    </w:p>
    <w:tbl>
      <w:tblPr>
        <w:tblStyle w:val="Table17"/>
        <w:tblW w:w="906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953"/>
        <w:tblGridChange w:id="0">
          <w:tblGrid>
            <w:gridCol w:w="3114"/>
            <w:gridCol w:w="5953"/>
          </w:tblGrid>
        </w:tblGridChange>
      </w:tblGrid>
      <w:tr>
        <w:trPr>
          <w:cantSplit w:val="0"/>
          <w:tblHeader w:val="0"/>
        </w:trPr>
        <w:tc>
          <w:tcPr/>
          <w:p w:rsidR="00000000" w:rsidDel="00000000" w:rsidP="00000000" w:rsidRDefault="00000000" w:rsidRPr="00000000" w14:paraId="000002C8">
            <w:pPr>
              <w:ind w:firstLine="0"/>
              <w:rPr/>
            </w:pPr>
            <w:r w:rsidDel="00000000" w:rsidR="00000000" w:rsidRPr="00000000">
              <w:rPr>
                <w:rtl w:val="0"/>
              </w:rPr>
              <w:t xml:space="preserve">NOME DO CASO DE USO</w:t>
            </w:r>
          </w:p>
        </w:tc>
        <w:tc>
          <w:tcPr/>
          <w:p w:rsidR="00000000" w:rsidDel="00000000" w:rsidP="00000000" w:rsidRDefault="00000000" w:rsidRPr="00000000" w14:paraId="000002C9">
            <w:pPr>
              <w:ind w:firstLine="0"/>
              <w:rPr/>
            </w:pPr>
            <w:r w:rsidDel="00000000" w:rsidR="00000000" w:rsidRPr="00000000">
              <w:rPr>
                <w:rtl w:val="0"/>
              </w:rPr>
              <w:t xml:space="preserve">Acessar configurações de conta</w:t>
            </w:r>
          </w:p>
        </w:tc>
      </w:tr>
      <w:tr>
        <w:trPr>
          <w:cantSplit w:val="0"/>
          <w:tblHeader w:val="0"/>
        </w:trPr>
        <w:tc>
          <w:tcPr/>
          <w:p w:rsidR="00000000" w:rsidDel="00000000" w:rsidP="00000000" w:rsidRDefault="00000000" w:rsidRPr="00000000" w14:paraId="000002CA">
            <w:pPr>
              <w:ind w:firstLine="0"/>
              <w:rPr/>
            </w:pPr>
            <w:r w:rsidDel="00000000" w:rsidR="00000000" w:rsidRPr="00000000">
              <w:rPr>
                <w:rtl w:val="0"/>
              </w:rPr>
              <w:t xml:space="preserve">BREVE DESCRIÇÃO</w:t>
            </w:r>
          </w:p>
        </w:tc>
        <w:tc>
          <w:tcPr/>
          <w:p w:rsidR="00000000" w:rsidDel="00000000" w:rsidP="00000000" w:rsidRDefault="00000000" w:rsidRPr="00000000" w14:paraId="000002CB">
            <w:pPr>
              <w:ind w:firstLine="0"/>
              <w:rPr/>
            </w:pPr>
            <w:r w:rsidDel="00000000" w:rsidR="00000000" w:rsidRPr="00000000">
              <w:rPr>
                <w:rtl w:val="0"/>
              </w:rPr>
              <w:t xml:space="preserve">Este caso de uso descreve o processo de acessar o menu de configurações de conta no sistema</w:t>
            </w:r>
          </w:p>
        </w:tc>
      </w:tr>
      <w:tr>
        <w:trPr>
          <w:cantSplit w:val="0"/>
          <w:tblHeader w:val="0"/>
        </w:trPr>
        <w:tc>
          <w:tcPr/>
          <w:p w:rsidR="00000000" w:rsidDel="00000000" w:rsidP="00000000" w:rsidRDefault="00000000" w:rsidRPr="00000000" w14:paraId="000002CC">
            <w:pPr>
              <w:ind w:firstLine="0"/>
              <w:rPr/>
            </w:pPr>
            <w:r w:rsidDel="00000000" w:rsidR="00000000" w:rsidRPr="00000000">
              <w:rPr>
                <w:rtl w:val="0"/>
              </w:rPr>
              <w:t xml:space="preserve">ATORES ENVOLVIDOS</w:t>
            </w:r>
          </w:p>
        </w:tc>
        <w:tc>
          <w:tcPr/>
          <w:p w:rsidR="00000000" w:rsidDel="00000000" w:rsidP="00000000" w:rsidRDefault="00000000" w:rsidRPr="00000000" w14:paraId="000002CD">
            <w:pPr>
              <w:ind w:firstLine="0"/>
              <w:rPr/>
            </w:pPr>
            <w:r w:rsidDel="00000000" w:rsidR="00000000" w:rsidRPr="00000000">
              <w:rPr>
                <w:rtl w:val="0"/>
              </w:rPr>
              <w:t xml:space="preserve">Usuário, Usuário PF ou Administrador PJ.</w:t>
            </w:r>
          </w:p>
        </w:tc>
      </w:tr>
      <w:tr>
        <w:trPr>
          <w:cantSplit w:val="0"/>
          <w:tblHeader w:val="0"/>
        </w:trPr>
        <w:tc>
          <w:tcPr/>
          <w:p w:rsidR="00000000" w:rsidDel="00000000" w:rsidP="00000000" w:rsidRDefault="00000000" w:rsidRPr="00000000" w14:paraId="000002CE">
            <w:pPr>
              <w:ind w:firstLine="0"/>
              <w:rPr/>
            </w:pPr>
            <w:r w:rsidDel="00000000" w:rsidR="00000000" w:rsidRPr="00000000">
              <w:rPr>
                <w:rtl w:val="0"/>
              </w:rPr>
              <w:t xml:space="preserve">PRÉ CONDIÇÕES</w:t>
            </w:r>
          </w:p>
        </w:tc>
        <w:tc>
          <w:tcPr/>
          <w:p w:rsidR="00000000" w:rsidDel="00000000" w:rsidP="00000000" w:rsidRDefault="00000000" w:rsidRPr="00000000" w14:paraId="000002CF">
            <w:pPr>
              <w:ind w:firstLine="0"/>
              <w:rPr/>
            </w:pPr>
            <w:r w:rsidDel="00000000" w:rsidR="00000000" w:rsidRPr="00000000">
              <w:rPr>
                <w:rtl w:val="0"/>
              </w:rPr>
              <w:t xml:space="preserve">O usuário deverá estar logado;</w:t>
            </w:r>
          </w:p>
          <w:p w:rsidR="00000000" w:rsidDel="00000000" w:rsidP="00000000" w:rsidRDefault="00000000" w:rsidRPr="00000000" w14:paraId="000002D0">
            <w:pPr>
              <w:ind w:firstLine="0"/>
              <w:rPr/>
            </w:pPr>
            <w:r w:rsidDel="00000000" w:rsidR="00000000" w:rsidRPr="00000000">
              <w:rPr>
                <w:rtl w:val="0"/>
              </w:rPr>
              <w:t xml:space="preserve">O usuário deverá clicar no menu de configurações de conta.</w:t>
            </w:r>
          </w:p>
        </w:tc>
      </w:tr>
      <w:tr>
        <w:trPr>
          <w:cantSplit w:val="0"/>
          <w:tblHeader w:val="0"/>
        </w:trPr>
        <w:tc>
          <w:tcPr/>
          <w:p w:rsidR="00000000" w:rsidDel="00000000" w:rsidP="00000000" w:rsidRDefault="00000000" w:rsidRPr="00000000" w14:paraId="000002D1">
            <w:pPr>
              <w:ind w:firstLine="0"/>
              <w:rPr/>
            </w:pPr>
            <w:r w:rsidDel="00000000" w:rsidR="00000000" w:rsidRPr="00000000">
              <w:rPr>
                <w:rtl w:val="0"/>
              </w:rPr>
              <w:t xml:space="preserve">SEQUÊNCIA DE EVENTOS</w:t>
            </w:r>
          </w:p>
        </w:tc>
        <w:tc>
          <w:tcPr>
            <w:shd w:fill="bfbfbf" w:val="clear"/>
          </w:tcPr>
          <w:p w:rsidR="00000000" w:rsidDel="00000000" w:rsidP="00000000" w:rsidRDefault="00000000" w:rsidRPr="00000000" w14:paraId="000002D2">
            <w:pPr>
              <w:numPr>
                <w:ilvl w:val="0"/>
                <w:numId w:val="17"/>
              </w:numPr>
              <w:pBdr>
                <w:top w:space="0" w:sz="0" w:val="nil"/>
                <w:left w:space="0" w:sz="0" w:val="nil"/>
                <w:bottom w:space="0" w:sz="0" w:val="nil"/>
                <w:right w:space="0" w:sz="0" w:val="nil"/>
                <w:between w:space="0" w:sz="0" w:val="nil"/>
              </w:pBdr>
              <w:ind w:left="360" w:hanging="36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O sistema apresenta as opções de edição e exclusão de conta, sendo que esta última o sistema só exibe se o usuário for Pessoa Física ou Administrador Pessoa Jurídica;</w:t>
            </w:r>
          </w:p>
          <w:p w:rsidR="00000000" w:rsidDel="00000000" w:rsidP="00000000" w:rsidRDefault="00000000" w:rsidRPr="00000000" w14:paraId="000002D3">
            <w:pPr>
              <w:numPr>
                <w:ilvl w:val="0"/>
                <w:numId w:val="17"/>
              </w:numPr>
              <w:pBdr>
                <w:top w:space="0" w:sz="0" w:val="nil"/>
                <w:left w:space="0" w:sz="0" w:val="nil"/>
                <w:bottom w:space="0" w:sz="0" w:val="nil"/>
                <w:right w:space="0" w:sz="0" w:val="nil"/>
                <w:between w:space="0" w:sz="0" w:val="nil"/>
              </w:pBdr>
              <w:ind w:left="360" w:hanging="36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O usuário escolhe a opção respectiva;</w:t>
            </w:r>
          </w:p>
          <w:p w:rsidR="00000000" w:rsidDel="00000000" w:rsidP="00000000" w:rsidRDefault="00000000" w:rsidRPr="00000000" w14:paraId="000002D4">
            <w:pPr>
              <w:numPr>
                <w:ilvl w:val="0"/>
                <w:numId w:val="17"/>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b w:val="1"/>
                <w:color w:val="000000"/>
                <w:sz w:val="24"/>
                <w:szCs w:val="24"/>
                <w:rtl w:val="0"/>
              </w:rPr>
              <w:t xml:space="preserve">O sistema redireciona para a tela da funcionalidade escolhida.</w:t>
            </w:r>
            <w:r w:rsidDel="00000000" w:rsidR="00000000" w:rsidRPr="00000000">
              <w:rPr>
                <w:rtl w:val="0"/>
              </w:rPr>
            </w:r>
          </w:p>
        </w:tc>
      </w:tr>
      <w:tr>
        <w:trPr>
          <w:cantSplit w:val="0"/>
          <w:tblHeader w:val="0"/>
        </w:trPr>
        <w:tc>
          <w:tcPr/>
          <w:p w:rsidR="00000000" w:rsidDel="00000000" w:rsidP="00000000" w:rsidRDefault="00000000" w:rsidRPr="00000000" w14:paraId="000002D5">
            <w:pPr>
              <w:ind w:firstLine="0"/>
              <w:rPr/>
            </w:pPr>
            <w:r w:rsidDel="00000000" w:rsidR="00000000" w:rsidRPr="00000000">
              <w:rPr>
                <w:rtl w:val="0"/>
              </w:rPr>
              <w:t xml:space="preserve">PÓS - CONDIÇÕES</w:t>
            </w:r>
          </w:p>
        </w:tc>
        <w:tc>
          <w:tcPr/>
          <w:p w:rsidR="00000000" w:rsidDel="00000000" w:rsidP="00000000" w:rsidRDefault="00000000" w:rsidRPr="00000000" w14:paraId="000002D6">
            <w:pPr>
              <w:ind w:firstLine="0"/>
              <w:rPr/>
            </w:pPr>
            <w:r w:rsidDel="00000000" w:rsidR="00000000" w:rsidRPr="00000000">
              <w:rPr>
                <w:rtl w:val="0"/>
              </w:rPr>
              <w:t xml:space="preserve">O sistema exibe a tela da funcionalidade escolhida pelo usuário.</w:t>
            </w:r>
          </w:p>
        </w:tc>
      </w:tr>
      <w:tr>
        <w:trPr>
          <w:cantSplit w:val="0"/>
          <w:tblHeader w:val="0"/>
        </w:trPr>
        <w:tc>
          <w:tcPr/>
          <w:p w:rsidR="00000000" w:rsidDel="00000000" w:rsidP="00000000" w:rsidRDefault="00000000" w:rsidRPr="00000000" w14:paraId="000002D7">
            <w:pPr>
              <w:ind w:firstLine="0"/>
              <w:rPr/>
            </w:pPr>
            <w:r w:rsidDel="00000000" w:rsidR="00000000" w:rsidRPr="00000000">
              <w:rPr>
                <w:rtl w:val="0"/>
              </w:rPr>
              <w:t xml:space="preserve">FLUXO SECUNDÁRIO DE EVENTOS</w:t>
            </w:r>
          </w:p>
        </w:tc>
        <w:tc>
          <w:tcPr/>
          <w:p w:rsidR="00000000" w:rsidDel="00000000" w:rsidP="00000000" w:rsidRDefault="00000000" w:rsidRPr="00000000" w14:paraId="000002D8">
            <w:pPr>
              <w:numPr>
                <w:ilvl w:val="0"/>
                <w:numId w:val="19"/>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clicar em “Editar usuário”:</w:t>
            </w:r>
            <w:r w:rsidDel="00000000" w:rsidR="00000000" w:rsidRPr="00000000">
              <w:rPr>
                <w:rtl w:val="0"/>
              </w:rPr>
            </w:r>
          </w:p>
          <w:p w:rsidR="00000000" w:rsidDel="00000000" w:rsidP="00000000" w:rsidRDefault="00000000" w:rsidRPr="00000000" w14:paraId="000002D9">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exibe a tela para edição do usuário de acordo com o tipo do usuário (PF ou PJ);</w:t>
            </w:r>
            <w:r w:rsidDel="00000000" w:rsidR="00000000" w:rsidRPr="00000000">
              <w:rPr>
                <w:rtl w:val="0"/>
              </w:rPr>
            </w:r>
          </w:p>
          <w:p w:rsidR="00000000" w:rsidDel="00000000" w:rsidP="00000000" w:rsidRDefault="00000000" w:rsidRPr="00000000" w14:paraId="000002DA">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usuário edita as informações possíveis de edição;</w:t>
            </w:r>
            <w:r w:rsidDel="00000000" w:rsidR="00000000" w:rsidRPr="00000000">
              <w:rPr>
                <w:rtl w:val="0"/>
              </w:rPr>
            </w:r>
          </w:p>
          <w:p w:rsidR="00000000" w:rsidDel="00000000" w:rsidP="00000000" w:rsidRDefault="00000000" w:rsidRPr="00000000" w14:paraId="000002DB">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faz atualização em sua base de dados.</w:t>
            </w:r>
            <w:r w:rsidDel="00000000" w:rsidR="00000000" w:rsidRPr="00000000">
              <w:rPr>
                <w:rtl w:val="0"/>
              </w:rPr>
            </w:r>
          </w:p>
          <w:p w:rsidR="00000000" w:rsidDel="00000000" w:rsidP="00000000" w:rsidRDefault="00000000" w:rsidRPr="00000000" w14:paraId="000002DC">
            <w:pPr>
              <w:numPr>
                <w:ilvl w:val="0"/>
                <w:numId w:val="19"/>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PF ou Administrador PJ clica em “Excluir conta”:</w:t>
            </w:r>
            <w:r w:rsidDel="00000000" w:rsidR="00000000" w:rsidRPr="00000000">
              <w:rPr>
                <w:rtl w:val="0"/>
              </w:rPr>
            </w:r>
          </w:p>
          <w:p w:rsidR="00000000" w:rsidDel="00000000" w:rsidP="00000000" w:rsidRDefault="00000000" w:rsidRPr="00000000" w14:paraId="000002DD">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abre a tela para exclusão de conta;</w:t>
            </w:r>
            <w:r w:rsidDel="00000000" w:rsidR="00000000" w:rsidRPr="00000000">
              <w:rPr>
                <w:rtl w:val="0"/>
              </w:rPr>
            </w:r>
          </w:p>
          <w:p w:rsidR="00000000" w:rsidDel="00000000" w:rsidP="00000000" w:rsidRDefault="00000000" w:rsidRPr="00000000" w14:paraId="000002DE">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exibe a mensagem se o usuário deseja realmente excluir a conta (Sim ou Não);</w:t>
            </w:r>
            <w:r w:rsidDel="00000000" w:rsidR="00000000" w:rsidRPr="00000000">
              <w:rPr>
                <w:rtl w:val="0"/>
              </w:rPr>
            </w:r>
          </w:p>
          <w:p w:rsidR="00000000" w:rsidDel="00000000" w:rsidP="00000000" w:rsidRDefault="00000000" w:rsidRPr="00000000" w14:paraId="000002DF">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usuário PF ou Administrador PJ clica em “Sim”;</w:t>
            </w:r>
            <w:r w:rsidDel="00000000" w:rsidR="00000000" w:rsidRPr="00000000">
              <w:rPr>
                <w:rtl w:val="0"/>
              </w:rPr>
            </w:r>
          </w:p>
          <w:p w:rsidR="00000000" w:rsidDel="00000000" w:rsidP="00000000" w:rsidRDefault="00000000" w:rsidRPr="00000000" w14:paraId="000002E0">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exibe um campo para o usuário digitar sua senha e confirmação de senha para confirmar a exclusão;</w:t>
            </w:r>
            <w:r w:rsidDel="00000000" w:rsidR="00000000" w:rsidRPr="00000000">
              <w:rPr>
                <w:rtl w:val="0"/>
              </w:rPr>
            </w:r>
          </w:p>
          <w:p w:rsidR="00000000" w:rsidDel="00000000" w:rsidP="00000000" w:rsidRDefault="00000000" w:rsidRPr="00000000" w14:paraId="000002E1">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usuário PF ou Administrador PJ digita a senha e confirmação de senha iguais;</w:t>
            </w:r>
            <w:r w:rsidDel="00000000" w:rsidR="00000000" w:rsidRPr="00000000">
              <w:rPr>
                <w:rtl w:val="0"/>
              </w:rPr>
            </w:r>
          </w:p>
          <w:p w:rsidR="00000000" w:rsidDel="00000000" w:rsidP="00000000" w:rsidRDefault="00000000" w:rsidRPr="00000000" w14:paraId="000002E2">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desloga o usuário e faz atualização em sua base de dados.</w:t>
            </w:r>
            <w:r w:rsidDel="00000000" w:rsidR="00000000" w:rsidRPr="00000000">
              <w:rPr>
                <w:rtl w:val="0"/>
              </w:rPr>
            </w:r>
          </w:p>
        </w:tc>
      </w:tr>
    </w:tbl>
    <w:p w:rsidR="00000000" w:rsidDel="00000000" w:rsidP="00000000" w:rsidRDefault="00000000" w:rsidRPr="00000000" w14:paraId="000002E3">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3"/>
        <w:numPr>
          <w:ilvl w:val="2"/>
          <w:numId w:val="14"/>
        </w:numPr>
        <w:ind w:left="-150" w:firstLine="150"/>
        <w:rPr/>
      </w:pPr>
      <w:bookmarkStart w:colFirst="0" w:colLast="0" w:name="_heading=h.45jfvxd" w:id="78"/>
      <w:bookmarkEnd w:id="78"/>
      <w:r w:rsidDel="00000000" w:rsidR="00000000" w:rsidRPr="00000000">
        <w:rPr>
          <w:rtl w:val="0"/>
        </w:rPr>
        <w:t xml:space="preserve">Caso de uso 09 – Acessar usuários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ab/>
        <w:t xml:space="preserve">Neste subcapítulo é apresentado e detalhado o caso de uso referente ao acesso ao menu de usuários da conta, no qual o ator é somente o Administrador Pessoa Jurídica. Na Figura 16 é exibido as funcionalidades do menu: cadastrar novo usuário e selecionar usuário da lista que é exibida na tela, no qual ao fazer a seleção será apresentado as opções do usuário existente (ativação ou desativação, edição e deleção). Toda a especificação do caso de uso em questão é apresentada na Tabela 12.</w:t>
      </w:r>
    </w:p>
    <w:p w:rsidR="00000000" w:rsidDel="00000000" w:rsidP="00000000" w:rsidRDefault="00000000" w:rsidRPr="00000000" w14:paraId="000002E8">
      <w:pPr>
        <w:keepNext w:val="1"/>
        <w:ind w:firstLine="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3708400</wp:posOffset>
                </wp:positionH>
                <wp:positionV relativeFrom="paragraph">
                  <wp:posOffset>317500</wp:posOffset>
                </wp:positionV>
                <wp:extent cx="590957" cy="177776"/>
                <wp:effectExtent b="0" l="0" r="0" t="0"/>
                <wp:wrapNone/>
                <wp:docPr id="1660319556" name=""/>
                <a:graphic>
                  <a:graphicData uri="http://schemas.microsoft.com/office/word/2010/wordprocessingShape">
                    <wps:wsp>
                      <wps:cNvSpPr/>
                      <wps:cNvPr id="3" name="Shape 3"/>
                      <wps:spPr>
                        <a:xfrm>
                          <a:off x="5060047" y="3700637"/>
                          <a:ext cx="571907" cy="158726"/>
                        </a:xfrm>
                        <a:prstGeom prst="rect">
                          <a:avLst/>
                        </a:prstGeom>
                        <a:noFill/>
                        <a:ln>
                          <a:noFill/>
                        </a:ln>
                      </wps:spPr>
                      <wps:txbx>
                        <w:txbxContent>
                          <w:p w:rsidR="00000000" w:rsidDel="00000000" w:rsidP="00000000" w:rsidRDefault="00000000" w:rsidRPr="00000000">
                            <w:pPr>
                              <w:spacing w:after="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&lt;&lt;Incluir&gt;&gt;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3708400</wp:posOffset>
                </wp:positionH>
                <wp:positionV relativeFrom="paragraph">
                  <wp:posOffset>317500</wp:posOffset>
                </wp:positionV>
                <wp:extent cx="590957" cy="177776"/>
                <wp:effectExtent b="0" l="0" r="0" t="0"/>
                <wp:wrapNone/>
                <wp:docPr id="1660319556" name="image19.png"/>
                <a:graphic>
                  <a:graphicData uri="http://schemas.openxmlformats.org/drawingml/2006/picture">
                    <pic:pic>
                      <pic:nvPicPr>
                        <pic:cNvPr id="0" name="image19.png"/>
                        <pic:cNvPicPr preferRelativeResize="0"/>
                      </pic:nvPicPr>
                      <pic:blipFill>
                        <a:blip r:embed="rId36"/>
                        <a:srcRect/>
                        <a:stretch>
                          <a:fillRect/>
                        </a:stretch>
                      </pic:blipFill>
                      <pic:spPr>
                        <a:xfrm>
                          <a:off x="0" y="0"/>
                          <a:ext cx="590957" cy="177776"/>
                        </a:xfrm>
                        <a:prstGeom prst="rect"/>
                        <a:ln/>
                      </pic:spPr>
                    </pic:pic>
                  </a:graphicData>
                </a:graphic>
              </wp:anchor>
            </w:drawing>
          </mc:Fallback>
        </mc:AlternateContent>
      </w:r>
    </w:p>
    <w:p w:rsidR="00000000" w:rsidDel="00000000" w:rsidP="00000000" w:rsidRDefault="00000000" w:rsidRPr="00000000" w14:paraId="000002E9">
      <w:pPr>
        <w:keepNext w:val="1"/>
        <w:ind w:firstLine="0"/>
        <w:jc w:val="center"/>
        <w:rPr/>
      </w:pPr>
      <w:r w:rsidDel="00000000" w:rsidR="00000000" w:rsidRPr="00000000">
        <w:rPr/>
        <w:drawing>
          <wp:inline distB="0" distT="0" distL="0" distR="0">
            <wp:extent cx="5583733" cy="2301774"/>
            <wp:effectExtent b="0" l="0" r="0" t="0"/>
            <wp:docPr id="1660319598" name="image36.jpg"/>
            <a:graphic>
              <a:graphicData uri="http://schemas.openxmlformats.org/drawingml/2006/picture">
                <pic:pic>
                  <pic:nvPicPr>
                    <pic:cNvPr id="0" name="image36.jpg"/>
                    <pic:cNvPicPr preferRelativeResize="0"/>
                  </pic:nvPicPr>
                  <pic:blipFill>
                    <a:blip r:embed="rId37"/>
                    <a:srcRect b="4312" l="0" r="0" t="0"/>
                    <a:stretch>
                      <a:fillRect/>
                    </a:stretch>
                  </pic:blipFill>
                  <pic:spPr>
                    <a:xfrm>
                      <a:off x="0" y="0"/>
                      <a:ext cx="5583733" cy="2301774"/>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2koq656" w:id="79"/>
      <w:bookmarkEnd w:id="79"/>
      <w:r w:rsidDel="00000000" w:rsidR="00000000" w:rsidRPr="00000000">
        <w:rPr>
          <w:color w:val="000000"/>
          <w:rtl w:val="0"/>
        </w:rPr>
        <w:t xml:space="preserve">Figura 16 - Diagrama de caso de uso - Acessar usuários</w:t>
      </w:r>
    </w:p>
    <w:p w:rsidR="00000000" w:rsidDel="00000000" w:rsidP="00000000" w:rsidRDefault="00000000" w:rsidRPr="00000000" w14:paraId="000002EB">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2EC">
      <w:pPr>
        <w:ind w:firstLine="0"/>
        <w:jc w:val="center"/>
        <w:rPr>
          <w:sz w:val="20"/>
          <w:szCs w:val="20"/>
        </w:rPr>
      </w:pPr>
      <w:r w:rsidDel="00000000" w:rsidR="00000000" w:rsidRPr="00000000">
        <w:rPr>
          <w:rtl w:val="0"/>
        </w:rPr>
      </w:r>
    </w:p>
    <w:p w:rsidR="00000000" w:rsidDel="00000000" w:rsidP="00000000" w:rsidRDefault="00000000" w:rsidRPr="00000000" w14:paraId="000002ED">
      <w:pPr>
        <w:keepNext w:val="1"/>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zu0gcz" w:id="80"/>
      <w:bookmarkEnd w:id="80"/>
      <w:r w:rsidDel="00000000" w:rsidR="00000000" w:rsidRPr="00000000">
        <w:rPr>
          <w:color w:val="000000"/>
          <w:rtl w:val="0"/>
        </w:rPr>
        <w:t xml:space="preserve">Tabela 12 - Especificação caso de uso - Acessar usuários</w:t>
      </w:r>
    </w:p>
    <w:tbl>
      <w:tblPr>
        <w:tblStyle w:val="Table18"/>
        <w:tblW w:w="878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670"/>
        <w:tblGridChange w:id="0">
          <w:tblGrid>
            <w:gridCol w:w="3114"/>
            <w:gridCol w:w="5670"/>
          </w:tblGrid>
        </w:tblGridChange>
      </w:tblGrid>
      <w:tr>
        <w:trPr>
          <w:cantSplit w:val="0"/>
          <w:tblHeader w:val="0"/>
        </w:trPr>
        <w:tc>
          <w:tcPr/>
          <w:p w:rsidR="00000000" w:rsidDel="00000000" w:rsidP="00000000" w:rsidRDefault="00000000" w:rsidRPr="00000000" w14:paraId="000002EE">
            <w:pPr>
              <w:ind w:firstLine="0"/>
              <w:rPr/>
            </w:pPr>
            <w:r w:rsidDel="00000000" w:rsidR="00000000" w:rsidRPr="00000000">
              <w:rPr>
                <w:rtl w:val="0"/>
              </w:rPr>
              <w:t xml:space="preserve">NOME DO CASO DE USO</w:t>
            </w:r>
          </w:p>
        </w:tc>
        <w:tc>
          <w:tcPr/>
          <w:p w:rsidR="00000000" w:rsidDel="00000000" w:rsidP="00000000" w:rsidRDefault="00000000" w:rsidRPr="00000000" w14:paraId="000002EF">
            <w:pPr>
              <w:ind w:firstLine="0"/>
              <w:rPr/>
            </w:pPr>
            <w:r w:rsidDel="00000000" w:rsidR="00000000" w:rsidRPr="00000000">
              <w:rPr>
                <w:rtl w:val="0"/>
              </w:rPr>
              <w:t xml:space="preserve">Acessar usuários</w:t>
            </w:r>
          </w:p>
        </w:tc>
      </w:tr>
      <w:tr>
        <w:trPr>
          <w:cantSplit w:val="0"/>
          <w:tblHeader w:val="0"/>
        </w:trPr>
        <w:tc>
          <w:tcPr/>
          <w:p w:rsidR="00000000" w:rsidDel="00000000" w:rsidP="00000000" w:rsidRDefault="00000000" w:rsidRPr="00000000" w14:paraId="000002F0">
            <w:pPr>
              <w:ind w:firstLine="0"/>
              <w:rPr/>
            </w:pPr>
            <w:r w:rsidDel="00000000" w:rsidR="00000000" w:rsidRPr="00000000">
              <w:rPr>
                <w:rtl w:val="0"/>
              </w:rPr>
              <w:t xml:space="preserve">BREVE DESCRIÇÃO</w:t>
            </w:r>
          </w:p>
        </w:tc>
        <w:tc>
          <w:tcPr/>
          <w:p w:rsidR="00000000" w:rsidDel="00000000" w:rsidP="00000000" w:rsidRDefault="00000000" w:rsidRPr="00000000" w14:paraId="000002F1">
            <w:pPr>
              <w:ind w:firstLine="0"/>
              <w:rPr/>
            </w:pPr>
            <w:r w:rsidDel="00000000" w:rsidR="00000000" w:rsidRPr="00000000">
              <w:rPr>
                <w:rtl w:val="0"/>
              </w:rPr>
              <w:t xml:space="preserve">Este caso de uso descreve o processo de acessar o menu de usuários no sistema</w:t>
            </w:r>
          </w:p>
        </w:tc>
      </w:tr>
      <w:tr>
        <w:trPr>
          <w:cantSplit w:val="0"/>
          <w:tblHeader w:val="0"/>
        </w:trPr>
        <w:tc>
          <w:tcPr/>
          <w:p w:rsidR="00000000" w:rsidDel="00000000" w:rsidP="00000000" w:rsidRDefault="00000000" w:rsidRPr="00000000" w14:paraId="000002F2">
            <w:pPr>
              <w:ind w:firstLine="0"/>
              <w:rPr/>
            </w:pPr>
            <w:r w:rsidDel="00000000" w:rsidR="00000000" w:rsidRPr="00000000">
              <w:rPr>
                <w:rtl w:val="0"/>
              </w:rPr>
              <w:t xml:space="preserve">ATORES ENVOLVIDOS</w:t>
            </w:r>
          </w:p>
        </w:tc>
        <w:tc>
          <w:tcPr/>
          <w:p w:rsidR="00000000" w:rsidDel="00000000" w:rsidP="00000000" w:rsidRDefault="00000000" w:rsidRPr="00000000" w14:paraId="000002F3">
            <w:pPr>
              <w:ind w:firstLine="0"/>
              <w:rPr/>
            </w:pPr>
            <w:r w:rsidDel="00000000" w:rsidR="00000000" w:rsidRPr="00000000">
              <w:rPr>
                <w:rtl w:val="0"/>
              </w:rPr>
              <w:t xml:space="preserve">Administrador PJ.</w:t>
            </w:r>
          </w:p>
        </w:tc>
      </w:tr>
      <w:tr>
        <w:trPr>
          <w:cantSplit w:val="0"/>
          <w:tblHeader w:val="0"/>
        </w:trPr>
        <w:tc>
          <w:tcPr/>
          <w:p w:rsidR="00000000" w:rsidDel="00000000" w:rsidP="00000000" w:rsidRDefault="00000000" w:rsidRPr="00000000" w14:paraId="000002F4">
            <w:pPr>
              <w:ind w:firstLine="0"/>
              <w:rPr/>
            </w:pPr>
            <w:r w:rsidDel="00000000" w:rsidR="00000000" w:rsidRPr="00000000">
              <w:rPr>
                <w:rtl w:val="0"/>
              </w:rPr>
              <w:t xml:space="preserve">PRÉ CONDIÇÕES</w:t>
            </w:r>
          </w:p>
        </w:tc>
        <w:tc>
          <w:tcPr/>
          <w:p w:rsidR="00000000" w:rsidDel="00000000" w:rsidP="00000000" w:rsidRDefault="00000000" w:rsidRPr="00000000" w14:paraId="000002F5">
            <w:pPr>
              <w:ind w:firstLine="0"/>
              <w:rPr/>
            </w:pPr>
            <w:r w:rsidDel="00000000" w:rsidR="00000000" w:rsidRPr="00000000">
              <w:rPr>
                <w:rtl w:val="0"/>
              </w:rPr>
              <w:t xml:space="preserve">O usuário deverá estar logado;</w:t>
            </w:r>
          </w:p>
          <w:p w:rsidR="00000000" w:rsidDel="00000000" w:rsidP="00000000" w:rsidRDefault="00000000" w:rsidRPr="00000000" w14:paraId="000002F6">
            <w:pPr>
              <w:ind w:firstLine="0"/>
              <w:rPr/>
            </w:pPr>
            <w:r w:rsidDel="00000000" w:rsidR="00000000" w:rsidRPr="00000000">
              <w:rPr>
                <w:rtl w:val="0"/>
              </w:rPr>
              <w:t xml:space="preserve">O usuário deverá ser um usuário Administrador Pessoa Jurídica;</w:t>
            </w:r>
          </w:p>
          <w:p w:rsidR="00000000" w:rsidDel="00000000" w:rsidP="00000000" w:rsidRDefault="00000000" w:rsidRPr="00000000" w14:paraId="000002F7">
            <w:pPr>
              <w:ind w:firstLine="0"/>
              <w:rPr/>
            </w:pPr>
            <w:r w:rsidDel="00000000" w:rsidR="00000000" w:rsidRPr="00000000">
              <w:rPr>
                <w:rtl w:val="0"/>
              </w:rPr>
              <w:t xml:space="preserve">O usuário deverá clicar no menu de usuários.</w:t>
            </w:r>
          </w:p>
        </w:tc>
      </w:tr>
      <w:tr>
        <w:trPr>
          <w:cantSplit w:val="0"/>
          <w:tblHeader w:val="0"/>
        </w:trPr>
        <w:tc>
          <w:tcPr/>
          <w:p w:rsidR="00000000" w:rsidDel="00000000" w:rsidP="00000000" w:rsidRDefault="00000000" w:rsidRPr="00000000" w14:paraId="000002F8">
            <w:pPr>
              <w:ind w:firstLine="0"/>
              <w:rPr/>
            </w:pPr>
            <w:r w:rsidDel="00000000" w:rsidR="00000000" w:rsidRPr="00000000">
              <w:rPr>
                <w:rtl w:val="0"/>
              </w:rPr>
              <w:t xml:space="preserve">SEQUÊNCIA DE EVENTOS</w:t>
            </w:r>
          </w:p>
        </w:tc>
        <w:tc>
          <w:tcPr/>
          <w:p w:rsidR="00000000" w:rsidDel="00000000" w:rsidP="00000000" w:rsidRDefault="00000000" w:rsidRPr="00000000" w14:paraId="000002F9">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sistema apresenta uma lista selecionável de usuários existentes e um botão para cadastro de novo usuário;</w:t>
            </w:r>
            <w:r w:rsidDel="00000000" w:rsidR="00000000" w:rsidRPr="00000000">
              <w:rPr>
                <w:rtl w:val="0"/>
              </w:rPr>
            </w:r>
          </w:p>
          <w:p w:rsidR="00000000" w:rsidDel="00000000" w:rsidP="00000000" w:rsidRDefault="00000000" w:rsidRPr="00000000" w14:paraId="000002FA">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Administrador PJ escolhe a funcionalidade respectiva;</w:t>
            </w:r>
            <w:r w:rsidDel="00000000" w:rsidR="00000000" w:rsidRPr="00000000">
              <w:rPr>
                <w:rtl w:val="0"/>
              </w:rPr>
            </w:r>
          </w:p>
          <w:p w:rsidR="00000000" w:rsidDel="00000000" w:rsidP="00000000" w:rsidRDefault="00000000" w:rsidRPr="00000000" w14:paraId="000002FB">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sistema redireciona para a tela da funcionalidade escolhida pelo Administrador PJ.</w:t>
            </w:r>
            <w:r w:rsidDel="00000000" w:rsidR="00000000" w:rsidRPr="00000000">
              <w:rPr>
                <w:rtl w:val="0"/>
              </w:rPr>
            </w:r>
          </w:p>
        </w:tc>
      </w:tr>
    </w:tbl>
    <w:p w:rsidR="00000000" w:rsidDel="00000000" w:rsidP="00000000" w:rsidRDefault="00000000" w:rsidRPr="00000000" w14:paraId="000002FC">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FD">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-9522</wp:posOffset>
                </wp:positionH>
                <wp:positionV relativeFrom="margin">
                  <wp:posOffset>-9522</wp:posOffset>
                </wp:positionV>
                <wp:extent cx="5740978" cy="291465"/>
                <wp:effectExtent b="0" l="0" r="0" t="0"/>
                <wp:wrapNone/>
                <wp:docPr id="1660319565" name=""/>
                <a:graphic>
                  <a:graphicData uri="http://schemas.microsoft.com/office/word/2010/wordprocessingShape">
                    <wps:wsp>
                      <wps:cNvSpPr/>
                      <wps:cNvPr id="12" name="Shape 12"/>
                      <wps:spPr>
                        <a:xfrm>
                          <a:off x="2485036" y="3643793"/>
                          <a:ext cx="5721928" cy="27241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Continuação Tabela 12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-9522</wp:posOffset>
                </wp:positionH>
                <wp:positionV relativeFrom="margin">
                  <wp:posOffset>-9522</wp:posOffset>
                </wp:positionV>
                <wp:extent cx="5740978" cy="291465"/>
                <wp:effectExtent b="0" l="0" r="0" t="0"/>
                <wp:wrapNone/>
                <wp:docPr id="1660319565" name="image42.png"/>
                <a:graphic>
                  <a:graphicData uri="http://schemas.openxmlformats.org/drawingml/2006/picture">
                    <pic:pic>
                      <pic:nvPicPr>
                        <pic:cNvPr id="0" name="image42.png"/>
                        <pic:cNvPicPr preferRelativeResize="0"/>
                      </pic:nvPicPr>
                      <pic:blipFill>
                        <a:blip r:embed="rId38"/>
                        <a:srcRect/>
                        <a:stretch>
                          <a:fillRect/>
                        </a:stretch>
                      </pic:blipFill>
                      <pic:spPr>
                        <a:xfrm>
                          <a:off x="0" y="0"/>
                          <a:ext cx="5740978" cy="291465"/>
                        </a:xfrm>
                        <a:prstGeom prst="rect"/>
                        <a:ln/>
                      </pic:spPr>
                    </pic:pic>
                  </a:graphicData>
                </a:graphic>
              </wp:anchor>
            </w:drawing>
          </mc:Fallback>
        </mc:AlternateContent>
      </w:r>
      <w:r w:rsidDel="00000000" w:rsidR="00000000" w:rsidRPr="00000000">
        <w:rPr>
          <w:rtl w:val="0"/>
        </w:rPr>
      </w:r>
    </w:p>
    <w:tbl>
      <w:tblPr>
        <w:tblStyle w:val="Table19"/>
        <w:tblW w:w="878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14"/>
        <w:gridCol w:w="5670"/>
        <w:tblGridChange w:id="0">
          <w:tblGrid>
            <w:gridCol w:w="3114"/>
            <w:gridCol w:w="5670"/>
          </w:tblGrid>
        </w:tblGridChange>
      </w:tblGrid>
      <w:tr>
        <w:trPr>
          <w:cantSplit w:val="0"/>
          <w:tblHeader w:val="0"/>
        </w:trPr>
        <w:tc>
          <w:tcPr/>
          <w:p w:rsidR="00000000" w:rsidDel="00000000" w:rsidP="00000000" w:rsidRDefault="00000000" w:rsidRPr="00000000" w14:paraId="000002FE">
            <w:pPr>
              <w:ind w:firstLine="0"/>
              <w:rPr/>
            </w:pPr>
            <w:r w:rsidDel="00000000" w:rsidR="00000000" w:rsidRPr="00000000">
              <w:rPr>
                <w:rtl w:val="0"/>
              </w:rPr>
              <w:t xml:space="preserve">PÓS - CONDIÇÕES</w:t>
            </w:r>
          </w:p>
        </w:tc>
        <w:tc>
          <w:tcPr>
            <w:shd w:fill="bfbfbf" w:val="clear"/>
          </w:tcPr>
          <w:p w:rsidR="00000000" w:rsidDel="00000000" w:rsidP="00000000" w:rsidRDefault="00000000" w:rsidRPr="00000000" w14:paraId="000002FF">
            <w:pPr>
              <w:ind w:firstLine="0"/>
              <w:rPr/>
            </w:pPr>
            <w:r w:rsidDel="00000000" w:rsidR="00000000" w:rsidRPr="00000000">
              <w:rPr>
                <w:b w:val="0"/>
                <w:color w:val="000000"/>
                <w:rtl w:val="0"/>
              </w:rPr>
              <w:t xml:space="preserve">O sistema exibe a tela da funcionalidade escolhida pelo Administrador PJ.</w:t>
            </w:r>
            <w:r w:rsidDel="00000000" w:rsidR="00000000" w:rsidRPr="00000000">
              <w:rPr>
                <w:rtl w:val="0"/>
              </w:rPr>
            </w:r>
          </w:p>
        </w:tc>
      </w:tr>
      <w:tr>
        <w:trPr>
          <w:cantSplit w:val="0"/>
          <w:tblHeader w:val="0"/>
        </w:trPr>
        <w:tc>
          <w:tcPr/>
          <w:p w:rsidR="00000000" w:rsidDel="00000000" w:rsidP="00000000" w:rsidRDefault="00000000" w:rsidRPr="00000000" w14:paraId="00000300">
            <w:pPr>
              <w:ind w:firstLine="0"/>
              <w:rPr/>
            </w:pPr>
            <w:r w:rsidDel="00000000" w:rsidR="00000000" w:rsidRPr="00000000">
              <w:rPr>
                <w:rtl w:val="0"/>
              </w:rPr>
              <w:t xml:space="preserve">FLUXO SECUNDÁRIO DE EVENTOS</w:t>
            </w:r>
          </w:p>
        </w:tc>
        <w:tc>
          <w:tcPr/>
          <w:p w:rsidR="00000000" w:rsidDel="00000000" w:rsidP="00000000" w:rsidRDefault="00000000" w:rsidRPr="00000000" w14:paraId="00000301">
            <w:pPr>
              <w:numPr>
                <w:ilvl w:val="0"/>
                <w:numId w:val="10"/>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usuário clicar em “Cadastrar novo usuário”:</w:t>
            </w:r>
            <w:r w:rsidDel="00000000" w:rsidR="00000000" w:rsidRPr="00000000">
              <w:rPr>
                <w:rtl w:val="0"/>
              </w:rPr>
            </w:r>
          </w:p>
          <w:p w:rsidR="00000000" w:rsidDel="00000000" w:rsidP="00000000" w:rsidRDefault="00000000" w:rsidRPr="00000000" w14:paraId="00000302">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exibe a tela para configuração de usuário (nome de usuário, senha, e-mail, endereço e CEP, nome completo e data de nascimento), para permissões do usuário e a opção para salvar usuário. E ao salvar o sistema disponibiliza as opções do usuário;</w:t>
            </w:r>
            <w:r w:rsidDel="00000000" w:rsidR="00000000" w:rsidRPr="00000000">
              <w:rPr>
                <w:rtl w:val="0"/>
              </w:rPr>
            </w:r>
          </w:p>
          <w:p w:rsidR="00000000" w:rsidDel="00000000" w:rsidP="00000000" w:rsidRDefault="00000000" w:rsidRPr="00000000" w14:paraId="00000303">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faz o cadastro em sua base de dados.</w:t>
            </w:r>
            <w:r w:rsidDel="00000000" w:rsidR="00000000" w:rsidRPr="00000000">
              <w:rPr>
                <w:rtl w:val="0"/>
              </w:rPr>
            </w:r>
          </w:p>
          <w:p w:rsidR="00000000" w:rsidDel="00000000" w:rsidP="00000000" w:rsidRDefault="00000000" w:rsidRPr="00000000" w14:paraId="00000304">
            <w:pPr>
              <w:numPr>
                <w:ilvl w:val="0"/>
                <w:numId w:val="10"/>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4"/>
                <w:szCs w:val="24"/>
                <w:rtl w:val="0"/>
              </w:rPr>
              <w:t xml:space="preserve">O Administrador PJ seleciona um usuário da lista caso a lista possua usuário(s) existente(s):</w:t>
            </w:r>
            <w:r w:rsidDel="00000000" w:rsidR="00000000" w:rsidRPr="00000000">
              <w:rPr>
                <w:rtl w:val="0"/>
              </w:rPr>
            </w:r>
          </w:p>
          <w:p w:rsidR="00000000" w:rsidDel="00000000" w:rsidP="00000000" w:rsidRDefault="00000000" w:rsidRPr="00000000" w14:paraId="00000305">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abre o usuário selecionado em nova guia e exibe opções para o usuário: ativação ou desativação, edição e deleção;</w:t>
            </w:r>
            <w:r w:rsidDel="00000000" w:rsidR="00000000" w:rsidRPr="00000000">
              <w:rPr>
                <w:rtl w:val="0"/>
              </w:rPr>
            </w:r>
          </w:p>
          <w:p w:rsidR="00000000" w:rsidDel="00000000" w:rsidP="00000000" w:rsidRDefault="00000000" w:rsidRPr="00000000" w14:paraId="00000306">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Administrador PJ seleciona a opção desejada; </w:t>
            </w:r>
            <w:r w:rsidDel="00000000" w:rsidR="00000000" w:rsidRPr="00000000">
              <w:rPr>
                <w:rtl w:val="0"/>
              </w:rPr>
            </w:r>
          </w:p>
          <w:p w:rsidR="00000000" w:rsidDel="00000000" w:rsidP="00000000" w:rsidRDefault="00000000" w:rsidRPr="00000000" w14:paraId="00000307">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Arial" w:cs="Arial" w:eastAsia="Arial" w:hAnsi="Arial"/>
                <w:color w:val="000000"/>
                <w:sz w:val="24"/>
                <w:szCs w:val="24"/>
                <w:rtl w:val="0"/>
              </w:rPr>
              <w:t xml:space="preserve">O sistema executa a funcionalidade e faz atualização em sua base de dados.</w:t>
            </w:r>
            <w:r w:rsidDel="00000000" w:rsidR="00000000" w:rsidRPr="00000000">
              <w:rPr>
                <w:rtl w:val="0"/>
              </w:rPr>
            </w:r>
          </w:p>
        </w:tc>
      </w:tr>
    </w:tbl>
    <w:p w:rsidR="00000000" w:rsidDel="00000000" w:rsidP="00000000" w:rsidRDefault="00000000" w:rsidRPr="00000000" w14:paraId="00000308">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2"/>
        <w:numPr>
          <w:ilvl w:val="1"/>
          <w:numId w:val="14"/>
        </w:numPr>
        <w:ind w:left="-150" w:firstLine="150"/>
        <w:rPr/>
      </w:pPr>
      <w:bookmarkStart w:colFirst="0" w:colLast="0" w:name="_heading=h.3jtnz0s" w:id="81"/>
      <w:bookmarkEnd w:id="81"/>
      <w:r w:rsidDel="00000000" w:rsidR="00000000" w:rsidRPr="00000000">
        <w:rPr>
          <w:rtl w:val="0"/>
        </w:rPr>
        <w:t xml:space="preserve">DIAGRAMA DE CLASSE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highlight w:val="white"/>
        </w:rPr>
      </w:pPr>
      <w:r w:rsidDel="00000000" w:rsidR="00000000" w:rsidRPr="00000000">
        <w:rPr>
          <w:highlight w:val="white"/>
          <w:rtl w:val="0"/>
        </w:rPr>
        <w:t xml:space="preserve">“Os diagramas de classe são as cópias do sistema ou subsistema. Você pode utilizar os diagramas de classe para modelar os objetos que compõem o sistema, para exibir os relacionamentos entre os objetos e para descrever o que esses objetos fazem e os serviços que eles fornecem” </w:t>
      </w:r>
      <w:r w:rsidDel="00000000" w:rsidR="00000000" w:rsidRPr="00000000">
        <w:rPr>
          <w:color w:val="000000"/>
          <w:highlight w:val="white"/>
          <w:rtl w:val="0"/>
        </w:rPr>
        <w:t xml:space="preserve">(IBM, 2021)</w:t>
      </w:r>
      <w:r w:rsidDel="00000000" w:rsidR="00000000" w:rsidRPr="00000000">
        <w:rPr>
          <w:highlight w:val="white"/>
          <w:rtl w:val="0"/>
        </w:rPr>
        <w:t xml:space="preserve">. Nesse sentido, na Figura 17 é apresentado o diagrama de classe com as funcionalidades básicas do sistema.</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keepNext w:val="1"/>
        <w:ind w:firstLine="0"/>
        <w:jc w:val="center"/>
        <w:rPr/>
      </w:pPr>
      <w:r w:rsidDel="00000000" w:rsidR="00000000" w:rsidRPr="00000000">
        <w:rPr/>
        <w:drawing>
          <wp:inline distB="0" distT="0" distL="0" distR="0">
            <wp:extent cx="5579745" cy="6015355"/>
            <wp:effectExtent b="0" l="0" r="0" t="0"/>
            <wp:docPr id="1660319599"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579745" cy="6015355"/>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1yyy98l" w:id="82"/>
      <w:bookmarkEnd w:id="82"/>
      <w:r w:rsidDel="00000000" w:rsidR="00000000" w:rsidRPr="00000000">
        <w:rPr>
          <w:color w:val="000000"/>
          <w:rtl w:val="0"/>
        </w:rPr>
        <w:t xml:space="preserve">Figura 17 - Diagrama de classe</w:t>
      </w:r>
    </w:p>
    <w:p w:rsidR="00000000" w:rsidDel="00000000" w:rsidP="00000000" w:rsidRDefault="00000000" w:rsidRPr="00000000" w14:paraId="00000310">
      <w:pPr>
        <w:ind w:firstLine="0"/>
        <w:jc w:val="center"/>
        <w:rPr>
          <w:sz w:val="20"/>
          <w:szCs w:val="20"/>
        </w:rPr>
      </w:pPr>
      <w:bookmarkStart w:colFirst="0" w:colLast="0" w:name="_heading=h.4iylrwe" w:id="83"/>
      <w:bookmarkEnd w:id="83"/>
      <w:r w:rsidDel="00000000" w:rsidR="00000000" w:rsidRPr="00000000">
        <w:rPr>
          <w:sz w:val="20"/>
          <w:szCs w:val="20"/>
          <w:rtl w:val="0"/>
        </w:rPr>
        <w:t xml:space="preserve">Fonte: Os autores, 2023</w:t>
      </w:r>
    </w:p>
    <w:p w:rsidR="00000000" w:rsidDel="00000000" w:rsidP="00000000" w:rsidRDefault="00000000" w:rsidRPr="00000000" w14:paraId="00000311">
      <w:pPr>
        <w:ind w:firstLine="0"/>
        <w:jc w:val="center"/>
        <w:rPr>
          <w:sz w:val="20"/>
          <w:szCs w:val="20"/>
        </w:rPr>
      </w:pPr>
      <w:r w:rsidDel="00000000" w:rsidR="00000000" w:rsidRPr="00000000">
        <w:rPr>
          <w:rtl w:val="0"/>
        </w:rPr>
      </w:r>
    </w:p>
    <w:p w:rsidR="00000000" w:rsidDel="00000000" w:rsidP="00000000" w:rsidRDefault="00000000" w:rsidRPr="00000000" w14:paraId="00000312">
      <w:pPr>
        <w:pStyle w:val="Heading2"/>
        <w:numPr>
          <w:ilvl w:val="1"/>
          <w:numId w:val="14"/>
        </w:numPr>
        <w:ind w:left="-150" w:firstLine="150"/>
        <w:rPr/>
      </w:pPr>
      <w:bookmarkStart w:colFirst="0" w:colLast="0" w:name="_heading=h.2y3w247" w:id="84"/>
      <w:bookmarkEnd w:id="84"/>
      <w:r w:rsidDel="00000000" w:rsidR="00000000" w:rsidRPr="00000000">
        <w:rPr>
          <w:rtl w:val="0"/>
        </w:rPr>
        <w:t xml:space="preserve">DER</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color w:val="000000"/>
        </w:rPr>
      </w:pPr>
      <w:r w:rsidDel="00000000" w:rsidR="00000000" w:rsidRPr="00000000">
        <w:rPr>
          <w:rtl w:val="0"/>
        </w:rPr>
        <w:tab/>
        <w:t xml:space="preserve">Um diagrama de entidade e relacionamento (também conhecido como diagrama ER ou simplesmente DER) mostra como as entidades (pessoas, objetos e conceitos) interagem. Estes modelos de dados conceituais ajudam desenvolvedores e designers a visualizar as relações entre os elementos-chave do software </w:t>
      </w:r>
      <w:r w:rsidDel="00000000" w:rsidR="00000000" w:rsidRPr="00000000">
        <w:rPr>
          <w:color w:val="000000"/>
          <w:rtl w:val="0"/>
        </w:rPr>
        <w:t xml:space="preserve">(MIRO, 2023). Na Figura 18 é exibido o DER desenvolvido através do MySQL Workbench.</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keepNext w:val="1"/>
        <w:ind w:firstLine="0"/>
        <w:jc w:val="center"/>
        <w:rPr/>
      </w:pPr>
      <w:r w:rsidDel="00000000" w:rsidR="00000000" w:rsidRPr="00000000">
        <w:rPr/>
        <w:drawing>
          <wp:inline distB="0" distT="0" distL="0" distR="0">
            <wp:extent cx="5579745" cy="2510790"/>
            <wp:effectExtent b="0" l="0" r="0" t="0"/>
            <wp:docPr id="1660319600" name="image31.jpg"/>
            <a:graphic>
              <a:graphicData uri="http://schemas.openxmlformats.org/drawingml/2006/picture">
                <pic:pic>
                  <pic:nvPicPr>
                    <pic:cNvPr id="0" name="image31.jpg"/>
                    <pic:cNvPicPr preferRelativeResize="0"/>
                  </pic:nvPicPr>
                  <pic:blipFill>
                    <a:blip r:embed="rId40"/>
                    <a:srcRect b="0" l="0" r="0" t="0"/>
                    <a:stretch>
                      <a:fillRect/>
                    </a:stretch>
                  </pic:blipFill>
                  <pic:spPr>
                    <a:xfrm>
                      <a:off x="0" y="0"/>
                      <a:ext cx="5579745" cy="251079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1d96cc0" w:id="85"/>
      <w:bookmarkEnd w:id="85"/>
      <w:r w:rsidDel="00000000" w:rsidR="00000000" w:rsidRPr="00000000">
        <w:rPr>
          <w:color w:val="000000"/>
          <w:rtl w:val="0"/>
        </w:rPr>
        <w:t xml:space="preserve">Figura 18 - Diagrama de Entidade e Relacionamento</w:t>
      </w:r>
    </w:p>
    <w:p w:rsidR="00000000" w:rsidDel="00000000" w:rsidP="00000000" w:rsidRDefault="00000000" w:rsidRPr="00000000" w14:paraId="00000318">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2"/>
        <w:numPr>
          <w:ilvl w:val="1"/>
          <w:numId w:val="14"/>
        </w:numPr>
        <w:ind w:left="-150" w:firstLine="150"/>
        <w:rPr/>
      </w:pPr>
      <w:bookmarkStart w:colFirst="0" w:colLast="0" w:name="_heading=h.3x8tuzt" w:id="86"/>
      <w:bookmarkEnd w:id="86"/>
      <w:r w:rsidDel="00000000" w:rsidR="00000000" w:rsidRPr="00000000">
        <w:rPr>
          <w:rtl w:val="0"/>
        </w:rPr>
        <w:t xml:space="preserve">PROTÓTIPO</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Neste subcapítulo é apresentado as telas do protótipo da aplicação.</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3"/>
        <w:numPr>
          <w:ilvl w:val="2"/>
          <w:numId w:val="14"/>
        </w:numPr>
        <w:ind w:left="-150" w:firstLine="150"/>
        <w:rPr/>
      </w:pPr>
      <w:bookmarkStart w:colFirst="0" w:colLast="0" w:name="_heading=h.2ce457m" w:id="87"/>
      <w:bookmarkEnd w:id="87"/>
      <w:r w:rsidDel="00000000" w:rsidR="00000000" w:rsidRPr="00000000">
        <w:rPr>
          <w:rtl w:val="0"/>
        </w:rPr>
        <w:t xml:space="preserve">Tela de login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A Figura 19 representa a tela de Login do usuário, no qual tem a opção para ser redirecionado a tela de cadastro (ao clicar em “Criar conta”) ou para a tela de recuperação da senha (ao clicar em “Esqueceu a senha”) ou para tela principal (ao clicar em “Entrar” e autenticação do usuário for bem sucedida).</w:t>
      </w:r>
    </w:p>
    <w:p w:rsidR="00000000" w:rsidDel="00000000" w:rsidP="00000000" w:rsidRDefault="00000000" w:rsidRPr="00000000" w14:paraId="00000321">
      <w:pPr>
        <w:keepNext w:val="1"/>
        <w:ind w:firstLine="0"/>
        <w:jc w:val="center"/>
        <w:rPr/>
      </w:pPr>
      <w:r w:rsidDel="00000000" w:rsidR="00000000" w:rsidRPr="00000000">
        <w:rPr/>
        <w:drawing>
          <wp:inline distB="0" distT="0" distL="0" distR="0">
            <wp:extent cx="2169118" cy="3147060"/>
            <wp:effectExtent b="0" l="0" r="0" t="0"/>
            <wp:docPr id="1660319601"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2169118" cy="314706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rjefff" w:id="88"/>
      <w:bookmarkEnd w:id="88"/>
      <w:r w:rsidDel="00000000" w:rsidR="00000000" w:rsidRPr="00000000">
        <w:rPr>
          <w:color w:val="000000"/>
          <w:rtl w:val="0"/>
        </w:rPr>
        <w:t xml:space="preserve">Figura 19 - Tela de login</w:t>
      </w:r>
    </w:p>
    <w:p w:rsidR="00000000" w:rsidDel="00000000" w:rsidP="00000000" w:rsidRDefault="00000000" w:rsidRPr="00000000" w14:paraId="00000323">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3"/>
        <w:numPr>
          <w:ilvl w:val="2"/>
          <w:numId w:val="14"/>
        </w:numPr>
        <w:ind w:left="-150" w:firstLine="150"/>
        <w:rPr/>
      </w:pPr>
      <w:bookmarkStart w:colFirst="0" w:colLast="0" w:name="_heading=h.3bj1y38" w:id="89"/>
      <w:bookmarkEnd w:id="89"/>
      <w:r w:rsidDel="00000000" w:rsidR="00000000" w:rsidRPr="00000000">
        <w:rPr>
          <w:rtl w:val="0"/>
        </w:rPr>
        <w:t xml:space="preserve">Tela de criar conta</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As Figuras 20 e 21 representam a tela referente a criação de um novo usuário, sendo a Figura 20 a criação de usuário de Pessoa Física e a Figura 21 de Pessoa Jurídica, onde é necessário preencher todos dados presentes na tela e clicar no botão “Confirmar” para criação do usuário. A seta no canto inferior esquerdo é um botão para retornar a tela de login.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keepNext w:val="1"/>
        <w:ind w:firstLine="0"/>
        <w:jc w:val="center"/>
        <w:rPr/>
      </w:pPr>
      <w:r w:rsidDel="00000000" w:rsidR="00000000" w:rsidRPr="00000000">
        <w:rPr/>
        <w:drawing>
          <wp:inline distB="0" distT="0" distL="0" distR="0">
            <wp:extent cx="4147456" cy="3870960"/>
            <wp:effectExtent b="0" l="0" r="0" t="0"/>
            <wp:docPr id="1660319602"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4147456" cy="387096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1qoc8b1" w:id="90"/>
      <w:bookmarkEnd w:id="90"/>
      <w:r w:rsidDel="00000000" w:rsidR="00000000" w:rsidRPr="00000000">
        <w:rPr>
          <w:color w:val="000000"/>
          <w:rtl w:val="0"/>
        </w:rPr>
        <w:t xml:space="preserve">Figura 20 - Tela de criar conta PF</w:t>
      </w:r>
    </w:p>
    <w:p w:rsidR="00000000" w:rsidDel="00000000" w:rsidP="00000000" w:rsidRDefault="00000000" w:rsidRPr="00000000" w14:paraId="0000032B">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keepNext w:val="1"/>
        <w:ind w:firstLine="0"/>
        <w:jc w:val="center"/>
        <w:rPr/>
      </w:pPr>
      <w:r w:rsidDel="00000000" w:rsidR="00000000" w:rsidRPr="00000000">
        <w:rPr/>
        <w:drawing>
          <wp:inline distB="0" distT="0" distL="0" distR="0">
            <wp:extent cx="4307368" cy="4049395"/>
            <wp:effectExtent b="0" l="0" r="0" t="0"/>
            <wp:docPr id="1660319573"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4307368" cy="4049395"/>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4anzqyu" w:id="91"/>
      <w:bookmarkEnd w:id="91"/>
      <w:r w:rsidDel="00000000" w:rsidR="00000000" w:rsidRPr="00000000">
        <w:rPr>
          <w:color w:val="000000"/>
          <w:rtl w:val="0"/>
        </w:rPr>
        <w:t xml:space="preserve">Figura 21 - Tela de criar conta PJ</w:t>
      </w:r>
    </w:p>
    <w:p w:rsidR="00000000" w:rsidDel="00000000" w:rsidP="00000000" w:rsidRDefault="00000000" w:rsidRPr="00000000" w14:paraId="00000330">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3"/>
        <w:numPr>
          <w:ilvl w:val="2"/>
          <w:numId w:val="14"/>
        </w:numPr>
        <w:ind w:left="-150" w:firstLine="150"/>
        <w:rPr/>
      </w:pPr>
      <w:bookmarkStart w:colFirst="0" w:colLast="0" w:name="_heading=h.2pta16n" w:id="92"/>
      <w:bookmarkEnd w:id="92"/>
      <w:r w:rsidDel="00000000" w:rsidR="00000000" w:rsidRPr="00000000">
        <w:rPr>
          <w:rtl w:val="0"/>
        </w:rPr>
        <w:t xml:space="preserve">Tela principal</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ab/>
        <w:t xml:space="preserve">A Figura 22 representa a tela principal da aplicação onde é possível visualizar as funcionalidades que o usuário pode acessar, sendo que ao clicar em cada uma das opções (Clientes, Serviços, Obras, Relatórios de medição, Orçamentos e Perfil) é aberto uma nova guia na tela principal com a tela da respectiva funcionalidade.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keepNext w:val="1"/>
        <w:ind w:firstLine="0"/>
        <w:jc w:val="center"/>
        <w:rPr/>
      </w:pPr>
      <w:r w:rsidDel="00000000" w:rsidR="00000000" w:rsidRPr="00000000">
        <w:rPr/>
        <w:drawing>
          <wp:inline distB="0" distT="0" distL="0" distR="0">
            <wp:extent cx="4437726" cy="2168243"/>
            <wp:effectExtent b="0" l="0" r="0" t="0"/>
            <wp:docPr id="1660319574"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4437726" cy="2168243"/>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14ykbeg" w:id="93"/>
      <w:bookmarkEnd w:id="93"/>
      <w:r w:rsidDel="00000000" w:rsidR="00000000" w:rsidRPr="00000000">
        <w:rPr>
          <w:color w:val="000000"/>
          <w:rtl w:val="0"/>
        </w:rPr>
        <w:t xml:space="preserve">Figura 22 - Tela principal</w:t>
      </w:r>
    </w:p>
    <w:p w:rsidR="00000000" w:rsidDel="00000000" w:rsidP="00000000" w:rsidRDefault="00000000" w:rsidRPr="00000000" w14:paraId="00000338">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3"/>
        <w:numPr>
          <w:ilvl w:val="2"/>
          <w:numId w:val="14"/>
        </w:numPr>
        <w:ind w:left="-150" w:firstLine="150"/>
        <w:rPr/>
      </w:pPr>
      <w:bookmarkStart w:colFirst="0" w:colLast="0" w:name="_heading=h.3oy7u29" w:id="94"/>
      <w:bookmarkEnd w:id="94"/>
      <w:r w:rsidDel="00000000" w:rsidR="00000000" w:rsidRPr="00000000">
        <w:rPr>
          <w:rtl w:val="0"/>
        </w:rPr>
        <w:t xml:space="preserve">Tela inicial acesso menus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ab/>
        <w:t xml:space="preserve">A Figura 23 representa a tela inicial de acesso a qualquer dos menus da aplicação (Clientes, Serviços, Obras, Relatórios de Medição e Orçamentos), no qual possui um botão de “Criar novo” e uma lista que terá os itens cadastrados de cada menu respectivo.</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keepNext w:val="1"/>
        <w:ind w:firstLine="0"/>
        <w:jc w:val="center"/>
        <w:rPr/>
      </w:pPr>
      <w:r w:rsidDel="00000000" w:rsidR="00000000" w:rsidRPr="00000000">
        <w:rPr/>
        <w:drawing>
          <wp:inline distB="0" distT="0" distL="0" distR="0">
            <wp:extent cx="5579745" cy="3429000"/>
            <wp:effectExtent b="0" l="0" r="0" t="0"/>
            <wp:docPr id="1660319575" name="image3.jpg"/>
            <a:graphic>
              <a:graphicData uri="http://schemas.openxmlformats.org/drawingml/2006/picture">
                <pic:pic>
                  <pic:nvPicPr>
                    <pic:cNvPr id="0" name="image3.jpg"/>
                    <pic:cNvPicPr preferRelativeResize="0"/>
                  </pic:nvPicPr>
                  <pic:blipFill>
                    <a:blip r:embed="rId45"/>
                    <a:srcRect b="0" l="0" r="0" t="0"/>
                    <a:stretch>
                      <a:fillRect/>
                    </a:stretch>
                  </pic:blipFill>
                  <pic:spPr>
                    <a:xfrm>
                      <a:off x="0" y="0"/>
                      <a:ext cx="557974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243i4a2" w:id="95"/>
      <w:bookmarkEnd w:id="95"/>
      <w:r w:rsidDel="00000000" w:rsidR="00000000" w:rsidRPr="00000000">
        <w:rPr>
          <w:color w:val="000000"/>
          <w:rtl w:val="0"/>
        </w:rPr>
        <w:t xml:space="preserve">Figura 23 - Tela inicial acesso menus</w:t>
      </w:r>
    </w:p>
    <w:p w:rsidR="00000000" w:rsidDel="00000000" w:rsidP="00000000" w:rsidRDefault="00000000" w:rsidRPr="00000000" w14:paraId="00000340">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3"/>
        <w:numPr>
          <w:ilvl w:val="2"/>
          <w:numId w:val="14"/>
        </w:numPr>
        <w:ind w:left="-150" w:firstLine="150"/>
        <w:rPr/>
      </w:pPr>
      <w:bookmarkStart w:colFirst="0" w:colLast="0" w:name="_heading=h.j8sehv" w:id="96"/>
      <w:bookmarkEnd w:id="96"/>
      <w:r w:rsidDel="00000000" w:rsidR="00000000" w:rsidRPr="00000000">
        <w:rPr>
          <w:rtl w:val="0"/>
        </w:rPr>
        <w:t xml:space="preserve">Tela cadastro cliente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ab/>
        <w:t xml:space="preserve">A Figura 24 representa a tela de cadastro de novo cliente, onde é necessário preencher todos os campos e clicar em “Confirmar” para efetivar o cadastro.</w:t>
      </w:r>
    </w:p>
    <w:p w:rsidR="00000000" w:rsidDel="00000000" w:rsidP="00000000" w:rsidRDefault="00000000" w:rsidRPr="00000000" w14:paraId="00000345">
      <w:pPr>
        <w:keepNext w:val="1"/>
        <w:ind w:firstLine="0"/>
        <w:jc w:val="center"/>
        <w:rPr/>
      </w:pPr>
      <w:r w:rsidDel="00000000" w:rsidR="00000000" w:rsidRPr="00000000">
        <w:rPr/>
        <w:drawing>
          <wp:inline distB="0" distT="0" distL="0" distR="0">
            <wp:extent cx="3772019" cy="3552937"/>
            <wp:effectExtent b="0" l="0" r="0" t="0"/>
            <wp:docPr id="1660319576"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3772019" cy="3552937"/>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338fx5o" w:id="97"/>
      <w:bookmarkEnd w:id="97"/>
      <w:r w:rsidDel="00000000" w:rsidR="00000000" w:rsidRPr="00000000">
        <w:rPr>
          <w:color w:val="000000"/>
          <w:rtl w:val="0"/>
        </w:rPr>
        <w:t xml:space="preserve">Figura 24 - Tela cadastrar cliente</w:t>
      </w:r>
    </w:p>
    <w:p w:rsidR="00000000" w:rsidDel="00000000" w:rsidP="00000000" w:rsidRDefault="00000000" w:rsidRPr="00000000" w14:paraId="00000347">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48">
      <w:pPr>
        <w:pStyle w:val="Heading3"/>
        <w:numPr>
          <w:ilvl w:val="2"/>
          <w:numId w:val="14"/>
        </w:numPr>
        <w:ind w:left="-150" w:firstLine="150"/>
        <w:rPr/>
      </w:pPr>
      <w:bookmarkStart w:colFirst="0" w:colLast="0" w:name="_heading=h.1idq7dh" w:id="98"/>
      <w:bookmarkEnd w:id="98"/>
      <w:r w:rsidDel="00000000" w:rsidR="00000000" w:rsidRPr="00000000">
        <w:rPr>
          <w:rtl w:val="0"/>
        </w:rPr>
        <w:t xml:space="preserve">Tela cadastro serviço</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A Figura 25 representa a tela de cadastro de novo serviço, onde é necessário preencher todos os campos e clicar em “Confirmar” para efetivar o cadastro.</w:t>
      </w:r>
    </w:p>
    <w:p w:rsidR="00000000" w:rsidDel="00000000" w:rsidP="00000000" w:rsidRDefault="00000000" w:rsidRPr="00000000" w14:paraId="0000034B">
      <w:pPr>
        <w:keepNext w:val="1"/>
        <w:ind w:firstLine="0"/>
        <w:jc w:val="center"/>
        <w:rPr/>
      </w:pPr>
      <w:r w:rsidDel="00000000" w:rsidR="00000000" w:rsidRPr="00000000">
        <w:rPr>
          <w:sz w:val="20"/>
          <w:szCs w:val="20"/>
        </w:rPr>
        <w:drawing>
          <wp:inline distB="0" distT="0" distL="0" distR="0">
            <wp:extent cx="3034444" cy="3608705"/>
            <wp:effectExtent b="0" l="0" r="0" t="0"/>
            <wp:docPr id="1660319577"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3034444"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line="240" w:lineRule="auto"/>
        <w:ind w:firstLine="0"/>
        <w:jc w:val="center"/>
        <w:rPr>
          <w:color w:val="000000"/>
          <w:sz w:val="20"/>
          <w:szCs w:val="20"/>
        </w:rPr>
      </w:pPr>
      <w:bookmarkStart w:colFirst="0" w:colLast="0" w:name="_heading=h.42ddq1a" w:id="99"/>
      <w:bookmarkEnd w:id="99"/>
      <w:r w:rsidDel="00000000" w:rsidR="00000000" w:rsidRPr="00000000">
        <w:rPr>
          <w:color w:val="000000"/>
          <w:rtl w:val="0"/>
        </w:rPr>
        <w:t xml:space="preserve">Figura 25 - Tela cadastrar serviço</w:t>
      </w:r>
      <w:r w:rsidDel="00000000" w:rsidR="00000000" w:rsidRPr="00000000">
        <w:rPr>
          <w:rtl w:val="0"/>
        </w:rPr>
      </w:r>
    </w:p>
    <w:p w:rsidR="00000000" w:rsidDel="00000000" w:rsidP="00000000" w:rsidRDefault="00000000" w:rsidRPr="00000000" w14:paraId="0000034D">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numPr>
          <w:ilvl w:val="2"/>
          <w:numId w:val="14"/>
        </w:numPr>
        <w:ind w:left="-150" w:firstLine="150"/>
        <w:rPr/>
      </w:pPr>
      <w:bookmarkStart w:colFirst="0" w:colLast="0" w:name="_heading=h.2hio093" w:id="100"/>
      <w:bookmarkEnd w:id="100"/>
      <w:r w:rsidDel="00000000" w:rsidR="00000000" w:rsidRPr="00000000">
        <w:rPr>
          <w:rtl w:val="0"/>
        </w:rPr>
        <w:t xml:space="preserve">Tela cadastro obra</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ab/>
        <w:t xml:space="preserve">A Figura 26 representa a tela de cadastro de nova obra, onde é necessário preencher todos os campos e clicar em “Confirmar” para efetivar o cadastro.</w:t>
      </w:r>
    </w:p>
    <w:p w:rsidR="00000000" w:rsidDel="00000000" w:rsidP="00000000" w:rsidRDefault="00000000" w:rsidRPr="00000000" w14:paraId="00000352">
      <w:pPr>
        <w:keepNext w:val="1"/>
        <w:ind w:firstLine="0"/>
        <w:jc w:val="center"/>
        <w:rPr/>
      </w:pPr>
      <w:r w:rsidDel="00000000" w:rsidR="00000000" w:rsidRPr="00000000">
        <w:rPr/>
        <w:drawing>
          <wp:inline distB="0" distT="0" distL="0" distR="0">
            <wp:extent cx="4664172" cy="4156710"/>
            <wp:effectExtent b="0" l="0" r="0" t="0"/>
            <wp:docPr id="1660319578"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4664172" cy="415671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wnyagw" w:id="101"/>
      <w:bookmarkEnd w:id="101"/>
      <w:r w:rsidDel="00000000" w:rsidR="00000000" w:rsidRPr="00000000">
        <w:rPr>
          <w:color w:val="000000"/>
          <w:rtl w:val="0"/>
        </w:rPr>
        <w:t xml:space="preserve">Figura 26 - Tela cadastrar obra</w:t>
      </w:r>
    </w:p>
    <w:p w:rsidR="00000000" w:rsidDel="00000000" w:rsidP="00000000" w:rsidRDefault="00000000" w:rsidRPr="00000000" w14:paraId="00000354">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3"/>
        <w:numPr>
          <w:ilvl w:val="2"/>
          <w:numId w:val="14"/>
        </w:numPr>
        <w:ind w:left="-150" w:firstLine="150"/>
        <w:rPr/>
      </w:pPr>
      <w:bookmarkStart w:colFirst="0" w:colLast="0" w:name="_heading=h.3gnlt4p" w:id="102"/>
      <w:bookmarkEnd w:id="102"/>
      <w:r w:rsidDel="00000000" w:rsidR="00000000" w:rsidRPr="00000000">
        <w:rPr>
          <w:rtl w:val="0"/>
        </w:rPr>
        <w:t xml:space="preserve">Tela cadastro relatório de medição</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ab/>
        <w:t xml:space="preserve">A Figura 27 representa a tela de cadastro do novo relatório de medição, onde é necessário preencher todos os campos e clicar em “Salvar” para efetivar o cadastro. O menu de “Adicionar dados” só fica disponível para inserção após o usuário ter feito o cadastro. Uma parte da tela em branco representa uma lista que conterá as informações dos dados adicionados pelo usuário. </w:t>
      </w:r>
    </w:p>
    <w:p w:rsidR="00000000" w:rsidDel="00000000" w:rsidP="00000000" w:rsidRDefault="00000000" w:rsidRPr="00000000" w14:paraId="00000359">
      <w:pPr>
        <w:keepNext w:val="1"/>
        <w:ind w:firstLine="0"/>
        <w:jc w:val="center"/>
        <w:rPr/>
      </w:pPr>
      <w:r w:rsidDel="00000000" w:rsidR="00000000" w:rsidRPr="00000000">
        <w:rPr/>
        <w:drawing>
          <wp:inline distB="0" distT="0" distL="0" distR="0">
            <wp:extent cx="5760085" cy="3776980"/>
            <wp:effectExtent b="0" l="0" r="0" t="0"/>
            <wp:docPr descr="Interface gráfica do usuário, Texto&#10;&#10;Descrição gerada automaticamente" id="1660319579" name="image9.png"/>
            <a:graphic>
              <a:graphicData uri="http://schemas.openxmlformats.org/drawingml/2006/picture">
                <pic:pic>
                  <pic:nvPicPr>
                    <pic:cNvPr descr="Interface gráfica do usuário, Texto&#10;&#10;Descrição gerada automaticamente" id="0" name="image9.png"/>
                    <pic:cNvPicPr preferRelativeResize="0"/>
                  </pic:nvPicPr>
                  <pic:blipFill>
                    <a:blip r:embed="rId49"/>
                    <a:srcRect b="0" l="0" r="0" t="0"/>
                    <a:stretch>
                      <a:fillRect/>
                    </a:stretch>
                  </pic:blipFill>
                  <pic:spPr>
                    <a:xfrm>
                      <a:off x="0" y="0"/>
                      <a:ext cx="5760085" cy="377698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1vsw3ci" w:id="103"/>
      <w:bookmarkEnd w:id="103"/>
      <w:r w:rsidDel="00000000" w:rsidR="00000000" w:rsidRPr="00000000">
        <w:rPr>
          <w:color w:val="000000"/>
          <w:rtl w:val="0"/>
        </w:rPr>
        <w:t xml:space="preserve">Figura 27 - Tela cadastrar relatório de medição</w:t>
      </w:r>
    </w:p>
    <w:p w:rsidR="00000000" w:rsidDel="00000000" w:rsidP="00000000" w:rsidRDefault="00000000" w:rsidRPr="00000000" w14:paraId="0000035B">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3"/>
        <w:numPr>
          <w:ilvl w:val="2"/>
          <w:numId w:val="14"/>
        </w:numPr>
        <w:ind w:left="-150" w:firstLine="150"/>
        <w:rPr/>
      </w:pPr>
      <w:bookmarkStart w:colFirst="0" w:colLast="0" w:name="_heading=h.4fsjm0b" w:id="104"/>
      <w:bookmarkEnd w:id="104"/>
      <w:r w:rsidDel="00000000" w:rsidR="00000000" w:rsidRPr="00000000">
        <w:rPr>
          <w:rtl w:val="0"/>
        </w:rPr>
        <w:t xml:space="preserve">Tela cadastro orçamento</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ab/>
        <w:t xml:space="preserve">A Figura 28 representa a tela de cadastro de novo orçamento, onde é necessário preencher todos os campos e clicar em “Salvar” para efetivar o cadastro. As opções de “Quantidade”, “Preço Unitário” e “Valor Total do Item” só ficam disponíveis para inserção de dados após o usuário ter feito o cadastro e selecionado algum serviço em “Pesquisar”. Uma parte da tela em branco representa uma lista que conterá as informações dos serviços do orçamento.</w:t>
      </w:r>
    </w:p>
    <w:p w:rsidR="00000000" w:rsidDel="00000000" w:rsidP="00000000" w:rsidRDefault="00000000" w:rsidRPr="00000000" w14:paraId="00000360">
      <w:pPr>
        <w:keepNext w:val="1"/>
        <w:ind w:firstLine="0"/>
        <w:jc w:val="center"/>
        <w:rPr/>
      </w:pPr>
      <w:r w:rsidDel="00000000" w:rsidR="00000000" w:rsidRPr="00000000">
        <w:rPr/>
        <w:drawing>
          <wp:inline distB="0" distT="0" distL="0" distR="0">
            <wp:extent cx="5760085" cy="2974975"/>
            <wp:effectExtent b="0" l="0" r="0" t="0"/>
            <wp:docPr descr="Interface gráfica do usuário, Aplicativo&#10;&#10;Descrição gerada automaticamente" id="1660319580" name="image6.png"/>
            <a:graphic>
              <a:graphicData uri="http://schemas.openxmlformats.org/drawingml/2006/picture">
                <pic:pic>
                  <pic:nvPicPr>
                    <pic:cNvPr descr="Interface gráfica do usuário, Aplicativo&#10;&#10;Descrição gerada automaticamente" id="0" name="image6.png"/>
                    <pic:cNvPicPr preferRelativeResize="0"/>
                  </pic:nvPicPr>
                  <pic:blipFill>
                    <a:blip r:embed="rId50"/>
                    <a:srcRect b="0" l="0" r="0" t="0"/>
                    <a:stretch>
                      <a:fillRect/>
                    </a:stretch>
                  </pic:blipFill>
                  <pic:spPr>
                    <a:xfrm>
                      <a:off x="0" y="0"/>
                      <a:ext cx="5760085" cy="297497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2uxtw84" w:id="105"/>
      <w:bookmarkEnd w:id="105"/>
      <w:r w:rsidDel="00000000" w:rsidR="00000000" w:rsidRPr="00000000">
        <w:rPr>
          <w:color w:val="000000"/>
          <w:rtl w:val="0"/>
        </w:rPr>
        <w:t xml:space="preserve">Figura 28 - Tela cadastrar orçamento</w:t>
      </w:r>
    </w:p>
    <w:p w:rsidR="00000000" w:rsidDel="00000000" w:rsidP="00000000" w:rsidRDefault="00000000" w:rsidRPr="00000000" w14:paraId="00000362">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2"/>
        <w:numPr>
          <w:ilvl w:val="1"/>
          <w:numId w:val="14"/>
        </w:numPr>
        <w:ind w:left="-150" w:firstLine="150"/>
        <w:rPr/>
      </w:pPr>
      <w:bookmarkStart w:colFirst="0" w:colLast="0" w:name="_heading=h.1a346fx" w:id="106"/>
      <w:bookmarkEnd w:id="106"/>
      <w:r w:rsidDel="00000000" w:rsidR="00000000" w:rsidRPr="00000000">
        <w:rPr>
          <w:rtl w:val="0"/>
        </w:rPr>
        <w:t xml:space="preserve">PROPOSTA DO PLANO DE TESTE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ab/>
        <w:t xml:space="preserve">Nesta fase, são apresentados alguns dos testes que ocorrerão após o desenvolvimento da aplicação, com o objetivo de garantir a qualidade geral do sistema. Esses testes incluem avaliações de persistência, integridade dos dados e funcionalidades.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3"/>
        <w:numPr>
          <w:ilvl w:val="2"/>
          <w:numId w:val="14"/>
        </w:numPr>
        <w:ind w:left="-150" w:firstLine="150"/>
        <w:rPr/>
      </w:pPr>
      <w:bookmarkStart w:colFirst="0" w:colLast="0" w:name="_heading=h.3u2rp3q" w:id="107"/>
      <w:bookmarkEnd w:id="107"/>
      <w:r w:rsidDel="00000000" w:rsidR="00000000" w:rsidRPr="00000000">
        <w:rPr>
          <w:rtl w:val="0"/>
        </w:rPr>
        <w:t xml:space="preserve">Teste 01 - Cadastrar usuário</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Nesse teste será realizado o cadastro de um novo usuário, onde será necessário informar todos os dados necessários para cadastro. A Tabela 13 representa os dados do teste.</w:t>
      </w:r>
    </w:p>
    <w:p w:rsidR="00000000" w:rsidDel="00000000" w:rsidP="00000000" w:rsidRDefault="00000000" w:rsidRPr="00000000" w14:paraId="0000036B">
      <w:pPr>
        <w:pBdr>
          <w:top w:space="0" w:sz="0" w:val="nil"/>
          <w:left w:space="0" w:sz="0" w:val="nil"/>
          <w:bottom w:space="0" w:sz="0" w:val="nil"/>
          <w:right w:space="0" w:sz="0" w:val="nil"/>
          <w:between w:space="0" w:sz="0" w:val="nil"/>
        </w:pBdr>
        <w:ind w:firstLine="720"/>
        <w:rPr>
          <w:color w:val="000000"/>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ind w:firstLine="720"/>
        <w:rPr>
          <w:color w:val="000000"/>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ind w:firstLine="720"/>
        <w:rPr>
          <w:color w:val="000000"/>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ind w:firstLine="720"/>
        <w:rPr>
          <w:color w:val="000000"/>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ind w:firstLine="720"/>
        <w:rPr>
          <w:color w:val="000000"/>
        </w:rPr>
      </w:pPr>
      <w:r w:rsidDel="00000000" w:rsidR="00000000" w:rsidRPr="00000000">
        <w:rPr>
          <w:rtl w:val="0"/>
        </w:rPr>
      </w:r>
    </w:p>
    <w:p w:rsidR="00000000" w:rsidDel="00000000" w:rsidP="00000000" w:rsidRDefault="00000000" w:rsidRPr="00000000" w14:paraId="00000370">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2981zbj" w:id="108"/>
      <w:bookmarkEnd w:id="108"/>
      <w:r w:rsidDel="00000000" w:rsidR="00000000" w:rsidRPr="00000000">
        <w:rPr>
          <w:color w:val="000000"/>
          <w:rtl w:val="0"/>
        </w:rPr>
        <w:t xml:space="preserve">Tabela 13 - Teste 01 - Cadastrar usuário</w:t>
      </w:r>
    </w:p>
    <w:tbl>
      <w:tblPr>
        <w:tblStyle w:val="Table20"/>
        <w:tblW w:w="876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56"/>
        <w:gridCol w:w="1698"/>
        <w:gridCol w:w="1560"/>
        <w:gridCol w:w="1559"/>
        <w:gridCol w:w="1694"/>
        <w:tblGridChange w:id="0">
          <w:tblGrid>
            <w:gridCol w:w="2256"/>
            <w:gridCol w:w="1698"/>
            <w:gridCol w:w="1560"/>
            <w:gridCol w:w="1559"/>
            <w:gridCol w:w="1694"/>
          </w:tblGrid>
        </w:tblGridChange>
      </w:tblGrid>
      <w:tr>
        <w:trPr>
          <w:cantSplit w:val="0"/>
          <w:tblHeader w:val="0"/>
        </w:trPr>
        <w:tc>
          <w:tcPr>
            <w:vAlign w:val="center"/>
          </w:tcPr>
          <w:p w:rsidR="00000000" w:rsidDel="00000000" w:rsidP="00000000" w:rsidRDefault="00000000" w:rsidRPr="00000000" w14:paraId="00000371">
            <w:pPr>
              <w:ind w:firstLine="0"/>
              <w:rPr/>
            </w:pPr>
            <w:r w:rsidDel="00000000" w:rsidR="00000000" w:rsidRPr="00000000">
              <w:rPr>
                <w:rtl w:val="0"/>
              </w:rPr>
              <w:t xml:space="preserve">Objetivo</w:t>
            </w:r>
          </w:p>
        </w:tc>
        <w:tc>
          <w:tcPr>
            <w:gridSpan w:val="4"/>
            <w:vAlign w:val="center"/>
          </w:tcPr>
          <w:p w:rsidR="00000000" w:rsidDel="00000000" w:rsidP="00000000" w:rsidRDefault="00000000" w:rsidRPr="00000000" w14:paraId="00000372">
            <w:pPr>
              <w:ind w:firstLine="0"/>
              <w:rPr/>
            </w:pPr>
            <w:r w:rsidDel="00000000" w:rsidR="00000000" w:rsidRPr="00000000">
              <w:rPr>
                <w:rtl w:val="0"/>
              </w:rPr>
              <w:t xml:space="preserve">Cadastro de novo usuário</w:t>
            </w:r>
          </w:p>
        </w:tc>
      </w:tr>
      <w:tr>
        <w:trPr>
          <w:cantSplit w:val="0"/>
          <w:tblHeader w:val="0"/>
        </w:trPr>
        <w:tc>
          <w:tcPr>
            <w:vAlign w:val="center"/>
          </w:tcPr>
          <w:p w:rsidR="00000000" w:rsidDel="00000000" w:rsidP="00000000" w:rsidRDefault="00000000" w:rsidRPr="00000000" w14:paraId="00000376">
            <w:pPr>
              <w:ind w:firstLine="0"/>
              <w:rPr/>
            </w:pPr>
            <w:r w:rsidDel="00000000" w:rsidR="00000000" w:rsidRPr="00000000">
              <w:rPr>
                <w:rtl w:val="0"/>
              </w:rPr>
              <w:t xml:space="preserve">Técnica</w:t>
            </w:r>
          </w:p>
        </w:tc>
        <w:tc>
          <w:tcPr>
            <w:gridSpan w:val="2"/>
            <w:vAlign w:val="center"/>
          </w:tcPr>
          <w:p w:rsidR="00000000" w:rsidDel="00000000" w:rsidP="00000000" w:rsidRDefault="00000000" w:rsidRPr="00000000" w14:paraId="00000377">
            <w:pPr>
              <w:ind w:firstLine="0"/>
              <w:rPr/>
            </w:pPr>
            <w:r w:rsidDel="00000000" w:rsidR="00000000" w:rsidRPr="00000000">
              <w:rPr>
                <w:rtl w:val="0"/>
              </w:rPr>
              <w:t xml:space="preserve">Manual (</w:t>
            </w:r>
            <w:r w:rsidDel="00000000" w:rsidR="00000000" w:rsidRPr="00000000">
              <w:rPr>
                <w:b w:val="1"/>
                <w:rtl w:val="0"/>
              </w:rPr>
              <w:t xml:space="preserve">X</w:t>
            </w:r>
            <w:r w:rsidDel="00000000" w:rsidR="00000000" w:rsidRPr="00000000">
              <w:rPr>
                <w:rtl w:val="0"/>
              </w:rPr>
              <w:t xml:space="preserve">)</w:t>
            </w:r>
          </w:p>
        </w:tc>
        <w:tc>
          <w:tcPr>
            <w:gridSpan w:val="2"/>
          </w:tcPr>
          <w:p w:rsidR="00000000" w:rsidDel="00000000" w:rsidP="00000000" w:rsidRDefault="00000000" w:rsidRPr="00000000" w14:paraId="00000379">
            <w:pPr>
              <w:ind w:firstLine="0"/>
              <w:rPr/>
            </w:pPr>
            <w:r w:rsidDel="00000000" w:rsidR="00000000" w:rsidRPr="00000000">
              <w:rPr>
                <w:rtl w:val="0"/>
              </w:rPr>
              <w:t xml:space="preserve">Automática ()</w:t>
            </w:r>
          </w:p>
        </w:tc>
      </w:tr>
      <w:tr>
        <w:trPr>
          <w:cantSplit w:val="0"/>
          <w:tblHeader w:val="0"/>
        </w:trPr>
        <w:tc>
          <w:tcPr>
            <w:vAlign w:val="center"/>
          </w:tcPr>
          <w:p w:rsidR="00000000" w:rsidDel="00000000" w:rsidP="00000000" w:rsidRDefault="00000000" w:rsidRPr="00000000" w14:paraId="0000037B">
            <w:pPr>
              <w:ind w:firstLine="0"/>
              <w:rPr/>
            </w:pPr>
            <w:r w:rsidDel="00000000" w:rsidR="00000000" w:rsidRPr="00000000">
              <w:rPr>
                <w:rtl w:val="0"/>
              </w:rPr>
              <w:t xml:space="preserve">Estágio do teste</w:t>
            </w:r>
          </w:p>
        </w:tc>
        <w:tc>
          <w:tcPr>
            <w:vAlign w:val="center"/>
          </w:tcPr>
          <w:p w:rsidR="00000000" w:rsidDel="00000000" w:rsidP="00000000" w:rsidRDefault="00000000" w:rsidRPr="00000000" w14:paraId="0000037C">
            <w:pPr>
              <w:ind w:firstLine="0"/>
              <w:rPr/>
            </w:pPr>
            <w:r w:rsidDel="00000000" w:rsidR="00000000" w:rsidRPr="00000000">
              <w:rPr>
                <w:rtl w:val="0"/>
              </w:rPr>
              <w:t xml:space="preserve">Integração ()</w:t>
            </w:r>
          </w:p>
        </w:tc>
        <w:tc>
          <w:tcPr/>
          <w:p w:rsidR="00000000" w:rsidDel="00000000" w:rsidP="00000000" w:rsidRDefault="00000000" w:rsidRPr="00000000" w14:paraId="0000037D">
            <w:pPr>
              <w:ind w:firstLine="0"/>
              <w:rPr/>
            </w:pPr>
            <w:r w:rsidDel="00000000" w:rsidR="00000000" w:rsidRPr="00000000">
              <w:rPr>
                <w:rtl w:val="0"/>
              </w:rPr>
              <w:t xml:space="preserve">Sistema (</w:t>
            </w:r>
            <w:r w:rsidDel="00000000" w:rsidR="00000000" w:rsidRPr="00000000">
              <w:rPr>
                <w:b w:val="1"/>
                <w:rtl w:val="0"/>
              </w:rPr>
              <w:t xml:space="preserve">X</w:t>
            </w:r>
            <w:r w:rsidDel="00000000" w:rsidR="00000000" w:rsidRPr="00000000">
              <w:rPr>
                <w:rtl w:val="0"/>
              </w:rPr>
              <w:t xml:space="preserve">)</w:t>
            </w:r>
          </w:p>
        </w:tc>
        <w:tc>
          <w:tcPr/>
          <w:p w:rsidR="00000000" w:rsidDel="00000000" w:rsidP="00000000" w:rsidRDefault="00000000" w:rsidRPr="00000000" w14:paraId="0000037E">
            <w:pPr>
              <w:ind w:firstLine="0"/>
              <w:rPr/>
            </w:pPr>
            <w:r w:rsidDel="00000000" w:rsidR="00000000" w:rsidRPr="00000000">
              <w:rPr>
                <w:rtl w:val="0"/>
              </w:rPr>
              <w:t xml:space="preserve">Unidade ()</w:t>
            </w:r>
          </w:p>
        </w:tc>
        <w:tc>
          <w:tcPr/>
          <w:p w:rsidR="00000000" w:rsidDel="00000000" w:rsidP="00000000" w:rsidRDefault="00000000" w:rsidRPr="00000000" w14:paraId="0000037F">
            <w:pPr>
              <w:ind w:firstLine="0"/>
              <w:rPr/>
            </w:pPr>
            <w:r w:rsidDel="00000000" w:rsidR="00000000" w:rsidRPr="00000000">
              <w:rPr>
                <w:rtl w:val="0"/>
              </w:rPr>
              <w:t xml:space="preserve">Aceitação ()</w:t>
            </w:r>
          </w:p>
        </w:tc>
      </w:tr>
      <w:tr>
        <w:trPr>
          <w:cantSplit w:val="0"/>
          <w:tblHeader w:val="0"/>
        </w:trPr>
        <w:tc>
          <w:tcPr>
            <w:vAlign w:val="center"/>
          </w:tcPr>
          <w:p w:rsidR="00000000" w:rsidDel="00000000" w:rsidP="00000000" w:rsidRDefault="00000000" w:rsidRPr="00000000" w14:paraId="00000380">
            <w:pPr>
              <w:ind w:firstLine="0"/>
              <w:rPr/>
            </w:pPr>
            <w:r w:rsidDel="00000000" w:rsidR="00000000" w:rsidRPr="00000000">
              <w:rPr>
                <w:rtl w:val="0"/>
              </w:rPr>
              <w:t xml:space="preserve">Abordagem do teste</w:t>
            </w:r>
          </w:p>
        </w:tc>
        <w:tc>
          <w:tcPr>
            <w:gridSpan w:val="2"/>
            <w:vAlign w:val="center"/>
          </w:tcPr>
          <w:p w:rsidR="00000000" w:rsidDel="00000000" w:rsidP="00000000" w:rsidRDefault="00000000" w:rsidRPr="00000000" w14:paraId="00000381">
            <w:pPr>
              <w:ind w:firstLine="0"/>
              <w:rPr/>
            </w:pPr>
            <w:r w:rsidDel="00000000" w:rsidR="00000000" w:rsidRPr="00000000">
              <w:rPr>
                <w:rtl w:val="0"/>
              </w:rPr>
              <w:t xml:space="preserve">Caixa Branca ()</w:t>
            </w:r>
          </w:p>
        </w:tc>
        <w:tc>
          <w:tcPr>
            <w:gridSpan w:val="2"/>
            <w:vAlign w:val="center"/>
          </w:tcPr>
          <w:p w:rsidR="00000000" w:rsidDel="00000000" w:rsidP="00000000" w:rsidRDefault="00000000" w:rsidRPr="00000000" w14:paraId="00000383">
            <w:pPr>
              <w:ind w:firstLine="0"/>
              <w:rPr/>
            </w:pPr>
            <w:r w:rsidDel="00000000" w:rsidR="00000000" w:rsidRPr="00000000">
              <w:rPr>
                <w:rtl w:val="0"/>
              </w:rPr>
              <w:t xml:space="preserve">Caixa Preta (</w:t>
            </w:r>
            <w:r w:rsidDel="00000000" w:rsidR="00000000" w:rsidRPr="00000000">
              <w:rPr>
                <w:b w:val="1"/>
                <w:rtl w:val="0"/>
              </w:rPr>
              <w:t xml:space="preserve">X</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385">
            <w:pPr>
              <w:ind w:firstLine="0"/>
              <w:rPr/>
            </w:pPr>
            <w:r w:rsidDel="00000000" w:rsidR="00000000" w:rsidRPr="00000000">
              <w:rPr>
                <w:rtl w:val="0"/>
              </w:rPr>
              <w:t xml:space="preserve">Responsável</w:t>
            </w:r>
          </w:p>
        </w:tc>
        <w:tc>
          <w:tcPr>
            <w:gridSpan w:val="4"/>
            <w:vAlign w:val="center"/>
          </w:tcPr>
          <w:p w:rsidR="00000000" w:rsidDel="00000000" w:rsidP="00000000" w:rsidRDefault="00000000" w:rsidRPr="00000000" w14:paraId="00000386">
            <w:pPr>
              <w:ind w:firstLine="0"/>
              <w:rPr/>
            </w:pPr>
            <w:r w:rsidDel="00000000" w:rsidR="00000000" w:rsidRPr="00000000">
              <w:rPr>
                <w:rtl w:val="0"/>
              </w:rPr>
              <w:t xml:space="preserve">Desenvolvedores</w:t>
            </w:r>
          </w:p>
        </w:tc>
      </w:tr>
    </w:tbl>
    <w:p w:rsidR="00000000" w:rsidDel="00000000" w:rsidP="00000000" w:rsidRDefault="00000000" w:rsidRPr="00000000" w14:paraId="0000038A">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8B">
      <w:pPr>
        <w:pStyle w:val="Heading3"/>
        <w:numPr>
          <w:ilvl w:val="2"/>
          <w:numId w:val="14"/>
        </w:numPr>
        <w:ind w:left="-150" w:firstLine="150"/>
        <w:rPr/>
      </w:pPr>
      <w:bookmarkStart w:colFirst="0" w:colLast="0" w:name="_heading=h.odc9jc" w:id="109"/>
      <w:bookmarkEnd w:id="109"/>
      <w:r w:rsidDel="00000000" w:rsidR="00000000" w:rsidRPr="00000000">
        <w:rPr>
          <w:rtl w:val="0"/>
        </w:rPr>
        <w:t xml:space="preserve">Teste 02 - Cadastrar cliente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Nesse teste será realizado o cadastro de um novo cliente, onde será necessário informar todos os dados necessários para cadastro. A Tabela 14 representa os dados do teste.</w:t>
      </w:r>
    </w:p>
    <w:p w:rsidR="00000000" w:rsidDel="00000000" w:rsidP="00000000" w:rsidRDefault="00000000" w:rsidRPr="00000000" w14:paraId="0000038E">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38czs75" w:id="110"/>
      <w:bookmarkEnd w:id="110"/>
      <w:r w:rsidDel="00000000" w:rsidR="00000000" w:rsidRPr="00000000">
        <w:rPr>
          <w:color w:val="000000"/>
          <w:rtl w:val="0"/>
        </w:rPr>
        <w:t xml:space="preserve">Tabela 14 - Teste 02 - Cadastrar cliente</w:t>
      </w:r>
    </w:p>
    <w:tbl>
      <w:tblPr>
        <w:tblStyle w:val="Table21"/>
        <w:tblW w:w="876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56"/>
        <w:gridCol w:w="1698"/>
        <w:gridCol w:w="1560"/>
        <w:gridCol w:w="1559"/>
        <w:gridCol w:w="1694"/>
        <w:tblGridChange w:id="0">
          <w:tblGrid>
            <w:gridCol w:w="2256"/>
            <w:gridCol w:w="1698"/>
            <w:gridCol w:w="1560"/>
            <w:gridCol w:w="1559"/>
            <w:gridCol w:w="1694"/>
          </w:tblGrid>
        </w:tblGridChange>
      </w:tblGrid>
      <w:tr>
        <w:trPr>
          <w:cantSplit w:val="0"/>
          <w:tblHeader w:val="0"/>
        </w:trPr>
        <w:tc>
          <w:tcPr>
            <w:vAlign w:val="center"/>
          </w:tcPr>
          <w:p w:rsidR="00000000" w:rsidDel="00000000" w:rsidP="00000000" w:rsidRDefault="00000000" w:rsidRPr="00000000" w14:paraId="0000038F">
            <w:pPr>
              <w:ind w:firstLine="0"/>
              <w:rPr/>
            </w:pPr>
            <w:r w:rsidDel="00000000" w:rsidR="00000000" w:rsidRPr="00000000">
              <w:rPr>
                <w:rtl w:val="0"/>
              </w:rPr>
              <w:t xml:space="preserve">Objetivo</w:t>
            </w:r>
          </w:p>
        </w:tc>
        <w:tc>
          <w:tcPr>
            <w:gridSpan w:val="4"/>
            <w:vAlign w:val="center"/>
          </w:tcPr>
          <w:p w:rsidR="00000000" w:rsidDel="00000000" w:rsidP="00000000" w:rsidRDefault="00000000" w:rsidRPr="00000000" w14:paraId="00000390">
            <w:pPr>
              <w:ind w:firstLine="0"/>
              <w:rPr/>
            </w:pPr>
            <w:r w:rsidDel="00000000" w:rsidR="00000000" w:rsidRPr="00000000">
              <w:rPr>
                <w:rtl w:val="0"/>
              </w:rPr>
              <w:t xml:space="preserve">Cadastro de novo cliente</w:t>
            </w:r>
          </w:p>
        </w:tc>
      </w:tr>
      <w:tr>
        <w:trPr>
          <w:cantSplit w:val="0"/>
          <w:tblHeader w:val="0"/>
        </w:trPr>
        <w:tc>
          <w:tcPr>
            <w:vAlign w:val="center"/>
          </w:tcPr>
          <w:p w:rsidR="00000000" w:rsidDel="00000000" w:rsidP="00000000" w:rsidRDefault="00000000" w:rsidRPr="00000000" w14:paraId="00000394">
            <w:pPr>
              <w:ind w:firstLine="0"/>
              <w:rPr/>
            </w:pPr>
            <w:r w:rsidDel="00000000" w:rsidR="00000000" w:rsidRPr="00000000">
              <w:rPr>
                <w:rtl w:val="0"/>
              </w:rPr>
              <w:t xml:space="preserve">Técnica</w:t>
            </w:r>
          </w:p>
        </w:tc>
        <w:tc>
          <w:tcPr>
            <w:gridSpan w:val="2"/>
            <w:vAlign w:val="center"/>
          </w:tcPr>
          <w:p w:rsidR="00000000" w:rsidDel="00000000" w:rsidP="00000000" w:rsidRDefault="00000000" w:rsidRPr="00000000" w14:paraId="00000395">
            <w:pPr>
              <w:ind w:firstLine="0"/>
              <w:rPr/>
            </w:pPr>
            <w:r w:rsidDel="00000000" w:rsidR="00000000" w:rsidRPr="00000000">
              <w:rPr>
                <w:rtl w:val="0"/>
              </w:rPr>
              <w:t xml:space="preserve">Manual (</w:t>
            </w:r>
            <w:r w:rsidDel="00000000" w:rsidR="00000000" w:rsidRPr="00000000">
              <w:rPr>
                <w:b w:val="1"/>
                <w:rtl w:val="0"/>
              </w:rPr>
              <w:t xml:space="preserve">X</w:t>
            </w:r>
            <w:r w:rsidDel="00000000" w:rsidR="00000000" w:rsidRPr="00000000">
              <w:rPr>
                <w:rtl w:val="0"/>
              </w:rPr>
              <w:t xml:space="preserve">)</w:t>
            </w:r>
          </w:p>
        </w:tc>
        <w:tc>
          <w:tcPr>
            <w:gridSpan w:val="2"/>
          </w:tcPr>
          <w:p w:rsidR="00000000" w:rsidDel="00000000" w:rsidP="00000000" w:rsidRDefault="00000000" w:rsidRPr="00000000" w14:paraId="00000397">
            <w:pPr>
              <w:ind w:firstLine="0"/>
              <w:rPr/>
            </w:pPr>
            <w:r w:rsidDel="00000000" w:rsidR="00000000" w:rsidRPr="00000000">
              <w:rPr>
                <w:rtl w:val="0"/>
              </w:rPr>
              <w:t xml:space="preserve">Automática ()</w:t>
            </w:r>
          </w:p>
        </w:tc>
      </w:tr>
      <w:tr>
        <w:trPr>
          <w:cantSplit w:val="0"/>
          <w:tblHeader w:val="0"/>
        </w:trPr>
        <w:tc>
          <w:tcPr>
            <w:vAlign w:val="center"/>
          </w:tcPr>
          <w:p w:rsidR="00000000" w:rsidDel="00000000" w:rsidP="00000000" w:rsidRDefault="00000000" w:rsidRPr="00000000" w14:paraId="00000399">
            <w:pPr>
              <w:ind w:firstLine="0"/>
              <w:rPr/>
            </w:pPr>
            <w:r w:rsidDel="00000000" w:rsidR="00000000" w:rsidRPr="00000000">
              <w:rPr>
                <w:rtl w:val="0"/>
              </w:rPr>
              <w:t xml:space="preserve">Estágio do teste</w:t>
            </w:r>
          </w:p>
        </w:tc>
        <w:tc>
          <w:tcPr>
            <w:vAlign w:val="center"/>
          </w:tcPr>
          <w:p w:rsidR="00000000" w:rsidDel="00000000" w:rsidP="00000000" w:rsidRDefault="00000000" w:rsidRPr="00000000" w14:paraId="0000039A">
            <w:pPr>
              <w:ind w:firstLine="0"/>
              <w:rPr/>
            </w:pPr>
            <w:r w:rsidDel="00000000" w:rsidR="00000000" w:rsidRPr="00000000">
              <w:rPr>
                <w:rtl w:val="0"/>
              </w:rPr>
              <w:t xml:space="preserve">Integração ()</w:t>
            </w:r>
          </w:p>
        </w:tc>
        <w:tc>
          <w:tcPr/>
          <w:p w:rsidR="00000000" w:rsidDel="00000000" w:rsidP="00000000" w:rsidRDefault="00000000" w:rsidRPr="00000000" w14:paraId="0000039B">
            <w:pPr>
              <w:ind w:firstLine="0"/>
              <w:rPr/>
            </w:pPr>
            <w:r w:rsidDel="00000000" w:rsidR="00000000" w:rsidRPr="00000000">
              <w:rPr>
                <w:rtl w:val="0"/>
              </w:rPr>
              <w:t xml:space="preserve">Sistema (</w:t>
            </w:r>
            <w:r w:rsidDel="00000000" w:rsidR="00000000" w:rsidRPr="00000000">
              <w:rPr>
                <w:b w:val="1"/>
                <w:rtl w:val="0"/>
              </w:rPr>
              <w:t xml:space="preserve">X</w:t>
            </w:r>
            <w:r w:rsidDel="00000000" w:rsidR="00000000" w:rsidRPr="00000000">
              <w:rPr>
                <w:rtl w:val="0"/>
              </w:rPr>
              <w:t xml:space="preserve">)</w:t>
            </w:r>
          </w:p>
        </w:tc>
        <w:tc>
          <w:tcPr/>
          <w:p w:rsidR="00000000" w:rsidDel="00000000" w:rsidP="00000000" w:rsidRDefault="00000000" w:rsidRPr="00000000" w14:paraId="0000039C">
            <w:pPr>
              <w:ind w:firstLine="0"/>
              <w:rPr/>
            </w:pPr>
            <w:r w:rsidDel="00000000" w:rsidR="00000000" w:rsidRPr="00000000">
              <w:rPr>
                <w:rtl w:val="0"/>
              </w:rPr>
              <w:t xml:space="preserve">Unidade ()</w:t>
            </w:r>
          </w:p>
        </w:tc>
        <w:tc>
          <w:tcPr/>
          <w:p w:rsidR="00000000" w:rsidDel="00000000" w:rsidP="00000000" w:rsidRDefault="00000000" w:rsidRPr="00000000" w14:paraId="0000039D">
            <w:pPr>
              <w:ind w:firstLine="0"/>
              <w:rPr/>
            </w:pPr>
            <w:r w:rsidDel="00000000" w:rsidR="00000000" w:rsidRPr="00000000">
              <w:rPr>
                <w:rtl w:val="0"/>
              </w:rPr>
              <w:t xml:space="preserve">Aceitação ()</w:t>
            </w:r>
          </w:p>
        </w:tc>
      </w:tr>
      <w:tr>
        <w:trPr>
          <w:cantSplit w:val="0"/>
          <w:tblHeader w:val="0"/>
        </w:trPr>
        <w:tc>
          <w:tcPr>
            <w:vAlign w:val="center"/>
          </w:tcPr>
          <w:p w:rsidR="00000000" w:rsidDel="00000000" w:rsidP="00000000" w:rsidRDefault="00000000" w:rsidRPr="00000000" w14:paraId="0000039E">
            <w:pPr>
              <w:ind w:firstLine="0"/>
              <w:rPr/>
            </w:pPr>
            <w:r w:rsidDel="00000000" w:rsidR="00000000" w:rsidRPr="00000000">
              <w:rPr>
                <w:rtl w:val="0"/>
              </w:rPr>
              <w:t xml:space="preserve">Abordagem do teste</w:t>
            </w:r>
          </w:p>
        </w:tc>
        <w:tc>
          <w:tcPr>
            <w:gridSpan w:val="2"/>
            <w:vAlign w:val="center"/>
          </w:tcPr>
          <w:p w:rsidR="00000000" w:rsidDel="00000000" w:rsidP="00000000" w:rsidRDefault="00000000" w:rsidRPr="00000000" w14:paraId="0000039F">
            <w:pPr>
              <w:ind w:firstLine="0"/>
              <w:rPr/>
            </w:pPr>
            <w:r w:rsidDel="00000000" w:rsidR="00000000" w:rsidRPr="00000000">
              <w:rPr>
                <w:rtl w:val="0"/>
              </w:rPr>
              <w:t xml:space="preserve">Caixa Branca ()</w:t>
            </w:r>
          </w:p>
        </w:tc>
        <w:tc>
          <w:tcPr>
            <w:gridSpan w:val="2"/>
            <w:vAlign w:val="center"/>
          </w:tcPr>
          <w:p w:rsidR="00000000" w:rsidDel="00000000" w:rsidP="00000000" w:rsidRDefault="00000000" w:rsidRPr="00000000" w14:paraId="000003A1">
            <w:pPr>
              <w:ind w:firstLine="0"/>
              <w:rPr/>
            </w:pPr>
            <w:r w:rsidDel="00000000" w:rsidR="00000000" w:rsidRPr="00000000">
              <w:rPr>
                <w:rtl w:val="0"/>
              </w:rPr>
              <w:t xml:space="preserve">Caixa Preta (</w:t>
            </w:r>
            <w:r w:rsidDel="00000000" w:rsidR="00000000" w:rsidRPr="00000000">
              <w:rPr>
                <w:b w:val="1"/>
                <w:rtl w:val="0"/>
              </w:rPr>
              <w:t xml:space="preserve">X</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3A3">
            <w:pPr>
              <w:ind w:firstLine="0"/>
              <w:rPr/>
            </w:pPr>
            <w:r w:rsidDel="00000000" w:rsidR="00000000" w:rsidRPr="00000000">
              <w:rPr>
                <w:rtl w:val="0"/>
              </w:rPr>
              <w:t xml:space="preserve">Responsável</w:t>
            </w:r>
          </w:p>
        </w:tc>
        <w:tc>
          <w:tcPr>
            <w:gridSpan w:val="4"/>
            <w:vAlign w:val="center"/>
          </w:tcPr>
          <w:p w:rsidR="00000000" w:rsidDel="00000000" w:rsidP="00000000" w:rsidRDefault="00000000" w:rsidRPr="00000000" w14:paraId="000003A4">
            <w:pPr>
              <w:ind w:firstLine="0"/>
              <w:rPr/>
            </w:pPr>
            <w:r w:rsidDel="00000000" w:rsidR="00000000" w:rsidRPr="00000000">
              <w:rPr>
                <w:rtl w:val="0"/>
              </w:rPr>
              <w:t xml:space="preserve">Desenvolvedores</w:t>
            </w:r>
          </w:p>
        </w:tc>
      </w:tr>
    </w:tbl>
    <w:p w:rsidR="00000000" w:rsidDel="00000000" w:rsidP="00000000" w:rsidRDefault="00000000" w:rsidRPr="00000000" w14:paraId="000003A8">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3"/>
        <w:numPr>
          <w:ilvl w:val="2"/>
          <w:numId w:val="14"/>
        </w:numPr>
        <w:ind w:left="-150" w:firstLine="150"/>
        <w:rPr/>
      </w:pPr>
      <w:bookmarkStart w:colFirst="0" w:colLast="0" w:name="_heading=h.1nia2ey" w:id="111"/>
      <w:bookmarkEnd w:id="111"/>
      <w:r w:rsidDel="00000000" w:rsidR="00000000" w:rsidRPr="00000000">
        <w:rPr>
          <w:rtl w:val="0"/>
        </w:rPr>
        <w:t xml:space="preserve">Teste 03 - Cadastrar serviço</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ab/>
        <w:t xml:space="preserve">Nesse teste será realizado o cadastro de um novo serviço, onde será necessário informar todos os dados necessários para cadastro. A Tabela 15 representa os dados do teste.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47hxl2r" w:id="112"/>
      <w:bookmarkEnd w:id="112"/>
      <w:r w:rsidDel="00000000" w:rsidR="00000000" w:rsidRPr="00000000">
        <w:rPr>
          <w:color w:val="000000"/>
          <w:rtl w:val="0"/>
        </w:rPr>
        <w:t xml:space="preserve">Tabela 15 – Teste 03 - Cadastrar serviço</w:t>
      </w:r>
    </w:p>
    <w:tbl>
      <w:tblPr>
        <w:tblStyle w:val="Table22"/>
        <w:tblW w:w="876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56"/>
        <w:gridCol w:w="1698"/>
        <w:gridCol w:w="1560"/>
        <w:gridCol w:w="1559"/>
        <w:gridCol w:w="1694"/>
        <w:tblGridChange w:id="0">
          <w:tblGrid>
            <w:gridCol w:w="2256"/>
            <w:gridCol w:w="1698"/>
            <w:gridCol w:w="1560"/>
            <w:gridCol w:w="1559"/>
            <w:gridCol w:w="1694"/>
          </w:tblGrid>
        </w:tblGridChange>
      </w:tblGrid>
      <w:tr>
        <w:trPr>
          <w:cantSplit w:val="0"/>
          <w:tblHeader w:val="0"/>
        </w:trPr>
        <w:tc>
          <w:tcPr>
            <w:vAlign w:val="center"/>
          </w:tcPr>
          <w:p w:rsidR="00000000" w:rsidDel="00000000" w:rsidP="00000000" w:rsidRDefault="00000000" w:rsidRPr="00000000" w14:paraId="000003B3">
            <w:pPr>
              <w:ind w:firstLine="0"/>
              <w:rPr/>
            </w:pPr>
            <w:r w:rsidDel="00000000" w:rsidR="00000000" w:rsidRPr="00000000">
              <w:rPr>
                <w:rtl w:val="0"/>
              </w:rPr>
              <w:t xml:space="preserve">Objetivo</w:t>
            </w:r>
          </w:p>
        </w:tc>
        <w:tc>
          <w:tcPr>
            <w:gridSpan w:val="4"/>
            <w:vAlign w:val="center"/>
          </w:tcPr>
          <w:p w:rsidR="00000000" w:rsidDel="00000000" w:rsidP="00000000" w:rsidRDefault="00000000" w:rsidRPr="00000000" w14:paraId="000003B4">
            <w:pPr>
              <w:ind w:firstLine="0"/>
              <w:rPr/>
            </w:pPr>
            <w:r w:rsidDel="00000000" w:rsidR="00000000" w:rsidRPr="00000000">
              <w:rPr>
                <w:rtl w:val="0"/>
              </w:rPr>
              <w:t xml:space="preserve">Cadastro de novo serviço</w:t>
            </w:r>
          </w:p>
        </w:tc>
      </w:tr>
      <w:tr>
        <w:trPr>
          <w:cantSplit w:val="0"/>
          <w:tblHeader w:val="0"/>
        </w:trPr>
        <w:tc>
          <w:tcPr>
            <w:vAlign w:val="center"/>
          </w:tcPr>
          <w:p w:rsidR="00000000" w:rsidDel="00000000" w:rsidP="00000000" w:rsidRDefault="00000000" w:rsidRPr="00000000" w14:paraId="000003B8">
            <w:pPr>
              <w:ind w:firstLine="0"/>
              <w:rPr/>
            </w:pPr>
            <w:r w:rsidDel="00000000" w:rsidR="00000000" w:rsidRPr="00000000">
              <w:rPr>
                <w:rtl w:val="0"/>
              </w:rPr>
              <w:t xml:space="preserve">Técnica</w:t>
            </w:r>
          </w:p>
        </w:tc>
        <w:tc>
          <w:tcPr>
            <w:gridSpan w:val="2"/>
            <w:vAlign w:val="center"/>
          </w:tcPr>
          <w:p w:rsidR="00000000" w:rsidDel="00000000" w:rsidP="00000000" w:rsidRDefault="00000000" w:rsidRPr="00000000" w14:paraId="000003B9">
            <w:pPr>
              <w:ind w:firstLine="0"/>
              <w:rPr/>
            </w:pPr>
            <w:r w:rsidDel="00000000" w:rsidR="00000000" w:rsidRPr="00000000">
              <w:rPr>
                <w:rtl w:val="0"/>
              </w:rPr>
              <w:t xml:space="preserve">Manual (</w:t>
            </w:r>
            <w:r w:rsidDel="00000000" w:rsidR="00000000" w:rsidRPr="00000000">
              <w:rPr>
                <w:b w:val="1"/>
                <w:rtl w:val="0"/>
              </w:rPr>
              <w:t xml:space="preserve">X</w:t>
            </w:r>
            <w:r w:rsidDel="00000000" w:rsidR="00000000" w:rsidRPr="00000000">
              <w:rPr>
                <w:rtl w:val="0"/>
              </w:rPr>
              <w:t xml:space="preserve">)</w:t>
            </w:r>
          </w:p>
        </w:tc>
        <w:tc>
          <w:tcPr>
            <w:gridSpan w:val="2"/>
          </w:tcPr>
          <w:p w:rsidR="00000000" w:rsidDel="00000000" w:rsidP="00000000" w:rsidRDefault="00000000" w:rsidRPr="00000000" w14:paraId="000003BB">
            <w:pPr>
              <w:ind w:firstLine="0"/>
              <w:rPr/>
            </w:pPr>
            <w:r w:rsidDel="00000000" w:rsidR="00000000" w:rsidRPr="00000000">
              <w:rPr>
                <w:rtl w:val="0"/>
              </w:rPr>
              <w:t xml:space="preserve">Automática ()</w:t>
            </w:r>
          </w:p>
        </w:tc>
      </w:tr>
      <w:tr>
        <w:trPr>
          <w:cantSplit w:val="0"/>
          <w:tblHeader w:val="0"/>
        </w:trPr>
        <w:tc>
          <w:tcPr>
            <w:vAlign w:val="center"/>
          </w:tcPr>
          <w:p w:rsidR="00000000" w:rsidDel="00000000" w:rsidP="00000000" w:rsidRDefault="00000000" w:rsidRPr="00000000" w14:paraId="000003BD">
            <w:pPr>
              <w:ind w:firstLine="0"/>
              <w:rPr/>
            </w:pPr>
            <w:r w:rsidDel="00000000" w:rsidR="00000000" w:rsidRPr="00000000">
              <w:rPr>
                <w:rtl w:val="0"/>
              </w:rPr>
              <w:t xml:space="preserve">Estágio do teste</w:t>
            </w:r>
          </w:p>
        </w:tc>
        <w:tc>
          <w:tcPr>
            <w:vAlign w:val="center"/>
          </w:tcPr>
          <w:p w:rsidR="00000000" w:rsidDel="00000000" w:rsidP="00000000" w:rsidRDefault="00000000" w:rsidRPr="00000000" w14:paraId="000003BE">
            <w:pPr>
              <w:ind w:firstLine="0"/>
              <w:rPr/>
            </w:pPr>
            <w:r w:rsidDel="00000000" w:rsidR="00000000" w:rsidRPr="00000000">
              <w:rPr>
                <w:rtl w:val="0"/>
              </w:rPr>
              <w:t xml:space="preserve">Integração ()</w:t>
            </w:r>
          </w:p>
        </w:tc>
        <w:tc>
          <w:tcPr/>
          <w:p w:rsidR="00000000" w:rsidDel="00000000" w:rsidP="00000000" w:rsidRDefault="00000000" w:rsidRPr="00000000" w14:paraId="000003BF">
            <w:pPr>
              <w:ind w:firstLine="0"/>
              <w:rPr/>
            </w:pPr>
            <w:r w:rsidDel="00000000" w:rsidR="00000000" w:rsidRPr="00000000">
              <w:rPr>
                <w:rtl w:val="0"/>
              </w:rPr>
              <w:t xml:space="preserve">Sistema (</w:t>
            </w:r>
            <w:r w:rsidDel="00000000" w:rsidR="00000000" w:rsidRPr="00000000">
              <w:rPr>
                <w:b w:val="1"/>
                <w:rtl w:val="0"/>
              </w:rPr>
              <w:t xml:space="preserve">X</w:t>
            </w:r>
            <w:r w:rsidDel="00000000" w:rsidR="00000000" w:rsidRPr="00000000">
              <w:rPr>
                <w:rtl w:val="0"/>
              </w:rPr>
              <w:t xml:space="preserve">)</w:t>
            </w:r>
          </w:p>
        </w:tc>
        <w:tc>
          <w:tcPr/>
          <w:p w:rsidR="00000000" w:rsidDel="00000000" w:rsidP="00000000" w:rsidRDefault="00000000" w:rsidRPr="00000000" w14:paraId="000003C0">
            <w:pPr>
              <w:ind w:firstLine="0"/>
              <w:rPr/>
            </w:pPr>
            <w:r w:rsidDel="00000000" w:rsidR="00000000" w:rsidRPr="00000000">
              <w:rPr>
                <w:rtl w:val="0"/>
              </w:rPr>
              <w:t xml:space="preserve">Unidade ()</w:t>
            </w:r>
          </w:p>
        </w:tc>
        <w:tc>
          <w:tcPr/>
          <w:p w:rsidR="00000000" w:rsidDel="00000000" w:rsidP="00000000" w:rsidRDefault="00000000" w:rsidRPr="00000000" w14:paraId="000003C1">
            <w:pPr>
              <w:ind w:firstLine="0"/>
              <w:rPr/>
            </w:pPr>
            <w:r w:rsidDel="00000000" w:rsidR="00000000" w:rsidRPr="00000000">
              <w:rPr>
                <w:rtl w:val="0"/>
              </w:rPr>
              <w:t xml:space="preserve">Aceitação ()</w:t>
            </w:r>
          </w:p>
        </w:tc>
      </w:tr>
      <w:tr>
        <w:trPr>
          <w:cantSplit w:val="0"/>
          <w:tblHeader w:val="0"/>
        </w:trPr>
        <w:tc>
          <w:tcPr>
            <w:vAlign w:val="center"/>
          </w:tcPr>
          <w:p w:rsidR="00000000" w:rsidDel="00000000" w:rsidP="00000000" w:rsidRDefault="00000000" w:rsidRPr="00000000" w14:paraId="000003C2">
            <w:pPr>
              <w:ind w:firstLine="0"/>
              <w:rPr/>
            </w:pPr>
            <w:r w:rsidDel="00000000" w:rsidR="00000000" w:rsidRPr="00000000">
              <w:rPr>
                <w:rtl w:val="0"/>
              </w:rPr>
              <w:t xml:space="preserve">Abordagem do teste</w:t>
            </w:r>
          </w:p>
        </w:tc>
        <w:tc>
          <w:tcPr>
            <w:gridSpan w:val="2"/>
            <w:vAlign w:val="center"/>
          </w:tcPr>
          <w:p w:rsidR="00000000" w:rsidDel="00000000" w:rsidP="00000000" w:rsidRDefault="00000000" w:rsidRPr="00000000" w14:paraId="000003C3">
            <w:pPr>
              <w:ind w:firstLine="0"/>
              <w:rPr/>
            </w:pPr>
            <w:r w:rsidDel="00000000" w:rsidR="00000000" w:rsidRPr="00000000">
              <w:rPr>
                <w:rtl w:val="0"/>
              </w:rPr>
              <w:t xml:space="preserve">Caixa Branca ()</w:t>
            </w:r>
          </w:p>
        </w:tc>
        <w:tc>
          <w:tcPr>
            <w:gridSpan w:val="2"/>
            <w:vAlign w:val="center"/>
          </w:tcPr>
          <w:p w:rsidR="00000000" w:rsidDel="00000000" w:rsidP="00000000" w:rsidRDefault="00000000" w:rsidRPr="00000000" w14:paraId="000003C5">
            <w:pPr>
              <w:ind w:firstLine="0"/>
              <w:rPr/>
            </w:pPr>
            <w:r w:rsidDel="00000000" w:rsidR="00000000" w:rsidRPr="00000000">
              <w:rPr>
                <w:rtl w:val="0"/>
              </w:rPr>
              <w:t xml:space="preserve">Caixa Preta (</w:t>
            </w:r>
            <w:r w:rsidDel="00000000" w:rsidR="00000000" w:rsidRPr="00000000">
              <w:rPr>
                <w:b w:val="1"/>
                <w:rtl w:val="0"/>
              </w:rPr>
              <w:t xml:space="preserve">X</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3C7">
            <w:pPr>
              <w:ind w:firstLine="0"/>
              <w:rPr/>
            </w:pPr>
            <w:r w:rsidDel="00000000" w:rsidR="00000000" w:rsidRPr="00000000">
              <w:rPr>
                <w:rtl w:val="0"/>
              </w:rPr>
              <w:t xml:space="preserve">Responsável</w:t>
            </w:r>
          </w:p>
        </w:tc>
        <w:tc>
          <w:tcPr>
            <w:gridSpan w:val="4"/>
            <w:vAlign w:val="center"/>
          </w:tcPr>
          <w:p w:rsidR="00000000" w:rsidDel="00000000" w:rsidP="00000000" w:rsidRDefault="00000000" w:rsidRPr="00000000" w14:paraId="000003C8">
            <w:pPr>
              <w:ind w:firstLine="0"/>
              <w:rPr/>
            </w:pPr>
            <w:r w:rsidDel="00000000" w:rsidR="00000000" w:rsidRPr="00000000">
              <w:rPr>
                <w:rtl w:val="0"/>
              </w:rPr>
              <w:t xml:space="preserve">Desenvolvedores</w:t>
            </w:r>
          </w:p>
        </w:tc>
      </w:tr>
    </w:tbl>
    <w:p w:rsidR="00000000" w:rsidDel="00000000" w:rsidP="00000000" w:rsidRDefault="00000000" w:rsidRPr="00000000" w14:paraId="000003CC">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CD">
      <w:pPr>
        <w:pStyle w:val="Heading3"/>
        <w:numPr>
          <w:ilvl w:val="2"/>
          <w:numId w:val="14"/>
        </w:numPr>
        <w:ind w:left="-150" w:firstLine="150"/>
        <w:rPr/>
      </w:pPr>
      <w:bookmarkStart w:colFirst="0" w:colLast="0" w:name="_heading=h.2mn7vak" w:id="113"/>
      <w:bookmarkEnd w:id="113"/>
      <w:r w:rsidDel="00000000" w:rsidR="00000000" w:rsidRPr="00000000">
        <w:rPr>
          <w:rtl w:val="0"/>
        </w:rPr>
        <w:t xml:space="preserve">Teste 04 - Cadastrar obra</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ab/>
        <w:t xml:space="preserve">Nesse teste será realizado o cadastro de uma nova obra, onde será necessário informar todos os dados necessários para cadastro. A Tabela 16 representa os dados do teste.</w:t>
      </w:r>
    </w:p>
    <w:p w:rsidR="00000000" w:rsidDel="00000000" w:rsidP="00000000" w:rsidRDefault="00000000" w:rsidRPr="00000000" w14:paraId="000003D0">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11si5id" w:id="114"/>
      <w:bookmarkEnd w:id="114"/>
      <w:r w:rsidDel="00000000" w:rsidR="00000000" w:rsidRPr="00000000">
        <w:rPr>
          <w:color w:val="000000"/>
          <w:rtl w:val="0"/>
        </w:rPr>
        <w:t xml:space="preserve">Tabela 16 - Teste 04 - Cadastrar obra</w:t>
      </w:r>
    </w:p>
    <w:tbl>
      <w:tblPr>
        <w:tblStyle w:val="Table23"/>
        <w:tblW w:w="876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56"/>
        <w:gridCol w:w="1698"/>
        <w:gridCol w:w="1560"/>
        <w:gridCol w:w="1559"/>
        <w:gridCol w:w="1694"/>
        <w:tblGridChange w:id="0">
          <w:tblGrid>
            <w:gridCol w:w="2256"/>
            <w:gridCol w:w="1698"/>
            <w:gridCol w:w="1560"/>
            <w:gridCol w:w="1559"/>
            <w:gridCol w:w="1694"/>
          </w:tblGrid>
        </w:tblGridChange>
      </w:tblGrid>
      <w:tr>
        <w:trPr>
          <w:cantSplit w:val="0"/>
          <w:tblHeader w:val="0"/>
        </w:trPr>
        <w:tc>
          <w:tcPr>
            <w:vAlign w:val="center"/>
          </w:tcPr>
          <w:p w:rsidR="00000000" w:rsidDel="00000000" w:rsidP="00000000" w:rsidRDefault="00000000" w:rsidRPr="00000000" w14:paraId="000003D1">
            <w:pPr>
              <w:ind w:firstLine="0"/>
              <w:rPr/>
            </w:pPr>
            <w:r w:rsidDel="00000000" w:rsidR="00000000" w:rsidRPr="00000000">
              <w:rPr>
                <w:rtl w:val="0"/>
              </w:rPr>
              <w:t xml:space="preserve">Objetivo</w:t>
            </w:r>
          </w:p>
        </w:tc>
        <w:tc>
          <w:tcPr>
            <w:gridSpan w:val="4"/>
            <w:vAlign w:val="center"/>
          </w:tcPr>
          <w:p w:rsidR="00000000" w:rsidDel="00000000" w:rsidP="00000000" w:rsidRDefault="00000000" w:rsidRPr="00000000" w14:paraId="000003D2">
            <w:pPr>
              <w:ind w:firstLine="0"/>
              <w:rPr/>
            </w:pPr>
            <w:r w:rsidDel="00000000" w:rsidR="00000000" w:rsidRPr="00000000">
              <w:rPr>
                <w:rtl w:val="0"/>
              </w:rPr>
              <w:t xml:space="preserve">Cadastro de nova obra</w:t>
            </w:r>
          </w:p>
        </w:tc>
      </w:tr>
      <w:tr>
        <w:trPr>
          <w:cantSplit w:val="0"/>
          <w:tblHeader w:val="0"/>
        </w:trPr>
        <w:tc>
          <w:tcPr>
            <w:vAlign w:val="center"/>
          </w:tcPr>
          <w:p w:rsidR="00000000" w:rsidDel="00000000" w:rsidP="00000000" w:rsidRDefault="00000000" w:rsidRPr="00000000" w14:paraId="000003D6">
            <w:pPr>
              <w:ind w:firstLine="0"/>
              <w:rPr/>
            </w:pPr>
            <w:r w:rsidDel="00000000" w:rsidR="00000000" w:rsidRPr="00000000">
              <w:rPr>
                <w:rtl w:val="0"/>
              </w:rPr>
              <w:t xml:space="preserve">Técnica</w:t>
            </w:r>
          </w:p>
        </w:tc>
        <w:tc>
          <w:tcPr>
            <w:gridSpan w:val="2"/>
            <w:vAlign w:val="center"/>
          </w:tcPr>
          <w:p w:rsidR="00000000" w:rsidDel="00000000" w:rsidP="00000000" w:rsidRDefault="00000000" w:rsidRPr="00000000" w14:paraId="000003D7">
            <w:pPr>
              <w:ind w:firstLine="0"/>
              <w:rPr/>
            </w:pPr>
            <w:r w:rsidDel="00000000" w:rsidR="00000000" w:rsidRPr="00000000">
              <w:rPr>
                <w:rtl w:val="0"/>
              </w:rPr>
              <w:t xml:space="preserve">Manual (</w:t>
            </w:r>
            <w:r w:rsidDel="00000000" w:rsidR="00000000" w:rsidRPr="00000000">
              <w:rPr>
                <w:b w:val="1"/>
                <w:rtl w:val="0"/>
              </w:rPr>
              <w:t xml:space="preserve">X</w:t>
            </w:r>
            <w:r w:rsidDel="00000000" w:rsidR="00000000" w:rsidRPr="00000000">
              <w:rPr>
                <w:rtl w:val="0"/>
              </w:rPr>
              <w:t xml:space="preserve">)</w:t>
            </w:r>
          </w:p>
        </w:tc>
        <w:tc>
          <w:tcPr>
            <w:gridSpan w:val="2"/>
          </w:tcPr>
          <w:p w:rsidR="00000000" w:rsidDel="00000000" w:rsidP="00000000" w:rsidRDefault="00000000" w:rsidRPr="00000000" w14:paraId="000003D9">
            <w:pPr>
              <w:ind w:firstLine="0"/>
              <w:rPr/>
            </w:pPr>
            <w:r w:rsidDel="00000000" w:rsidR="00000000" w:rsidRPr="00000000">
              <w:rPr>
                <w:rtl w:val="0"/>
              </w:rPr>
              <w:t xml:space="preserve">Automática ()</w:t>
            </w:r>
          </w:p>
        </w:tc>
      </w:tr>
      <w:tr>
        <w:trPr>
          <w:cantSplit w:val="0"/>
          <w:tblHeader w:val="0"/>
        </w:trPr>
        <w:tc>
          <w:tcPr>
            <w:vAlign w:val="center"/>
          </w:tcPr>
          <w:p w:rsidR="00000000" w:rsidDel="00000000" w:rsidP="00000000" w:rsidRDefault="00000000" w:rsidRPr="00000000" w14:paraId="000003DB">
            <w:pPr>
              <w:ind w:firstLine="0"/>
              <w:rPr/>
            </w:pPr>
            <w:r w:rsidDel="00000000" w:rsidR="00000000" w:rsidRPr="00000000">
              <w:rPr>
                <w:rtl w:val="0"/>
              </w:rPr>
              <w:t xml:space="preserve">Estágio do teste</w:t>
            </w:r>
          </w:p>
        </w:tc>
        <w:tc>
          <w:tcPr>
            <w:vAlign w:val="center"/>
          </w:tcPr>
          <w:p w:rsidR="00000000" w:rsidDel="00000000" w:rsidP="00000000" w:rsidRDefault="00000000" w:rsidRPr="00000000" w14:paraId="000003DC">
            <w:pPr>
              <w:ind w:firstLine="0"/>
              <w:rPr/>
            </w:pPr>
            <w:r w:rsidDel="00000000" w:rsidR="00000000" w:rsidRPr="00000000">
              <w:rPr>
                <w:rtl w:val="0"/>
              </w:rPr>
              <w:t xml:space="preserve">Integração ()</w:t>
            </w:r>
          </w:p>
        </w:tc>
        <w:tc>
          <w:tcPr/>
          <w:p w:rsidR="00000000" w:rsidDel="00000000" w:rsidP="00000000" w:rsidRDefault="00000000" w:rsidRPr="00000000" w14:paraId="000003DD">
            <w:pPr>
              <w:ind w:firstLine="0"/>
              <w:rPr/>
            </w:pPr>
            <w:r w:rsidDel="00000000" w:rsidR="00000000" w:rsidRPr="00000000">
              <w:rPr>
                <w:rtl w:val="0"/>
              </w:rPr>
              <w:t xml:space="preserve">Sistema (</w:t>
            </w:r>
            <w:r w:rsidDel="00000000" w:rsidR="00000000" w:rsidRPr="00000000">
              <w:rPr>
                <w:b w:val="1"/>
                <w:rtl w:val="0"/>
              </w:rPr>
              <w:t xml:space="preserve">X</w:t>
            </w:r>
            <w:r w:rsidDel="00000000" w:rsidR="00000000" w:rsidRPr="00000000">
              <w:rPr>
                <w:rtl w:val="0"/>
              </w:rPr>
              <w:t xml:space="preserve">)</w:t>
            </w:r>
          </w:p>
        </w:tc>
        <w:tc>
          <w:tcPr/>
          <w:p w:rsidR="00000000" w:rsidDel="00000000" w:rsidP="00000000" w:rsidRDefault="00000000" w:rsidRPr="00000000" w14:paraId="000003DE">
            <w:pPr>
              <w:ind w:firstLine="0"/>
              <w:rPr/>
            </w:pPr>
            <w:r w:rsidDel="00000000" w:rsidR="00000000" w:rsidRPr="00000000">
              <w:rPr>
                <w:rtl w:val="0"/>
              </w:rPr>
              <w:t xml:space="preserve">Unidade ()</w:t>
            </w:r>
          </w:p>
        </w:tc>
        <w:tc>
          <w:tcPr/>
          <w:p w:rsidR="00000000" w:rsidDel="00000000" w:rsidP="00000000" w:rsidRDefault="00000000" w:rsidRPr="00000000" w14:paraId="000003DF">
            <w:pPr>
              <w:ind w:firstLine="0"/>
              <w:rPr/>
            </w:pPr>
            <w:r w:rsidDel="00000000" w:rsidR="00000000" w:rsidRPr="00000000">
              <w:rPr>
                <w:rtl w:val="0"/>
              </w:rPr>
              <w:t xml:space="preserve">Aceitação ()</w:t>
            </w:r>
          </w:p>
        </w:tc>
      </w:tr>
      <w:tr>
        <w:trPr>
          <w:cantSplit w:val="0"/>
          <w:tblHeader w:val="0"/>
        </w:trPr>
        <w:tc>
          <w:tcPr>
            <w:vAlign w:val="center"/>
          </w:tcPr>
          <w:p w:rsidR="00000000" w:rsidDel="00000000" w:rsidP="00000000" w:rsidRDefault="00000000" w:rsidRPr="00000000" w14:paraId="000003E0">
            <w:pPr>
              <w:ind w:firstLine="0"/>
              <w:rPr/>
            </w:pPr>
            <w:r w:rsidDel="00000000" w:rsidR="00000000" w:rsidRPr="00000000">
              <w:rPr>
                <w:rtl w:val="0"/>
              </w:rPr>
              <w:t xml:space="preserve">Abordagem do teste</w:t>
            </w:r>
          </w:p>
        </w:tc>
        <w:tc>
          <w:tcPr>
            <w:gridSpan w:val="2"/>
            <w:vAlign w:val="center"/>
          </w:tcPr>
          <w:p w:rsidR="00000000" w:rsidDel="00000000" w:rsidP="00000000" w:rsidRDefault="00000000" w:rsidRPr="00000000" w14:paraId="000003E1">
            <w:pPr>
              <w:ind w:firstLine="0"/>
              <w:rPr/>
            </w:pPr>
            <w:r w:rsidDel="00000000" w:rsidR="00000000" w:rsidRPr="00000000">
              <w:rPr>
                <w:rtl w:val="0"/>
              </w:rPr>
              <w:t xml:space="preserve">Caixa Branca ()</w:t>
            </w:r>
          </w:p>
        </w:tc>
        <w:tc>
          <w:tcPr>
            <w:gridSpan w:val="2"/>
            <w:vAlign w:val="center"/>
          </w:tcPr>
          <w:p w:rsidR="00000000" w:rsidDel="00000000" w:rsidP="00000000" w:rsidRDefault="00000000" w:rsidRPr="00000000" w14:paraId="000003E3">
            <w:pPr>
              <w:ind w:firstLine="0"/>
              <w:rPr/>
            </w:pPr>
            <w:r w:rsidDel="00000000" w:rsidR="00000000" w:rsidRPr="00000000">
              <w:rPr>
                <w:rtl w:val="0"/>
              </w:rPr>
              <w:t xml:space="preserve">Caixa Preta (</w:t>
            </w:r>
            <w:r w:rsidDel="00000000" w:rsidR="00000000" w:rsidRPr="00000000">
              <w:rPr>
                <w:b w:val="1"/>
                <w:rtl w:val="0"/>
              </w:rPr>
              <w:t xml:space="preserve">X</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3E5">
            <w:pPr>
              <w:ind w:firstLine="0"/>
              <w:rPr/>
            </w:pPr>
            <w:r w:rsidDel="00000000" w:rsidR="00000000" w:rsidRPr="00000000">
              <w:rPr>
                <w:rtl w:val="0"/>
              </w:rPr>
              <w:t xml:space="preserve">Responsável</w:t>
            </w:r>
          </w:p>
        </w:tc>
        <w:tc>
          <w:tcPr>
            <w:gridSpan w:val="4"/>
            <w:vAlign w:val="center"/>
          </w:tcPr>
          <w:p w:rsidR="00000000" w:rsidDel="00000000" w:rsidP="00000000" w:rsidRDefault="00000000" w:rsidRPr="00000000" w14:paraId="000003E6">
            <w:pPr>
              <w:ind w:firstLine="0"/>
              <w:rPr/>
            </w:pPr>
            <w:r w:rsidDel="00000000" w:rsidR="00000000" w:rsidRPr="00000000">
              <w:rPr>
                <w:rtl w:val="0"/>
              </w:rPr>
              <w:t xml:space="preserve">Desenvolvedores</w:t>
            </w:r>
          </w:p>
        </w:tc>
      </w:tr>
    </w:tbl>
    <w:p w:rsidR="00000000" w:rsidDel="00000000" w:rsidP="00000000" w:rsidRDefault="00000000" w:rsidRPr="00000000" w14:paraId="000003EA">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numPr>
          <w:ilvl w:val="2"/>
          <w:numId w:val="14"/>
        </w:numPr>
        <w:ind w:left="-150" w:firstLine="150"/>
        <w:rPr/>
      </w:pPr>
      <w:bookmarkStart w:colFirst="0" w:colLast="0" w:name="_heading=h.3ls5o66" w:id="115"/>
      <w:bookmarkEnd w:id="115"/>
      <w:r w:rsidDel="00000000" w:rsidR="00000000" w:rsidRPr="00000000">
        <w:rPr>
          <w:rtl w:val="0"/>
        </w:rPr>
        <w:t xml:space="preserve">Teste 05 - Cadastrar relatório de medição manualmente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Nesse teste será realizado o cadastro de um novo relatório de medição manualmente, onde será necessário informar todos os dados necessários para cadastro. A Tabela 17 representa os dados do teste.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20xfydz" w:id="116"/>
      <w:bookmarkEnd w:id="116"/>
      <w:r w:rsidDel="00000000" w:rsidR="00000000" w:rsidRPr="00000000">
        <w:rPr>
          <w:color w:val="000000"/>
          <w:rtl w:val="0"/>
        </w:rPr>
        <w:t xml:space="preserve">Tabela 17 - Teste 05 - Cadastrar relatório de medição manualmente</w:t>
      </w:r>
    </w:p>
    <w:tbl>
      <w:tblPr>
        <w:tblStyle w:val="Table24"/>
        <w:tblW w:w="876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56"/>
        <w:gridCol w:w="1698"/>
        <w:gridCol w:w="1560"/>
        <w:gridCol w:w="1559"/>
        <w:gridCol w:w="1694"/>
        <w:tblGridChange w:id="0">
          <w:tblGrid>
            <w:gridCol w:w="2256"/>
            <w:gridCol w:w="1698"/>
            <w:gridCol w:w="1560"/>
            <w:gridCol w:w="1559"/>
            <w:gridCol w:w="1694"/>
          </w:tblGrid>
        </w:tblGridChange>
      </w:tblGrid>
      <w:tr>
        <w:trPr>
          <w:cantSplit w:val="0"/>
          <w:tblHeader w:val="0"/>
        </w:trPr>
        <w:tc>
          <w:tcPr>
            <w:vAlign w:val="center"/>
          </w:tcPr>
          <w:p w:rsidR="00000000" w:rsidDel="00000000" w:rsidP="00000000" w:rsidRDefault="00000000" w:rsidRPr="00000000" w14:paraId="000003F5">
            <w:pPr>
              <w:ind w:firstLine="0"/>
              <w:rPr/>
            </w:pPr>
            <w:r w:rsidDel="00000000" w:rsidR="00000000" w:rsidRPr="00000000">
              <w:rPr>
                <w:rtl w:val="0"/>
              </w:rPr>
              <w:t xml:space="preserve">Objetivo</w:t>
            </w:r>
          </w:p>
        </w:tc>
        <w:tc>
          <w:tcPr>
            <w:gridSpan w:val="4"/>
            <w:vAlign w:val="center"/>
          </w:tcPr>
          <w:p w:rsidR="00000000" w:rsidDel="00000000" w:rsidP="00000000" w:rsidRDefault="00000000" w:rsidRPr="00000000" w14:paraId="000003F6">
            <w:pPr>
              <w:ind w:firstLine="0"/>
              <w:rPr/>
            </w:pPr>
            <w:r w:rsidDel="00000000" w:rsidR="00000000" w:rsidRPr="00000000">
              <w:rPr>
                <w:rtl w:val="0"/>
              </w:rPr>
              <w:t xml:space="preserve">Cadastro de novo relatório de medição manualmente</w:t>
            </w:r>
          </w:p>
        </w:tc>
      </w:tr>
      <w:tr>
        <w:trPr>
          <w:cantSplit w:val="0"/>
          <w:tblHeader w:val="0"/>
        </w:trPr>
        <w:tc>
          <w:tcPr>
            <w:vAlign w:val="center"/>
          </w:tcPr>
          <w:p w:rsidR="00000000" w:rsidDel="00000000" w:rsidP="00000000" w:rsidRDefault="00000000" w:rsidRPr="00000000" w14:paraId="000003FA">
            <w:pPr>
              <w:ind w:firstLine="0"/>
              <w:rPr/>
            </w:pPr>
            <w:r w:rsidDel="00000000" w:rsidR="00000000" w:rsidRPr="00000000">
              <w:rPr>
                <w:rtl w:val="0"/>
              </w:rPr>
              <w:t xml:space="preserve">Técnica</w:t>
            </w:r>
          </w:p>
        </w:tc>
        <w:tc>
          <w:tcPr>
            <w:gridSpan w:val="2"/>
            <w:vAlign w:val="center"/>
          </w:tcPr>
          <w:p w:rsidR="00000000" w:rsidDel="00000000" w:rsidP="00000000" w:rsidRDefault="00000000" w:rsidRPr="00000000" w14:paraId="000003FB">
            <w:pPr>
              <w:ind w:firstLine="0"/>
              <w:rPr/>
            </w:pPr>
            <w:r w:rsidDel="00000000" w:rsidR="00000000" w:rsidRPr="00000000">
              <w:rPr>
                <w:rtl w:val="0"/>
              </w:rPr>
              <w:t xml:space="preserve">Manual (</w:t>
            </w:r>
            <w:r w:rsidDel="00000000" w:rsidR="00000000" w:rsidRPr="00000000">
              <w:rPr>
                <w:b w:val="1"/>
                <w:rtl w:val="0"/>
              </w:rPr>
              <w:t xml:space="preserve">X</w:t>
            </w:r>
            <w:r w:rsidDel="00000000" w:rsidR="00000000" w:rsidRPr="00000000">
              <w:rPr>
                <w:rtl w:val="0"/>
              </w:rPr>
              <w:t xml:space="preserve">)</w:t>
            </w:r>
          </w:p>
        </w:tc>
        <w:tc>
          <w:tcPr>
            <w:gridSpan w:val="2"/>
          </w:tcPr>
          <w:p w:rsidR="00000000" w:rsidDel="00000000" w:rsidP="00000000" w:rsidRDefault="00000000" w:rsidRPr="00000000" w14:paraId="000003FD">
            <w:pPr>
              <w:ind w:firstLine="0"/>
              <w:rPr/>
            </w:pPr>
            <w:r w:rsidDel="00000000" w:rsidR="00000000" w:rsidRPr="00000000">
              <w:rPr>
                <w:rtl w:val="0"/>
              </w:rPr>
              <w:t xml:space="preserve">Automática ()</w:t>
            </w:r>
          </w:p>
        </w:tc>
      </w:tr>
      <w:tr>
        <w:trPr>
          <w:cantSplit w:val="0"/>
          <w:tblHeader w:val="0"/>
        </w:trPr>
        <w:tc>
          <w:tcPr>
            <w:vAlign w:val="center"/>
          </w:tcPr>
          <w:p w:rsidR="00000000" w:rsidDel="00000000" w:rsidP="00000000" w:rsidRDefault="00000000" w:rsidRPr="00000000" w14:paraId="000003FF">
            <w:pPr>
              <w:ind w:firstLine="0"/>
              <w:rPr/>
            </w:pPr>
            <w:r w:rsidDel="00000000" w:rsidR="00000000" w:rsidRPr="00000000">
              <w:rPr>
                <w:rtl w:val="0"/>
              </w:rPr>
              <w:t xml:space="preserve">Estágio do teste</w:t>
            </w:r>
          </w:p>
        </w:tc>
        <w:tc>
          <w:tcPr>
            <w:vAlign w:val="center"/>
          </w:tcPr>
          <w:p w:rsidR="00000000" w:rsidDel="00000000" w:rsidP="00000000" w:rsidRDefault="00000000" w:rsidRPr="00000000" w14:paraId="00000400">
            <w:pPr>
              <w:ind w:firstLine="0"/>
              <w:rPr/>
            </w:pPr>
            <w:r w:rsidDel="00000000" w:rsidR="00000000" w:rsidRPr="00000000">
              <w:rPr>
                <w:rtl w:val="0"/>
              </w:rPr>
              <w:t xml:space="preserve">Integração ()</w:t>
            </w:r>
          </w:p>
        </w:tc>
        <w:tc>
          <w:tcPr/>
          <w:p w:rsidR="00000000" w:rsidDel="00000000" w:rsidP="00000000" w:rsidRDefault="00000000" w:rsidRPr="00000000" w14:paraId="00000401">
            <w:pPr>
              <w:ind w:firstLine="0"/>
              <w:rPr/>
            </w:pPr>
            <w:r w:rsidDel="00000000" w:rsidR="00000000" w:rsidRPr="00000000">
              <w:rPr>
                <w:rtl w:val="0"/>
              </w:rPr>
              <w:t xml:space="preserve">Sistema (</w:t>
            </w:r>
            <w:r w:rsidDel="00000000" w:rsidR="00000000" w:rsidRPr="00000000">
              <w:rPr>
                <w:b w:val="1"/>
                <w:rtl w:val="0"/>
              </w:rPr>
              <w:t xml:space="preserve">X</w:t>
            </w:r>
            <w:r w:rsidDel="00000000" w:rsidR="00000000" w:rsidRPr="00000000">
              <w:rPr>
                <w:rtl w:val="0"/>
              </w:rPr>
              <w:t xml:space="preserve">)</w:t>
            </w:r>
          </w:p>
        </w:tc>
        <w:tc>
          <w:tcPr/>
          <w:p w:rsidR="00000000" w:rsidDel="00000000" w:rsidP="00000000" w:rsidRDefault="00000000" w:rsidRPr="00000000" w14:paraId="00000402">
            <w:pPr>
              <w:ind w:firstLine="0"/>
              <w:rPr/>
            </w:pPr>
            <w:r w:rsidDel="00000000" w:rsidR="00000000" w:rsidRPr="00000000">
              <w:rPr>
                <w:rtl w:val="0"/>
              </w:rPr>
              <w:t xml:space="preserve">Unidade ()</w:t>
            </w:r>
          </w:p>
        </w:tc>
        <w:tc>
          <w:tcPr/>
          <w:p w:rsidR="00000000" w:rsidDel="00000000" w:rsidP="00000000" w:rsidRDefault="00000000" w:rsidRPr="00000000" w14:paraId="00000403">
            <w:pPr>
              <w:ind w:firstLine="0"/>
              <w:rPr/>
            </w:pPr>
            <w:r w:rsidDel="00000000" w:rsidR="00000000" w:rsidRPr="00000000">
              <w:rPr>
                <w:rtl w:val="0"/>
              </w:rPr>
              <w:t xml:space="preserve">Aceitação ()</w:t>
            </w:r>
          </w:p>
        </w:tc>
      </w:tr>
      <w:tr>
        <w:trPr>
          <w:cantSplit w:val="0"/>
          <w:tblHeader w:val="0"/>
        </w:trPr>
        <w:tc>
          <w:tcPr>
            <w:vAlign w:val="center"/>
          </w:tcPr>
          <w:p w:rsidR="00000000" w:rsidDel="00000000" w:rsidP="00000000" w:rsidRDefault="00000000" w:rsidRPr="00000000" w14:paraId="00000404">
            <w:pPr>
              <w:ind w:firstLine="0"/>
              <w:rPr/>
            </w:pPr>
            <w:r w:rsidDel="00000000" w:rsidR="00000000" w:rsidRPr="00000000">
              <w:rPr>
                <w:rtl w:val="0"/>
              </w:rPr>
              <w:t xml:space="preserve">Abordagem do teste</w:t>
            </w:r>
          </w:p>
        </w:tc>
        <w:tc>
          <w:tcPr>
            <w:gridSpan w:val="2"/>
            <w:vAlign w:val="center"/>
          </w:tcPr>
          <w:p w:rsidR="00000000" w:rsidDel="00000000" w:rsidP="00000000" w:rsidRDefault="00000000" w:rsidRPr="00000000" w14:paraId="00000405">
            <w:pPr>
              <w:ind w:firstLine="0"/>
              <w:rPr/>
            </w:pPr>
            <w:r w:rsidDel="00000000" w:rsidR="00000000" w:rsidRPr="00000000">
              <w:rPr>
                <w:rtl w:val="0"/>
              </w:rPr>
              <w:t xml:space="preserve">Caixa Branca ()</w:t>
            </w:r>
          </w:p>
        </w:tc>
        <w:tc>
          <w:tcPr>
            <w:gridSpan w:val="2"/>
            <w:vAlign w:val="center"/>
          </w:tcPr>
          <w:p w:rsidR="00000000" w:rsidDel="00000000" w:rsidP="00000000" w:rsidRDefault="00000000" w:rsidRPr="00000000" w14:paraId="00000407">
            <w:pPr>
              <w:ind w:firstLine="0"/>
              <w:rPr/>
            </w:pPr>
            <w:r w:rsidDel="00000000" w:rsidR="00000000" w:rsidRPr="00000000">
              <w:rPr>
                <w:rtl w:val="0"/>
              </w:rPr>
              <w:t xml:space="preserve">Caixa Preta (</w:t>
            </w:r>
            <w:r w:rsidDel="00000000" w:rsidR="00000000" w:rsidRPr="00000000">
              <w:rPr>
                <w:b w:val="1"/>
                <w:rtl w:val="0"/>
              </w:rPr>
              <w:t xml:space="preserve">X</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09">
            <w:pPr>
              <w:ind w:firstLine="0"/>
              <w:rPr/>
            </w:pPr>
            <w:r w:rsidDel="00000000" w:rsidR="00000000" w:rsidRPr="00000000">
              <w:rPr>
                <w:rtl w:val="0"/>
              </w:rPr>
              <w:t xml:space="preserve">Responsável</w:t>
            </w:r>
          </w:p>
        </w:tc>
        <w:tc>
          <w:tcPr>
            <w:gridSpan w:val="4"/>
            <w:vAlign w:val="center"/>
          </w:tcPr>
          <w:p w:rsidR="00000000" w:rsidDel="00000000" w:rsidP="00000000" w:rsidRDefault="00000000" w:rsidRPr="00000000" w14:paraId="0000040A">
            <w:pPr>
              <w:ind w:firstLine="0"/>
              <w:rPr/>
            </w:pPr>
            <w:r w:rsidDel="00000000" w:rsidR="00000000" w:rsidRPr="00000000">
              <w:rPr>
                <w:rtl w:val="0"/>
              </w:rPr>
              <w:t xml:space="preserve">Desenvolvedores</w:t>
            </w:r>
          </w:p>
        </w:tc>
      </w:tr>
    </w:tbl>
    <w:p w:rsidR="00000000" w:rsidDel="00000000" w:rsidP="00000000" w:rsidRDefault="00000000" w:rsidRPr="00000000" w14:paraId="0000040E">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3"/>
        <w:numPr>
          <w:ilvl w:val="2"/>
          <w:numId w:val="14"/>
        </w:numPr>
        <w:ind w:left="-150" w:firstLine="150"/>
        <w:rPr/>
      </w:pPr>
      <w:bookmarkStart w:colFirst="0" w:colLast="0" w:name="_heading=h.4kx3h1s" w:id="117"/>
      <w:bookmarkEnd w:id="117"/>
      <w:r w:rsidDel="00000000" w:rsidR="00000000" w:rsidRPr="00000000">
        <w:rPr>
          <w:rtl w:val="0"/>
        </w:rPr>
        <w:t xml:space="preserve">Teste 06 - Importação de relatório de medição através da tecnologia OCR</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Nesse teste será realizado a importação de um novo relatório de medição através da tecnologia OCR, onde o usuário deve abrir um arquivo de imagem e o sistema deve ser capaz de extrair as informações da imagem e colocar na tela do ambiente de configuração para que o usuário possa verificar se estão de acordo os campos separados através de regras lógicas pelo sistema. A Tabela 18 representa os dados do teste.</w:t>
      </w:r>
    </w:p>
    <w:p w:rsidR="00000000" w:rsidDel="00000000" w:rsidP="00000000" w:rsidRDefault="00000000" w:rsidRPr="00000000" w14:paraId="00000413">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302dr9l" w:id="118"/>
      <w:bookmarkEnd w:id="118"/>
      <w:r w:rsidDel="00000000" w:rsidR="00000000" w:rsidRPr="00000000">
        <w:rPr>
          <w:color w:val="000000"/>
          <w:rtl w:val="0"/>
        </w:rPr>
        <w:t xml:space="preserve">Tabela 18 - Teste 06 - Importação de relatório de medição através da tecnologia OCR</w:t>
      </w:r>
    </w:p>
    <w:tbl>
      <w:tblPr>
        <w:tblStyle w:val="Table25"/>
        <w:tblW w:w="8767.0" w:type="dxa"/>
        <w:jc w:val="left"/>
        <w:tblInd w:w="1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56"/>
        <w:gridCol w:w="1698"/>
        <w:gridCol w:w="1560"/>
        <w:gridCol w:w="1559"/>
        <w:gridCol w:w="1694"/>
        <w:tblGridChange w:id="0">
          <w:tblGrid>
            <w:gridCol w:w="2256"/>
            <w:gridCol w:w="1698"/>
            <w:gridCol w:w="1560"/>
            <w:gridCol w:w="1559"/>
            <w:gridCol w:w="1694"/>
          </w:tblGrid>
        </w:tblGridChange>
      </w:tblGrid>
      <w:tr>
        <w:trPr>
          <w:cantSplit w:val="0"/>
          <w:tblHeader w:val="0"/>
        </w:trPr>
        <w:tc>
          <w:tcPr>
            <w:vAlign w:val="center"/>
          </w:tcPr>
          <w:p w:rsidR="00000000" w:rsidDel="00000000" w:rsidP="00000000" w:rsidRDefault="00000000" w:rsidRPr="00000000" w14:paraId="00000414">
            <w:pPr>
              <w:ind w:firstLine="0"/>
              <w:rPr/>
            </w:pPr>
            <w:r w:rsidDel="00000000" w:rsidR="00000000" w:rsidRPr="00000000">
              <w:rPr>
                <w:rtl w:val="0"/>
              </w:rPr>
              <w:t xml:space="preserve">Objetivo</w:t>
            </w:r>
          </w:p>
        </w:tc>
        <w:tc>
          <w:tcPr>
            <w:gridSpan w:val="4"/>
            <w:vAlign w:val="center"/>
          </w:tcPr>
          <w:p w:rsidR="00000000" w:rsidDel="00000000" w:rsidP="00000000" w:rsidRDefault="00000000" w:rsidRPr="00000000" w14:paraId="00000415">
            <w:pPr>
              <w:ind w:firstLine="0"/>
              <w:rPr/>
            </w:pPr>
            <w:r w:rsidDel="00000000" w:rsidR="00000000" w:rsidRPr="00000000">
              <w:rPr>
                <w:rtl w:val="0"/>
              </w:rPr>
              <w:t xml:space="preserve">Importação de novo relatório de medição através de OCR</w:t>
            </w:r>
          </w:p>
        </w:tc>
      </w:tr>
      <w:tr>
        <w:trPr>
          <w:cantSplit w:val="0"/>
          <w:tblHeader w:val="0"/>
        </w:trPr>
        <w:tc>
          <w:tcPr>
            <w:vAlign w:val="center"/>
          </w:tcPr>
          <w:p w:rsidR="00000000" w:rsidDel="00000000" w:rsidP="00000000" w:rsidRDefault="00000000" w:rsidRPr="00000000" w14:paraId="00000419">
            <w:pPr>
              <w:ind w:firstLine="0"/>
              <w:rPr/>
            </w:pPr>
            <w:r w:rsidDel="00000000" w:rsidR="00000000" w:rsidRPr="00000000">
              <w:rPr>
                <w:rtl w:val="0"/>
              </w:rPr>
              <w:t xml:space="preserve">Técnica</w:t>
            </w:r>
          </w:p>
        </w:tc>
        <w:tc>
          <w:tcPr>
            <w:gridSpan w:val="2"/>
            <w:vAlign w:val="center"/>
          </w:tcPr>
          <w:p w:rsidR="00000000" w:rsidDel="00000000" w:rsidP="00000000" w:rsidRDefault="00000000" w:rsidRPr="00000000" w14:paraId="0000041A">
            <w:pPr>
              <w:ind w:firstLine="0"/>
              <w:rPr/>
            </w:pPr>
            <w:r w:rsidDel="00000000" w:rsidR="00000000" w:rsidRPr="00000000">
              <w:rPr>
                <w:rtl w:val="0"/>
              </w:rPr>
              <w:t xml:space="preserve">Manual ()</w:t>
            </w:r>
          </w:p>
        </w:tc>
        <w:tc>
          <w:tcPr>
            <w:gridSpan w:val="2"/>
          </w:tcPr>
          <w:p w:rsidR="00000000" w:rsidDel="00000000" w:rsidP="00000000" w:rsidRDefault="00000000" w:rsidRPr="00000000" w14:paraId="0000041C">
            <w:pPr>
              <w:ind w:firstLine="0"/>
              <w:rPr/>
            </w:pPr>
            <w:r w:rsidDel="00000000" w:rsidR="00000000" w:rsidRPr="00000000">
              <w:rPr>
                <w:rtl w:val="0"/>
              </w:rPr>
              <w:t xml:space="preserve">Automática (</w:t>
            </w:r>
            <w:r w:rsidDel="00000000" w:rsidR="00000000" w:rsidRPr="00000000">
              <w:rPr>
                <w:b w:val="1"/>
                <w:rtl w:val="0"/>
              </w:rPr>
              <w:t xml:space="preserve">X</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1E">
            <w:pPr>
              <w:ind w:firstLine="0"/>
              <w:rPr/>
            </w:pPr>
            <w:r w:rsidDel="00000000" w:rsidR="00000000" w:rsidRPr="00000000">
              <w:rPr>
                <w:rtl w:val="0"/>
              </w:rPr>
              <w:t xml:space="preserve">Estágio do teste</w:t>
            </w:r>
          </w:p>
        </w:tc>
        <w:tc>
          <w:tcPr>
            <w:vAlign w:val="center"/>
          </w:tcPr>
          <w:p w:rsidR="00000000" w:rsidDel="00000000" w:rsidP="00000000" w:rsidRDefault="00000000" w:rsidRPr="00000000" w14:paraId="0000041F">
            <w:pPr>
              <w:ind w:firstLine="0"/>
              <w:rPr/>
            </w:pPr>
            <w:r w:rsidDel="00000000" w:rsidR="00000000" w:rsidRPr="00000000">
              <w:rPr>
                <w:rtl w:val="0"/>
              </w:rPr>
              <w:t xml:space="preserve">Integração (</w:t>
            </w:r>
            <w:r w:rsidDel="00000000" w:rsidR="00000000" w:rsidRPr="00000000">
              <w:rPr>
                <w:b w:val="1"/>
                <w:rtl w:val="0"/>
              </w:rPr>
              <w:t xml:space="preserve">X</w:t>
            </w:r>
            <w:r w:rsidDel="00000000" w:rsidR="00000000" w:rsidRPr="00000000">
              <w:rPr>
                <w:rtl w:val="0"/>
              </w:rPr>
              <w:t xml:space="preserve">)</w:t>
            </w:r>
          </w:p>
        </w:tc>
        <w:tc>
          <w:tcPr/>
          <w:p w:rsidR="00000000" w:rsidDel="00000000" w:rsidP="00000000" w:rsidRDefault="00000000" w:rsidRPr="00000000" w14:paraId="00000420">
            <w:pPr>
              <w:ind w:firstLine="0"/>
              <w:rPr/>
            </w:pPr>
            <w:r w:rsidDel="00000000" w:rsidR="00000000" w:rsidRPr="00000000">
              <w:rPr>
                <w:rtl w:val="0"/>
              </w:rPr>
              <w:t xml:space="preserve">Sistema ()</w:t>
            </w:r>
          </w:p>
        </w:tc>
        <w:tc>
          <w:tcPr/>
          <w:p w:rsidR="00000000" w:rsidDel="00000000" w:rsidP="00000000" w:rsidRDefault="00000000" w:rsidRPr="00000000" w14:paraId="00000421">
            <w:pPr>
              <w:ind w:firstLine="0"/>
              <w:rPr/>
            </w:pPr>
            <w:r w:rsidDel="00000000" w:rsidR="00000000" w:rsidRPr="00000000">
              <w:rPr>
                <w:rtl w:val="0"/>
              </w:rPr>
              <w:t xml:space="preserve">Unidade ()</w:t>
            </w:r>
          </w:p>
        </w:tc>
        <w:tc>
          <w:tcPr/>
          <w:p w:rsidR="00000000" w:rsidDel="00000000" w:rsidP="00000000" w:rsidRDefault="00000000" w:rsidRPr="00000000" w14:paraId="00000422">
            <w:pPr>
              <w:ind w:firstLine="0"/>
              <w:rPr/>
            </w:pPr>
            <w:r w:rsidDel="00000000" w:rsidR="00000000" w:rsidRPr="00000000">
              <w:rPr>
                <w:rtl w:val="0"/>
              </w:rPr>
              <w:t xml:space="preserve">Aceitação ()</w:t>
            </w:r>
          </w:p>
        </w:tc>
      </w:tr>
      <w:tr>
        <w:trPr>
          <w:cantSplit w:val="0"/>
          <w:tblHeader w:val="0"/>
        </w:trPr>
        <w:tc>
          <w:tcPr>
            <w:vAlign w:val="center"/>
          </w:tcPr>
          <w:p w:rsidR="00000000" w:rsidDel="00000000" w:rsidP="00000000" w:rsidRDefault="00000000" w:rsidRPr="00000000" w14:paraId="00000423">
            <w:pPr>
              <w:ind w:firstLine="0"/>
              <w:rPr/>
            </w:pPr>
            <w:r w:rsidDel="00000000" w:rsidR="00000000" w:rsidRPr="00000000">
              <w:rPr>
                <w:rtl w:val="0"/>
              </w:rPr>
              <w:t xml:space="preserve">Abordagem do teste</w:t>
            </w:r>
          </w:p>
        </w:tc>
        <w:tc>
          <w:tcPr>
            <w:gridSpan w:val="2"/>
            <w:vAlign w:val="center"/>
          </w:tcPr>
          <w:p w:rsidR="00000000" w:rsidDel="00000000" w:rsidP="00000000" w:rsidRDefault="00000000" w:rsidRPr="00000000" w14:paraId="00000424">
            <w:pPr>
              <w:ind w:firstLine="0"/>
              <w:rPr/>
            </w:pPr>
            <w:r w:rsidDel="00000000" w:rsidR="00000000" w:rsidRPr="00000000">
              <w:rPr>
                <w:rtl w:val="0"/>
              </w:rPr>
              <w:t xml:space="preserve">Caixa Branca ()</w:t>
            </w:r>
          </w:p>
        </w:tc>
        <w:tc>
          <w:tcPr>
            <w:gridSpan w:val="2"/>
            <w:vAlign w:val="center"/>
          </w:tcPr>
          <w:p w:rsidR="00000000" w:rsidDel="00000000" w:rsidP="00000000" w:rsidRDefault="00000000" w:rsidRPr="00000000" w14:paraId="00000426">
            <w:pPr>
              <w:ind w:firstLine="0"/>
              <w:rPr/>
            </w:pPr>
            <w:r w:rsidDel="00000000" w:rsidR="00000000" w:rsidRPr="00000000">
              <w:rPr>
                <w:rtl w:val="0"/>
              </w:rPr>
              <w:t xml:space="preserve">Caixa Preta (</w:t>
            </w:r>
            <w:r w:rsidDel="00000000" w:rsidR="00000000" w:rsidRPr="00000000">
              <w:rPr>
                <w:b w:val="1"/>
                <w:rtl w:val="0"/>
              </w:rPr>
              <w:t xml:space="preserve">X</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28">
            <w:pPr>
              <w:ind w:firstLine="0"/>
              <w:rPr/>
            </w:pPr>
            <w:r w:rsidDel="00000000" w:rsidR="00000000" w:rsidRPr="00000000">
              <w:rPr>
                <w:rtl w:val="0"/>
              </w:rPr>
              <w:t xml:space="preserve">Responsável</w:t>
            </w:r>
          </w:p>
        </w:tc>
        <w:tc>
          <w:tcPr>
            <w:gridSpan w:val="4"/>
            <w:vAlign w:val="center"/>
          </w:tcPr>
          <w:p w:rsidR="00000000" w:rsidDel="00000000" w:rsidP="00000000" w:rsidRDefault="00000000" w:rsidRPr="00000000" w14:paraId="00000429">
            <w:pPr>
              <w:ind w:firstLine="0"/>
              <w:rPr/>
            </w:pPr>
            <w:r w:rsidDel="00000000" w:rsidR="00000000" w:rsidRPr="00000000">
              <w:rPr>
                <w:rtl w:val="0"/>
              </w:rPr>
              <w:t xml:space="preserve">Desenvolvedores</w:t>
            </w:r>
          </w:p>
        </w:tc>
      </w:tr>
    </w:tbl>
    <w:p w:rsidR="00000000" w:rsidDel="00000000" w:rsidP="00000000" w:rsidRDefault="00000000" w:rsidRPr="00000000" w14:paraId="0000042D">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3"/>
        <w:numPr>
          <w:ilvl w:val="2"/>
          <w:numId w:val="14"/>
        </w:numPr>
        <w:ind w:left="-150" w:firstLine="150"/>
        <w:rPr/>
      </w:pPr>
      <w:bookmarkStart w:colFirst="0" w:colLast="0" w:name="_heading=h.1f7o1he" w:id="119"/>
      <w:bookmarkEnd w:id="119"/>
      <w:r w:rsidDel="00000000" w:rsidR="00000000" w:rsidRPr="00000000">
        <w:rPr>
          <w:rtl w:val="0"/>
        </w:rPr>
        <w:t xml:space="preserve">Teste 07 - Cadastrar orçamento manualmente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Nesse teste será realizado o cadastro de um novo orçamento manualmente, onde será necessário informar todos os dados necessários para cadastro. A Tabela 19 representa os dados do teste.</w:t>
      </w:r>
    </w:p>
    <w:p w:rsidR="00000000" w:rsidDel="00000000" w:rsidP="00000000" w:rsidRDefault="00000000" w:rsidRPr="00000000" w14:paraId="00000432">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3z7bk57" w:id="120"/>
      <w:bookmarkEnd w:id="120"/>
      <w:r w:rsidDel="00000000" w:rsidR="00000000" w:rsidRPr="00000000">
        <w:rPr>
          <w:color w:val="000000"/>
          <w:rtl w:val="0"/>
        </w:rPr>
        <w:t xml:space="preserve">Tabela 19 - Teste 07 - Cadastrar orçamento manualmente</w:t>
      </w:r>
    </w:p>
    <w:tbl>
      <w:tblPr>
        <w:tblStyle w:val="Table26"/>
        <w:tblW w:w="8767.0" w:type="dxa"/>
        <w:jc w:val="left"/>
        <w:tblInd w:w="1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56"/>
        <w:gridCol w:w="1698"/>
        <w:gridCol w:w="1560"/>
        <w:gridCol w:w="1559"/>
        <w:gridCol w:w="1694"/>
        <w:tblGridChange w:id="0">
          <w:tblGrid>
            <w:gridCol w:w="2256"/>
            <w:gridCol w:w="1698"/>
            <w:gridCol w:w="1560"/>
            <w:gridCol w:w="1559"/>
            <w:gridCol w:w="1694"/>
          </w:tblGrid>
        </w:tblGridChange>
      </w:tblGrid>
      <w:tr>
        <w:trPr>
          <w:cantSplit w:val="0"/>
          <w:tblHeader w:val="0"/>
        </w:trPr>
        <w:tc>
          <w:tcPr>
            <w:vAlign w:val="center"/>
          </w:tcPr>
          <w:p w:rsidR="00000000" w:rsidDel="00000000" w:rsidP="00000000" w:rsidRDefault="00000000" w:rsidRPr="00000000" w14:paraId="00000433">
            <w:pPr>
              <w:ind w:firstLine="0"/>
              <w:jc w:val="center"/>
              <w:rPr/>
            </w:pPr>
            <w:r w:rsidDel="00000000" w:rsidR="00000000" w:rsidRPr="00000000">
              <w:rPr>
                <w:rtl w:val="0"/>
              </w:rPr>
              <w:t xml:space="preserve">Objetivo</w:t>
            </w:r>
          </w:p>
        </w:tc>
        <w:tc>
          <w:tcPr>
            <w:gridSpan w:val="4"/>
            <w:vAlign w:val="center"/>
          </w:tcPr>
          <w:p w:rsidR="00000000" w:rsidDel="00000000" w:rsidP="00000000" w:rsidRDefault="00000000" w:rsidRPr="00000000" w14:paraId="00000434">
            <w:pPr>
              <w:ind w:firstLine="0"/>
              <w:jc w:val="center"/>
              <w:rPr/>
            </w:pPr>
            <w:r w:rsidDel="00000000" w:rsidR="00000000" w:rsidRPr="00000000">
              <w:rPr>
                <w:rtl w:val="0"/>
              </w:rPr>
              <w:t xml:space="preserve">Cadastro de novo orçamento manualmente</w:t>
            </w:r>
          </w:p>
        </w:tc>
      </w:tr>
      <w:tr>
        <w:trPr>
          <w:cantSplit w:val="0"/>
          <w:tblHeader w:val="0"/>
        </w:trPr>
        <w:tc>
          <w:tcPr>
            <w:vAlign w:val="center"/>
          </w:tcPr>
          <w:p w:rsidR="00000000" w:rsidDel="00000000" w:rsidP="00000000" w:rsidRDefault="00000000" w:rsidRPr="00000000" w14:paraId="00000438">
            <w:pPr>
              <w:ind w:firstLine="0"/>
              <w:jc w:val="center"/>
              <w:rPr/>
            </w:pPr>
            <w:r w:rsidDel="00000000" w:rsidR="00000000" w:rsidRPr="00000000">
              <w:rPr>
                <w:rtl w:val="0"/>
              </w:rPr>
              <w:t xml:space="preserve">Técnica</w:t>
            </w:r>
          </w:p>
        </w:tc>
        <w:tc>
          <w:tcPr>
            <w:gridSpan w:val="2"/>
            <w:vAlign w:val="center"/>
          </w:tcPr>
          <w:p w:rsidR="00000000" w:rsidDel="00000000" w:rsidP="00000000" w:rsidRDefault="00000000" w:rsidRPr="00000000" w14:paraId="00000439">
            <w:pPr>
              <w:ind w:firstLine="0"/>
              <w:jc w:val="center"/>
              <w:rPr/>
            </w:pPr>
            <w:r w:rsidDel="00000000" w:rsidR="00000000" w:rsidRPr="00000000">
              <w:rPr>
                <w:rtl w:val="0"/>
              </w:rPr>
              <w:t xml:space="preserve">Manual (</w:t>
            </w:r>
            <w:r w:rsidDel="00000000" w:rsidR="00000000" w:rsidRPr="00000000">
              <w:rPr>
                <w:b w:val="1"/>
                <w:rtl w:val="0"/>
              </w:rPr>
              <w:t xml:space="preserve">X</w:t>
            </w:r>
            <w:r w:rsidDel="00000000" w:rsidR="00000000" w:rsidRPr="00000000">
              <w:rPr>
                <w:rtl w:val="0"/>
              </w:rPr>
              <w:t xml:space="preserve">)</w:t>
            </w:r>
          </w:p>
        </w:tc>
        <w:tc>
          <w:tcPr>
            <w:gridSpan w:val="2"/>
          </w:tcPr>
          <w:p w:rsidR="00000000" w:rsidDel="00000000" w:rsidP="00000000" w:rsidRDefault="00000000" w:rsidRPr="00000000" w14:paraId="0000043B">
            <w:pPr>
              <w:ind w:firstLine="0"/>
              <w:jc w:val="center"/>
              <w:rPr/>
            </w:pPr>
            <w:r w:rsidDel="00000000" w:rsidR="00000000" w:rsidRPr="00000000">
              <w:rPr>
                <w:rtl w:val="0"/>
              </w:rPr>
              <w:t xml:space="preserve">Automática ()</w:t>
            </w:r>
          </w:p>
        </w:tc>
      </w:tr>
      <w:tr>
        <w:trPr>
          <w:cantSplit w:val="0"/>
          <w:tblHeader w:val="0"/>
        </w:trPr>
        <w:tc>
          <w:tcPr>
            <w:vAlign w:val="center"/>
          </w:tcPr>
          <w:p w:rsidR="00000000" w:rsidDel="00000000" w:rsidP="00000000" w:rsidRDefault="00000000" w:rsidRPr="00000000" w14:paraId="0000043D">
            <w:pPr>
              <w:ind w:firstLine="0"/>
              <w:jc w:val="center"/>
              <w:rPr/>
            </w:pPr>
            <w:r w:rsidDel="00000000" w:rsidR="00000000" w:rsidRPr="00000000">
              <w:rPr>
                <w:rtl w:val="0"/>
              </w:rPr>
              <w:t xml:space="preserve">Estágio do teste</w:t>
            </w:r>
          </w:p>
        </w:tc>
        <w:tc>
          <w:tcPr>
            <w:vAlign w:val="center"/>
          </w:tcPr>
          <w:p w:rsidR="00000000" w:rsidDel="00000000" w:rsidP="00000000" w:rsidRDefault="00000000" w:rsidRPr="00000000" w14:paraId="0000043E">
            <w:pPr>
              <w:ind w:firstLine="0"/>
              <w:jc w:val="center"/>
              <w:rPr/>
            </w:pPr>
            <w:r w:rsidDel="00000000" w:rsidR="00000000" w:rsidRPr="00000000">
              <w:rPr>
                <w:rtl w:val="0"/>
              </w:rPr>
              <w:t xml:space="preserve">Integração ()</w:t>
            </w:r>
          </w:p>
        </w:tc>
        <w:tc>
          <w:tcPr/>
          <w:p w:rsidR="00000000" w:rsidDel="00000000" w:rsidP="00000000" w:rsidRDefault="00000000" w:rsidRPr="00000000" w14:paraId="0000043F">
            <w:pPr>
              <w:ind w:firstLine="0"/>
              <w:jc w:val="center"/>
              <w:rPr/>
            </w:pPr>
            <w:r w:rsidDel="00000000" w:rsidR="00000000" w:rsidRPr="00000000">
              <w:rPr>
                <w:rtl w:val="0"/>
              </w:rPr>
              <w:t xml:space="preserve">Sistema (</w:t>
            </w:r>
            <w:r w:rsidDel="00000000" w:rsidR="00000000" w:rsidRPr="00000000">
              <w:rPr>
                <w:b w:val="1"/>
                <w:rtl w:val="0"/>
              </w:rPr>
              <w:t xml:space="preserve">X</w:t>
            </w:r>
            <w:r w:rsidDel="00000000" w:rsidR="00000000" w:rsidRPr="00000000">
              <w:rPr>
                <w:rtl w:val="0"/>
              </w:rPr>
              <w:t xml:space="preserve">)</w:t>
            </w:r>
          </w:p>
        </w:tc>
        <w:tc>
          <w:tcPr/>
          <w:p w:rsidR="00000000" w:rsidDel="00000000" w:rsidP="00000000" w:rsidRDefault="00000000" w:rsidRPr="00000000" w14:paraId="00000440">
            <w:pPr>
              <w:ind w:firstLine="0"/>
              <w:jc w:val="center"/>
              <w:rPr/>
            </w:pPr>
            <w:r w:rsidDel="00000000" w:rsidR="00000000" w:rsidRPr="00000000">
              <w:rPr>
                <w:rtl w:val="0"/>
              </w:rPr>
              <w:t xml:space="preserve">Unidade ()</w:t>
            </w:r>
          </w:p>
        </w:tc>
        <w:tc>
          <w:tcPr/>
          <w:p w:rsidR="00000000" w:rsidDel="00000000" w:rsidP="00000000" w:rsidRDefault="00000000" w:rsidRPr="00000000" w14:paraId="00000441">
            <w:pPr>
              <w:ind w:firstLine="0"/>
              <w:jc w:val="center"/>
              <w:rPr/>
            </w:pPr>
            <w:r w:rsidDel="00000000" w:rsidR="00000000" w:rsidRPr="00000000">
              <w:rPr>
                <w:rtl w:val="0"/>
              </w:rPr>
              <w:t xml:space="preserve">Aceitação ()</w:t>
            </w:r>
          </w:p>
        </w:tc>
      </w:tr>
      <w:tr>
        <w:trPr>
          <w:cantSplit w:val="0"/>
          <w:tblHeader w:val="0"/>
        </w:trPr>
        <w:tc>
          <w:tcPr>
            <w:vAlign w:val="center"/>
          </w:tcPr>
          <w:p w:rsidR="00000000" w:rsidDel="00000000" w:rsidP="00000000" w:rsidRDefault="00000000" w:rsidRPr="00000000" w14:paraId="00000442">
            <w:pPr>
              <w:ind w:firstLine="0"/>
              <w:jc w:val="center"/>
              <w:rPr/>
            </w:pPr>
            <w:r w:rsidDel="00000000" w:rsidR="00000000" w:rsidRPr="00000000">
              <w:rPr>
                <w:rtl w:val="0"/>
              </w:rPr>
              <w:t xml:space="preserve">Abordagem do teste</w:t>
            </w:r>
          </w:p>
        </w:tc>
        <w:tc>
          <w:tcPr>
            <w:gridSpan w:val="2"/>
            <w:vAlign w:val="center"/>
          </w:tcPr>
          <w:p w:rsidR="00000000" w:rsidDel="00000000" w:rsidP="00000000" w:rsidRDefault="00000000" w:rsidRPr="00000000" w14:paraId="00000443">
            <w:pPr>
              <w:ind w:firstLine="0"/>
              <w:jc w:val="center"/>
              <w:rPr/>
            </w:pPr>
            <w:r w:rsidDel="00000000" w:rsidR="00000000" w:rsidRPr="00000000">
              <w:rPr>
                <w:rtl w:val="0"/>
              </w:rPr>
              <w:t xml:space="preserve">Caixa Branca ()</w:t>
            </w:r>
          </w:p>
        </w:tc>
        <w:tc>
          <w:tcPr>
            <w:gridSpan w:val="2"/>
            <w:vAlign w:val="center"/>
          </w:tcPr>
          <w:p w:rsidR="00000000" w:rsidDel="00000000" w:rsidP="00000000" w:rsidRDefault="00000000" w:rsidRPr="00000000" w14:paraId="00000445">
            <w:pPr>
              <w:ind w:firstLine="0"/>
              <w:jc w:val="center"/>
              <w:rPr/>
            </w:pPr>
            <w:r w:rsidDel="00000000" w:rsidR="00000000" w:rsidRPr="00000000">
              <w:rPr>
                <w:rtl w:val="0"/>
              </w:rPr>
              <w:t xml:space="preserve">Caixa Preta (</w:t>
            </w:r>
            <w:r w:rsidDel="00000000" w:rsidR="00000000" w:rsidRPr="00000000">
              <w:rPr>
                <w:b w:val="1"/>
                <w:rtl w:val="0"/>
              </w:rPr>
              <w:t xml:space="preserve">X</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47">
            <w:pPr>
              <w:ind w:firstLine="0"/>
              <w:jc w:val="center"/>
              <w:rPr/>
            </w:pPr>
            <w:r w:rsidDel="00000000" w:rsidR="00000000" w:rsidRPr="00000000">
              <w:rPr>
                <w:rtl w:val="0"/>
              </w:rPr>
              <w:t xml:space="preserve">Responsável</w:t>
            </w:r>
          </w:p>
        </w:tc>
        <w:tc>
          <w:tcPr>
            <w:gridSpan w:val="4"/>
            <w:vAlign w:val="center"/>
          </w:tcPr>
          <w:p w:rsidR="00000000" w:rsidDel="00000000" w:rsidP="00000000" w:rsidRDefault="00000000" w:rsidRPr="00000000" w14:paraId="00000448">
            <w:pPr>
              <w:ind w:firstLine="0"/>
              <w:jc w:val="center"/>
              <w:rPr/>
            </w:pPr>
            <w:r w:rsidDel="00000000" w:rsidR="00000000" w:rsidRPr="00000000">
              <w:rPr>
                <w:rtl w:val="0"/>
              </w:rPr>
              <w:t xml:space="preserve">Desenvolvedores</w:t>
            </w:r>
          </w:p>
        </w:tc>
      </w:tr>
    </w:tbl>
    <w:p w:rsidR="00000000" w:rsidDel="00000000" w:rsidP="00000000" w:rsidRDefault="00000000" w:rsidRPr="00000000" w14:paraId="0000044C">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3"/>
        <w:numPr>
          <w:ilvl w:val="2"/>
          <w:numId w:val="14"/>
        </w:numPr>
        <w:ind w:left="-150" w:firstLine="150"/>
        <w:rPr/>
      </w:pPr>
      <w:bookmarkStart w:colFirst="0" w:colLast="0" w:name="_heading=h.2eclud0" w:id="121"/>
      <w:bookmarkEnd w:id="121"/>
      <w:r w:rsidDel="00000000" w:rsidR="00000000" w:rsidRPr="00000000">
        <w:rPr>
          <w:rtl w:val="0"/>
        </w:rPr>
        <w:t xml:space="preserve">Teste 08 - Vinculação de relatório de medição a um orçamento</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Nesse teste será realizado a vinculação de um relatório de medição a um orçamento, onde o sistema processa os dados do relatório de medição cadastrado no sistema escolhido pelo usuário e vincula a um orçamento. A Tabela 20 representa os dados do teste.</w:t>
      </w:r>
    </w:p>
    <w:p w:rsidR="00000000" w:rsidDel="00000000" w:rsidP="00000000" w:rsidRDefault="00000000" w:rsidRPr="00000000" w14:paraId="00000451">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thw4kt" w:id="122"/>
      <w:bookmarkEnd w:id="122"/>
      <w:r w:rsidDel="00000000" w:rsidR="00000000" w:rsidRPr="00000000">
        <w:rPr>
          <w:color w:val="000000"/>
          <w:rtl w:val="0"/>
        </w:rPr>
        <w:t xml:space="preserve">Tabela 20 - Teste 08 - Vinculação de relatório de medição a um orçamento</w:t>
      </w:r>
    </w:p>
    <w:tbl>
      <w:tblPr>
        <w:tblStyle w:val="Table27"/>
        <w:tblW w:w="876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56"/>
        <w:gridCol w:w="1698"/>
        <w:gridCol w:w="1560"/>
        <w:gridCol w:w="1559"/>
        <w:gridCol w:w="1694"/>
        <w:tblGridChange w:id="0">
          <w:tblGrid>
            <w:gridCol w:w="2256"/>
            <w:gridCol w:w="1698"/>
            <w:gridCol w:w="1560"/>
            <w:gridCol w:w="1559"/>
            <w:gridCol w:w="1694"/>
          </w:tblGrid>
        </w:tblGridChange>
      </w:tblGrid>
      <w:tr>
        <w:trPr>
          <w:cantSplit w:val="0"/>
          <w:tblHeader w:val="0"/>
        </w:trPr>
        <w:tc>
          <w:tcPr>
            <w:vAlign w:val="center"/>
          </w:tcPr>
          <w:p w:rsidR="00000000" w:rsidDel="00000000" w:rsidP="00000000" w:rsidRDefault="00000000" w:rsidRPr="00000000" w14:paraId="00000452">
            <w:pPr>
              <w:ind w:firstLine="0"/>
              <w:rPr/>
            </w:pPr>
            <w:r w:rsidDel="00000000" w:rsidR="00000000" w:rsidRPr="00000000">
              <w:rPr>
                <w:rtl w:val="0"/>
              </w:rPr>
              <w:t xml:space="preserve">Objetivo</w:t>
            </w:r>
          </w:p>
        </w:tc>
        <w:tc>
          <w:tcPr>
            <w:gridSpan w:val="4"/>
            <w:vAlign w:val="center"/>
          </w:tcPr>
          <w:p w:rsidR="00000000" w:rsidDel="00000000" w:rsidP="00000000" w:rsidRDefault="00000000" w:rsidRPr="00000000" w14:paraId="00000453">
            <w:pPr>
              <w:ind w:firstLine="0"/>
              <w:rPr/>
            </w:pPr>
            <w:r w:rsidDel="00000000" w:rsidR="00000000" w:rsidRPr="00000000">
              <w:rPr>
                <w:rtl w:val="0"/>
              </w:rPr>
              <w:t xml:space="preserve">Vinculação de relatório de medição a um orçamento</w:t>
            </w:r>
          </w:p>
        </w:tc>
      </w:tr>
      <w:tr>
        <w:trPr>
          <w:cantSplit w:val="0"/>
          <w:tblHeader w:val="0"/>
        </w:trPr>
        <w:tc>
          <w:tcPr>
            <w:vAlign w:val="center"/>
          </w:tcPr>
          <w:p w:rsidR="00000000" w:rsidDel="00000000" w:rsidP="00000000" w:rsidRDefault="00000000" w:rsidRPr="00000000" w14:paraId="00000457">
            <w:pPr>
              <w:ind w:firstLine="0"/>
              <w:rPr/>
            </w:pPr>
            <w:r w:rsidDel="00000000" w:rsidR="00000000" w:rsidRPr="00000000">
              <w:rPr>
                <w:rtl w:val="0"/>
              </w:rPr>
              <w:t xml:space="preserve">Técnica</w:t>
            </w:r>
          </w:p>
        </w:tc>
        <w:tc>
          <w:tcPr>
            <w:gridSpan w:val="2"/>
            <w:vAlign w:val="center"/>
          </w:tcPr>
          <w:p w:rsidR="00000000" w:rsidDel="00000000" w:rsidP="00000000" w:rsidRDefault="00000000" w:rsidRPr="00000000" w14:paraId="00000458">
            <w:pPr>
              <w:ind w:firstLine="0"/>
              <w:rPr/>
            </w:pPr>
            <w:r w:rsidDel="00000000" w:rsidR="00000000" w:rsidRPr="00000000">
              <w:rPr>
                <w:rtl w:val="0"/>
              </w:rPr>
              <w:t xml:space="preserve">Manual ()</w:t>
            </w:r>
          </w:p>
        </w:tc>
        <w:tc>
          <w:tcPr>
            <w:gridSpan w:val="2"/>
          </w:tcPr>
          <w:p w:rsidR="00000000" w:rsidDel="00000000" w:rsidP="00000000" w:rsidRDefault="00000000" w:rsidRPr="00000000" w14:paraId="0000045A">
            <w:pPr>
              <w:ind w:firstLine="0"/>
              <w:rPr/>
            </w:pPr>
            <w:r w:rsidDel="00000000" w:rsidR="00000000" w:rsidRPr="00000000">
              <w:rPr>
                <w:rtl w:val="0"/>
              </w:rPr>
              <w:t xml:space="preserve">Automática (</w:t>
            </w:r>
            <w:r w:rsidDel="00000000" w:rsidR="00000000" w:rsidRPr="00000000">
              <w:rPr>
                <w:b w:val="1"/>
                <w:rtl w:val="0"/>
              </w:rPr>
              <w:t xml:space="preserve">X</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5C">
            <w:pPr>
              <w:ind w:firstLine="0"/>
              <w:rPr/>
            </w:pPr>
            <w:r w:rsidDel="00000000" w:rsidR="00000000" w:rsidRPr="00000000">
              <w:rPr>
                <w:rtl w:val="0"/>
              </w:rPr>
              <w:t xml:space="preserve">Estágio do teste</w:t>
            </w:r>
          </w:p>
        </w:tc>
        <w:tc>
          <w:tcPr>
            <w:vAlign w:val="center"/>
          </w:tcPr>
          <w:p w:rsidR="00000000" w:rsidDel="00000000" w:rsidP="00000000" w:rsidRDefault="00000000" w:rsidRPr="00000000" w14:paraId="0000045D">
            <w:pPr>
              <w:ind w:firstLine="0"/>
              <w:rPr/>
            </w:pPr>
            <w:r w:rsidDel="00000000" w:rsidR="00000000" w:rsidRPr="00000000">
              <w:rPr>
                <w:rtl w:val="0"/>
              </w:rPr>
              <w:t xml:space="preserve">Integração (</w:t>
            </w:r>
            <w:r w:rsidDel="00000000" w:rsidR="00000000" w:rsidRPr="00000000">
              <w:rPr>
                <w:b w:val="1"/>
                <w:rtl w:val="0"/>
              </w:rPr>
              <w:t xml:space="preserve">X</w:t>
            </w:r>
            <w:r w:rsidDel="00000000" w:rsidR="00000000" w:rsidRPr="00000000">
              <w:rPr>
                <w:rtl w:val="0"/>
              </w:rPr>
              <w:t xml:space="preserve">)</w:t>
            </w:r>
          </w:p>
        </w:tc>
        <w:tc>
          <w:tcPr/>
          <w:p w:rsidR="00000000" w:rsidDel="00000000" w:rsidP="00000000" w:rsidRDefault="00000000" w:rsidRPr="00000000" w14:paraId="0000045E">
            <w:pPr>
              <w:ind w:firstLine="0"/>
              <w:rPr/>
            </w:pPr>
            <w:r w:rsidDel="00000000" w:rsidR="00000000" w:rsidRPr="00000000">
              <w:rPr>
                <w:rtl w:val="0"/>
              </w:rPr>
              <w:t xml:space="preserve">Sistema ()</w:t>
            </w:r>
          </w:p>
        </w:tc>
        <w:tc>
          <w:tcPr/>
          <w:p w:rsidR="00000000" w:rsidDel="00000000" w:rsidP="00000000" w:rsidRDefault="00000000" w:rsidRPr="00000000" w14:paraId="0000045F">
            <w:pPr>
              <w:ind w:firstLine="0"/>
              <w:rPr/>
            </w:pPr>
            <w:r w:rsidDel="00000000" w:rsidR="00000000" w:rsidRPr="00000000">
              <w:rPr>
                <w:rtl w:val="0"/>
              </w:rPr>
              <w:t xml:space="preserve">Unidade ()</w:t>
            </w:r>
          </w:p>
        </w:tc>
        <w:tc>
          <w:tcPr/>
          <w:p w:rsidR="00000000" w:rsidDel="00000000" w:rsidP="00000000" w:rsidRDefault="00000000" w:rsidRPr="00000000" w14:paraId="00000460">
            <w:pPr>
              <w:ind w:firstLine="0"/>
              <w:rPr/>
            </w:pPr>
            <w:r w:rsidDel="00000000" w:rsidR="00000000" w:rsidRPr="00000000">
              <w:rPr>
                <w:rtl w:val="0"/>
              </w:rPr>
              <w:t xml:space="preserve">Aceitação ()</w:t>
            </w:r>
          </w:p>
        </w:tc>
      </w:tr>
      <w:tr>
        <w:trPr>
          <w:cantSplit w:val="0"/>
          <w:tblHeader w:val="0"/>
        </w:trPr>
        <w:tc>
          <w:tcPr>
            <w:vAlign w:val="center"/>
          </w:tcPr>
          <w:p w:rsidR="00000000" w:rsidDel="00000000" w:rsidP="00000000" w:rsidRDefault="00000000" w:rsidRPr="00000000" w14:paraId="00000461">
            <w:pPr>
              <w:ind w:firstLine="0"/>
              <w:rPr/>
            </w:pPr>
            <w:r w:rsidDel="00000000" w:rsidR="00000000" w:rsidRPr="00000000">
              <w:rPr>
                <w:rtl w:val="0"/>
              </w:rPr>
              <w:t xml:space="preserve">Abordagem do teste</w:t>
            </w:r>
          </w:p>
        </w:tc>
        <w:tc>
          <w:tcPr>
            <w:gridSpan w:val="2"/>
            <w:vAlign w:val="center"/>
          </w:tcPr>
          <w:p w:rsidR="00000000" w:rsidDel="00000000" w:rsidP="00000000" w:rsidRDefault="00000000" w:rsidRPr="00000000" w14:paraId="00000462">
            <w:pPr>
              <w:ind w:firstLine="0"/>
              <w:rPr/>
            </w:pPr>
            <w:r w:rsidDel="00000000" w:rsidR="00000000" w:rsidRPr="00000000">
              <w:rPr>
                <w:rtl w:val="0"/>
              </w:rPr>
              <w:t xml:space="preserve">Caixa Branca ()</w:t>
            </w:r>
          </w:p>
        </w:tc>
        <w:tc>
          <w:tcPr>
            <w:gridSpan w:val="2"/>
            <w:vAlign w:val="center"/>
          </w:tcPr>
          <w:p w:rsidR="00000000" w:rsidDel="00000000" w:rsidP="00000000" w:rsidRDefault="00000000" w:rsidRPr="00000000" w14:paraId="00000464">
            <w:pPr>
              <w:ind w:firstLine="0"/>
              <w:rPr/>
            </w:pPr>
            <w:r w:rsidDel="00000000" w:rsidR="00000000" w:rsidRPr="00000000">
              <w:rPr>
                <w:rtl w:val="0"/>
              </w:rPr>
              <w:t xml:space="preserve">Caixa Preta (</w:t>
            </w:r>
            <w:r w:rsidDel="00000000" w:rsidR="00000000" w:rsidRPr="00000000">
              <w:rPr>
                <w:b w:val="1"/>
                <w:rtl w:val="0"/>
              </w:rPr>
              <w:t xml:space="preserve">X</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66">
            <w:pPr>
              <w:ind w:firstLine="0"/>
              <w:jc w:val="center"/>
              <w:rPr/>
            </w:pPr>
            <w:r w:rsidDel="00000000" w:rsidR="00000000" w:rsidRPr="00000000">
              <w:rPr>
                <w:rtl w:val="0"/>
              </w:rPr>
              <w:t xml:space="preserve">Responsável</w:t>
            </w:r>
          </w:p>
        </w:tc>
        <w:tc>
          <w:tcPr>
            <w:gridSpan w:val="4"/>
            <w:vAlign w:val="center"/>
          </w:tcPr>
          <w:p w:rsidR="00000000" w:rsidDel="00000000" w:rsidP="00000000" w:rsidRDefault="00000000" w:rsidRPr="00000000" w14:paraId="00000467">
            <w:pPr>
              <w:ind w:firstLine="0"/>
              <w:jc w:val="center"/>
              <w:rPr/>
            </w:pPr>
            <w:r w:rsidDel="00000000" w:rsidR="00000000" w:rsidRPr="00000000">
              <w:rPr>
                <w:rtl w:val="0"/>
              </w:rPr>
              <w:t xml:space="preserve">Desenvolvedores</w:t>
            </w:r>
          </w:p>
        </w:tc>
      </w:tr>
    </w:tbl>
    <w:p w:rsidR="00000000" w:rsidDel="00000000" w:rsidP="00000000" w:rsidRDefault="00000000" w:rsidRPr="00000000" w14:paraId="0000046B">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3"/>
        <w:numPr>
          <w:ilvl w:val="2"/>
          <w:numId w:val="14"/>
        </w:numPr>
        <w:ind w:left="-150" w:firstLine="150"/>
        <w:rPr/>
      </w:pPr>
      <w:bookmarkStart w:colFirst="0" w:colLast="0" w:name="_heading=h.3dhjn8m" w:id="123"/>
      <w:bookmarkEnd w:id="123"/>
      <w:r w:rsidDel="00000000" w:rsidR="00000000" w:rsidRPr="00000000">
        <w:rPr>
          <w:rtl w:val="0"/>
        </w:rPr>
        <w:t xml:space="preserve">Teste 09 - Persistência de dados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Nesse teste será realizado um desligamento forçado da aplicação com o objetivo de validar se os dados são mantidos mesmo após a queda. A Tabela 21 representa os dados do teste.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1smtxgf" w:id="124"/>
      <w:bookmarkEnd w:id="124"/>
      <w:r w:rsidDel="00000000" w:rsidR="00000000" w:rsidRPr="00000000">
        <w:rPr>
          <w:color w:val="000000"/>
          <w:rtl w:val="0"/>
        </w:rPr>
        <w:t xml:space="preserve">Tabela 21 - Teste 09 - Persistência de dados</w:t>
      </w:r>
    </w:p>
    <w:tbl>
      <w:tblPr>
        <w:tblStyle w:val="Table28"/>
        <w:tblW w:w="876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56"/>
        <w:gridCol w:w="1698"/>
        <w:gridCol w:w="1560"/>
        <w:gridCol w:w="1559"/>
        <w:gridCol w:w="1694"/>
        <w:tblGridChange w:id="0">
          <w:tblGrid>
            <w:gridCol w:w="2256"/>
            <w:gridCol w:w="1698"/>
            <w:gridCol w:w="1560"/>
            <w:gridCol w:w="1559"/>
            <w:gridCol w:w="1694"/>
          </w:tblGrid>
        </w:tblGridChange>
      </w:tblGrid>
      <w:tr>
        <w:trPr>
          <w:cantSplit w:val="0"/>
          <w:tblHeader w:val="0"/>
        </w:trPr>
        <w:tc>
          <w:tcPr>
            <w:vAlign w:val="center"/>
          </w:tcPr>
          <w:p w:rsidR="00000000" w:rsidDel="00000000" w:rsidP="00000000" w:rsidRDefault="00000000" w:rsidRPr="00000000" w14:paraId="00000472">
            <w:pPr>
              <w:ind w:firstLine="0"/>
              <w:rPr/>
            </w:pPr>
            <w:r w:rsidDel="00000000" w:rsidR="00000000" w:rsidRPr="00000000">
              <w:rPr>
                <w:rtl w:val="0"/>
              </w:rPr>
              <w:t xml:space="preserve">Objetivo</w:t>
            </w:r>
          </w:p>
        </w:tc>
        <w:tc>
          <w:tcPr>
            <w:gridSpan w:val="4"/>
            <w:vAlign w:val="center"/>
          </w:tcPr>
          <w:p w:rsidR="00000000" w:rsidDel="00000000" w:rsidP="00000000" w:rsidRDefault="00000000" w:rsidRPr="00000000" w14:paraId="00000473">
            <w:pPr>
              <w:ind w:firstLine="0"/>
              <w:rPr/>
            </w:pPr>
            <w:r w:rsidDel="00000000" w:rsidR="00000000" w:rsidRPr="00000000">
              <w:rPr>
                <w:rtl w:val="0"/>
              </w:rPr>
              <w:t xml:space="preserve">Verificar se os dados serão mantidos mesmo após o desligamento do sistema</w:t>
            </w:r>
          </w:p>
        </w:tc>
      </w:tr>
      <w:tr>
        <w:trPr>
          <w:cantSplit w:val="0"/>
          <w:tblHeader w:val="0"/>
        </w:trPr>
        <w:tc>
          <w:tcPr>
            <w:vAlign w:val="center"/>
          </w:tcPr>
          <w:p w:rsidR="00000000" w:rsidDel="00000000" w:rsidP="00000000" w:rsidRDefault="00000000" w:rsidRPr="00000000" w14:paraId="00000477">
            <w:pPr>
              <w:ind w:firstLine="0"/>
              <w:rPr/>
            </w:pPr>
            <w:r w:rsidDel="00000000" w:rsidR="00000000" w:rsidRPr="00000000">
              <w:rPr>
                <w:rtl w:val="0"/>
              </w:rPr>
              <w:t xml:space="preserve">Técnica</w:t>
            </w:r>
          </w:p>
        </w:tc>
        <w:tc>
          <w:tcPr>
            <w:gridSpan w:val="2"/>
            <w:vAlign w:val="center"/>
          </w:tcPr>
          <w:p w:rsidR="00000000" w:rsidDel="00000000" w:rsidP="00000000" w:rsidRDefault="00000000" w:rsidRPr="00000000" w14:paraId="00000478">
            <w:pPr>
              <w:ind w:firstLine="0"/>
              <w:rPr/>
            </w:pPr>
            <w:r w:rsidDel="00000000" w:rsidR="00000000" w:rsidRPr="00000000">
              <w:rPr>
                <w:rtl w:val="0"/>
              </w:rPr>
              <w:t xml:space="preserve">Manual (</w:t>
            </w:r>
            <w:r w:rsidDel="00000000" w:rsidR="00000000" w:rsidRPr="00000000">
              <w:rPr>
                <w:b w:val="1"/>
                <w:rtl w:val="0"/>
              </w:rPr>
              <w:t xml:space="preserve">X</w:t>
            </w:r>
            <w:r w:rsidDel="00000000" w:rsidR="00000000" w:rsidRPr="00000000">
              <w:rPr>
                <w:rtl w:val="0"/>
              </w:rPr>
              <w:t xml:space="preserve">)</w:t>
            </w:r>
          </w:p>
        </w:tc>
        <w:tc>
          <w:tcPr>
            <w:gridSpan w:val="2"/>
          </w:tcPr>
          <w:p w:rsidR="00000000" w:rsidDel="00000000" w:rsidP="00000000" w:rsidRDefault="00000000" w:rsidRPr="00000000" w14:paraId="0000047A">
            <w:pPr>
              <w:ind w:firstLine="0"/>
              <w:rPr/>
            </w:pPr>
            <w:r w:rsidDel="00000000" w:rsidR="00000000" w:rsidRPr="00000000">
              <w:rPr>
                <w:rtl w:val="0"/>
              </w:rPr>
              <w:t xml:space="preserve">Automática ()</w:t>
            </w:r>
          </w:p>
        </w:tc>
      </w:tr>
      <w:tr>
        <w:trPr>
          <w:cantSplit w:val="0"/>
          <w:tblHeader w:val="0"/>
        </w:trPr>
        <w:tc>
          <w:tcPr>
            <w:vAlign w:val="center"/>
          </w:tcPr>
          <w:p w:rsidR="00000000" w:rsidDel="00000000" w:rsidP="00000000" w:rsidRDefault="00000000" w:rsidRPr="00000000" w14:paraId="0000047C">
            <w:pPr>
              <w:ind w:firstLine="0"/>
              <w:rPr/>
            </w:pPr>
            <w:r w:rsidDel="00000000" w:rsidR="00000000" w:rsidRPr="00000000">
              <w:rPr>
                <w:rtl w:val="0"/>
              </w:rPr>
              <w:t xml:space="preserve">Estágio do teste</w:t>
            </w:r>
          </w:p>
        </w:tc>
        <w:tc>
          <w:tcPr>
            <w:vAlign w:val="center"/>
          </w:tcPr>
          <w:p w:rsidR="00000000" w:rsidDel="00000000" w:rsidP="00000000" w:rsidRDefault="00000000" w:rsidRPr="00000000" w14:paraId="0000047D">
            <w:pPr>
              <w:ind w:firstLine="0"/>
              <w:rPr/>
            </w:pPr>
            <w:r w:rsidDel="00000000" w:rsidR="00000000" w:rsidRPr="00000000">
              <w:rPr>
                <w:rtl w:val="0"/>
              </w:rPr>
              <w:t xml:space="preserve">Integração ()</w:t>
            </w:r>
          </w:p>
        </w:tc>
        <w:tc>
          <w:tcPr/>
          <w:p w:rsidR="00000000" w:rsidDel="00000000" w:rsidP="00000000" w:rsidRDefault="00000000" w:rsidRPr="00000000" w14:paraId="0000047E">
            <w:pPr>
              <w:ind w:firstLine="0"/>
              <w:rPr/>
            </w:pPr>
            <w:r w:rsidDel="00000000" w:rsidR="00000000" w:rsidRPr="00000000">
              <w:rPr>
                <w:rtl w:val="0"/>
              </w:rPr>
              <w:t xml:space="preserve">Sistema (</w:t>
            </w:r>
            <w:r w:rsidDel="00000000" w:rsidR="00000000" w:rsidRPr="00000000">
              <w:rPr>
                <w:b w:val="1"/>
                <w:rtl w:val="0"/>
              </w:rPr>
              <w:t xml:space="preserve">X</w:t>
            </w:r>
            <w:r w:rsidDel="00000000" w:rsidR="00000000" w:rsidRPr="00000000">
              <w:rPr>
                <w:rtl w:val="0"/>
              </w:rPr>
              <w:t xml:space="preserve">)</w:t>
            </w:r>
          </w:p>
        </w:tc>
        <w:tc>
          <w:tcPr/>
          <w:p w:rsidR="00000000" w:rsidDel="00000000" w:rsidP="00000000" w:rsidRDefault="00000000" w:rsidRPr="00000000" w14:paraId="0000047F">
            <w:pPr>
              <w:ind w:firstLine="0"/>
              <w:rPr/>
            </w:pPr>
            <w:r w:rsidDel="00000000" w:rsidR="00000000" w:rsidRPr="00000000">
              <w:rPr>
                <w:rtl w:val="0"/>
              </w:rPr>
              <w:t xml:space="preserve">Unidade ()</w:t>
            </w:r>
          </w:p>
        </w:tc>
        <w:tc>
          <w:tcPr/>
          <w:p w:rsidR="00000000" w:rsidDel="00000000" w:rsidP="00000000" w:rsidRDefault="00000000" w:rsidRPr="00000000" w14:paraId="00000480">
            <w:pPr>
              <w:ind w:firstLine="0"/>
              <w:rPr/>
            </w:pPr>
            <w:r w:rsidDel="00000000" w:rsidR="00000000" w:rsidRPr="00000000">
              <w:rPr>
                <w:rtl w:val="0"/>
              </w:rPr>
              <w:t xml:space="preserve">Aceitação ()</w:t>
            </w:r>
          </w:p>
        </w:tc>
      </w:tr>
      <w:tr>
        <w:trPr>
          <w:cantSplit w:val="0"/>
          <w:tblHeader w:val="0"/>
        </w:trPr>
        <w:tc>
          <w:tcPr>
            <w:vAlign w:val="center"/>
          </w:tcPr>
          <w:p w:rsidR="00000000" w:rsidDel="00000000" w:rsidP="00000000" w:rsidRDefault="00000000" w:rsidRPr="00000000" w14:paraId="00000481">
            <w:pPr>
              <w:ind w:firstLine="0"/>
              <w:rPr/>
            </w:pPr>
            <w:r w:rsidDel="00000000" w:rsidR="00000000" w:rsidRPr="00000000">
              <w:rPr>
                <w:rtl w:val="0"/>
              </w:rPr>
              <w:t xml:space="preserve">Abordagem do teste</w:t>
            </w:r>
          </w:p>
        </w:tc>
        <w:tc>
          <w:tcPr>
            <w:gridSpan w:val="2"/>
            <w:vAlign w:val="center"/>
          </w:tcPr>
          <w:p w:rsidR="00000000" w:rsidDel="00000000" w:rsidP="00000000" w:rsidRDefault="00000000" w:rsidRPr="00000000" w14:paraId="00000482">
            <w:pPr>
              <w:ind w:firstLine="0"/>
              <w:rPr/>
            </w:pPr>
            <w:r w:rsidDel="00000000" w:rsidR="00000000" w:rsidRPr="00000000">
              <w:rPr>
                <w:rtl w:val="0"/>
              </w:rPr>
              <w:t xml:space="preserve">Caixa Branca (</w:t>
            </w:r>
            <w:r w:rsidDel="00000000" w:rsidR="00000000" w:rsidRPr="00000000">
              <w:rPr>
                <w:b w:val="1"/>
                <w:rtl w:val="0"/>
              </w:rPr>
              <w:t xml:space="preserve">X</w:t>
            </w:r>
            <w:r w:rsidDel="00000000" w:rsidR="00000000" w:rsidRPr="00000000">
              <w:rPr>
                <w:rtl w:val="0"/>
              </w:rPr>
              <w:t xml:space="preserve">)</w:t>
            </w:r>
          </w:p>
        </w:tc>
        <w:tc>
          <w:tcPr>
            <w:gridSpan w:val="2"/>
            <w:vAlign w:val="center"/>
          </w:tcPr>
          <w:p w:rsidR="00000000" w:rsidDel="00000000" w:rsidP="00000000" w:rsidRDefault="00000000" w:rsidRPr="00000000" w14:paraId="00000484">
            <w:pPr>
              <w:ind w:firstLine="0"/>
              <w:rPr/>
            </w:pPr>
            <w:r w:rsidDel="00000000" w:rsidR="00000000" w:rsidRPr="00000000">
              <w:rPr>
                <w:rtl w:val="0"/>
              </w:rPr>
              <w:t xml:space="preserve">Caixa Preta ()</w:t>
            </w:r>
          </w:p>
        </w:tc>
      </w:tr>
      <w:tr>
        <w:trPr>
          <w:cantSplit w:val="0"/>
          <w:tblHeader w:val="0"/>
        </w:trPr>
        <w:tc>
          <w:tcPr>
            <w:vAlign w:val="center"/>
          </w:tcPr>
          <w:p w:rsidR="00000000" w:rsidDel="00000000" w:rsidP="00000000" w:rsidRDefault="00000000" w:rsidRPr="00000000" w14:paraId="00000486">
            <w:pPr>
              <w:ind w:firstLine="0"/>
              <w:rPr/>
            </w:pPr>
            <w:r w:rsidDel="00000000" w:rsidR="00000000" w:rsidRPr="00000000">
              <w:rPr>
                <w:rtl w:val="0"/>
              </w:rPr>
              <w:t xml:space="preserve">Responsável</w:t>
            </w:r>
          </w:p>
        </w:tc>
        <w:tc>
          <w:tcPr>
            <w:gridSpan w:val="4"/>
            <w:vAlign w:val="center"/>
          </w:tcPr>
          <w:p w:rsidR="00000000" w:rsidDel="00000000" w:rsidP="00000000" w:rsidRDefault="00000000" w:rsidRPr="00000000" w14:paraId="00000487">
            <w:pPr>
              <w:ind w:firstLine="0"/>
              <w:rPr/>
            </w:pPr>
            <w:r w:rsidDel="00000000" w:rsidR="00000000" w:rsidRPr="00000000">
              <w:rPr>
                <w:rtl w:val="0"/>
              </w:rPr>
              <w:t xml:space="preserve">Desenvolvedores</w:t>
            </w:r>
          </w:p>
        </w:tc>
      </w:tr>
    </w:tbl>
    <w:p w:rsidR="00000000" w:rsidDel="00000000" w:rsidP="00000000" w:rsidRDefault="00000000" w:rsidRPr="00000000" w14:paraId="0000048B">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3"/>
        <w:numPr>
          <w:ilvl w:val="2"/>
          <w:numId w:val="14"/>
        </w:numPr>
        <w:ind w:left="-147" w:firstLine="0"/>
        <w:rPr/>
      </w:pPr>
      <w:bookmarkStart w:colFirst="0" w:colLast="0" w:name="_heading=h.4cmhg48" w:id="125"/>
      <w:bookmarkEnd w:id="125"/>
      <w:r w:rsidDel="00000000" w:rsidR="00000000" w:rsidRPr="00000000">
        <w:rPr>
          <w:rtl w:val="0"/>
        </w:rPr>
        <w:t xml:space="preserve">Cronograma de Testes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ab/>
        <w:t xml:space="preserve">A Tabela 22 apresenta o cronograma da proposta do plano de testes.</w:t>
      </w:r>
    </w:p>
    <w:p w:rsidR="00000000" w:rsidDel="00000000" w:rsidP="00000000" w:rsidRDefault="00000000" w:rsidRPr="00000000" w14:paraId="00000490">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2rrrqc1" w:id="126"/>
      <w:bookmarkEnd w:id="126"/>
      <w:r w:rsidDel="00000000" w:rsidR="00000000" w:rsidRPr="00000000">
        <w:rPr>
          <w:color w:val="000000"/>
          <w:rtl w:val="0"/>
        </w:rPr>
        <w:t xml:space="preserve">Tabela 22 - Cronograma de Testes</w:t>
      </w:r>
    </w:p>
    <w:tbl>
      <w:tblPr>
        <w:tblStyle w:val="Table29"/>
        <w:tblW w:w="877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194"/>
        <w:gridCol w:w="2194"/>
        <w:gridCol w:w="2194"/>
        <w:gridCol w:w="2195"/>
        <w:tblGridChange w:id="0">
          <w:tblGrid>
            <w:gridCol w:w="2194"/>
            <w:gridCol w:w="2194"/>
            <w:gridCol w:w="2194"/>
            <w:gridCol w:w="2195"/>
          </w:tblGrid>
        </w:tblGridChange>
      </w:tblGrid>
      <w:tr>
        <w:trPr>
          <w:cantSplit w:val="0"/>
          <w:tblHeader w:val="0"/>
        </w:trPr>
        <w:tc>
          <w:tcPr/>
          <w:p w:rsidR="00000000" w:rsidDel="00000000" w:rsidP="00000000" w:rsidRDefault="00000000" w:rsidRPr="00000000" w14:paraId="00000491">
            <w:pPr>
              <w:ind w:firstLine="0"/>
              <w:rPr/>
            </w:pPr>
            <w:r w:rsidDel="00000000" w:rsidR="00000000" w:rsidRPr="00000000">
              <w:rPr>
                <w:rtl w:val="0"/>
              </w:rPr>
              <w:t xml:space="preserve">Tipo de teste</w:t>
            </w:r>
          </w:p>
        </w:tc>
        <w:tc>
          <w:tcPr/>
          <w:p w:rsidR="00000000" w:rsidDel="00000000" w:rsidP="00000000" w:rsidRDefault="00000000" w:rsidRPr="00000000" w14:paraId="00000492">
            <w:pPr>
              <w:ind w:firstLine="0"/>
              <w:rPr/>
            </w:pPr>
            <w:r w:rsidDel="00000000" w:rsidR="00000000" w:rsidRPr="00000000">
              <w:rPr>
                <w:rtl w:val="0"/>
              </w:rPr>
              <w:t xml:space="preserve">Duração</w:t>
            </w:r>
          </w:p>
        </w:tc>
        <w:tc>
          <w:tcPr/>
          <w:p w:rsidR="00000000" w:rsidDel="00000000" w:rsidP="00000000" w:rsidRDefault="00000000" w:rsidRPr="00000000" w14:paraId="00000493">
            <w:pPr>
              <w:ind w:firstLine="0"/>
              <w:rPr/>
            </w:pPr>
            <w:r w:rsidDel="00000000" w:rsidR="00000000" w:rsidRPr="00000000">
              <w:rPr>
                <w:rtl w:val="0"/>
              </w:rPr>
              <w:t xml:space="preserve">Data de Início</w:t>
            </w:r>
          </w:p>
        </w:tc>
        <w:tc>
          <w:tcPr/>
          <w:p w:rsidR="00000000" w:rsidDel="00000000" w:rsidP="00000000" w:rsidRDefault="00000000" w:rsidRPr="00000000" w14:paraId="00000494">
            <w:pPr>
              <w:ind w:firstLine="0"/>
              <w:rPr/>
            </w:pPr>
            <w:r w:rsidDel="00000000" w:rsidR="00000000" w:rsidRPr="00000000">
              <w:rPr>
                <w:rtl w:val="0"/>
              </w:rPr>
              <w:t xml:space="preserve">Data de Término</w:t>
            </w:r>
          </w:p>
        </w:tc>
      </w:tr>
      <w:tr>
        <w:trPr>
          <w:cantSplit w:val="0"/>
          <w:tblHeader w:val="0"/>
        </w:trPr>
        <w:tc>
          <w:tcPr/>
          <w:p w:rsidR="00000000" w:rsidDel="00000000" w:rsidP="00000000" w:rsidRDefault="00000000" w:rsidRPr="00000000" w14:paraId="00000495">
            <w:pPr>
              <w:ind w:firstLine="0"/>
              <w:rPr/>
            </w:pPr>
            <w:r w:rsidDel="00000000" w:rsidR="00000000" w:rsidRPr="00000000">
              <w:rPr>
                <w:rtl w:val="0"/>
              </w:rPr>
              <w:t xml:space="preserve">Planejar teste</w:t>
            </w:r>
          </w:p>
        </w:tc>
        <w:tc>
          <w:tcPr/>
          <w:p w:rsidR="00000000" w:rsidDel="00000000" w:rsidP="00000000" w:rsidRDefault="00000000" w:rsidRPr="00000000" w14:paraId="00000496">
            <w:pPr>
              <w:ind w:firstLine="0"/>
              <w:rPr/>
            </w:pPr>
            <w:r w:rsidDel="00000000" w:rsidR="00000000" w:rsidRPr="00000000">
              <w:rPr>
                <w:rtl w:val="0"/>
              </w:rPr>
              <w:t xml:space="preserve">2 dias</w:t>
            </w:r>
          </w:p>
        </w:tc>
        <w:tc>
          <w:tcPr/>
          <w:p w:rsidR="00000000" w:rsidDel="00000000" w:rsidP="00000000" w:rsidRDefault="00000000" w:rsidRPr="00000000" w14:paraId="00000497">
            <w:pPr>
              <w:ind w:firstLine="0"/>
              <w:rPr/>
            </w:pPr>
            <w:r w:rsidDel="00000000" w:rsidR="00000000" w:rsidRPr="00000000">
              <w:rPr>
                <w:rtl w:val="0"/>
              </w:rPr>
              <w:t xml:space="preserve">05/06/2023</w:t>
            </w:r>
          </w:p>
        </w:tc>
        <w:tc>
          <w:tcPr/>
          <w:p w:rsidR="00000000" w:rsidDel="00000000" w:rsidP="00000000" w:rsidRDefault="00000000" w:rsidRPr="00000000" w14:paraId="00000498">
            <w:pPr>
              <w:ind w:firstLine="0"/>
              <w:rPr/>
            </w:pPr>
            <w:r w:rsidDel="00000000" w:rsidR="00000000" w:rsidRPr="00000000">
              <w:rPr>
                <w:rtl w:val="0"/>
              </w:rPr>
              <w:t xml:space="preserve">06/06/2023</w:t>
            </w:r>
          </w:p>
        </w:tc>
      </w:tr>
      <w:tr>
        <w:trPr>
          <w:cantSplit w:val="0"/>
          <w:tblHeader w:val="0"/>
        </w:trPr>
        <w:tc>
          <w:tcPr/>
          <w:p w:rsidR="00000000" w:rsidDel="00000000" w:rsidP="00000000" w:rsidRDefault="00000000" w:rsidRPr="00000000" w14:paraId="00000499">
            <w:pPr>
              <w:ind w:firstLine="0"/>
              <w:rPr/>
            </w:pPr>
            <w:r w:rsidDel="00000000" w:rsidR="00000000" w:rsidRPr="00000000">
              <w:rPr>
                <w:rtl w:val="0"/>
              </w:rPr>
              <w:t xml:space="preserve">Projetar teste</w:t>
            </w:r>
          </w:p>
        </w:tc>
        <w:tc>
          <w:tcPr/>
          <w:p w:rsidR="00000000" w:rsidDel="00000000" w:rsidP="00000000" w:rsidRDefault="00000000" w:rsidRPr="00000000" w14:paraId="0000049A">
            <w:pPr>
              <w:ind w:firstLine="0"/>
              <w:rPr/>
            </w:pPr>
            <w:r w:rsidDel="00000000" w:rsidR="00000000" w:rsidRPr="00000000">
              <w:rPr>
                <w:rtl w:val="0"/>
              </w:rPr>
              <w:t xml:space="preserve">1 dia</w:t>
            </w:r>
          </w:p>
        </w:tc>
        <w:tc>
          <w:tcPr/>
          <w:p w:rsidR="00000000" w:rsidDel="00000000" w:rsidP="00000000" w:rsidRDefault="00000000" w:rsidRPr="00000000" w14:paraId="0000049B">
            <w:pPr>
              <w:ind w:firstLine="0"/>
              <w:rPr/>
            </w:pPr>
            <w:r w:rsidDel="00000000" w:rsidR="00000000" w:rsidRPr="00000000">
              <w:rPr>
                <w:rtl w:val="0"/>
              </w:rPr>
              <w:t xml:space="preserve">23/10/2023</w:t>
            </w:r>
          </w:p>
        </w:tc>
        <w:tc>
          <w:tcPr/>
          <w:p w:rsidR="00000000" w:rsidDel="00000000" w:rsidP="00000000" w:rsidRDefault="00000000" w:rsidRPr="00000000" w14:paraId="0000049C">
            <w:pPr>
              <w:ind w:firstLine="0"/>
              <w:rPr/>
            </w:pPr>
            <w:r w:rsidDel="00000000" w:rsidR="00000000" w:rsidRPr="00000000">
              <w:rPr>
                <w:rtl w:val="0"/>
              </w:rPr>
              <w:t xml:space="preserve">23/10/2023</w:t>
            </w:r>
          </w:p>
        </w:tc>
      </w:tr>
      <w:tr>
        <w:trPr>
          <w:cantSplit w:val="0"/>
          <w:tblHeader w:val="0"/>
        </w:trPr>
        <w:tc>
          <w:tcPr/>
          <w:p w:rsidR="00000000" w:rsidDel="00000000" w:rsidP="00000000" w:rsidRDefault="00000000" w:rsidRPr="00000000" w14:paraId="0000049D">
            <w:pPr>
              <w:ind w:firstLine="0"/>
              <w:rPr/>
            </w:pPr>
            <w:r w:rsidDel="00000000" w:rsidR="00000000" w:rsidRPr="00000000">
              <w:rPr>
                <w:rtl w:val="0"/>
              </w:rPr>
              <w:t xml:space="preserve">Implementar teste</w:t>
            </w:r>
          </w:p>
        </w:tc>
        <w:tc>
          <w:tcPr/>
          <w:p w:rsidR="00000000" w:rsidDel="00000000" w:rsidP="00000000" w:rsidRDefault="00000000" w:rsidRPr="00000000" w14:paraId="0000049E">
            <w:pPr>
              <w:ind w:firstLine="0"/>
              <w:rPr/>
            </w:pPr>
            <w:r w:rsidDel="00000000" w:rsidR="00000000" w:rsidRPr="00000000">
              <w:rPr>
                <w:rtl w:val="0"/>
              </w:rPr>
              <w:t xml:space="preserve">1 dia</w:t>
            </w:r>
          </w:p>
        </w:tc>
        <w:tc>
          <w:tcPr/>
          <w:p w:rsidR="00000000" w:rsidDel="00000000" w:rsidP="00000000" w:rsidRDefault="00000000" w:rsidRPr="00000000" w14:paraId="0000049F">
            <w:pPr>
              <w:ind w:firstLine="0"/>
              <w:rPr/>
            </w:pPr>
            <w:r w:rsidDel="00000000" w:rsidR="00000000" w:rsidRPr="00000000">
              <w:rPr>
                <w:rtl w:val="0"/>
              </w:rPr>
              <w:t xml:space="preserve">30/10/2023</w:t>
            </w:r>
          </w:p>
        </w:tc>
        <w:tc>
          <w:tcPr/>
          <w:p w:rsidR="00000000" w:rsidDel="00000000" w:rsidP="00000000" w:rsidRDefault="00000000" w:rsidRPr="00000000" w14:paraId="000004A0">
            <w:pPr>
              <w:ind w:firstLine="0"/>
              <w:rPr/>
            </w:pPr>
            <w:r w:rsidDel="00000000" w:rsidR="00000000" w:rsidRPr="00000000">
              <w:rPr>
                <w:rtl w:val="0"/>
              </w:rPr>
              <w:t xml:space="preserve">30/10/2023</w:t>
            </w:r>
          </w:p>
        </w:tc>
      </w:tr>
      <w:tr>
        <w:trPr>
          <w:cantSplit w:val="0"/>
          <w:tblHeader w:val="0"/>
        </w:trPr>
        <w:tc>
          <w:tcPr/>
          <w:p w:rsidR="00000000" w:rsidDel="00000000" w:rsidP="00000000" w:rsidRDefault="00000000" w:rsidRPr="00000000" w14:paraId="000004A1">
            <w:pPr>
              <w:ind w:firstLine="0"/>
              <w:rPr/>
            </w:pPr>
            <w:r w:rsidDel="00000000" w:rsidR="00000000" w:rsidRPr="00000000">
              <w:rPr>
                <w:rtl w:val="0"/>
              </w:rPr>
              <w:t xml:space="preserve">Executar teste</w:t>
            </w:r>
          </w:p>
        </w:tc>
        <w:tc>
          <w:tcPr/>
          <w:p w:rsidR="00000000" w:rsidDel="00000000" w:rsidP="00000000" w:rsidRDefault="00000000" w:rsidRPr="00000000" w14:paraId="000004A2">
            <w:pPr>
              <w:ind w:firstLine="0"/>
              <w:rPr/>
            </w:pPr>
            <w:r w:rsidDel="00000000" w:rsidR="00000000" w:rsidRPr="00000000">
              <w:rPr>
                <w:rtl w:val="0"/>
              </w:rPr>
              <w:t xml:space="preserve">3 horas</w:t>
            </w:r>
          </w:p>
        </w:tc>
        <w:tc>
          <w:tcPr/>
          <w:p w:rsidR="00000000" w:rsidDel="00000000" w:rsidP="00000000" w:rsidRDefault="00000000" w:rsidRPr="00000000" w14:paraId="000004A3">
            <w:pPr>
              <w:ind w:firstLine="0"/>
              <w:rPr/>
            </w:pPr>
            <w:r w:rsidDel="00000000" w:rsidR="00000000" w:rsidRPr="00000000">
              <w:rPr>
                <w:rtl w:val="0"/>
              </w:rPr>
              <w:t xml:space="preserve">06/11/2023</w:t>
            </w:r>
          </w:p>
        </w:tc>
        <w:tc>
          <w:tcPr/>
          <w:p w:rsidR="00000000" w:rsidDel="00000000" w:rsidP="00000000" w:rsidRDefault="00000000" w:rsidRPr="00000000" w14:paraId="000004A4">
            <w:pPr>
              <w:ind w:firstLine="0"/>
              <w:rPr/>
            </w:pPr>
            <w:r w:rsidDel="00000000" w:rsidR="00000000" w:rsidRPr="00000000">
              <w:rPr>
                <w:rtl w:val="0"/>
              </w:rPr>
              <w:t xml:space="preserve">06/11/2023</w:t>
            </w:r>
          </w:p>
        </w:tc>
      </w:tr>
      <w:tr>
        <w:trPr>
          <w:cantSplit w:val="0"/>
          <w:tblHeader w:val="0"/>
        </w:trPr>
        <w:tc>
          <w:tcPr/>
          <w:p w:rsidR="00000000" w:rsidDel="00000000" w:rsidP="00000000" w:rsidRDefault="00000000" w:rsidRPr="00000000" w14:paraId="000004A5">
            <w:pPr>
              <w:ind w:firstLine="0"/>
              <w:rPr/>
            </w:pPr>
            <w:r w:rsidDel="00000000" w:rsidR="00000000" w:rsidRPr="00000000">
              <w:rPr>
                <w:rtl w:val="0"/>
              </w:rPr>
              <w:t xml:space="preserve">Avaliar teste</w:t>
            </w:r>
          </w:p>
        </w:tc>
        <w:tc>
          <w:tcPr/>
          <w:p w:rsidR="00000000" w:rsidDel="00000000" w:rsidP="00000000" w:rsidRDefault="00000000" w:rsidRPr="00000000" w14:paraId="000004A6">
            <w:pPr>
              <w:ind w:firstLine="0"/>
              <w:rPr/>
            </w:pPr>
            <w:r w:rsidDel="00000000" w:rsidR="00000000" w:rsidRPr="00000000">
              <w:rPr>
                <w:rtl w:val="0"/>
              </w:rPr>
              <w:t xml:space="preserve">1 hora</w:t>
            </w:r>
          </w:p>
        </w:tc>
        <w:tc>
          <w:tcPr/>
          <w:p w:rsidR="00000000" w:rsidDel="00000000" w:rsidP="00000000" w:rsidRDefault="00000000" w:rsidRPr="00000000" w14:paraId="000004A7">
            <w:pPr>
              <w:ind w:firstLine="0"/>
              <w:rPr/>
            </w:pPr>
            <w:r w:rsidDel="00000000" w:rsidR="00000000" w:rsidRPr="00000000">
              <w:rPr>
                <w:rtl w:val="0"/>
              </w:rPr>
              <w:t xml:space="preserve">06/11/2023</w:t>
            </w:r>
          </w:p>
        </w:tc>
        <w:tc>
          <w:tcPr/>
          <w:p w:rsidR="00000000" w:rsidDel="00000000" w:rsidP="00000000" w:rsidRDefault="00000000" w:rsidRPr="00000000" w14:paraId="000004A8">
            <w:pPr>
              <w:ind w:firstLine="0"/>
              <w:rPr/>
            </w:pPr>
            <w:r w:rsidDel="00000000" w:rsidR="00000000" w:rsidRPr="00000000">
              <w:rPr>
                <w:rtl w:val="0"/>
              </w:rPr>
              <w:t xml:space="preserve">06/11/2023</w:t>
            </w:r>
          </w:p>
        </w:tc>
      </w:tr>
    </w:tbl>
    <w:p w:rsidR="00000000" w:rsidDel="00000000" w:rsidP="00000000" w:rsidRDefault="00000000" w:rsidRPr="00000000" w14:paraId="000004A9">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Heading1"/>
        <w:numPr>
          <w:ilvl w:val="0"/>
          <w:numId w:val="18"/>
        </w:numPr>
        <w:ind w:left="720" w:hanging="360"/>
        <w:rPr/>
      </w:pPr>
      <w:bookmarkStart w:colFirst="0" w:colLast="0" w:name="_heading=h.16x20ju" w:id="127"/>
      <w:bookmarkEnd w:id="127"/>
      <w:r w:rsidDel="00000000" w:rsidR="00000000" w:rsidRPr="00000000">
        <w:rPr>
          <w:rtl w:val="0"/>
        </w:rPr>
        <w:t xml:space="preserve">CRONOGRAMA DE TRABALHO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Nesta seção é apresentado o cronograma do projeto, informando as entregas e suas respectivas datas, representado pelas Figuras 29 e 30.</w:t>
      </w:r>
    </w:p>
    <w:p w:rsidR="00000000" w:rsidDel="00000000" w:rsidP="00000000" w:rsidRDefault="00000000" w:rsidRPr="00000000" w14:paraId="000004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F">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7928" cy="3072961"/>
            <wp:effectExtent b="0" l="0" r="0" t="0"/>
            <wp:docPr id="1660319581"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767928" cy="3072961"/>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3qwpj7n" w:id="128"/>
      <w:bookmarkEnd w:id="128"/>
      <w:r w:rsidDel="00000000" w:rsidR="00000000" w:rsidRPr="00000000">
        <w:rPr>
          <w:color w:val="000000"/>
          <w:rtl w:val="0"/>
        </w:rPr>
        <w:t xml:space="preserve">Figura 29 - Cronograma 2023/01</w:t>
      </w:r>
    </w:p>
    <w:p w:rsidR="00000000" w:rsidDel="00000000" w:rsidP="00000000" w:rsidRDefault="00000000" w:rsidRPr="00000000" w14:paraId="000004B1">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4B2">
      <w:pPr>
        <w:ind w:firstLine="0"/>
        <w:jc w:val="center"/>
        <w:rPr>
          <w:sz w:val="20"/>
          <w:szCs w:val="20"/>
        </w:rPr>
      </w:pPr>
      <w:r w:rsidDel="00000000" w:rsidR="00000000" w:rsidRPr="00000000">
        <w:rPr>
          <w:rtl w:val="0"/>
        </w:rPr>
      </w:r>
    </w:p>
    <w:p w:rsidR="00000000" w:rsidDel="00000000" w:rsidP="00000000" w:rsidRDefault="00000000" w:rsidRPr="00000000" w14:paraId="000004B3">
      <w:pPr>
        <w:keepNext w:val="1"/>
        <w:ind w:firstLine="0"/>
        <w:jc w:val="center"/>
        <w:rPr/>
      </w:pPr>
      <w:r w:rsidDel="00000000" w:rsidR="00000000" w:rsidRPr="00000000">
        <w:rPr/>
        <w:drawing>
          <wp:inline distB="0" distT="0" distL="0" distR="0">
            <wp:extent cx="5768377" cy="3933418"/>
            <wp:effectExtent b="0" l="0" r="0" t="0"/>
            <wp:docPr id="1660319582"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5768377" cy="3933418"/>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pacing w:line="240" w:lineRule="auto"/>
        <w:ind w:firstLine="0"/>
        <w:jc w:val="center"/>
        <w:rPr>
          <w:color w:val="000000"/>
        </w:rPr>
      </w:pPr>
      <w:bookmarkStart w:colFirst="0" w:colLast="0" w:name="_heading=h.261ztfg" w:id="129"/>
      <w:bookmarkEnd w:id="129"/>
      <w:r w:rsidDel="00000000" w:rsidR="00000000" w:rsidRPr="00000000">
        <w:rPr>
          <w:color w:val="000000"/>
          <w:rtl w:val="0"/>
        </w:rPr>
        <w:t xml:space="preserve">Figura 30 - Cronograma 2023/02</w:t>
      </w:r>
    </w:p>
    <w:p w:rsidR="00000000" w:rsidDel="00000000" w:rsidP="00000000" w:rsidRDefault="00000000" w:rsidRPr="00000000" w14:paraId="000004B5">
      <w:pPr>
        <w:ind w:firstLine="0"/>
        <w:jc w:val="center"/>
        <w:rPr>
          <w:sz w:val="20"/>
          <w:szCs w:val="20"/>
        </w:rPr>
      </w:pPr>
      <w:r w:rsidDel="00000000" w:rsidR="00000000" w:rsidRPr="00000000">
        <w:rPr>
          <w:sz w:val="20"/>
          <w:szCs w:val="20"/>
          <w:rtl w:val="0"/>
        </w:rPr>
        <w:t xml:space="preserve">Fonte: Os autores, 2023</w:t>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3" w:line="362" w:lineRule="auto"/>
        <w:ind w:left="10" w:right="1054" w:hanging="20"/>
        <w:rPr>
          <w:color w:val="000000"/>
        </w:rPr>
      </w:pPr>
      <w:r w:rsidDel="00000000" w:rsidR="00000000" w:rsidRPr="00000000">
        <w:rPr>
          <w:rtl w:val="0"/>
        </w:rPr>
      </w:r>
    </w:p>
    <w:p w:rsidR="00000000" w:rsidDel="00000000" w:rsidP="00000000" w:rsidRDefault="00000000" w:rsidRPr="00000000" w14:paraId="000004B7">
      <w:pPr>
        <w:ind w:firstLine="0"/>
        <w:jc w:val="center"/>
        <w:rPr>
          <w:sz w:val="20"/>
          <w:szCs w:val="20"/>
        </w:rPr>
      </w:pPr>
      <w:r w:rsidDel="00000000" w:rsidR="00000000" w:rsidRPr="00000000">
        <w:rPr>
          <w:rtl w:val="0"/>
        </w:rPr>
      </w:r>
    </w:p>
    <w:p w:rsidR="00000000" w:rsidDel="00000000" w:rsidP="00000000" w:rsidRDefault="00000000" w:rsidRPr="00000000" w14:paraId="000004B8">
      <w:pPr>
        <w:pStyle w:val="Heading1"/>
        <w:numPr>
          <w:ilvl w:val="0"/>
          <w:numId w:val="18"/>
        </w:numPr>
        <w:ind w:left="720" w:hanging="360"/>
        <w:rPr/>
      </w:pPr>
      <w:bookmarkStart w:colFirst="0" w:colLast="0" w:name="_heading=h.l7a3n9" w:id="130"/>
      <w:bookmarkEnd w:id="130"/>
      <w:r w:rsidDel="00000000" w:rsidR="00000000" w:rsidRPr="00000000">
        <w:rPr>
          <w:rtl w:val="0"/>
        </w:rPr>
        <w:t xml:space="preserve">CONCLUSÃO</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ab/>
        <w:t xml:space="preserve">Este trabalho propôs o desenvolvimento de uma aplicação para aprimorar a eficiência e a qualidade dos processos de medição e orçamento de obras na construção civil. Através da integração da medição e do orçamento em uma única plataforma e da utilização de técnicas avançadas de OCR, a aplicação oferecerá a automação e a otimização desses processos, visando proporcionar benefícios significativos para profissionais e empresas do setor.</w:t>
      </w:r>
    </w:p>
    <w:p w:rsidR="00000000" w:rsidDel="00000000" w:rsidP="00000000" w:rsidRDefault="00000000" w:rsidRPr="00000000" w14:paraId="000004BB">
      <w:pPr>
        <w:rPr/>
      </w:pPr>
      <w:r w:rsidDel="00000000" w:rsidR="00000000" w:rsidRPr="00000000">
        <w:rPr>
          <w:rtl w:val="0"/>
        </w:rPr>
        <w:tab/>
        <w:t xml:space="preserve">Ao permitir a criação de relatórios de medição manualmente ou por meio do OCR, a aplicação facilitará a extração precisa e eficiente dos dados necessários para o orçamento. Isso reduzirá erros e agilizará o processo, eliminando a necessidade de digitação manual e minimizando o risco de equívocos, e também otimiza o tempo gasto para geração de orçamento. Além disso, a vinculação direta entre as medições e os respectivos orçamentos na plataforma oferecerá maior controle e organização das informações. Isso auxiliará na tomada de decisões mais informadas, possibilitando uma gestão mais eficaz dos recursos e evitando retrabalhos ou problemas relacionados a discrepâncias entre medições e orçamentos.</w:t>
      </w:r>
    </w:p>
    <w:p w:rsidR="00000000" w:rsidDel="00000000" w:rsidP="00000000" w:rsidRDefault="00000000" w:rsidRPr="00000000" w14:paraId="000004BC">
      <w:pPr>
        <w:rPr/>
      </w:pPr>
      <w:r w:rsidDel="00000000" w:rsidR="00000000" w:rsidRPr="00000000">
        <w:rPr>
          <w:rtl w:val="0"/>
        </w:rPr>
        <w:tab/>
        <w:t xml:space="preserve">Em resumo, a proposta de aplicação a ser desenvolvida neste trabalho tem como objetivo aprimorar a eficiência, a precisão e a organização dos processos de medição e orçamento de obras na construção civil. A automação que será proporcionada pelo OCR e a integração das etapas de medição e orçamento em uma plataforma centralizada oferecerão benefícios significativos, contribuindo para a produtividade e a qualidade dos serviços no setor da construção civil.</w:t>
      </w:r>
    </w:p>
    <w:p w:rsidR="00000000" w:rsidDel="00000000" w:rsidP="00000000" w:rsidRDefault="00000000" w:rsidRPr="00000000" w14:paraId="000004BD">
      <w:pPr>
        <w:keepNext w:val="1"/>
        <w:pBdr>
          <w:top w:space="0" w:sz="0" w:val="nil"/>
          <w:left w:space="0" w:sz="0" w:val="nil"/>
          <w:bottom w:space="0" w:sz="0" w:val="nil"/>
          <w:right w:space="0" w:sz="0" w:val="nil"/>
          <w:between w:space="0" w:sz="0" w:val="nil"/>
        </w:pBdr>
        <w:ind w:firstLine="0"/>
        <w:jc w:val="center"/>
        <w:rPr>
          <w:i w:val="1"/>
          <w:color w:val="44546a"/>
          <w:sz w:val="18"/>
          <w:szCs w:val="18"/>
        </w:rPr>
      </w:pPr>
      <w:r w:rsidDel="00000000" w:rsidR="00000000" w:rsidRPr="00000000">
        <w:rPr>
          <w:rtl w:val="0"/>
        </w:rPr>
      </w:r>
    </w:p>
    <w:p w:rsidR="00000000" w:rsidDel="00000000" w:rsidP="00000000" w:rsidRDefault="00000000" w:rsidRPr="00000000" w14:paraId="000004BE">
      <w:pPr>
        <w:keepNext w:val="1"/>
        <w:pBdr>
          <w:top w:space="0" w:sz="0" w:val="nil"/>
          <w:left w:space="0" w:sz="0" w:val="nil"/>
          <w:bottom w:space="0" w:sz="0" w:val="nil"/>
          <w:right w:space="0" w:sz="0" w:val="nil"/>
          <w:between w:space="0" w:sz="0" w:val="nil"/>
        </w:pBdr>
        <w:ind w:firstLine="0"/>
        <w:jc w:val="center"/>
        <w:rPr>
          <w:i w:val="1"/>
          <w:color w:val="44546a"/>
          <w:sz w:val="18"/>
          <w:szCs w:val="18"/>
        </w:rPr>
      </w:pPr>
      <w:r w:rsidDel="00000000" w:rsidR="00000000" w:rsidRPr="00000000">
        <w:rPr>
          <w:rtl w:val="0"/>
        </w:rPr>
      </w:r>
    </w:p>
    <w:p w:rsidR="00000000" w:rsidDel="00000000" w:rsidP="00000000" w:rsidRDefault="00000000" w:rsidRPr="00000000" w14:paraId="000004BF">
      <w:pPr>
        <w:keepNext w:val="1"/>
        <w:pBdr>
          <w:top w:space="0" w:sz="0" w:val="nil"/>
          <w:left w:space="0" w:sz="0" w:val="nil"/>
          <w:bottom w:space="0" w:sz="0" w:val="nil"/>
          <w:right w:space="0" w:sz="0" w:val="nil"/>
          <w:between w:space="0" w:sz="0" w:val="nil"/>
        </w:pBdr>
        <w:ind w:firstLine="0"/>
        <w:jc w:val="center"/>
        <w:rPr>
          <w:i w:val="1"/>
          <w:color w:val="44546a"/>
          <w:sz w:val="18"/>
          <w:szCs w:val="18"/>
        </w:rPr>
      </w:pPr>
      <w:r w:rsidDel="00000000" w:rsidR="00000000" w:rsidRPr="00000000">
        <w:rPr>
          <w:rtl w:val="0"/>
        </w:rPr>
      </w:r>
    </w:p>
    <w:p w:rsidR="00000000" w:rsidDel="00000000" w:rsidP="00000000" w:rsidRDefault="00000000" w:rsidRPr="00000000" w14:paraId="000004C0">
      <w:pPr>
        <w:keepNext w:val="1"/>
        <w:pBdr>
          <w:top w:space="0" w:sz="0" w:val="nil"/>
          <w:left w:space="0" w:sz="0" w:val="nil"/>
          <w:bottom w:space="0" w:sz="0" w:val="nil"/>
          <w:right w:space="0" w:sz="0" w:val="nil"/>
          <w:between w:space="0" w:sz="0" w:val="nil"/>
        </w:pBdr>
        <w:ind w:firstLine="0"/>
        <w:jc w:val="center"/>
        <w:rPr>
          <w:i w:val="1"/>
          <w:color w:val="44546a"/>
          <w:sz w:val="18"/>
          <w:szCs w:val="18"/>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3" w:line="362" w:lineRule="auto"/>
        <w:ind w:left="10" w:right="1054" w:hanging="20"/>
        <w:rPr>
          <w:color w:val="000000"/>
        </w:rPr>
      </w:pPr>
      <w:r w:rsidDel="00000000" w:rsidR="00000000" w:rsidRPr="00000000">
        <w:rPr>
          <w:color w:val="000000"/>
          <w:rtl w:val="0"/>
        </w:rPr>
        <w:t xml:space="preserve"> </w:t>
      </w:r>
    </w:p>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3" w:line="362" w:lineRule="auto"/>
        <w:ind w:left="10" w:right="1054" w:hanging="20"/>
        <w:rPr>
          <w:color w:val="000000"/>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3" w:line="362" w:lineRule="auto"/>
        <w:ind w:left="10" w:right="1054" w:hanging="20"/>
        <w:rPr>
          <w:color w:val="000000"/>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3" w:line="362" w:lineRule="auto"/>
        <w:ind w:left="10" w:right="1054" w:hanging="20"/>
        <w:rPr>
          <w:color w:val="000000"/>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3" w:line="362" w:lineRule="auto"/>
        <w:ind w:left="10" w:right="1054" w:hanging="20"/>
        <w:rPr>
          <w:color w:val="000000"/>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3" w:line="362" w:lineRule="auto"/>
        <w:ind w:left="10" w:right="1054" w:hanging="20"/>
        <w:rPr>
          <w:color w:val="000000"/>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3" w:line="362" w:lineRule="auto"/>
        <w:ind w:left="10" w:right="1054" w:hanging="20"/>
        <w:rPr>
          <w:color w:val="000000"/>
        </w:rPr>
      </w:pPr>
      <w:r w:rsidDel="00000000" w:rsidR="00000000" w:rsidRPr="00000000">
        <w:rPr>
          <w:rtl w:val="0"/>
        </w:rPr>
      </w:r>
    </w:p>
    <w:p w:rsidR="00000000" w:rsidDel="00000000" w:rsidP="00000000" w:rsidRDefault="00000000" w:rsidRPr="00000000" w14:paraId="000004C8">
      <w:pPr>
        <w:pStyle w:val="Heading1"/>
        <w:rPr/>
      </w:pPr>
      <w:bookmarkStart w:colFirst="0" w:colLast="0" w:name="_heading=h.356xmb2" w:id="131"/>
      <w:bookmarkEnd w:id="131"/>
      <w:r w:rsidDel="00000000" w:rsidR="00000000" w:rsidRPr="00000000">
        <w:rPr>
          <w:rtl w:val="0"/>
        </w:rPr>
        <w:t xml:space="preserve">REFERÊNCIAS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AMAZON WEB SERVICES. </w:t>
      </w:r>
      <w:r w:rsidDel="00000000" w:rsidR="00000000" w:rsidRPr="00000000">
        <w:rPr>
          <w:b w:val="1"/>
          <w:rtl w:val="0"/>
        </w:rPr>
        <w:t xml:space="preserve">O que é OCR? – Explicação sobre reconhecimento óptico de caracteres – AWS</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2023. Disponível em: https://aws.amazon.com/pt/what-is/ocr/. Acesso em: 2 abr. 2023.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BLOOMBERG, Dan. </w:t>
      </w:r>
      <w:r w:rsidDel="00000000" w:rsidR="00000000" w:rsidRPr="00000000">
        <w:rPr>
          <w:b w:val="1"/>
          <w:rtl w:val="0"/>
        </w:rPr>
        <w:t xml:space="preserve">Leptonica</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2022. Disponível em: http://www.leptonica.org/. Acesso em: 9 abr. 2023. </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BOEG, Jesper </w:t>
      </w:r>
      <w:r w:rsidDel="00000000" w:rsidR="00000000" w:rsidRPr="00000000">
        <w:rPr>
          <w:i w:val="1"/>
          <w:rtl w:val="0"/>
        </w:rPr>
        <w:t xml:space="preserve">et al.</w:t>
      </w:r>
      <w:r w:rsidDel="00000000" w:rsidR="00000000" w:rsidRPr="00000000">
        <w:rPr>
          <w:rtl w:val="0"/>
        </w:rPr>
        <w:t xml:space="preserve"> </w:t>
      </w:r>
      <w:r w:rsidDel="00000000" w:rsidR="00000000" w:rsidRPr="00000000">
        <w:rPr>
          <w:b w:val="1"/>
          <w:rtl w:val="0"/>
        </w:rPr>
        <w:t xml:space="preserve">Kanban em 10 Passos Tradução para português e revisão</w:t>
      </w:r>
      <w:r w:rsidDel="00000000" w:rsidR="00000000" w:rsidRPr="00000000">
        <w:rPr>
          <w:rtl w:val="0"/>
        </w:rPr>
        <w:t xml:space="preserve">. [</w:t>
      </w:r>
      <w:r w:rsidDel="00000000" w:rsidR="00000000" w:rsidRPr="00000000">
        <w:rPr>
          <w:i w:val="1"/>
          <w:rtl w:val="0"/>
        </w:rPr>
        <w:t xml:space="preserve">S. l.: s. n.</w:t>
      </w:r>
      <w:r w:rsidDel="00000000" w:rsidR="00000000" w:rsidRPr="00000000">
        <w:rPr>
          <w:rtl w:val="0"/>
        </w:rPr>
        <w:t xml:space="preserve">], 2010. Disponível em: http://infoq.com/br. .</w:t>
      </w:r>
    </w:p>
    <w:p w:rsidR="00000000" w:rsidDel="00000000" w:rsidP="00000000" w:rsidRDefault="00000000" w:rsidRPr="00000000" w14:paraId="000004CF">
      <w:pPr>
        <w:rPr/>
      </w:pPr>
      <w:r w:rsidDel="00000000" w:rsidR="00000000" w:rsidRPr="00000000">
        <w:rPr>
          <w:rtl w:val="0"/>
        </w:rPr>
        <w:t xml:space="preserve">CPLUSPLUS. </w:t>
      </w:r>
      <w:r w:rsidDel="00000000" w:rsidR="00000000" w:rsidRPr="00000000">
        <w:rPr>
          <w:b w:val="1"/>
          <w:rtl w:val="0"/>
        </w:rPr>
        <w:t xml:space="preserve">Cplusplus</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2023. Disponível em: https://cplusplus.com/. Acesso em: 2 abr. 2023. </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FONSECA, M. Santos. </w:t>
      </w:r>
      <w:r w:rsidDel="00000000" w:rsidR="00000000" w:rsidRPr="00000000">
        <w:rPr>
          <w:b w:val="1"/>
          <w:rtl w:val="0"/>
        </w:rPr>
        <w:t xml:space="preserve">Curso sobre Regras de Medição na Construção</w:t>
      </w:r>
      <w:r w:rsidDel="00000000" w:rsidR="00000000" w:rsidRPr="00000000">
        <w:rPr>
          <w:rtl w:val="0"/>
        </w:rPr>
        <w:t xml:space="preserve">. Lisboa: [</w:t>
      </w:r>
      <w:r w:rsidDel="00000000" w:rsidR="00000000" w:rsidRPr="00000000">
        <w:rPr>
          <w:i w:val="1"/>
          <w:rtl w:val="0"/>
        </w:rPr>
        <w:t xml:space="preserve">s. n.</w:t>
      </w:r>
      <w:r w:rsidDel="00000000" w:rsidR="00000000" w:rsidRPr="00000000">
        <w:rPr>
          <w:rtl w:val="0"/>
        </w:rPr>
        <w:t xml:space="preserve">], 2000.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GIT. </w:t>
      </w:r>
      <w:r w:rsidDel="00000000" w:rsidR="00000000" w:rsidRPr="00000000">
        <w:rPr>
          <w:b w:val="1"/>
          <w:rtl w:val="0"/>
        </w:rPr>
        <w:t xml:space="preserve">Git</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2023. Disponível em: https://git-scm.com/. Acesso em: 9 abr. 2023.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IBM. </w:t>
      </w:r>
      <w:r w:rsidDel="00000000" w:rsidR="00000000" w:rsidRPr="00000000">
        <w:rPr>
          <w:b w:val="1"/>
          <w:rtl w:val="0"/>
        </w:rPr>
        <w:t xml:space="preserve">Diagramas de Classes - Documentação da IBM</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2021. Disponível em: https://www.ibm.com/docs/pt-br/rsas/7.5.0?topic=structure-class-diagrams. Acesso em: 9 jun. 2023. </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MANAGER, Project </w:t>
      </w:r>
      <w:r w:rsidDel="00000000" w:rsidR="00000000" w:rsidRPr="00000000">
        <w:rPr>
          <w:i w:val="1"/>
          <w:rtl w:val="0"/>
        </w:rPr>
        <w:t xml:space="preserve">et al.</w:t>
      </w:r>
      <w:r w:rsidDel="00000000" w:rsidR="00000000" w:rsidRPr="00000000">
        <w:rPr>
          <w:rtl w:val="0"/>
        </w:rPr>
        <w:t xml:space="preserve"> </w:t>
      </w:r>
      <w:r w:rsidDel="00000000" w:rsidR="00000000" w:rsidRPr="00000000">
        <w:rPr>
          <w:b w:val="1"/>
          <w:rtl w:val="0"/>
        </w:rPr>
        <w:t xml:space="preserve">Defining Business Rules ~ What Are They Really? Project team</w:t>
      </w:r>
      <w:r w:rsidDel="00000000" w:rsidR="00000000" w:rsidRPr="00000000">
        <w:rPr>
          <w:rtl w:val="0"/>
        </w:rPr>
        <w:t xml:space="preserve">. [</w:t>
      </w:r>
      <w:r w:rsidDel="00000000" w:rsidR="00000000" w:rsidRPr="00000000">
        <w:rPr>
          <w:i w:val="1"/>
          <w:rtl w:val="0"/>
        </w:rPr>
        <w:t xml:space="preserve">S. l.: s. n.</w:t>
      </w:r>
      <w:r w:rsidDel="00000000" w:rsidR="00000000" w:rsidRPr="00000000">
        <w:rPr>
          <w:rtl w:val="0"/>
        </w:rPr>
        <w:t xml:space="preserve">], 2000. </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MIRO. </w:t>
      </w:r>
      <w:r w:rsidDel="00000000" w:rsidR="00000000" w:rsidRPr="00000000">
        <w:rPr>
          <w:b w:val="1"/>
          <w:rtl w:val="0"/>
        </w:rPr>
        <w:t xml:space="preserve">O que é Diagrama de Entidade e Relacionamento (ER)? Como fazer?</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2023. Disponível em: https://miro.com/pt/diagrama/o-que-e-diagrama-entidade-relacionamento/. Acesso em: 9 jun. 2023. </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OPEN BIM QUANTITIES. </w:t>
      </w:r>
      <w:r w:rsidDel="00000000" w:rsidR="00000000" w:rsidRPr="00000000">
        <w:rPr>
          <w:b w:val="1"/>
          <w:rtl w:val="0"/>
        </w:rPr>
        <w:t xml:space="preserve">Open BIM Quantities - software para medir e gerar o orçamento a partir de modelos BIM definidos pelo padrão IFC.</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2023. Disponível em: https://multiplus.com/software/open-bim-quantities/index.html. Acesso em: 16 abr. 2023. </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ORACLE. </w:t>
      </w:r>
      <w:r w:rsidDel="00000000" w:rsidR="00000000" w:rsidRPr="00000000">
        <w:rPr>
          <w:b w:val="1"/>
          <w:rtl w:val="0"/>
        </w:rPr>
        <w:t xml:space="preserve">MySQL :: MySQL 8.0 Reference Manual :: 1.2.1 What is MySQL?</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2023. Disponível em: https://dev.mysql.com/doc/refman/8.0/en/what-is-mysql.html. Acesso em: 9 jun. 2023. </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PEREIRA, Caio. </w:t>
      </w:r>
      <w:r w:rsidDel="00000000" w:rsidR="00000000" w:rsidRPr="00000000">
        <w:rPr>
          <w:b w:val="1"/>
          <w:rtl w:val="0"/>
        </w:rPr>
        <w:t xml:space="preserve">O que é a tabela SINAPI? - Escola Engenharia</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2018. Disponível em: https://www.escolaengenharia.com.br/sinapi/. Acesso em: 4 jul. 2023. </w:t>
      </w:r>
    </w:p>
    <w:p w:rsidR="00000000" w:rsidDel="00000000" w:rsidP="00000000" w:rsidRDefault="00000000" w:rsidRPr="00000000" w14:paraId="000004E0">
      <w:pPr>
        <w:rPr/>
      </w:pPr>
      <w:r w:rsidDel="00000000" w:rsidR="00000000" w:rsidRPr="00000000">
        <w:rPr>
          <w:rtl w:val="0"/>
        </w:rPr>
        <w:t xml:space="preserve">QT CREATOR. </w:t>
      </w:r>
      <w:r w:rsidDel="00000000" w:rsidR="00000000" w:rsidRPr="00000000">
        <w:rPr>
          <w:b w:val="1"/>
          <w:rtl w:val="0"/>
        </w:rPr>
        <w:t xml:space="preserve">Ferramentas de desenvolvimento de software incorporadas e IDE de plataforma cruzada | Qt Creator</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2023. Disponível em: https://www.qt.io/product/development-tools. Acesso em: 2 abr. 2023. </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SOMMERVILLE, Ian. </w:t>
      </w:r>
      <w:r w:rsidDel="00000000" w:rsidR="00000000" w:rsidRPr="00000000">
        <w:rPr>
          <w:b w:val="1"/>
          <w:rtl w:val="0"/>
        </w:rPr>
        <w:t xml:space="preserve">Engenharia de software</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Pearson Prentice Hall, 2011. </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SOPHIA, Ana. </w:t>
      </w:r>
      <w:r w:rsidDel="00000000" w:rsidR="00000000" w:rsidRPr="00000000">
        <w:rPr>
          <w:b w:val="1"/>
          <w:rtl w:val="0"/>
        </w:rPr>
        <w:t xml:space="preserve">Os 15 Melhores Softwares de OCR (ferramentas gratuitas e pagas)</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2023. Disponível em: https://pdf.wondershare.com.br/top-pdf-software/free-ocr-reader.html. Acesso em: 4 jul. 2023. </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TESSERACT OCR. </w:t>
      </w:r>
      <w:r w:rsidDel="00000000" w:rsidR="00000000" w:rsidRPr="00000000">
        <w:rPr>
          <w:b w:val="1"/>
          <w:rtl w:val="0"/>
        </w:rPr>
        <w:t xml:space="preserve">Tesseract User Manual | tessdoc</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2023. Disponível em: https://tesseract-ocr.github.io/tessdoc/. Acesso em: 9 abr. 2023. </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r>
    </w:p>
    <w:sectPr>
      <w:headerReference r:id="rId53" w:type="default"/>
      <w:headerReference r:id="rId54" w:type="first"/>
      <w:headerReference r:id="rId55" w:type="even"/>
      <w:footerReference r:id="rId56" w:type="default"/>
      <w:footerReference r:id="rId57" w:type="first"/>
      <w:footerReference r:id="rId58" w:type="even"/>
      <w:pgSz w:h="16841" w:w="11906" w:orient="portrait"/>
      <w:pgMar w:bottom="1134" w:top="1701" w:left="1701" w:right="1134" w:header="1134"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117" w:line="259" w:lineRule="auto"/>
      <w:ind w:left="708" w:firstLine="0"/>
      <w:jc w:val="lef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w:t>
    </w:r>
  </w:p>
  <w:p w:rsidR="00000000" w:rsidDel="00000000" w:rsidP="00000000" w:rsidRDefault="00000000" w:rsidRPr="00000000" w14:paraId="000004F0">
    <w:pPr>
      <w:pBdr>
        <w:top w:space="0" w:sz="0" w:val="nil"/>
        <w:left w:space="0" w:sz="0" w:val="nil"/>
        <w:bottom w:space="0" w:sz="0" w:val="nil"/>
        <w:right w:space="0" w:sz="0" w:val="nil"/>
        <w:between w:space="0" w:sz="0" w:val="nil"/>
      </w:pBdr>
      <w:spacing w:line="259" w:lineRule="auto"/>
      <w:ind w:left="708" w:firstLine="0"/>
      <w:jc w:val="left"/>
      <w:rPr>
        <w:color w:val="000000"/>
      </w:rPr>
    </w:pPr>
    <w:r w:rsidDel="00000000" w:rsidR="00000000" w:rsidRPr="00000000">
      <w:rPr>
        <w:color w:val="000000"/>
        <w:rtl w:val="0"/>
      </w:rPr>
      <w:t xml:space="preserve"> </w:t>
    </w:r>
  </w:p>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3" w:line="362" w:lineRule="auto"/>
      <w:ind w:left="10" w:right="1054" w:hanging="2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117" w:line="259" w:lineRule="auto"/>
      <w:ind w:left="708" w:firstLine="0"/>
      <w:jc w:val="lef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w:t>
    </w:r>
  </w:p>
  <w:p w:rsidR="00000000" w:rsidDel="00000000" w:rsidP="00000000" w:rsidRDefault="00000000" w:rsidRPr="00000000" w14:paraId="000004F3">
    <w:pPr>
      <w:pBdr>
        <w:top w:space="0" w:sz="0" w:val="nil"/>
        <w:left w:space="0" w:sz="0" w:val="nil"/>
        <w:bottom w:space="0" w:sz="0" w:val="nil"/>
        <w:right w:space="0" w:sz="0" w:val="nil"/>
        <w:between w:space="0" w:sz="0" w:val="nil"/>
      </w:pBdr>
      <w:spacing w:line="259" w:lineRule="auto"/>
      <w:ind w:left="708" w:firstLine="0"/>
      <w:jc w:val="left"/>
      <w:rPr>
        <w:color w:val="000000"/>
      </w:rPr>
    </w:pPr>
    <w:r w:rsidDel="00000000" w:rsidR="00000000" w:rsidRPr="00000000">
      <w:rPr>
        <w:color w:val="000000"/>
        <w:rtl w:val="0"/>
      </w:rPr>
      <w:t xml:space="preserve"> </w:t>
    </w:r>
  </w:p>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3" w:line="362" w:lineRule="auto"/>
      <w:ind w:left="10" w:right="1054" w:hanging="20"/>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F5">
    <w:pPr>
      <w:pBdr>
        <w:top w:space="0" w:sz="0" w:val="nil"/>
        <w:left w:space="0" w:sz="0" w:val="nil"/>
        <w:bottom w:space="0" w:sz="0" w:val="nil"/>
        <w:right w:space="0" w:sz="0" w:val="nil"/>
        <w:between w:space="0" w:sz="0" w:val="nil"/>
      </w:pBdr>
      <w:spacing w:line="259" w:lineRule="auto"/>
      <w:ind w:left="708" w:firstLine="0"/>
      <w:jc w:val="left"/>
      <w:rPr>
        <w:color w:val="000000"/>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3" w:line="362" w:lineRule="auto"/>
      <w:ind w:left="10" w:right="1054" w:hanging="2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E9">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right"/>
      <w:rPr>
        <w:color w:val="000000"/>
        <w:sz w:val="20"/>
        <w:szCs w:val="20"/>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EB">
    <w:pPr>
      <w:pBdr>
        <w:top w:space="0" w:sz="0" w:val="nil"/>
        <w:left w:space="0" w:sz="0" w:val="nil"/>
        <w:bottom w:space="0" w:sz="0" w:val="nil"/>
        <w:right w:space="0" w:sz="0" w:val="nil"/>
        <w:between w:space="0" w:sz="0" w:val="nil"/>
      </w:pBdr>
      <w:spacing w:line="259" w:lineRule="auto"/>
      <w:ind w:firstLine="0"/>
      <w:jc w:val="left"/>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page">
            <wp:posOffset>2957195</wp:posOffset>
          </wp:positionH>
          <wp:positionV relativeFrom="page">
            <wp:posOffset>34925</wp:posOffset>
          </wp:positionV>
          <wp:extent cx="1883410" cy="541020"/>
          <wp:effectExtent b="0" l="0" r="0" t="0"/>
          <wp:wrapSquare wrapText="bothSides" distB="0" distT="0" distL="114300" distR="114300"/>
          <wp:docPr id="166031957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83410" cy="541020"/>
                  </a:xfrm>
                  <a:prstGeom prst="rect"/>
                  <a:ln/>
                </pic:spPr>
              </pic:pic>
            </a:graphicData>
          </a:graphic>
        </wp:anchor>
      </w:drawing>
    </w:r>
    <w:r w:rsidDel="00000000" w:rsidR="00000000" w:rsidRPr="00000000">
      <w:rPr>
        <w:color w:val="000000"/>
        <w:rtl w:val="0"/>
      </w:rPr>
      <w:t xml:space="preserve"> </w:t>
      <w:tab/>
    </w:r>
  </w:p>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3" w:line="362" w:lineRule="auto"/>
      <w:ind w:left="10" w:right="1054" w:hanging="2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ED">
    <w:pPr>
      <w:pBdr>
        <w:top w:space="0" w:sz="0" w:val="nil"/>
        <w:left w:space="0" w:sz="0" w:val="nil"/>
        <w:bottom w:space="0" w:sz="0" w:val="nil"/>
        <w:right w:space="0" w:sz="0" w:val="nil"/>
        <w:between w:space="0" w:sz="0" w:val="nil"/>
      </w:pBdr>
      <w:spacing w:line="259" w:lineRule="auto"/>
      <w:ind w:firstLine="0"/>
      <w:jc w:val="left"/>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page">
            <wp:posOffset>2957195</wp:posOffset>
          </wp:positionH>
          <wp:positionV relativeFrom="page">
            <wp:posOffset>34925</wp:posOffset>
          </wp:positionV>
          <wp:extent cx="1883410" cy="541020"/>
          <wp:effectExtent b="0" l="0" r="0" t="0"/>
          <wp:wrapSquare wrapText="bothSides" distB="0" distT="0" distL="114300" distR="114300"/>
          <wp:docPr id="166031957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83410" cy="541020"/>
                  </a:xfrm>
                  <a:prstGeom prst="rect"/>
                  <a:ln/>
                </pic:spPr>
              </pic:pic>
            </a:graphicData>
          </a:graphic>
        </wp:anchor>
      </w:drawing>
    </w:r>
    <w:r w:rsidDel="00000000" w:rsidR="00000000" w:rsidRPr="00000000">
      <w:rPr>
        <w:color w:val="000000"/>
        <w:rtl w:val="0"/>
      </w:rPr>
      <w:t xml:space="preserve"> </w:t>
      <w:tab/>
    </w:r>
  </w:p>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3" w:line="362" w:lineRule="auto"/>
      <w:ind w:left="10" w:right="1054" w:hanging="2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decimal"/>
      <w:lvlText w:val="%1"/>
      <w:lvlJc w:val="left"/>
      <w:pPr>
        <w:ind w:left="-150" w:firstLine="150"/>
      </w:pPr>
      <w:rPr>
        <w:rFonts w:ascii="Arial" w:cs="Arial" w:eastAsia="Arial" w:hAnsi="Arial"/>
        <w:b w:val="1"/>
        <w:i w:val="0"/>
        <w:strike w:val="0"/>
        <w:color w:val="000000"/>
        <w:sz w:val="24"/>
        <w:szCs w:val="24"/>
        <w:u w:val="none"/>
        <w:shd w:fill="auto" w:val="clear"/>
        <w:vertAlign w:val="baseline"/>
      </w:rPr>
    </w:lvl>
    <w:lvl w:ilvl="1">
      <w:start w:val="1"/>
      <w:numFmt w:val="decimal"/>
      <w:lvlText w:val="%1.%2"/>
      <w:lvlJc w:val="left"/>
      <w:pPr>
        <w:ind w:left="-150" w:firstLine="150"/>
      </w:pPr>
      <w:rPr>
        <w:rFonts w:ascii="Arial" w:cs="Arial" w:eastAsia="Arial" w:hAnsi="Arial"/>
        <w:b w:val="0"/>
        <w:i w:val="0"/>
        <w:strike w:val="0"/>
        <w:color w:val="000000"/>
        <w:sz w:val="24"/>
        <w:szCs w:val="24"/>
        <w:u w:val="none"/>
        <w:shd w:fill="auto" w:val="clear"/>
        <w:vertAlign w:val="baseline"/>
      </w:rPr>
    </w:lvl>
    <w:lvl w:ilvl="2">
      <w:start w:val="1"/>
      <w:numFmt w:val="decimal"/>
      <w:lvlText w:val="%1.%2.%3"/>
      <w:lvlJc w:val="left"/>
      <w:pPr>
        <w:ind w:left="-150" w:firstLine="150"/>
      </w:pPr>
      <w:rPr/>
    </w:lvl>
    <w:lvl w:ilvl="3">
      <w:start w:val="1"/>
      <w:numFmt w:val="decimal"/>
      <w:lvlText w:val="%4"/>
      <w:lvlJc w:val="left"/>
      <w:pPr>
        <w:ind w:left="930" w:hanging="930"/>
      </w:pPr>
      <w:rPr>
        <w:rFonts w:ascii="Arial" w:cs="Arial" w:eastAsia="Arial" w:hAnsi="Arial"/>
        <w:b w:val="1"/>
        <w:i w:val="0"/>
        <w:strike w:val="0"/>
        <w:color w:val="000000"/>
        <w:sz w:val="24"/>
        <w:szCs w:val="24"/>
        <w:u w:val="none"/>
        <w:shd w:fill="auto" w:val="clear"/>
        <w:vertAlign w:val="baseline"/>
      </w:rPr>
    </w:lvl>
    <w:lvl w:ilvl="4">
      <w:start w:val="1"/>
      <w:numFmt w:val="lowerLetter"/>
      <w:lvlText w:val="%5"/>
      <w:lvlJc w:val="left"/>
      <w:pPr>
        <w:ind w:left="1650" w:hanging="1650"/>
      </w:pPr>
      <w:rPr>
        <w:rFonts w:ascii="Arial" w:cs="Arial" w:eastAsia="Arial" w:hAnsi="Arial"/>
        <w:b w:val="1"/>
        <w:i w:val="0"/>
        <w:strike w:val="0"/>
        <w:color w:val="000000"/>
        <w:sz w:val="24"/>
        <w:szCs w:val="24"/>
        <w:u w:val="none"/>
        <w:shd w:fill="auto" w:val="clear"/>
        <w:vertAlign w:val="baseline"/>
      </w:rPr>
    </w:lvl>
    <w:lvl w:ilvl="5">
      <w:start w:val="1"/>
      <w:numFmt w:val="lowerRoman"/>
      <w:lvlText w:val="%6"/>
      <w:lvlJc w:val="left"/>
      <w:pPr>
        <w:ind w:left="2370" w:hanging="2370"/>
      </w:pPr>
      <w:rPr>
        <w:rFonts w:ascii="Arial" w:cs="Arial" w:eastAsia="Arial" w:hAnsi="Arial"/>
        <w:b w:val="1"/>
        <w:i w:val="0"/>
        <w:strike w:val="0"/>
        <w:color w:val="000000"/>
        <w:sz w:val="24"/>
        <w:szCs w:val="24"/>
        <w:u w:val="none"/>
        <w:shd w:fill="auto" w:val="clear"/>
        <w:vertAlign w:val="baseline"/>
      </w:rPr>
    </w:lvl>
    <w:lvl w:ilvl="6">
      <w:start w:val="1"/>
      <w:numFmt w:val="decimal"/>
      <w:lvlText w:val="%7"/>
      <w:lvlJc w:val="left"/>
      <w:pPr>
        <w:ind w:left="3090" w:hanging="3090"/>
      </w:pPr>
      <w:rPr>
        <w:rFonts w:ascii="Arial" w:cs="Arial" w:eastAsia="Arial" w:hAnsi="Arial"/>
        <w:b w:val="1"/>
        <w:i w:val="0"/>
        <w:strike w:val="0"/>
        <w:color w:val="000000"/>
        <w:sz w:val="24"/>
        <w:szCs w:val="24"/>
        <w:u w:val="none"/>
        <w:shd w:fill="auto" w:val="clear"/>
        <w:vertAlign w:val="baseline"/>
      </w:rPr>
    </w:lvl>
    <w:lvl w:ilvl="7">
      <w:start w:val="1"/>
      <w:numFmt w:val="lowerLetter"/>
      <w:lvlText w:val="%8"/>
      <w:lvlJc w:val="left"/>
      <w:pPr>
        <w:ind w:left="3810" w:hanging="3810"/>
      </w:pPr>
      <w:rPr>
        <w:rFonts w:ascii="Arial" w:cs="Arial" w:eastAsia="Arial" w:hAnsi="Arial"/>
        <w:b w:val="1"/>
        <w:i w:val="0"/>
        <w:strike w:val="0"/>
        <w:color w:val="000000"/>
        <w:sz w:val="24"/>
        <w:szCs w:val="24"/>
        <w:u w:val="none"/>
        <w:shd w:fill="auto" w:val="clear"/>
        <w:vertAlign w:val="baseline"/>
      </w:rPr>
    </w:lvl>
    <w:lvl w:ilvl="8">
      <w:start w:val="1"/>
      <w:numFmt w:val="lowerRoman"/>
      <w:lvlText w:val="%9"/>
      <w:lvlJc w:val="left"/>
      <w:pPr>
        <w:ind w:left="4530" w:hanging="4530"/>
      </w:pPr>
      <w:rPr>
        <w:rFonts w:ascii="Arial" w:cs="Arial" w:eastAsia="Arial" w:hAnsi="Arial"/>
        <w:b w:val="1"/>
        <w:i w:val="0"/>
        <w:strike w:val="0"/>
        <w:color w:val="000000"/>
        <w:sz w:val="24"/>
        <w:szCs w:val="24"/>
        <w:u w:val="none"/>
        <w:shd w:fill="auto" w:val="clear"/>
        <w:vertAlign w:val="baseline"/>
      </w:rPr>
    </w:lvl>
  </w:abstractNum>
  <w:abstractNum w:abstractNumId="1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2"/>
      <w:numFmt w:val="decimal"/>
      <w:lvlText w:val="%1"/>
      <w:lvlJc w:val="left"/>
      <w:pPr>
        <w:ind w:left="-150" w:firstLine="150"/>
      </w:pPr>
      <w:rPr>
        <w:rFonts w:ascii="Arial" w:cs="Arial" w:eastAsia="Arial" w:hAnsi="Arial"/>
        <w:b w:val="1"/>
        <w:i w:val="0"/>
        <w:strike w:val="0"/>
        <w:color w:val="000000"/>
        <w:sz w:val="24"/>
        <w:szCs w:val="24"/>
        <w:u w:val="none"/>
        <w:shd w:fill="auto" w:val="clear"/>
        <w:vertAlign w:val="baseline"/>
      </w:rPr>
    </w:lvl>
    <w:lvl w:ilvl="1">
      <w:start w:val="1"/>
      <w:numFmt w:val="decimal"/>
      <w:lvlText w:val="%1.%2"/>
      <w:lvlJc w:val="left"/>
      <w:pPr>
        <w:ind w:left="-150" w:firstLine="150"/>
      </w:pPr>
      <w:rPr>
        <w:rFonts w:ascii="Arial" w:cs="Arial" w:eastAsia="Arial" w:hAnsi="Arial"/>
        <w:b w:val="0"/>
        <w:i w:val="0"/>
        <w:strike w:val="0"/>
        <w:color w:val="000000"/>
        <w:sz w:val="24"/>
        <w:szCs w:val="24"/>
        <w:u w:val="none"/>
        <w:shd w:fill="auto" w:val="clear"/>
        <w:vertAlign w:val="baseline"/>
      </w:rPr>
    </w:lvl>
    <w:lvl w:ilvl="2">
      <w:start w:val="1"/>
      <w:numFmt w:val="decimal"/>
      <w:lvlText w:val="%1.%2.%3"/>
      <w:lvlJc w:val="left"/>
      <w:pPr>
        <w:ind w:left="-150" w:firstLine="150"/>
      </w:pPr>
      <w:rPr/>
    </w:lvl>
    <w:lvl w:ilvl="3">
      <w:start w:val="1"/>
      <w:numFmt w:val="decimal"/>
      <w:lvlText w:val="%4"/>
      <w:lvlJc w:val="left"/>
      <w:pPr>
        <w:ind w:left="930" w:hanging="930"/>
      </w:pPr>
      <w:rPr>
        <w:rFonts w:ascii="Arial" w:cs="Arial" w:eastAsia="Arial" w:hAnsi="Arial"/>
        <w:b w:val="1"/>
        <w:i w:val="0"/>
        <w:strike w:val="0"/>
        <w:color w:val="000000"/>
        <w:sz w:val="24"/>
        <w:szCs w:val="24"/>
        <w:u w:val="none"/>
        <w:shd w:fill="auto" w:val="clear"/>
        <w:vertAlign w:val="baseline"/>
      </w:rPr>
    </w:lvl>
    <w:lvl w:ilvl="4">
      <w:start w:val="1"/>
      <w:numFmt w:val="lowerLetter"/>
      <w:lvlText w:val="%5"/>
      <w:lvlJc w:val="left"/>
      <w:pPr>
        <w:ind w:left="1650" w:hanging="1650"/>
      </w:pPr>
      <w:rPr>
        <w:rFonts w:ascii="Arial" w:cs="Arial" w:eastAsia="Arial" w:hAnsi="Arial"/>
        <w:b w:val="1"/>
        <w:i w:val="0"/>
        <w:strike w:val="0"/>
        <w:color w:val="000000"/>
        <w:sz w:val="24"/>
        <w:szCs w:val="24"/>
        <w:u w:val="none"/>
        <w:shd w:fill="auto" w:val="clear"/>
        <w:vertAlign w:val="baseline"/>
      </w:rPr>
    </w:lvl>
    <w:lvl w:ilvl="5">
      <w:start w:val="1"/>
      <w:numFmt w:val="lowerRoman"/>
      <w:lvlText w:val="%6"/>
      <w:lvlJc w:val="left"/>
      <w:pPr>
        <w:ind w:left="2370" w:hanging="2370"/>
      </w:pPr>
      <w:rPr>
        <w:rFonts w:ascii="Arial" w:cs="Arial" w:eastAsia="Arial" w:hAnsi="Arial"/>
        <w:b w:val="1"/>
        <w:i w:val="0"/>
        <w:strike w:val="0"/>
        <w:color w:val="000000"/>
        <w:sz w:val="24"/>
        <w:szCs w:val="24"/>
        <w:u w:val="none"/>
        <w:shd w:fill="auto" w:val="clear"/>
        <w:vertAlign w:val="baseline"/>
      </w:rPr>
    </w:lvl>
    <w:lvl w:ilvl="6">
      <w:start w:val="1"/>
      <w:numFmt w:val="decimal"/>
      <w:lvlText w:val="%7"/>
      <w:lvlJc w:val="left"/>
      <w:pPr>
        <w:ind w:left="3090" w:hanging="3090"/>
      </w:pPr>
      <w:rPr>
        <w:rFonts w:ascii="Arial" w:cs="Arial" w:eastAsia="Arial" w:hAnsi="Arial"/>
        <w:b w:val="1"/>
        <w:i w:val="0"/>
        <w:strike w:val="0"/>
        <w:color w:val="000000"/>
        <w:sz w:val="24"/>
        <w:szCs w:val="24"/>
        <w:u w:val="none"/>
        <w:shd w:fill="auto" w:val="clear"/>
        <w:vertAlign w:val="baseline"/>
      </w:rPr>
    </w:lvl>
    <w:lvl w:ilvl="7">
      <w:start w:val="1"/>
      <w:numFmt w:val="lowerLetter"/>
      <w:lvlText w:val="%8"/>
      <w:lvlJc w:val="left"/>
      <w:pPr>
        <w:ind w:left="3810" w:hanging="3810"/>
      </w:pPr>
      <w:rPr>
        <w:rFonts w:ascii="Arial" w:cs="Arial" w:eastAsia="Arial" w:hAnsi="Arial"/>
        <w:b w:val="1"/>
        <w:i w:val="0"/>
        <w:strike w:val="0"/>
        <w:color w:val="000000"/>
        <w:sz w:val="24"/>
        <w:szCs w:val="24"/>
        <w:u w:val="none"/>
        <w:shd w:fill="auto" w:val="clear"/>
        <w:vertAlign w:val="baseline"/>
      </w:rPr>
    </w:lvl>
    <w:lvl w:ilvl="8">
      <w:start w:val="1"/>
      <w:numFmt w:val="lowerRoman"/>
      <w:lvlText w:val="%9"/>
      <w:lvlJc w:val="left"/>
      <w:pPr>
        <w:ind w:left="4530" w:hanging="4530"/>
      </w:pPr>
      <w:rPr>
        <w:rFonts w:ascii="Arial" w:cs="Arial" w:eastAsia="Arial" w:hAnsi="Arial"/>
        <w:b w:val="1"/>
        <w:i w:val="0"/>
        <w:strike w:val="0"/>
        <w:color w:val="000000"/>
        <w:sz w:val="24"/>
        <w:szCs w:val="24"/>
        <w:u w:val="none"/>
        <w:shd w:fill="auto" w:val="clear"/>
        <w:vertAlign w:val="baseline"/>
      </w:rPr>
    </w:lvl>
  </w:abstractNum>
  <w:abstractNum w:abstractNumId="1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0">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4">
    <w:lvl w:ilvl="0">
      <w:start w:val="1"/>
      <w:numFmt w:val="decimal"/>
      <w:lvlText w:val="%1"/>
      <w:lvlJc w:val="left"/>
      <w:pPr>
        <w:ind w:left="-150" w:firstLine="150"/>
      </w:pPr>
      <w:rPr>
        <w:rFonts w:ascii="Arial" w:cs="Arial" w:eastAsia="Arial" w:hAnsi="Arial"/>
        <w:b w:val="1"/>
        <w:i w:val="0"/>
        <w:strike w:val="0"/>
        <w:color w:val="000000"/>
        <w:sz w:val="24"/>
        <w:szCs w:val="24"/>
        <w:u w:val="none"/>
        <w:shd w:fill="auto" w:val="clear"/>
        <w:vertAlign w:val="baseline"/>
      </w:rPr>
    </w:lvl>
    <w:lvl w:ilvl="1">
      <w:start w:val="1"/>
      <w:numFmt w:val="decimal"/>
      <w:lvlText w:val="%1.%2"/>
      <w:lvlJc w:val="left"/>
      <w:pPr>
        <w:ind w:left="-150" w:firstLine="150"/>
      </w:pPr>
      <w:rPr>
        <w:rFonts w:ascii="Arial" w:cs="Arial" w:eastAsia="Arial" w:hAnsi="Arial"/>
        <w:b w:val="0"/>
        <w:i w:val="0"/>
        <w:strike w:val="0"/>
        <w:color w:val="000000"/>
        <w:sz w:val="24"/>
        <w:szCs w:val="24"/>
        <w:u w:val="none"/>
        <w:shd w:fill="auto" w:val="clear"/>
        <w:vertAlign w:val="baseline"/>
      </w:rPr>
    </w:lvl>
    <w:lvl w:ilvl="2">
      <w:start w:val="1"/>
      <w:numFmt w:val="decimal"/>
      <w:lvlText w:val="%1.%2.%3"/>
      <w:lvlJc w:val="left"/>
      <w:pPr>
        <w:ind w:left="-150" w:firstLine="150"/>
      </w:pPr>
      <w:rPr/>
    </w:lvl>
    <w:lvl w:ilvl="3">
      <w:start w:val="1"/>
      <w:numFmt w:val="decimal"/>
      <w:lvlText w:val="%4"/>
      <w:lvlJc w:val="left"/>
      <w:pPr>
        <w:ind w:left="930" w:hanging="930"/>
      </w:pPr>
      <w:rPr>
        <w:rFonts w:ascii="Arial" w:cs="Arial" w:eastAsia="Arial" w:hAnsi="Arial"/>
        <w:b w:val="1"/>
        <w:i w:val="0"/>
        <w:strike w:val="0"/>
        <w:color w:val="000000"/>
        <w:sz w:val="24"/>
        <w:szCs w:val="24"/>
        <w:u w:val="none"/>
        <w:shd w:fill="auto" w:val="clear"/>
        <w:vertAlign w:val="baseline"/>
      </w:rPr>
    </w:lvl>
    <w:lvl w:ilvl="4">
      <w:start w:val="1"/>
      <w:numFmt w:val="lowerLetter"/>
      <w:lvlText w:val="%5"/>
      <w:lvlJc w:val="left"/>
      <w:pPr>
        <w:ind w:left="1650" w:hanging="1650"/>
      </w:pPr>
      <w:rPr>
        <w:rFonts w:ascii="Arial" w:cs="Arial" w:eastAsia="Arial" w:hAnsi="Arial"/>
        <w:b w:val="1"/>
        <w:i w:val="0"/>
        <w:strike w:val="0"/>
        <w:color w:val="000000"/>
        <w:sz w:val="24"/>
        <w:szCs w:val="24"/>
        <w:u w:val="none"/>
        <w:shd w:fill="auto" w:val="clear"/>
        <w:vertAlign w:val="baseline"/>
      </w:rPr>
    </w:lvl>
    <w:lvl w:ilvl="5">
      <w:start w:val="1"/>
      <w:numFmt w:val="lowerRoman"/>
      <w:lvlText w:val="%6"/>
      <w:lvlJc w:val="left"/>
      <w:pPr>
        <w:ind w:left="2370" w:hanging="2370"/>
      </w:pPr>
      <w:rPr>
        <w:rFonts w:ascii="Arial" w:cs="Arial" w:eastAsia="Arial" w:hAnsi="Arial"/>
        <w:b w:val="1"/>
        <w:i w:val="0"/>
        <w:strike w:val="0"/>
        <w:color w:val="000000"/>
        <w:sz w:val="24"/>
        <w:szCs w:val="24"/>
        <w:u w:val="none"/>
        <w:shd w:fill="auto" w:val="clear"/>
        <w:vertAlign w:val="baseline"/>
      </w:rPr>
    </w:lvl>
    <w:lvl w:ilvl="6">
      <w:start w:val="1"/>
      <w:numFmt w:val="decimal"/>
      <w:lvlText w:val="%7"/>
      <w:lvlJc w:val="left"/>
      <w:pPr>
        <w:ind w:left="3090" w:hanging="3090"/>
      </w:pPr>
      <w:rPr>
        <w:rFonts w:ascii="Arial" w:cs="Arial" w:eastAsia="Arial" w:hAnsi="Arial"/>
        <w:b w:val="1"/>
        <w:i w:val="0"/>
        <w:strike w:val="0"/>
        <w:color w:val="000000"/>
        <w:sz w:val="24"/>
        <w:szCs w:val="24"/>
        <w:u w:val="none"/>
        <w:shd w:fill="auto" w:val="clear"/>
        <w:vertAlign w:val="baseline"/>
      </w:rPr>
    </w:lvl>
    <w:lvl w:ilvl="7">
      <w:start w:val="1"/>
      <w:numFmt w:val="lowerLetter"/>
      <w:lvlText w:val="%8"/>
      <w:lvlJc w:val="left"/>
      <w:pPr>
        <w:ind w:left="3810" w:hanging="3810"/>
      </w:pPr>
      <w:rPr>
        <w:rFonts w:ascii="Arial" w:cs="Arial" w:eastAsia="Arial" w:hAnsi="Arial"/>
        <w:b w:val="1"/>
        <w:i w:val="0"/>
        <w:strike w:val="0"/>
        <w:color w:val="000000"/>
        <w:sz w:val="24"/>
        <w:szCs w:val="24"/>
        <w:u w:val="none"/>
        <w:shd w:fill="auto" w:val="clear"/>
        <w:vertAlign w:val="baseline"/>
      </w:rPr>
    </w:lvl>
    <w:lvl w:ilvl="8">
      <w:start w:val="1"/>
      <w:numFmt w:val="lowerRoman"/>
      <w:lvlText w:val="%9"/>
      <w:lvlJc w:val="left"/>
      <w:pPr>
        <w:ind w:left="4530" w:hanging="4530"/>
      </w:pPr>
      <w:rPr>
        <w:rFonts w:ascii="Arial" w:cs="Arial" w:eastAsia="Arial" w:hAnsi="Arial"/>
        <w:b w:val="1"/>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pt-BR"/>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ind w:left="284" w:right="1055" w:hanging="284"/>
    </w:pPr>
    <w:rPr>
      <w:b w:val="1"/>
      <w:color w:val="00000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ind w:left="-150" w:right="1055" w:firstLine="150"/>
    </w:pPr>
    <w:rPr>
      <w:color w:val="000000"/>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ind w:left="-150" w:firstLine="150"/>
    </w:pPr>
    <w:rPr>
      <w:b w:val="1"/>
      <w:color w:val="000000"/>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113" w:line="265" w:lineRule="auto"/>
      <w:ind w:left="1671" w:hanging="10"/>
    </w:pPr>
    <w:rPr>
      <w:b w:val="1"/>
      <w:color w:val="000000"/>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113" w:line="265" w:lineRule="auto"/>
      <w:ind w:left="1671" w:hanging="10"/>
    </w:pPr>
    <w:rPr>
      <w:b w:val="1"/>
      <w:color w:val="00000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pBdr>
        <w:top w:space="0" w:sz="0" w:val="nil"/>
        <w:left w:space="0" w:sz="0" w:val="nil"/>
        <w:bottom w:space="0" w:sz="0" w:val="nil"/>
        <w:right w:space="0" w:sz="0" w:val="nil"/>
        <w:between w:space="0" w:sz="0" w:val="nil"/>
      </w:pBdr>
      <w:ind w:left="284" w:right="1055" w:hanging="284"/>
      <w:outlineLvl w:val="0"/>
    </w:pPr>
    <w:rPr>
      <w:b w:val="1"/>
      <w:color w:val="000000"/>
    </w:rPr>
  </w:style>
  <w:style w:type="paragraph" w:styleId="Ttulo2">
    <w:name w:val="heading 2"/>
    <w:basedOn w:val="Normal"/>
    <w:next w:val="Normal"/>
    <w:uiPriority w:val="9"/>
    <w:unhideWhenUsed w:val="1"/>
    <w:qFormat w:val="1"/>
    <w:pPr>
      <w:keepNext w:val="1"/>
      <w:keepLines w:val="1"/>
      <w:pBdr>
        <w:top w:space="0" w:sz="0" w:val="nil"/>
        <w:left w:space="0" w:sz="0" w:val="nil"/>
        <w:bottom w:space="0" w:sz="0" w:val="nil"/>
        <w:right w:space="0" w:sz="0" w:val="nil"/>
        <w:between w:space="0" w:sz="0" w:val="nil"/>
      </w:pBdr>
      <w:ind w:left="-150" w:right="1055" w:firstLine="150"/>
      <w:outlineLvl w:val="1"/>
    </w:pPr>
    <w:rPr>
      <w:color w:val="000000"/>
    </w:rPr>
  </w:style>
  <w:style w:type="paragraph" w:styleId="Ttulo3">
    <w:name w:val="heading 3"/>
    <w:basedOn w:val="Normal"/>
    <w:next w:val="Normal"/>
    <w:uiPriority w:val="9"/>
    <w:unhideWhenUsed w:val="1"/>
    <w:qFormat w:val="1"/>
    <w:pPr>
      <w:keepNext w:val="1"/>
      <w:keepLines w:val="1"/>
      <w:pBdr>
        <w:top w:space="0" w:sz="0" w:val="nil"/>
        <w:left w:space="0" w:sz="0" w:val="nil"/>
        <w:bottom w:space="0" w:sz="0" w:val="nil"/>
        <w:right w:space="0" w:sz="0" w:val="nil"/>
        <w:between w:space="0" w:sz="0" w:val="nil"/>
      </w:pBdr>
      <w:ind w:left="-150" w:firstLine="150"/>
      <w:outlineLvl w:val="2"/>
    </w:pPr>
    <w:rPr>
      <w:b w:val="1"/>
      <w:color w:val="000000"/>
    </w:rPr>
  </w:style>
  <w:style w:type="paragraph" w:styleId="Ttulo4">
    <w:name w:val="heading 4"/>
    <w:basedOn w:val="Normal"/>
    <w:next w:val="Normal"/>
    <w:uiPriority w:val="9"/>
    <w:semiHidden w:val="1"/>
    <w:unhideWhenUsed w:val="1"/>
    <w:qFormat w:val="1"/>
    <w:pPr>
      <w:keepNext w:val="1"/>
      <w:keepLines w:val="1"/>
      <w:pBdr>
        <w:top w:space="0" w:sz="0" w:val="nil"/>
        <w:left w:space="0" w:sz="0" w:val="nil"/>
        <w:bottom w:space="0" w:sz="0" w:val="nil"/>
        <w:right w:space="0" w:sz="0" w:val="nil"/>
        <w:between w:space="0" w:sz="0" w:val="nil"/>
      </w:pBdr>
      <w:spacing w:after="113" w:line="265" w:lineRule="auto"/>
      <w:ind w:left="1671" w:hanging="10"/>
      <w:outlineLvl w:val="3"/>
    </w:pPr>
    <w:rPr>
      <w:b w:val="1"/>
      <w:color w:val="000000"/>
    </w:rPr>
  </w:style>
  <w:style w:type="paragraph" w:styleId="Ttulo5">
    <w:name w:val="heading 5"/>
    <w:basedOn w:val="Normal"/>
    <w:next w:val="Normal"/>
    <w:uiPriority w:val="9"/>
    <w:semiHidden w:val="1"/>
    <w:unhideWhenUsed w:val="1"/>
    <w:qFormat w:val="1"/>
    <w:pPr>
      <w:keepNext w:val="1"/>
      <w:keepLines w:val="1"/>
      <w:pBdr>
        <w:top w:space="0" w:sz="0" w:val="nil"/>
        <w:left w:space="0" w:sz="0" w:val="nil"/>
        <w:bottom w:space="0" w:sz="0" w:val="nil"/>
        <w:right w:space="0" w:sz="0" w:val="nil"/>
        <w:between w:space="0" w:sz="0" w:val="nil"/>
      </w:pBdr>
      <w:spacing w:after="113" w:line="265" w:lineRule="auto"/>
      <w:ind w:left="1671" w:hanging="10"/>
      <w:outlineLvl w:val="4"/>
    </w:pPr>
    <w:rPr>
      <w:b w:val="1"/>
      <w:color w:val="000000"/>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line="362" w:lineRule="auto"/>
      <w:ind w:left="10" w:right="1054" w:hanging="20"/>
    </w:pPr>
    <w:rPr>
      <w:rFonts w:ascii="Georgia" w:cs="Georgia" w:eastAsia="Georgia" w:hAnsi="Georgia"/>
      <w:i w:val="1"/>
      <w:color w:val="666666"/>
      <w:sz w:val="48"/>
      <w:szCs w:val="48"/>
    </w:rPr>
  </w:style>
  <w:style w:type="table" w:styleId="a"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0"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1"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2"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3"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4"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5"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6"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7"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8"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9"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a"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b"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c"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d"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e"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f"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f0"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f1"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000000"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000000"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000000"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000000" w:val="clear"/>
      </w:tcPr>
    </w:tblStylePr>
    <w:tblStylePr w:type="band1Vert">
      <w:tblPr/>
      <w:tcPr>
        <w:shd w:color="auto" w:fill="999999" w:val="clear"/>
      </w:tcPr>
    </w:tblStylePr>
    <w:tblStylePr w:type="band1Horz">
      <w:tblPr/>
      <w:tcPr>
        <w:shd w:color="auto" w:fill="999999" w:val="clear"/>
      </w:tcPr>
    </w:tblStylePr>
  </w:style>
  <w:style w:type="table" w:styleId="af2"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f3"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f4"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f5"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f6"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f7"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f8"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f9"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fa"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table" w:styleId="afb" w:customSty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color="auto" w:fill="cccccc" w:val="clear"/>
    </w:tc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362" w:lineRule="auto"/>
      <w:ind w:left="10" w:right="1054" w:hanging="20"/>
    </w:pPr>
    <w:rPr>
      <w:rFonts w:ascii="Georgia" w:cs="Georgia" w:eastAsia="Georgia" w:hAnsi="Georgia"/>
      <w:i w:val="1"/>
      <w:color w:val="666666"/>
      <w:sz w:val="48"/>
      <w:szCs w:val="48"/>
    </w:rPr>
  </w:style>
  <w:style w:type="table" w:styleId="Table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2">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3">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4">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5">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6">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7">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8">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9">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10">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1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12">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13">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14">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15">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16">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17">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18">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19">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 w:type="table" w:styleId="Table20">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21">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22">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23">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24">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25">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26">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27">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28">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 w:type="table" w:styleId="Table29">
    <w:basedOn w:val="TableNormal"/>
    <w:pPr>
      <w:spacing w:line="240" w:lineRule="auto"/>
      <w:jc w:val="left"/>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tcPr>
      <w:shd w:fill="cccccc"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1.jpg"/><Relationship Id="rId42" Type="http://schemas.openxmlformats.org/officeDocument/2006/relationships/image" Target="media/image34.png"/><Relationship Id="rId41" Type="http://schemas.openxmlformats.org/officeDocument/2006/relationships/image" Target="media/image27.png"/><Relationship Id="rId44" Type="http://schemas.openxmlformats.org/officeDocument/2006/relationships/image" Target="media/image4.png"/><Relationship Id="rId43" Type="http://schemas.openxmlformats.org/officeDocument/2006/relationships/image" Target="media/image7.png"/><Relationship Id="rId46" Type="http://schemas.openxmlformats.org/officeDocument/2006/relationships/image" Target="media/image5.png"/><Relationship Id="rId45"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image" Target="media/image1.png"/><Relationship Id="rId47" Type="http://schemas.openxmlformats.org/officeDocument/2006/relationships/image" Target="media/image8.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0.png"/><Relationship Id="rId8" Type="http://schemas.openxmlformats.org/officeDocument/2006/relationships/image" Target="media/image14.jpg"/><Relationship Id="rId31" Type="http://schemas.openxmlformats.org/officeDocument/2006/relationships/image" Target="media/image24.png"/><Relationship Id="rId30" Type="http://schemas.openxmlformats.org/officeDocument/2006/relationships/image" Target="media/image23.jpg"/><Relationship Id="rId33" Type="http://schemas.openxmlformats.org/officeDocument/2006/relationships/image" Target="media/image22.jpg"/><Relationship Id="rId32" Type="http://schemas.openxmlformats.org/officeDocument/2006/relationships/image" Target="media/image37.png"/><Relationship Id="rId35" Type="http://schemas.openxmlformats.org/officeDocument/2006/relationships/image" Target="media/image35.jpg"/><Relationship Id="rId34" Type="http://schemas.openxmlformats.org/officeDocument/2006/relationships/image" Target="media/image46.png"/><Relationship Id="rId37" Type="http://schemas.openxmlformats.org/officeDocument/2006/relationships/image" Target="media/image36.jpg"/><Relationship Id="rId36" Type="http://schemas.openxmlformats.org/officeDocument/2006/relationships/image" Target="media/image19.png"/><Relationship Id="rId39" Type="http://schemas.openxmlformats.org/officeDocument/2006/relationships/image" Target="media/image33.png"/><Relationship Id="rId38" Type="http://schemas.openxmlformats.org/officeDocument/2006/relationships/image" Target="media/image42.png"/><Relationship Id="rId20" Type="http://schemas.openxmlformats.org/officeDocument/2006/relationships/image" Target="media/image32.png"/><Relationship Id="rId22" Type="http://schemas.openxmlformats.org/officeDocument/2006/relationships/image" Target="media/image44.png"/><Relationship Id="rId21" Type="http://schemas.openxmlformats.org/officeDocument/2006/relationships/image" Target="media/image43.png"/><Relationship Id="rId24" Type="http://schemas.openxmlformats.org/officeDocument/2006/relationships/image" Target="media/image40.png"/><Relationship Id="rId23" Type="http://schemas.openxmlformats.org/officeDocument/2006/relationships/image" Target="media/image21.png"/><Relationship Id="rId26" Type="http://schemas.openxmlformats.org/officeDocument/2006/relationships/image" Target="media/image45.png"/><Relationship Id="rId25" Type="http://schemas.openxmlformats.org/officeDocument/2006/relationships/image" Target="media/image26.jpg"/><Relationship Id="rId28" Type="http://schemas.openxmlformats.org/officeDocument/2006/relationships/image" Target="media/image41.png"/><Relationship Id="rId27" Type="http://schemas.openxmlformats.org/officeDocument/2006/relationships/image" Target="media/image18.jpg"/><Relationship Id="rId29" Type="http://schemas.openxmlformats.org/officeDocument/2006/relationships/image" Target="media/image25.png"/><Relationship Id="rId51" Type="http://schemas.openxmlformats.org/officeDocument/2006/relationships/image" Target="media/image10.png"/><Relationship Id="rId50" Type="http://schemas.openxmlformats.org/officeDocument/2006/relationships/image" Target="media/image6.png"/><Relationship Id="rId53" Type="http://schemas.openxmlformats.org/officeDocument/2006/relationships/header" Target="header1.xml"/><Relationship Id="rId52" Type="http://schemas.openxmlformats.org/officeDocument/2006/relationships/image" Target="media/image11.png"/><Relationship Id="rId11" Type="http://schemas.openxmlformats.org/officeDocument/2006/relationships/image" Target="media/image29.jpg"/><Relationship Id="rId55" Type="http://schemas.openxmlformats.org/officeDocument/2006/relationships/header" Target="header2.xml"/><Relationship Id="rId10" Type="http://schemas.openxmlformats.org/officeDocument/2006/relationships/image" Target="media/image13.png"/><Relationship Id="rId54" Type="http://schemas.openxmlformats.org/officeDocument/2006/relationships/header" Target="header3.xml"/><Relationship Id="rId13" Type="http://schemas.openxmlformats.org/officeDocument/2006/relationships/image" Target="media/image38.png"/><Relationship Id="rId57" Type="http://schemas.openxmlformats.org/officeDocument/2006/relationships/footer" Target="footer2.xml"/><Relationship Id="rId12" Type="http://schemas.openxmlformats.org/officeDocument/2006/relationships/image" Target="media/image16.jpg"/><Relationship Id="rId56" Type="http://schemas.openxmlformats.org/officeDocument/2006/relationships/footer" Target="footer3.xml"/><Relationship Id="rId15" Type="http://schemas.openxmlformats.org/officeDocument/2006/relationships/image" Target="media/image20.jpg"/><Relationship Id="rId14" Type="http://schemas.openxmlformats.org/officeDocument/2006/relationships/image" Target="media/image12.png"/><Relationship Id="rId58" Type="http://schemas.openxmlformats.org/officeDocument/2006/relationships/footer" Target="footer1.xml"/><Relationship Id="rId17" Type="http://schemas.openxmlformats.org/officeDocument/2006/relationships/image" Target="media/image15.jpg"/><Relationship Id="rId16" Type="http://schemas.openxmlformats.org/officeDocument/2006/relationships/image" Target="media/image28.jpg"/><Relationship Id="rId19" Type="http://schemas.openxmlformats.org/officeDocument/2006/relationships/image" Target="media/image47.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VaixVbp2VkjzbHzumzOaXEbHGQ==">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2023-11-07T00:57:00Z</dcterms:created>
</cp:coreProperties>
</file>