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hdphoto2.wdp" ContentType="image/vnd.ms-photo"/>
  <Override PartName="/word/media/image2.png" ContentType="image/png"/>
  <Override PartName="/word/media/hdphoto3.wdp" ContentType="image/vnd.ms-photo"/>
  <Override PartName="/word/media/hdphoto1.wdp" ContentType="image/vnd.ms-photo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hdphoto4.wdp" ContentType="image/vnd.ms-photo"/>
  <Override PartName="/word/media/image9.png" ContentType="image/png"/>
  <Override PartName="/word/media/image10.png" ContentType="image/png"/>
  <Override PartName="/word/media/hdphoto5.wdp" ContentType="image/vnd.ms-photo"/>
  <Override PartName="/word/media/image11.png" ContentType="image/png"/>
  <Override PartName="/word/media/hdphoto6.wdp" ContentType="image/vnd.ms-photo"/>
  <Override PartName="/word/media/image1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orpodotexto"/>
        <w:spacing w:before="120" w:after="0"/>
        <w:jc w:val="both"/>
        <w:rPr>
          <w:b/>
          <w:b/>
          <w:bCs/>
          <w:sz w:val="32"/>
          <w:szCs w:val="32"/>
          <w:lang w:val="pt-BR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 wp14:anchorId="7F23E0C7">
                <wp:simplePos x="0" y="0"/>
                <wp:positionH relativeFrom="column">
                  <wp:posOffset>272415</wp:posOffset>
                </wp:positionH>
                <wp:positionV relativeFrom="paragraph">
                  <wp:posOffset>-1212850</wp:posOffset>
                </wp:positionV>
                <wp:extent cx="5039360" cy="1334135"/>
                <wp:effectExtent l="0" t="0" r="0" b="0"/>
                <wp:wrapNone/>
                <wp:docPr id="1" name="Caixa de texto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8560" cy="133344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before="0" w:after="160"/>
                              <w:ind w:left="0" w:hanging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859020" cy="1153160"/>
                                  <wp:effectExtent l="0" t="0" r="0" b="0"/>
                                  <wp:docPr id="3" name="Imagem 8" descr="Uma imagem contendo flor, desenho, pássaro&#10;&#10;Descrição gerad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m 8" descr="Uma imagem contendo flor, desenho, pássaro&#10;&#10;Descrição gerada automaticament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59020" cy="1153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9" stroked="f" style="position:absolute;margin-left:21.45pt;margin-top:-95.5pt;width:396.7pt;height:104.95pt" wp14:anchorId="7F23E0C7">
                <w10:wrap type="none"/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dodoquadro"/>
                        <w:spacing w:before="0" w:after="160"/>
                        <w:ind w:left="0" w:hanging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859020" cy="1153160"/>
                            <wp:effectExtent l="0" t="0" r="0" b="0"/>
                            <wp:docPr id="4" name="Imagem 8" descr="Uma imagem contendo flor, desenho, pássaro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m 8" descr="Uma imagem contendo flor, desenho, pássaro&#10;&#10;Descrição gerada automaticament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59020" cy="1153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z w:val="32"/>
          <w:szCs w:val="32"/>
          <w:lang w:val="pt-BR"/>
        </w:rPr>
        <w:t>Projeto integrador em rede de computadores e auditoria e segurança de sistemas.</w:t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  <w:t>Cristian Yehudi Marques Ros, Fabricio Corrêa de Souza, Matheus Gonçalves Gotardo  , Nicole Guerreiro Diniz.</w:t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  <w:t>Centro Universitário Campos de Andrade (UNIANDRADE) Paraná – Brazil</w:t>
      </w:r>
    </w:p>
    <w:p>
      <w:pPr>
        <w:pStyle w:val="Corpodotexto"/>
        <w:jc w:val="center"/>
        <w:rPr>
          <w:lang w:val="pt-BR"/>
        </w:rPr>
      </w:pPr>
      <w:r>
        <w:rPr>
          <w:lang w:val="pt-BR"/>
        </w:rPr>
        <w:t>cristian_ros@hotmail.com, fabriciocs9950@gmail.com, mts_gotardo@hotmail.com</w:t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jc w:val="both"/>
        <w:rPr>
          <w:i/>
          <w:i/>
          <w:iCs/>
        </w:rPr>
      </w:pPr>
      <w:r>
        <w:rPr>
          <w:i/>
          <w:iCs/>
        </w:rPr>
        <w:t>Abstract: This report is intended for creating a realistic modelo of a business computer network, as a way of integrating of knowledge acquired in class into practice. With that intente, was created a logical and phisical structure of a planning for a supermarket company, which has a main Market, branch and administrative center, where all the devices connect to each other in order to configure a local network.</w:t>
      </w:r>
    </w:p>
    <w:p>
      <w:pPr>
        <w:pStyle w:val="Corpodotexto"/>
        <w:jc w:val="both"/>
        <w:rPr>
          <w:i/>
          <w:i/>
          <w:iCs/>
          <w:lang w:val="pt-BR"/>
        </w:rPr>
      </w:pPr>
      <w:r>
        <w:rPr>
          <w:i/>
          <w:iCs/>
          <w:lang w:val="pt-BR"/>
        </w:rPr>
        <w:t>Resumo: este relatório destina-se a criar um modelo realístico de uma rede de computadores empresarial, como forma de integração dos conhecimentos adquiridos em aula na prática. Com tal objetivo, criou-se a estrutura lógica e física de um projeto para uma companhia de supermercado com uma matriz, filial e centro administrativo, onde todos os dispositivos se comunicam entre si de forma a se configurar uma rede local.</w:t>
      </w:r>
    </w:p>
    <w:p>
      <w:pPr>
        <w:pStyle w:val="Corpodotexto"/>
        <w:jc w:val="both"/>
        <w:rPr>
          <w:i/>
          <w:i/>
          <w:iCs/>
          <w:lang w:val="pt-BR"/>
        </w:rPr>
      </w:pPr>
      <w:r>
        <w:rPr>
          <w:i/>
          <w:iCs/>
          <w:lang w:val="pt-BR"/>
        </w:rPr>
      </w:r>
    </w:p>
    <w:p>
      <w:pPr>
        <w:pStyle w:val="Corpodotexto"/>
        <w:jc w:val="both"/>
        <w:rPr>
          <w:sz w:val="28"/>
          <w:lang w:val="pt-BR"/>
        </w:rPr>
      </w:pPr>
      <w:r>
        <w:rPr>
          <w:b/>
          <w:sz w:val="28"/>
          <w:lang w:val="pt-BR"/>
        </w:rPr>
        <w:t>1.</w:t>
      </w:r>
      <w:r>
        <w:rPr>
          <w:b/>
          <w:bCs/>
          <w:sz w:val="28"/>
          <w:lang w:val="pt-BR"/>
        </w:rPr>
        <w:t>Desenvolvimento</w:t>
      </w:r>
      <w:r>
        <w:rPr>
          <w:sz w:val="28"/>
          <w:lang w:val="pt-BR"/>
        </w:rPr>
        <w:t>.</w:t>
      </w:r>
    </w:p>
    <w:p>
      <w:pPr>
        <w:pStyle w:val="Corpodotexto"/>
        <w:ind w:left="709" w:firstLine="707"/>
        <w:jc w:val="both"/>
        <w:rPr>
          <w:lang w:val="pt-BR"/>
        </w:rPr>
      </w:pPr>
      <w:r>
        <w:rPr>
          <w:lang w:val="pt-BR"/>
        </w:rPr>
        <w:t xml:space="preserve">Para o desafio proposto de simular por meio do programa </w:t>
      </w:r>
      <w:r>
        <w:rPr>
          <w:i/>
          <w:iCs/>
          <w:lang w:val="pt-BR"/>
        </w:rPr>
        <w:t xml:space="preserve">Cisco Packet Tracer </w:t>
      </w:r>
      <w:r>
        <w:rPr>
          <w:lang w:val="pt-BR"/>
        </w:rPr>
        <w:t xml:space="preserve">uma rede empresarial, escolheu-se primordialmente um supermercado para que haja opções disponíveis para diversificação dos dispositivos utilizados, como disposição entre computadores, switches, </w:t>
      </w:r>
      <w:r>
        <w:rPr>
          <w:i/>
          <w:iCs/>
          <w:lang w:val="pt-BR"/>
        </w:rPr>
        <w:t>roteadores</w:t>
      </w:r>
      <w:r>
        <w:rPr>
          <w:lang w:val="pt-BR"/>
        </w:rPr>
        <w:t xml:space="preserve"> e dispositivos de Internet das coisas (</w:t>
      </w:r>
      <w:r>
        <w:rPr>
          <w:i/>
          <w:iCs/>
          <w:lang w:val="pt-BR"/>
        </w:rPr>
        <w:t>IoT- Internet of things</w:t>
      </w:r>
      <w:r>
        <w:rPr>
          <w:lang w:val="pt-BR"/>
        </w:rPr>
        <w:t>), são todos opções viáveis para utilização, de forma que se possa praticar e aprender mais a fundo conteúdos importantes de forma a tornar a experiencia de pesquisa e o aprendizado mais fidedigno com o que de fato seria esperado em uma requisição de tal porte.</w:t>
      </w:r>
    </w:p>
    <w:p>
      <w:pPr>
        <w:pStyle w:val="Corpodotexto"/>
        <w:numPr>
          <w:ilvl w:val="1"/>
          <w:numId w:val="2"/>
        </w:numPr>
        <w:jc w:val="both"/>
        <w:rPr>
          <w:b/>
          <w:b/>
          <w:lang w:val="pt-BR"/>
        </w:rPr>
      </w:pPr>
      <w:r>
        <w:rPr>
          <w:b/>
          <w:lang w:val="pt-BR"/>
        </w:rPr>
        <w:t>Estruturação</w:t>
      </w:r>
    </w:p>
    <w:p>
      <w:pPr>
        <w:pStyle w:val="Corpodotexto"/>
        <w:ind w:left="709" w:firstLine="360"/>
        <w:jc w:val="both"/>
        <w:rPr>
          <w:lang w:val="pt-BR"/>
        </w:rPr>
      </w:pPr>
      <w:r>
        <w:rPr>
          <w:lang w:val="pt-BR"/>
        </w:rPr>
        <w:t>Na ideação deste projeto, organizou-se um arranjo de lojas de supermercado, a qual precisaria de uma estruturação de rede para iniciar suas operações da forma mais eficiente possível, para tal corporação elaborada para os fins deste trabalho, denominou-se Colina.</w:t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  <w:t>Dispostas por três bairros da cidade de Curitiba-PR o supermercado Colina tem seus postos de operação localizados nos bairros tarumã, centro e boqueirão tratando-se respectivamente da matriz, do centro de operações e da filial, conforme mostra figura 1:</w:t>
      </w:r>
    </w:p>
    <w:p>
      <w:pPr>
        <w:pStyle w:val="Corpodotexto"/>
        <w:ind w:left="0" w:hanging="0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ind w:left="0" w:hanging="0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  <mc:AlternateContent>
          <mc:Choice Requires="wps">
            <w:drawing>
              <wp:anchor behindDoc="0" distT="0" distB="0" distL="114300" distR="114300" simplePos="0" locked="0" layoutInCell="1" allowOverlap="1" relativeHeight="3" wp14:anchorId="3712A03B">
                <wp:simplePos x="0" y="0"/>
                <wp:positionH relativeFrom="margin">
                  <wp:posOffset>567690</wp:posOffset>
                </wp:positionH>
                <wp:positionV relativeFrom="paragraph">
                  <wp:posOffset>635</wp:posOffset>
                </wp:positionV>
                <wp:extent cx="4450080" cy="5261610"/>
                <wp:effectExtent l="0" t="0" r="8255" b="0"/>
                <wp:wrapSquare wrapText="bothSides"/>
                <wp:docPr id="5" name="Imagem 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0" descr=""/>
                        <pic:cNvPicPr/>
                      </pic:nvPicPr>
                      <pic:blipFill>
                        <a:blip r:embed="rId3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4">
                                  <a14:imgEffect>
                                    <a14:sharpenSoften amount="25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449600" cy="5261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m 10" stroked="f" style="position:absolute;margin-left:44.7pt;margin-top:0pt;width:350.3pt;height:414.2pt;mso-position-horizontal-relative:margin" wp14:anchorId="3712A03B" type="shapetype_75">
                <v:imagedata r:id="rId3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  <mc:AlternateContent>
          <mc:Choice Requires="wps">
            <w:drawing>
              <wp:anchor behindDoc="0" distT="0" distB="0" distL="114300" distR="114300" simplePos="0" locked="0" layoutInCell="1" allowOverlap="1" relativeHeight="6" wp14:anchorId="3D2C2366">
                <wp:simplePos x="0" y="0"/>
                <wp:positionH relativeFrom="column">
                  <wp:posOffset>-213360</wp:posOffset>
                </wp:positionH>
                <wp:positionV relativeFrom="page">
                  <wp:posOffset>6505575</wp:posOffset>
                </wp:positionV>
                <wp:extent cx="5400675" cy="145415"/>
                <wp:effectExtent l="0" t="0" r="0" b="0"/>
                <wp:wrapSquare wrapText="bothSides"/>
                <wp:docPr id="6" name="Caixa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44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pacing w:before="0" w:after="200"/>
                              <w:jc w:val="center"/>
                              <w:rPr>
                                <w:rFonts w:ascii="Helvetica" w:hAnsi="Helvetica" w:eastAsia="Times New Roman" w:cs="Times New Roman"/>
                                <w:b/>
                                <w:b/>
                                <w:i w:val="false"/>
                                <w:i w:val="false"/>
                                <w:color w:val="auto"/>
                                <w:sz w:val="26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i w:val="false"/>
                                <w:color w:val="auto"/>
                                <w:sz w:val="20"/>
                              </w:rPr>
                              <w:t xml:space="preserve">Figura </w:t>
                            </w:r>
                            <w:r>
                              <w:rPr>
                                <w:rFonts w:ascii="Helvetica" w:hAnsi="Helvetica"/>
                                <w:b/>
                                <w:i w:val="false"/>
                                <w:color w:val="auto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i w:val="false"/>
                                <w:b/>
                                <w:rFonts w:ascii="Helvetica" w:hAnsi="Helvetica"/>
                                <w:color w:val="auto"/>
                              </w:rPr>
                              <w:instrText> SEQ Figura \* ARABIC </w:instrText>
                            </w:r>
                            <w:r>
                              <w:rPr>
                                <w:sz w:val="20"/>
                                <w:i w:val="false"/>
                                <w:b/>
                                <w:rFonts w:ascii="Helvetica" w:hAnsi="Helvetica"/>
                                <w:color w:val="auto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i w:val="false"/>
                                <w:b/>
                                <w:rFonts w:ascii="Helvetica" w:hAnsi="Helvetica"/>
                                <w:color w:val="auto"/>
                              </w:rPr>
                              <w:t>1</w:t>
                            </w:r>
                            <w:r>
                              <w:rPr>
                                <w:sz w:val="20"/>
                                <w:i w:val="false"/>
                                <w:b/>
                                <w:rFonts w:ascii="Helvetica" w:hAnsi="Helvetica"/>
                                <w:color w:val="auto"/>
                              </w:rPr>
                              <w:fldChar w:fldCharType="end"/>
                            </w:r>
                            <w:r>
                              <w:rPr>
                                <w:rFonts w:ascii="Helvetica" w:hAnsi="Helvetica"/>
                                <w:b/>
                                <w:i w:val="false"/>
                                <w:color w:val="auto"/>
                                <w:sz w:val="20"/>
                              </w:rPr>
                              <w:t>.  Localização das Unidades</w:t>
                            </w:r>
                          </w:p>
                        </w:txbxContent>
                      </wps:txbx>
                      <wps:bodyPr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" fillcolor="white" stroked="f" style="position:absolute;margin-left:-16.8pt;margin-top:512.25pt;width:425.15pt;height:11.35pt;mso-position-vertical-relative:page" wp14:anchorId="3D2C2366">
                <w10:wrap type="square"/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pacing w:before="0" w:after="200"/>
                        <w:jc w:val="center"/>
                        <w:rPr>
                          <w:rFonts w:ascii="Helvetica" w:hAnsi="Helvetica" w:eastAsia="Times New Roman" w:cs="Times New Roman"/>
                          <w:b/>
                          <w:b/>
                          <w:i w:val="false"/>
                          <w:i w:val="false"/>
                          <w:color w:val="auto"/>
                          <w:sz w:val="26"/>
                          <w:szCs w:val="20"/>
                        </w:rPr>
                      </w:pPr>
                      <w:r>
                        <w:rPr>
                          <w:rFonts w:ascii="Helvetica" w:hAnsi="Helvetica"/>
                          <w:b/>
                          <w:i w:val="false"/>
                          <w:color w:val="auto"/>
                          <w:sz w:val="20"/>
                        </w:rPr>
                        <w:t xml:space="preserve">Figura </w:t>
                      </w:r>
                      <w:r>
                        <w:rPr>
                          <w:rFonts w:ascii="Helvetica" w:hAnsi="Helvetica"/>
                          <w:b/>
                          <w:i w:val="false"/>
                          <w:color w:val="auto"/>
                          <w:sz w:val="20"/>
                        </w:rPr>
                        <w:fldChar w:fldCharType="begin"/>
                      </w:r>
                      <w:r>
                        <w:rPr>
                          <w:sz w:val="20"/>
                          <w:i w:val="false"/>
                          <w:b/>
                          <w:rFonts w:ascii="Helvetica" w:hAnsi="Helvetica"/>
                          <w:color w:val="auto"/>
                        </w:rPr>
                        <w:instrText> SEQ Figura \* ARABIC </w:instrText>
                      </w:r>
                      <w:r>
                        <w:rPr>
                          <w:sz w:val="20"/>
                          <w:i w:val="false"/>
                          <w:b/>
                          <w:rFonts w:ascii="Helvetica" w:hAnsi="Helvetica"/>
                          <w:color w:val="auto"/>
                        </w:rPr>
                        <w:fldChar w:fldCharType="separate"/>
                      </w:r>
                      <w:r>
                        <w:rPr>
                          <w:sz w:val="20"/>
                          <w:i w:val="false"/>
                          <w:b/>
                          <w:rFonts w:ascii="Helvetica" w:hAnsi="Helvetica"/>
                          <w:color w:val="auto"/>
                        </w:rPr>
                        <w:t>1</w:t>
                      </w:r>
                      <w:r>
                        <w:rPr>
                          <w:sz w:val="20"/>
                          <w:i w:val="false"/>
                          <w:b/>
                          <w:rFonts w:ascii="Helvetica" w:hAnsi="Helvetica"/>
                          <w:color w:val="auto"/>
                        </w:rPr>
                        <w:fldChar w:fldCharType="end"/>
                      </w:r>
                      <w:r>
                        <w:rPr>
                          <w:rFonts w:ascii="Helvetica" w:hAnsi="Helvetica"/>
                          <w:b/>
                          <w:i w:val="false"/>
                          <w:color w:val="auto"/>
                          <w:sz w:val="20"/>
                        </w:rPr>
                        <w:t>.  Localização das Unidades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  <w:t>Cada qual contendo sua própria rede desenvolvida para ser de funcionamento autônomo, mas que mantenha comunicação interna com o restante.</w:t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numPr>
          <w:ilvl w:val="2"/>
          <w:numId w:val="1"/>
        </w:numPr>
        <w:rPr>
          <w:b/>
          <w:b/>
          <w:szCs w:val="26"/>
          <w:lang w:val="pt-BR"/>
        </w:rPr>
      </w:pPr>
      <w:r>
        <w:rPr>
          <w:b/>
          <w:szCs w:val="26"/>
          <w:lang w:val="pt-BR"/>
        </w:rPr>
        <w:t>Escritório Administrativo</w:t>
      </w:r>
    </w:p>
    <w:p>
      <w:pPr>
        <w:pStyle w:val="Corpodotexto"/>
        <w:ind w:left="1428" w:hanging="0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  <w:t>Organização a fundo com contexto</w:t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  <w:t>No escritório administrativo utilizou-se a seguinte planta para a organização dos dispositivos. Conforme figura 2 abaixo:</w:t>
      </w:r>
    </w:p>
    <w:p>
      <w:pPr>
        <w:pStyle w:val="Corpodotexto"/>
        <w:ind w:left="1428" w:hanging="0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ind w:left="1428" w:hanging="0"/>
        <w:jc w:val="both"/>
        <w:rPr>
          <w:lang w:val="pt-BR"/>
        </w:rPr>
      </w:pPr>
      <w:r>
        <w:rPr>
          <w:lang w:val="pt-BR"/>
        </w:rPr>
      </w:r>
    </w:p>
    <w:p>
      <w:pPr>
        <w:pStyle w:val="Caption"/>
        <w:jc w:val="center"/>
        <w:rPr>
          <w:rFonts w:ascii="Calibri" w:hAnsi="Calibri"/>
          <w:b/>
          <w:b/>
          <w:i w:val="false"/>
          <w:i w:val="false"/>
          <w:color w:val="auto"/>
        </w:rPr>
      </w:pPr>
      <w:r>
        <w:rPr>
          <w:rFonts w:ascii="Calibri" w:hAnsi="Calibri"/>
          <w:b/>
          <w:i w:val="false"/>
          <w:color w:val="auto"/>
        </w:rPr>
        <w:drawing>
          <wp:anchor behindDoc="0" distT="0" distB="0" distL="0" distR="114300" simplePos="0" locked="0" layoutInCell="1" allowOverlap="1" relativeHeight="7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5395595" cy="2268220"/>
            <wp:effectExtent l="0" t="0" r="0" b="0"/>
            <wp:wrapSquare wrapText="bothSides"/>
            <wp:docPr id="8" name="Imagem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1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"/>
        <w:jc w:val="center"/>
        <w:rPr>
          <w:rFonts w:ascii="Calibri" w:hAnsi="Calibri"/>
          <w:sz w:val="24"/>
          <w:szCs w:val="24"/>
        </w:rPr>
      </w:pPr>
      <w:r>
        <w:rPr>
          <w:rFonts w:cs="Helvetica" w:ascii="Calibri" w:hAnsi="Calibri"/>
          <w:b/>
          <w:i w:val="false"/>
          <w:color w:val="auto"/>
          <w:sz w:val="24"/>
          <w:szCs w:val="24"/>
        </w:rPr>
        <w:t xml:space="preserve">Figura </w:t>
      </w:r>
      <w:r>
        <w:rPr>
          <w:rFonts w:cs="Helvetica" w:ascii="Calibri" w:hAnsi="Calibri"/>
          <w:b/>
          <w:i w:val="false"/>
          <w:color w:val="auto"/>
          <w:sz w:val="24"/>
          <w:szCs w:val="24"/>
        </w:rPr>
        <w:fldChar w:fldCharType="begin"/>
      </w:r>
      <w:r>
        <w:rPr>
          <w:sz w:val="24"/>
          <w:i w:val="false"/>
          <w:b/>
          <w:szCs w:val="24"/>
          <w:rFonts w:cs="Helvetica" w:ascii="Calibri" w:hAnsi="Calibri"/>
          <w:color w:val="auto"/>
        </w:rPr>
        <w:instrText> SEQ Figura \* ARABIC </w:instrText>
      </w:r>
      <w:r>
        <w:rPr>
          <w:sz w:val="24"/>
          <w:i w:val="false"/>
          <w:b/>
          <w:szCs w:val="24"/>
          <w:rFonts w:cs="Helvetica" w:ascii="Calibri" w:hAnsi="Calibri"/>
          <w:color w:val="auto"/>
        </w:rPr>
        <w:fldChar w:fldCharType="separate"/>
      </w:r>
      <w:r>
        <w:rPr>
          <w:sz w:val="24"/>
          <w:i w:val="false"/>
          <w:b/>
          <w:szCs w:val="24"/>
          <w:rFonts w:cs="Helvetica" w:ascii="Calibri" w:hAnsi="Calibri"/>
          <w:color w:val="auto"/>
        </w:rPr>
        <w:t>2</w:t>
      </w:r>
      <w:r>
        <w:rPr>
          <w:sz w:val="24"/>
          <w:i w:val="false"/>
          <w:b/>
          <w:szCs w:val="24"/>
          <w:rFonts w:cs="Helvetica" w:ascii="Calibri" w:hAnsi="Calibri"/>
          <w:color w:val="auto"/>
        </w:rPr>
        <w:fldChar w:fldCharType="end"/>
      </w:r>
      <w:r>
        <w:rPr>
          <w:rFonts w:cs="Helvetica" w:ascii="Calibri" w:hAnsi="Calibri"/>
          <w:b/>
          <w:i w:val="false"/>
          <w:color w:val="auto"/>
          <w:sz w:val="24"/>
          <w:szCs w:val="24"/>
        </w:rPr>
        <w:t xml:space="preserve"> - Parte Física Escritório Administrativo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8" wp14:anchorId="7D427E9C">
                <wp:simplePos x="0" y="0"/>
                <wp:positionH relativeFrom="margin">
                  <wp:align>right</wp:align>
                </wp:positionH>
                <wp:positionV relativeFrom="paragraph">
                  <wp:posOffset>189865</wp:posOffset>
                </wp:positionV>
                <wp:extent cx="5400675" cy="2842260"/>
                <wp:effectExtent l="0" t="0" r="0" b="0"/>
                <wp:wrapSquare wrapText="bothSides"/>
                <wp:docPr id="9" name="Imagem 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3" descr=""/>
                        <pic:cNvPicPr/>
                      </pic:nvPicPr>
                      <pic:blipFill>
                        <a:blip r:embed="rId6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7">
                                  <a14:imgEffect>
                                    <a14:sharpenSoften amount="25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400000" cy="28414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m 13" stroked="f" style="position:absolute;margin-left:-9.05pt;margin-top:14.95pt;width:425.15pt;height:223.7pt;mso-position-horizontal:right;mso-position-horizontal-relative:margin" wp14:anchorId="7D427E9C" type="shapetype_75">
                <v:imagedata r:id="rId8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Caption"/>
        <w:jc w:val="center"/>
        <w:rPr>
          <w:rFonts w:ascii="Calibri" w:hAnsi="Calibri"/>
          <w:sz w:val="24"/>
          <w:szCs w:val="24"/>
        </w:rPr>
      </w:pPr>
      <w:r>
        <w:rPr>
          <w:rFonts w:cs="Helvetica" w:ascii="Calibri" w:hAnsi="Calibri"/>
          <w:b/>
          <w:i w:val="false"/>
          <w:color w:val="auto"/>
          <w:sz w:val="24"/>
          <w:szCs w:val="24"/>
        </w:rPr>
        <w:t>Figura 3 - Parte Lógica Escritório Administrativo</w:t>
      </w:r>
    </w:p>
    <w:p>
      <w:pPr>
        <w:pStyle w:val="Corpodotexto"/>
        <w:ind w:left="0" w:hanging="0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numPr>
          <w:ilvl w:val="2"/>
          <w:numId w:val="1"/>
        </w:numPr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  <w:lang w:val="pt-BR"/>
        </w:rPr>
        <w:t>Matriz</w:t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jc w:val="center"/>
        <w:rPr>
          <w:rFonts w:ascii="Calibri" w:hAnsi="Calibri"/>
        </w:rPr>
      </w:pPr>
      <w:r>
        <mc:AlternateContent>
          <mc:Choice Requires="wps">
            <w:drawing>
              <wp:anchor behindDoc="1" distT="0" distB="0" distL="114300" distR="114300" simplePos="0" locked="0" layoutInCell="1" allowOverlap="1" relativeHeight="9" wp14:anchorId="7C65C686">
                <wp:simplePos x="0" y="0"/>
                <wp:positionH relativeFrom="margin">
                  <wp:align>right</wp:align>
                </wp:positionH>
                <wp:positionV relativeFrom="paragraph">
                  <wp:posOffset>635</wp:posOffset>
                </wp:positionV>
                <wp:extent cx="5400675" cy="3573780"/>
                <wp:effectExtent l="0" t="0" r="0" b="8255"/>
                <wp:wrapSquare wrapText="bothSides"/>
                <wp:docPr id="10" name="Imagem 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8" descr=""/>
                        <pic:cNvPicPr/>
                      </pic:nvPicPr>
                      <pic:blipFill>
                        <a:blip r:embed="rId9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0">
                                  <a14:imgEffect>
                                    <a14:sharpenSoften amount="25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400000" cy="3573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m 18" stroked="f" style="position:absolute;margin-left:-9.05pt;margin-top:0pt;width:425.15pt;height:281.3pt;mso-position-horizontal:right;mso-position-horizontal-relative:margin" wp14:anchorId="7C65C686" type="shapetype_75">
                <v:imagedata r:id="rId11" o:detectmouseclick="t"/>
                <w10:wrap type="none"/>
                <v:stroke color="#3465a4" joinstyle="round" endcap="flat"/>
              </v:shape>
            </w:pict>
          </mc:Fallback>
        </mc:AlternateContent>
      </w:r>
      <w:r>
        <w:rPr>
          <w:rFonts w:ascii="Calibri" w:hAnsi="Calibri"/>
          <w:b/>
          <w:iCs/>
          <w:lang w:val="pt-BR"/>
        </w:rPr>
        <w:t>Figura 4 - Parte Física Matriz</w:t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  <mc:AlternateContent>
          <mc:Choice Requires="wps">
            <w:drawing>
              <wp:anchor behindDoc="0" distT="0" distB="0" distL="114300" distR="114300" simplePos="0" locked="0" layoutInCell="1" allowOverlap="1" relativeHeight="10" wp14:anchorId="73DB7346">
                <wp:simplePos x="0" y="0"/>
                <wp:positionH relativeFrom="margin">
                  <wp:align>right</wp:align>
                </wp:positionH>
                <wp:positionV relativeFrom="paragraph">
                  <wp:posOffset>478790</wp:posOffset>
                </wp:positionV>
                <wp:extent cx="5400675" cy="3641725"/>
                <wp:effectExtent l="0" t="0" r="0" b="0"/>
                <wp:wrapSquare wrapText="bothSides"/>
                <wp:docPr id="11" name="Imagem 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19" descr=""/>
                        <pic:cNvPicPr/>
                      </pic:nvPicPr>
                      <pic:blipFill>
                        <a:blip r:embed="rId1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3">
                                  <a14:imgEffect>
                                    <a14:sharpenSoften amount="25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400000" cy="3641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m 19" stroked="f" style="position:absolute;margin-left:-9.05pt;margin-top:37.7pt;width:425.15pt;height:286.65pt;mso-position-horizontal:right;mso-position-horizontal-relative:margin" wp14:anchorId="73DB7346" type="shapetype_75">
                <v:imagedata r:id="rId14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aption"/>
        <w:jc w:val="center"/>
        <w:rPr>
          <w:rFonts w:ascii="Calibri" w:hAnsi="Calibri"/>
          <w:sz w:val="24"/>
          <w:szCs w:val="24"/>
        </w:rPr>
      </w:pPr>
      <w:r>
        <w:rPr>
          <w:rFonts w:cs="Helvetica" w:ascii="Calibri" w:hAnsi="Calibri"/>
          <w:b/>
          <w:i w:val="false"/>
          <w:color w:val="auto"/>
          <w:sz w:val="24"/>
          <w:szCs w:val="24"/>
        </w:rPr>
        <w:t>Figura 5 - Parte Lógica Matriz</w:t>
      </w:r>
    </w:p>
    <w:p>
      <w:pPr>
        <w:pStyle w:val="Corpodotexto"/>
        <w:numPr>
          <w:ilvl w:val="2"/>
          <w:numId w:val="1"/>
        </w:numPr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  <w:lang w:val="pt-BR"/>
        </w:rPr>
        <w:t>Filial</w:t>
      </w:r>
    </w:p>
    <w:p>
      <w:pPr>
        <w:pStyle w:val="Corpodotexto"/>
        <w:ind w:left="0" w:hanging="0"/>
        <w:jc w:val="both"/>
        <w:rPr>
          <w:lang w:val="pt-BR"/>
        </w:rPr>
      </w:pPr>
      <w:r>
        <w:rPr>
          <w:lang w:val="pt-BR"/>
        </w:rPr>
        <mc:AlternateContent>
          <mc:Choice Requires="wps">
            <w:drawing>
              <wp:anchor behindDoc="0" distT="0" distB="0" distL="114300" distR="114300" simplePos="0" locked="0" layoutInCell="1" allowOverlap="1" relativeHeight="4" wp14:anchorId="6574C41C">
                <wp:simplePos x="0" y="0"/>
                <wp:positionH relativeFrom="margin">
                  <wp:align>right</wp:align>
                </wp:positionH>
                <wp:positionV relativeFrom="page">
                  <wp:posOffset>1885950</wp:posOffset>
                </wp:positionV>
                <wp:extent cx="5400675" cy="4225925"/>
                <wp:effectExtent l="0" t="0" r="0" b="3810"/>
                <wp:wrapSquare wrapText="bothSides"/>
                <wp:docPr id="12" name="Imagem 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14" descr=""/>
                        <pic:cNvPicPr/>
                      </pic:nvPicPr>
                      <pic:blipFill>
                        <a:blip r:embed="rId15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6">
                                  <a14:imgEffect>
                                    <a14:sharpenSoften amount="25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400000" cy="4225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m 14" stroked="f" style="position:absolute;margin-left:-9.05pt;margin-top:148.5pt;width:425.15pt;height:332.65pt;mso-position-horizontal:right;mso-position-horizontal-relative:margin;mso-position-vertical-relative:page" wp14:anchorId="6574C41C" type="shapetype_75">
                <v:imagedata r:id="rId15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Corpodotexto"/>
        <w:jc w:val="center"/>
        <w:rPr>
          <w:rFonts w:ascii="Calibri" w:hAnsi="Calibri"/>
        </w:rPr>
      </w:pPr>
      <w:r>
        <w:rPr>
          <w:rFonts w:ascii="Calibri" w:hAnsi="Calibri"/>
          <w:b/>
          <w:iCs/>
          <w:lang w:val="pt-BR"/>
        </w:rPr>
        <w:t>Figura 6 - Parte Física Filial</w:t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ind w:left="0" w:hanging="0"/>
        <w:jc w:val="center"/>
        <w:rPr>
          <w:lang w:val="pt-BR" w:eastAsia="pt-BR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11" wp14:anchorId="33B5C6B3">
                <wp:simplePos x="0" y="0"/>
                <wp:positionH relativeFrom="margin">
                  <wp:align>right</wp:align>
                </wp:positionH>
                <wp:positionV relativeFrom="page">
                  <wp:posOffset>1181100</wp:posOffset>
                </wp:positionV>
                <wp:extent cx="5400675" cy="5916930"/>
                <wp:effectExtent l="0" t="0" r="0" b="8255"/>
                <wp:wrapSquare wrapText="bothSides"/>
                <wp:docPr id="13" name="Imagem 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15" descr=""/>
                        <pic:cNvPicPr/>
                      </pic:nvPicPr>
                      <pic:blipFill>
                        <a:blip r:embed="rId17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8">
                                  <a14:imgEffect>
                                    <a14:sharpenSoften amount="25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400000" cy="59162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m 15" stroked="f" style="position:absolute;margin-left:-9.05pt;margin-top:93pt;width:425.15pt;height:465.8pt;mso-position-horizontal:right;mso-position-horizontal-relative:margin;mso-position-vertical-relative:page" wp14:anchorId="33B5C6B3" type="shapetype_75">
                <v:imagedata r:id="rId17" o:detectmouseclick="t"/>
                <w10:wrap type="none"/>
                <v:stroke color="#3465a4" joinstyle="round" endcap="flat"/>
              </v:shape>
            </w:pict>
          </mc:Fallback>
        </mc:AlternateContent>
      </w:r>
      <w:r>
        <w:rPr>
          <w:b/>
          <w:iCs/>
          <w:lang w:eastAsia="pt-BR"/>
        </w:rPr>
        <w:t>Figura 7 - Parte Lógica Filial</w:t>
      </w:r>
    </w:p>
    <w:p>
      <w:pPr>
        <w:pStyle w:val="Corpodotexto"/>
        <w:jc w:val="both"/>
        <w:rPr>
          <w:lang w:val="pt-BR" w:eastAsia="pt-BR"/>
        </w:rPr>
      </w:pPr>
      <w:r>
        <w:rPr>
          <w:lang w:val="pt-BR" w:eastAsia="pt-BR"/>
        </w:rPr>
      </w:r>
    </w:p>
    <w:p>
      <w:pPr>
        <w:pStyle w:val="Corpodotexto"/>
        <w:jc w:val="both"/>
        <w:rPr>
          <w:lang w:val="pt-BR" w:eastAsia="pt-BR"/>
        </w:rPr>
      </w:pPr>
      <w:r>
        <w:rPr>
          <w:lang w:val="pt-BR" w:eastAsia="pt-BR"/>
        </w:rPr>
      </w:r>
    </w:p>
    <w:p>
      <w:pPr>
        <w:pStyle w:val="Corpodotexto"/>
        <w:jc w:val="both"/>
        <w:rPr>
          <w:lang w:val="pt-BR" w:eastAsia="pt-BR"/>
        </w:rPr>
      </w:pPr>
      <w:r>
        <w:rPr>
          <w:lang w:val="pt-BR" w:eastAsia="pt-BR"/>
        </w:rPr>
      </w:r>
    </w:p>
    <w:p>
      <w:pPr>
        <w:pStyle w:val="Corpodotexto"/>
        <w:jc w:val="both"/>
        <w:rPr>
          <w:lang w:val="pt-BR" w:eastAsia="pt-BR"/>
        </w:rPr>
      </w:pPr>
      <w:r>
        <w:rPr>
          <w:lang w:val="pt-BR" w:eastAsia="pt-BR"/>
        </w:rPr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jc w:val="both"/>
        <w:rPr>
          <w:lang w:val="pt-BR"/>
        </w:rPr>
      </w:pPr>
      <w:r>
        <w:rPr>
          <w:lang w:val="pt-BR"/>
        </w:rPr>
      </w:r>
    </w:p>
    <w:p>
      <w:pPr>
        <w:pStyle w:val="Corpodotexto"/>
        <w:ind w:left="0" w:hanging="0"/>
        <w:jc w:val="center"/>
        <w:rPr>
          <w:lang w:val="pt-BR"/>
        </w:rPr>
      </w:pPr>
      <w:bookmarkStart w:id="0" w:name="_GoBack"/>
      <w:bookmarkEnd w:id="0"/>
      <w:r>
        <w:drawing>
          <wp:anchor behindDoc="0" distT="0" distB="0" distL="114300" distR="114300" simplePos="0" locked="0" layoutInCell="1" allowOverlap="1" relativeHeight="5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4762500" cy="3848100"/>
            <wp:effectExtent l="0" t="0" r="0" b="0"/>
            <wp:wrapSquare wrapText="bothSides"/>
            <wp:docPr id="14" name="Imagem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Cs/>
          <w:lang w:val="pt-BR"/>
        </w:rPr>
        <w:t>F</w:t>
      </w:r>
      <w:r>
        <w:rPr>
          <w:b/>
          <w:iCs/>
          <w:lang w:val="pt-BR"/>
        </w:rPr>
        <w:t>igura 8 – Interconexão Unidades Parte Lógica</w:t>
      </w:r>
    </w:p>
    <w:p>
      <w:pPr>
        <w:pStyle w:val="Corpodotexto"/>
        <w:jc w:val="center"/>
        <w:rPr>
          <w:lang w:val="pt-BR"/>
        </w:rPr>
      </w:pPr>
      <w:r>
        <w:rPr/>
      </w:r>
    </w:p>
    <w:p>
      <w:pPr>
        <w:pStyle w:val="Corpodotexto"/>
        <w:ind w:hanging="0"/>
        <w:jc w:val="left"/>
        <w:rPr>
          <w:rFonts w:ascii="Calibri" w:hAnsi="Calibri"/>
          <w:b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2  - Métodos e materiais</w:t>
      </w:r>
    </w:p>
    <w:p>
      <w:pPr>
        <w:pStyle w:val="Corpodotexto"/>
        <w:ind w:hanging="0"/>
        <w:jc w:val="left"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Corpodotexto"/>
        <w:ind w:hanging="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en-US"/>
        </w:rPr>
        <w:t>Foi criado três clusters (sub-redes) do Supermercado Colina e os separamos por localização geográfica das unidades e setores. Todos os dispositivos foram definidos conforme a arquitetura das plantas fornecidas para sua melhor otimização e funcionalidade, foram também conectadas a rede equipamentos do tipo internet das coisas ou (IOT – Internet of Things) como, portas automáticas, ar-condicionado, etc.</w:t>
      </w:r>
    </w:p>
    <w:p>
      <w:pPr>
        <w:pStyle w:val="Corpodotexto"/>
        <w:ind w:hanging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en-US"/>
        </w:rPr>
        <w:t>Foi definido que cada uma das unidades teria um roteador que interconectava as redes das três localidades e seus sistemas internos.</w:t>
      </w:r>
    </w:p>
    <w:p>
      <w:pPr>
        <w:pStyle w:val="Corpodotexto"/>
        <w:ind w:hanging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en-US"/>
        </w:rPr>
        <w:t xml:space="preserve">No setor administrativo verificamos que era necessário subdividir os dispositivos nos seguintes setores: Diretoria, gerência, atendimento, RH, marketing, sala de reunião, financeiro e sala de servidores. Foi necessário tal organização e configuração de dispositivos para maior praticidade e funcionalidade do setor.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en-US"/>
        </w:rPr>
        <w:t xml:space="preserve">Anteriormente foi utilizado dois Hubs entre as mesas do setor financeiro e marketing, porém, após avaliação foi alterado para dois switchs por motivos de configuração de ipv6 e também por ser um dispositivo melhor gerenciável e com maior quantidade de portas para as conexões necessárias. Também foi utilizado nesta unidade dois servidores sendo um deles responsável pelas configurações de WEB e DNS que é responsavel pela gestão do site e domínio, os setores quais tem acesso ao servidor é o da diretoria, gerência, atendimento, marketing e os atendimentos da matriz e filial. O segundo servidor está configurado o SMTP e POP 3, sendo eles os responsáveis para a troca de mensagens e informações entre as unidades de maneira segura,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en-US"/>
        </w:rPr>
        <w:t>também foi criado um e-mail para tratar cada setor e suas comunicações. O gateway padrão desta unidade é o FE80::1.</w:t>
      </w:r>
    </w:p>
    <w:p>
      <w:pPr>
        <w:pStyle w:val="Corpodotexto"/>
        <w:ind w:hanging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en-US"/>
        </w:rPr>
        <w:t xml:space="preserve">A matriz foi pensada em um sistema prático e clássico de mercados completos com suas necessidades sendo atendidas em cada setor, sendo eles: Sala de servidor, atendimento, frente caixa, corredores, setor de granel, padaria, açougue e bebidas. Cada um dos setores foi desenvolvido e pensado para que o cliente e a empresa tenham praticidade, segurança e conforto. No setor de atendimento vemos equipamentos para comunicação como os computadores e telefones e o switch para conexão dos dispositivos, temos também na frente de caixa os computadores utilizados para passar os produtos e fazer a cobrança, nos corredores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en-US"/>
        </w:rPr>
        <w:t xml:space="preserve">e setor de bebidas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en-US"/>
        </w:rPr>
        <w:t>encontramos câmeras estr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en-US"/>
        </w:rPr>
        <w:t>ategicamente posicionadas para segurança do mercado e de seus clientes, no setor de granel, padaria e açougue encontramos computadores equipados com balanças e capazes de se comunicar com os demais setores se necessário.</w:t>
      </w:r>
    </w:p>
    <w:p>
      <w:pPr>
        <w:pStyle w:val="Corpodotexto"/>
        <w:ind w:hanging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en-US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en-US"/>
        </w:rPr>
        <w:t xml:space="preserve">Quando desenvolvida a filial foi pensado em um mercado de menor tamanho e construído seu sitema de redes com base na sua planta pensando em praticidade, sendo um mercado menor porém semelhante a sua matriz em seus setores como: Atendimento, caixas, sala de servidor, corredores e refrigerados, é equipado com câmeras para a segurança dos clientes e do mercado, seus equipamentos como computadores, switchs, roteador e câmeras são os mesmos utilizados que na matriz. </w:t>
      </w:r>
    </w:p>
    <w:p>
      <w:pPr>
        <w:pStyle w:val="Corpodotexto"/>
        <w:ind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4"/>
          <w:szCs w:val="24"/>
          <w:lang w:val="en-US"/>
        </w:rPr>
      </w:pPr>
      <w:r>
        <w:rPr/>
      </w:r>
    </w:p>
    <w:p>
      <w:pPr>
        <w:pStyle w:val="Corpodotexto"/>
        <w:ind w:hanging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Corpodotexto"/>
        <w:ind w:hanging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Corpodotexto"/>
        <w:ind w:hanging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Corpodotexto"/>
        <w:ind w:hanging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Corpodotexto"/>
        <w:ind w:hanging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Corpodotexto"/>
        <w:ind w:hanging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Corpodotexto"/>
        <w:ind w:hanging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Corpodotexto"/>
        <w:ind w:hanging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Corpodotexto"/>
        <w:ind w:hanging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Corpodotexto"/>
        <w:ind w:hanging="0"/>
        <w:jc w:val="left"/>
        <w:rPr>
          <w:rFonts w:ascii="Calibri" w:hAnsi="Calibri"/>
          <w:b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Corpodotexto"/>
        <w:ind w:hanging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comando </w:t>
      </w:r>
    </w:p>
    <w:p>
      <w:pPr>
        <w:pStyle w:val="Corpodotexto"/>
        <w:ind w:hanging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primeiramente é configurado as interfaces com ipv6</w:t>
      </w:r>
    </w:p>
    <w:p>
      <w:pPr>
        <w:pStyle w:val="Corpodotexto"/>
        <w:ind w:hanging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roteador 1 teve 4 interfaces configuradas</w:t>
      </w:r>
    </w:p>
    <w:p>
      <w:pPr>
        <w:pStyle w:val="Corpodotexto"/>
        <w:ind w:hanging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en </w:t>
      </w:r>
    </w:p>
    <w:p>
      <w:pPr>
        <w:pStyle w:val="Corpodotexto"/>
        <w:ind w:hanging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config terminal</w:t>
      </w:r>
    </w:p>
    <w:p>
      <w:pPr>
        <w:pStyle w:val="Corpodotexto"/>
        <w:ind w:hanging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ipv6 unicast-routing</w:t>
      </w:r>
    </w:p>
    <w:p>
      <w:pPr>
        <w:pStyle w:val="Corpodotexto"/>
        <w:ind w:hanging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após isso configurar as interfaces do roteador</w:t>
      </w:r>
    </w:p>
    <w:p>
      <w:pPr>
        <w:pStyle w:val="Corpodotexto"/>
        <w:ind w:hanging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interface gigabite/ethernet 0/0</w:t>
      </w:r>
    </w:p>
    <w:p>
      <w:pPr>
        <w:pStyle w:val="Corpodotexto"/>
        <w:ind w:hanging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ipv6 address e o endereço utilizado /64</w:t>
      </w:r>
    </w:p>
    <w:p>
      <w:pPr>
        <w:pStyle w:val="Corpodotexto"/>
        <w:ind w:hanging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é configurado um endereço local com o comando ipv6 address FE80::1 link local</w:t>
      </w:r>
    </w:p>
    <w:sectPr>
      <w:type w:val="nextPage"/>
      <w:pgSz w:w="11906" w:h="16838"/>
      <w:pgMar w:left="1701" w:right="1701" w:header="0" w:top="1985" w:footer="0" w:bottom="1418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540" w:hanging="54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894" w:hanging="54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28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82" w:hanging="720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496" w:hanging="1080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85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3564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918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4632" w:hanging="1800"/>
      </w:p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69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2138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2847" w:hanging="720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3916" w:hanging="1080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4625" w:hanging="1080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5694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6403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7472" w:hanging="180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36844"/>
    <w:pPr>
      <w:widowControl/>
      <w:bidi w:val="0"/>
      <w:spacing w:lineRule="auto" w:line="259" w:before="0" w:after="160"/>
      <w:ind w:left="709" w:hanging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23684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DefaultChar" w:customStyle="1">
    <w:name w:val="Default Char"/>
    <w:basedOn w:val="DefaultParagraphFont"/>
    <w:link w:val="Default"/>
    <w:qFormat/>
    <w:rsid w:val="00236844"/>
    <w:rPr>
      <w:rFonts w:ascii="Calibri" w:hAnsi="Calibri" w:cs="Calibri"/>
      <w:color w:val="000000"/>
      <w:sz w:val="24"/>
      <w:szCs w:val="24"/>
    </w:rPr>
  </w:style>
  <w:style w:type="character" w:styleId="Estilo1Char" w:customStyle="1">
    <w:name w:val="Estilo1 Char"/>
    <w:basedOn w:val="DefaultChar"/>
    <w:link w:val="Estilo1"/>
    <w:qFormat/>
    <w:rsid w:val="00236844"/>
    <w:rPr>
      <w:rFonts w:ascii="Arial" w:hAnsi="Arial" w:cs="Arial"/>
      <w:b/>
      <w:bCs/>
      <w:color w:val="000000"/>
      <w:sz w:val="24"/>
      <w:szCs w:val="24"/>
    </w:rPr>
  </w:style>
  <w:style w:type="character" w:styleId="Estilo2Char" w:customStyle="1">
    <w:name w:val="Estilo2 Char"/>
    <w:basedOn w:val="DefaultChar"/>
    <w:link w:val="Estilo2"/>
    <w:qFormat/>
    <w:rsid w:val="00236844"/>
    <w:rPr>
      <w:rFonts w:ascii="Arial" w:hAnsi="Arial" w:cs="Arial"/>
      <w:color w:val="000000"/>
      <w:sz w:val="24"/>
      <w:szCs w:val="24"/>
    </w:rPr>
  </w:style>
  <w:style w:type="character" w:styleId="Ttulo1Char" w:customStyle="1">
    <w:name w:val="Título 1 Char"/>
    <w:basedOn w:val="DefaultParagraphFont"/>
    <w:link w:val="Ttulo1"/>
    <w:uiPriority w:val="9"/>
    <w:qFormat/>
    <w:rsid w:val="0023684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CorpodetextoChar" w:customStyle="1">
    <w:name w:val="Corpo de texto Char"/>
    <w:basedOn w:val="DefaultParagraphFont"/>
    <w:link w:val="Corpodetexto"/>
    <w:uiPriority w:val="1"/>
    <w:qFormat/>
    <w:rsid w:val="0012132a"/>
    <w:rPr>
      <w:rFonts w:ascii="Times New Roman" w:hAnsi="Times New Roman" w:eastAsia="Times New Roman" w:cs="Times New Roman"/>
      <w:sz w:val="24"/>
      <w:szCs w:val="20"/>
      <w:lang w:val="en-US"/>
    </w:rPr>
  </w:style>
  <w:style w:type="character" w:styleId="LinkdaInternet">
    <w:name w:val="Link da Internet"/>
    <w:basedOn w:val="DefaultParagraphFont"/>
    <w:uiPriority w:val="99"/>
    <w:unhideWhenUsed/>
    <w:rsid w:val="00236844"/>
    <w:rPr>
      <w:color w:val="0563C1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236844"/>
    <w:rPr>
      <w:b/>
      <w:bCs/>
      <w:i/>
      <w:iCs/>
      <w:spacing w:val="5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8970c1"/>
    <w:rPr>
      <w:color w:val="605E5C"/>
      <w:shd w:fill="E1DFDD" w:val="clear"/>
    </w:rPr>
  </w:style>
  <w:style w:type="character" w:styleId="CabealhoChar" w:customStyle="1">
    <w:name w:val="Cabeçalho Char"/>
    <w:basedOn w:val="DefaultParagraphFont"/>
    <w:link w:val="Cabealho"/>
    <w:uiPriority w:val="99"/>
    <w:qFormat/>
    <w:rsid w:val="00842b73"/>
    <w:rPr/>
  </w:style>
  <w:style w:type="character" w:styleId="RodapChar" w:customStyle="1">
    <w:name w:val="Rodapé Char"/>
    <w:basedOn w:val="DefaultParagraphFont"/>
    <w:link w:val="Rodap"/>
    <w:uiPriority w:val="99"/>
    <w:qFormat/>
    <w:rsid w:val="00842b73"/>
    <w:rPr/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link w:val="CorpodetextoChar"/>
    <w:uiPriority w:val="1"/>
    <w:qFormat/>
    <w:rsid w:val="0012132a"/>
    <w:pPr>
      <w:widowControl w:val="false"/>
      <w:spacing w:lineRule="auto" w:line="240" w:before="120" w:after="0"/>
    </w:pPr>
    <w:rPr>
      <w:rFonts w:ascii="Times New Roman" w:hAnsi="Times New Roman" w:eastAsia="Times New Roman" w:cs="Times New Roman"/>
      <w:sz w:val="24"/>
      <w:szCs w:val="20"/>
      <w:lang w:val="en-US"/>
    </w:rPr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Default" w:customStyle="1">
    <w:name w:val="Default"/>
    <w:link w:val="DefaultChar"/>
    <w:qFormat/>
    <w:rsid w:val="00236844"/>
    <w:pPr>
      <w:widowControl/>
      <w:bidi w:val="0"/>
      <w:spacing w:lineRule="auto" w:line="240" w:before="0" w:after="0"/>
      <w:ind w:left="709" w:hanging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pt-BR" w:eastAsia="en-US" w:bidi="ar-SA"/>
    </w:rPr>
  </w:style>
  <w:style w:type="paragraph" w:styleId="Estilo1" w:customStyle="1">
    <w:name w:val="Estilo1"/>
    <w:basedOn w:val="Default"/>
    <w:link w:val="Estilo1Char"/>
    <w:qFormat/>
    <w:rsid w:val="00236844"/>
    <w:pPr>
      <w:spacing w:lineRule="auto" w:line="360"/>
      <w:jc w:val="both"/>
    </w:pPr>
    <w:rPr>
      <w:rFonts w:ascii="Arial" w:hAnsi="Arial" w:cs="Arial"/>
      <w:b/>
      <w:bCs/>
    </w:rPr>
  </w:style>
  <w:style w:type="paragraph" w:styleId="Estilo2" w:customStyle="1">
    <w:name w:val="Estilo2"/>
    <w:basedOn w:val="Default"/>
    <w:link w:val="Estilo2Char"/>
    <w:qFormat/>
    <w:rsid w:val="00236844"/>
    <w:pPr>
      <w:spacing w:lineRule="auto" w:line="360"/>
      <w:jc w:val="both"/>
    </w:pPr>
    <w:rPr>
      <w:rFonts w:ascii="Arial" w:hAnsi="Arial" w:cs="Arial"/>
    </w:rPr>
  </w:style>
  <w:style w:type="paragraph" w:styleId="Sumrio1">
    <w:name w:val="TOC 1"/>
    <w:basedOn w:val="Normal"/>
    <w:next w:val="Normal"/>
    <w:autoRedefine/>
    <w:uiPriority w:val="39"/>
    <w:unhideWhenUsed/>
    <w:rsid w:val="00236844"/>
    <w:pPr>
      <w:tabs>
        <w:tab w:val="clear" w:pos="708"/>
        <w:tab w:val="left" w:pos="440" w:leader="none"/>
        <w:tab w:val="right" w:pos="8779" w:leader="dot"/>
      </w:tabs>
      <w:spacing w:before="0" w:after="100"/>
    </w:pPr>
    <w:rPr>
      <w:rFonts w:eastAsia="" w:cs="Times New Roman" w:eastAsiaTheme="minorEastAsia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236844"/>
    <w:pPr>
      <w:spacing w:before="0" w:after="100"/>
      <w:ind w:left="220" w:hanging="0"/>
    </w:pPr>
    <w:rPr>
      <w:rFonts w:eastAsia="" w:cs="Times New Roman" w:eastAsiaTheme="minorEastAsia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236844"/>
    <w:pPr>
      <w:spacing w:before="0" w:after="100"/>
      <w:ind w:left="440" w:hanging="0"/>
    </w:pPr>
    <w:rPr>
      <w:rFonts w:eastAsia="" w:cs="Times New Roman" w:eastAsiaTheme="minorEastAsia"/>
      <w:lang w:eastAsia="pt-BR"/>
    </w:rPr>
  </w:style>
  <w:style w:type="paragraph" w:styleId="ListParagraph">
    <w:name w:val="List Paragraph"/>
    <w:basedOn w:val="Normal"/>
    <w:uiPriority w:val="34"/>
    <w:qFormat/>
    <w:rsid w:val="00236844"/>
    <w:pPr>
      <w:spacing w:before="0" w:after="160"/>
      <w:ind w:left="720" w:hanging="0"/>
      <w:contextualSpacing/>
    </w:pPr>
    <w:rPr/>
  </w:style>
  <w:style w:type="paragraph" w:styleId="TOCHeading">
    <w:name w:val="TOC Heading"/>
    <w:basedOn w:val="Ttulo1"/>
    <w:next w:val="Normal"/>
    <w:uiPriority w:val="39"/>
    <w:unhideWhenUsed/>
    <w:qFormat/>
    <w:rsid w:val="00236844"/>
    <w:pPr/>
    <w:rPr>
      <w:lang w:eastAsia="pt-BR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rsid w:val="00842b7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"/>
    <w:link w:val="RodapChar"/>
    <w:uiPriority w:val="99"/>
    <w:unhideWhenUsed/>
    <w:rsid w:val="00842b7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aption">
    <w:name w:val="caption"/>
    <w:basedOn w:val="Normal"/>
    <w:next w:val="Normal"/>
    <w:uiPriority w:val="35"/>
    <w:unhideWhenUsed/>
    <w:qFormat/>
    <w:rsid w:val="000d6c1d"/>
    <w:pPr>
      <w:spacing w:lineRule="auto" w:line="240" w:before="0" w:after="200"/>
    </w:pPr>
    <w:rPr>
      <w:i/>
      <w:iCs/>
      <w:color w:val="44546A" w:themeColor="text2"/>
      <w:sz w:val="18"/>
      <w:szCs w:val="18"/>
    </w:rPr>
  </w:style>
  <w:style w:type="paragraph" w:styleId="Contedodoquadro">
    <w:name w:val="Conteúdo do quadr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23684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eGrade3">
    <w:name w:val="Grid Table 3"/>
    <w:basedOn w:val="Tabelanormal"/>
    <w:uiPriority w:val="48"/>
    <w:rsid w:val="00236844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TabeladeGrade6Colorida">
    <w:name w:val="Grid Table 6 Colorful"/>
    <w:basedOn w:val="Tabelanormal"/>
    <w:uiPriority w:val="51"/>
    <w:rsid w:val="0023684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microsoft.com/office/2007/relationships/hdphoto" Target="media/hdphoto1.wdp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microsoft.com/office/2007/relationships/hdphoto" Target="media/hdphoto2.wdp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microsoft.com/office/2007/relationships/hdphoto" Target="media/hdphoto3.wdp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microsoft.com/office/2007/relationships/hdphoto" Target="media/hdphoto4.wdp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microsoft.com/office/2007/relationships/hdphoto" Target="media/hdphoto5.wdp"/><Relationship Id="rId17" Type="http://schemas.openxmlformats.org/officeDocument/2006/relationships/image" Target="media/image11.png"/><Relationship Id="rId18" Type="http://schemas.microsoft.com/office/2007/relationships/hdphoto" Target="media/hdphoto6.wdp"/><Relationship Id="rId19" Type="http://schemas.openxmlformats.org/officeDocument/2006/relationships/image" Target="media/image12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1412B-F9CE-4F34-8447-810301FBF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Application>LibreOffice/6.4.5.2$Windows_X86_64 LibreOffice_project/a726b36747cf2001e06b58ad5db1aa3a9a1872d6</Application>
  <Pages>9</Pages>
  <Words>960</Words>
  <Characters>5429</Characters>
  <CharactersWithSpaces>6359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2020-09-24T03:57:00Z</dcterms:created>
  <dc:creator>Luiz Henrique Vieira</dc:creator>
  <dc:description/>
  <dc:language>pt-BR</dc:language>
  <cp:lastModifiedBy/>
  <dcterms:modified xsi:type="dcterms:W3CDTF">2020-11-06T23:12:28Z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