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53A82" w14:textId="77777777" w:rsidR="00AB38B1" w:rsidRPr="00AB38B1" w:rsidRDefault="00AB38B1" w:rsidP="00AB38B1">
      <w:pPr>
        <w:rPr>
          <w:rFonts w:ascii="Times New Roman" w:hAnsi="Times New Roman" w:cs="Times New Roman"/>
          <w:b/>
          <w:sz w:val="24"/>
        </w:rPr>
      </w:pPr>
      <w:r w:rsidRPr="00AB38B1">
        <w:rPr>
          <w:rFonts w:ascii="Times New Roman" w:hAnsi="Times New Roman" w:cs="Times New Roman"/>
          <w:b/>
          <w:sz w:val="24"/>
        </w:rPr>
        <w:t>A</w:t>
      </w:r>
      <w:r w:rsidRPr="00AB38B1">
        <w:rPr>
          <w:rFonts w:ascii="Times New Roman" w:hAnsi="Times New Roman" w:cs="Times New Roman" w:hint="eastAsia"/>
          <w:b/>
          <w:sz w:val="24"/>
        </w:rPr>
        <w:t>b</w:t>
      </w:r>
      <w:r w:rsidRPr="00AB38B1">
        <w:rPr>
          <w:rFonts w:ascii="Times New Roman" w:hAnsi="Times New Roman" w:cs="Times New Roman"/>
          <w:b/>
          <w:sz w:val="24"/>
        </w:rPr>
        <w:t>stract</w:t>
      </w:r>
    </w:p>
    <w:p w14:paraId="2D726CD6" w14:textId="77777777" w:rsidR="00AB38B1" w:rsidRPr="00AB38B1" w:rsidRDefault="00AB38B1" w:rsidP="00AB38B1">
      <w:pPr>
        <w:rPr>
          <w:rFonts w:ascii="Times New Roman" w:hAnsi="Times New Roman" w:cs="Times New Roman"/>
          <w:sz w:val="20"/>
        </w:rPr>
      </w:pPr>
      <w:r w:rsidRPr="00AB38B1">
        <w:rPr>
          <w:rFonts w:ascii="Times New Roman" w:hAnsi="Times New Roman" w:cs="Times New Roman"/>
          <w:sz w:val="20"/>
        </w:rPr>
        <w:t>An increasing amount of malicious traffic by malware recently incurs severe security incidents, making cyberspace less secure. It is known that some malware often presents synchronized behavior, because specific actions are performed simultaneously by command &amp; control servers or attackers. Our earlier work monitors traffic arriving of darknet and detects malicious cooperative activities of the traffic sources by using the graphical lasso, a well-known sparse learning algorithm. The method was effective but was unable to cope with real-time analysis because it relies on batch learning. In this study, we propose the method so as to capture anomalously cooperative behaviors in real-time. At the same time, program processing time is shortened. To demonstrate the feasibility of the proposed method, a prototype was implemented, and several security incidents were detected using real darknet traffic data. A performance evaluation was also conducted in terms of processing time and accuracy of security alerts to demonstrate the effectiveness and efficiency of the proposed method.</w:t>
      </w:r>
    </w:p>
    <w:p w14:paraId="19C61EE4" w14:textId="77777777" w:rsidR="00AB38B1" w:rsidRPr="00AB38B1" w:rsidRDefault="00AB38B1" w:rsidP="00AB38B1">
      <w:pPr>
        <w:rPr>
          <w:rFonts w:ascii="Times New Roman" w:hAnsi="Times New Roman" w:cs="Times New Roman"/>
          <w:sz w:val="20"/>
        </w:rPr>
      </w:pPr>
    </w:p>
    <w:p w14:paraId="609BDFCD" w14:textId="77777777" w:rsidR="00AB38B1" w:rsidRPr="00AB38B1" w:rsidRDefault="00AB38B1" w:rsidP="00AB38B1">
      <w:pPr>
        <w:rPr>
          <w:rFonts w:ascii="Times New Roman" w:hAnsi="Times New Roman" w:cs="Times New Roman"/>
          <w:b/>
          <w:sz w:val="24"/>
        </w:rPr>
      </w:pPr>
      <w:r w:rsidRPr="00AB38B1">
        <w:rPr>
          <w:rFonts w:ascii="Times New Roman" w:hAnsi="Times New Roman" w:cs="Times New Roman" w:hint="eastAsia"/>
          <w:b/>
          <w:sz w:val="24"/>
        </w:rPr>
        <w:t>Ⅰ</w:t>
      </w:r>
      <w:r w:rsidRPr="00AB38B1">
        <w:rPr>
          <w:rFonts w:ascii="Times New Roman" w:hAnsi="Times New Roman" w:cs="Times New Roman"/>
          <w:b/>
          <w:sz w:val="24"/>
        </w:rPr>
        <w:t>. Introduction</w:t>
      </w:r>
    </w:p>
    <w:p w14:paraId="56E5A68B" w14:textId="77777777" w:rsidR="00AB38B1" w:rsidRPr="00AB38B1" w:rsidRDefault="00AB38B1" w:rsidP="00B21C91">
      <w:pPr>
        <w:ind w:firstLineChars="50" w:firstLine="100"/>
        <w:rPr>
          <w:rFonts w:ascii="Times New Roman" w:hAnsi="Times New Roman" w:cs="Times New Roman"/>
          <w:sz w:val="20"/>
        </w:rPr>
      </w:pPr>
      <w:r w:rsidRPr="00AB38B1">
        <w:rPr>
          <w:rFonts w:ascii="Times New Roman" w:hAnsi="Times New Roman" w:cs="Times New Roman"/>
          <w:sz w:val="20"/>
        </w:rPr>
        <w:t>The threat on cyberspace has continued to grow and diverse recently, and the number of variants and unknown attacks are increasing. The Network Incident Analysis Center for Tactical Emergency Response (immediately ICTER) detects such detrimental incidents and threats on the Internet, and releases threat information and takes effective countermeasures. NICTER currently cooperates with organizations in about 40 countries, operates and monitors a large-scale black hole sensor darknet of around 300,000 IP addresses to grasp the trend of malicious activities occurring on the Internet. The darknet refers to a set of accessible but unused subspaces of the Internet. The black hole sensor is a receiver (sensor) that collects packets without responding to senders of packets at all. Almost all packets reaching darknets originate from malicious activities. Darknets reflect global trends in malicious activities of the Internet, and a lot of research analyzes darknet traffic on the Internet.</w:t>
      </w:r>
    </w:p>
    <w:p w14:paraId="433311FD" w14:textId="77777777" w:rsidR="00AB38B1" w:rsidRPr="00AB38B1" w:rsidRDefault="00AB38B1" w:rsidP="00AB38B1">
      <w:pPr>
        <w:ind w:firstLineChars="50" w:firstLine="100"/>
        <w:rPr>
          <w:rFonts w:ascii="Times New Roman" w:hAnsi="Times New Roman" w:cs="Times New Roman"/>
          <w:sz w:val="20"/>
        </w:rPr>
      </w:pPr>
      <w:r w:rsidRPr="00AB38B1">
        <w:rPr>
          <w:rFonts w:ascii="Times New Roman" w:hAnsi="Times New Roman" w:cs="Times New Roman"/>
          <w:sz w:val="20"/>
        </w:rPr>
        <w:t>In recent years, the traffic volume of our darknets and cyber-attacks have increased dramatically every year. Our organization has detected abnormality from NICTER on a heuristic rule-based, but the number of alerts is increasing, and a diversification of attacks, consequently it has become more difficult to detect alerts from usual methods. Therefore, we worked on a method using machine learning which can automatically detect anomalies with high accuracy.</w:t>
      </w:r>
    </w:p>
    <w:p w14:paraId="1945FB8B" w14:textId="77777777" w:rsidR="00AB38B1" w:rsidRPr="00AB38B1" w:rsidRDefault="00AB38B1" w:rsidP="00AB38B1">
      <w:pPr>
        <w:ind w:firstLineChars="50" w:firstLine="100"/>
        <w:rPr>
          <w:rFonts w:ascii="Times New Roman" w:hAnsi="Times New Roman" w:cs="Times New Roman"/>
          <w:sz w:val="20"/>
        </w:rPr>
      </w:pPr>
      <w:r w:rsidRPr="00AB38B1">
        <w:rPr>
          <w:rFonts w:ascii="Times New Roman" w:hAnsi="Times New Roman" w:cs="Times New Roman"/>
          <w:sz w:val="20"/>
        </w:rPr>
        <w:t>Akiyama et al. defined 3 metrics for detecting botnets through analyzing their behaviors: relationship, response, and synchronization (cooperativeness). Among these metrics, we focused on cooperative activities of malware that simultaneously operates on multiple hosts (devices) synchronously from darknet traffic. We devised a method to detect malicious activities automatically from darknet traffic by estimating cooperative relationships among hosts based on the unsupervised machine learning method</w:t>
      </w:r>
      <w:r>
        <w:rPr>
          <w:rFonts w:ascii="Times New Roman" w:hAnsi="Times New Roman" w:cs="Times New Roman"/>
          <w:sz w:val="20"/>
        </w:rPr>
        <w:t>.</w:t>
      </w:r>
      <w:r w:rsidRPr="00AB38B1">
        <w:rPr>
          <w:rFonts w:ascii="Times New Roman" w:hAnsi="Times New Roman" w:cs="Times New Roman"/>
          <w:sz w:val="20"/>
        </w:rPr>
        <w:t xml:space="preserve"> Specifically, among the types of malware that perform cooperative actions, hosts that collaborate with infected devices with the same malware such as worms, malicious scan activities and exploit codes to attack the vulnerability </w:t>
      </w:r>
      <w:r w:rsidRPr="00AB38B1">
        <w:rPr>
          <w:rFonts w:ascii="Times New Roman" w:hAnsi="Times New Roman" w:cs="Times New Roman"/>
          <w:sz w:val="20"/>
        </w:rPr>
        <w:lastRenderedPageBreak/>
        <w:t>are our detection targets. Moreover, infected devices with botnets that spread like worms targeting IoT devices, such as Mirai, Bashlite and Hajime are also subjects of detection. In</w:t>
      </w:r>
      <w:r w:rsidR="00C109DB">
        <w:rPr>
          <w:rFonts w:ascii="Times New Roman" w:hAnsi="Times New Roman" w:cs="Times New Roman"/>
          <w:sz w:val="20"/>
        </w:rPr>
        <w:t xml:space="preserve"> paper [13]</w:t>
      </w:r>
      <w:r w:rsidRPr="00AB38B1">
        <w:rPr>
          <w:rFonts w:ascii="Times New Roman" w:hAnsi="Times New Roman" w:cs="Times New Roman"/>
          <w:sz w:val="20"/>
        </w:rPr>
        <w:t>, it does not require communications between infected devices to detect them, so it can detect infected devices regardless of C&amp;C server's structures and protocols used.</w:t>
      </w:r>
    </w:p>
    <w:p w14:paraId="2CCFB4CD" w14:textId="77777777" w:rsidR="00AB38B1" w:rsidRPr="00AB38B1" w:rsidRDefault="00AB38B1" w:rsidP="00AB38B1">
      <w:pPr>
        <w:rPr>
          <w:rFonts w:ascii="Times New Roman" w:hAnsi="Times New Roman" w:cs="Times New Roman"/>
          <w:sz w:val="20"/>
        </w:rPr>
      </w:pPr>
      <w:r w:rsidRPr="00AB38B1">
        <w:rPr>
          <w:rFonts w:ascii="Times New Roman" w:hAnsi="Times New Roman" w:cs="Times New Roman"/>
          <w:sz w:val="20"/>
        </w:rPr>
        <w:t>In other words, it is effective even if botmasters change their C&amp;C communication protocol and structure.</w:t>
      </w:r>
    </w:p>
    <w:p w14:paraId="3757E3E1" w14:textId="77777777" w:rsidR="00AB38B1" w:rsidRPr="00AB38B1" w:rsidRDefault="00AB38B1" w:rsidP="00AB38B1">
      <w:pPr>
        <w:rPr>
          <w:rFonts w:ascii="Times New Roman" w:hAnsi="Times New Roman" w:cs="Times New Roman"/>
          <w:sz w:val="20"/>
        </w:rPr>
      </w:pPr>
      <w:r w:rsidRPr="00AB38B1">
        <w:rPr>
          <w:rFonts w:ascii="Times New Roman" w:hAnsi="Times New Roman" w:cs="Times New Roman"/>
          <w:sz w:val="20"/>
        </w:rPr>
        <w:t>Also, it does not require payload information. Furthermore, since our method captures the synchronous behaviors between hosts without supervisors and labeled data, irrespective of whether malware is known, even unknown attacks can be effectively detected if cooperative actions can be captured.</w:t>
      </w:r>
    </w:p>
    <w:p w14:paraId="41CE0C8C" w14:textId="77777777" w:rsidR="00AB38B1" w:rsidRPr="00AB38B1" w:rsidRDefault="00AB38B1" w:rsidP="00AB38B1">
      <w:pPr>
        <w:ind w:firstLineChars="50" w:firstLine="100"/>
        <w:rPr>
          <w:rFonts w:ascii="Times New Roman" w:hAnsi="Times New Roman" w:cs="Times New Roman"/>
          <w:sz w:val="20"/>
        </w:rPr>
      </w:pPr>
      <w:r w:rsidRPr="00AB38B1">
        <w:rPr>
          <w:rFonts w:ascii="Times New Roman" w:hAnsi="Times New Roman" w:cs="Times New Roman"/>
          <w:sz w:val="20"/>
        </w:rPr>
        <w:t>We briefly show the procedure of our previous study below. An input of this method is the source host IP addresses observed during a certain period of traffic and the number of packets received by those hosts. Then, Cooperative relationships among the hosts are estimated using the graphical lasso, which is well-known as a sparse structure learning algorithm. Finally, values obtained by quantifying the estimated cooperative relationship using a graph density is an output. A case where the graph density value during a certain period is abnormally higher than other periods is determined as an alert. During the certain period, it is judged that malicious activities have been made to the destination port which is the highest ratio of unique hosts among the period, and the hosts that sent packets to that destination port are regarded as malicious hosts. It helps to investigate causes of malicious activities.</w:t>
      </w:r>
    </w:p>
    <w:p w14:paraId="18C44096" w14:textId="77777777" w:rsidR="00AB38B1" w:rsidRDefault="00AB38B1" w:rsidP="00AB38B1">
      <w:pPr>
        <w:ind w:firstLineChars="50" w:firstLine="100"/>
        <w:rPr>
          <w:rFonts w:ascii="Times New Roman" w:hAnsi="Times New Roman" w:cs="Times New Roman"/>
          <w:sz w:val="20"/>
        </w:rPr>
      </w:pPr>
      <w:r w:rsidRPr="00AB38B1">
        <w:rPr>
          <w:rFonts w:ascii="Times New Roman" w:hAnsi="Times New Roman" w:cs="Times New Roman"/>
          <w:sz w:val="20"/>
        </w:rPr>
        <w:t>However, this method requires 3 days of traffic data as a sample for detection, so it needs to store traffic data of 3 days before processing, hence the detection will be delayed by 3 days at most excluding the processing time. In other words, a real-time detection is impossible. Due to a characteristic of cybersecurity that must grasp cyberattacks as soon as possible to take prompt countermeasures, the impossibility of real-time processing is a great weak point. Accordingly, the main challenge of this paper is to enable this darknet traffic analysis method using machine learning to be detected in real-time.</w:t>
      </w:r>
    </w:p>
    <w:p w14:paraId="3BEE7948" w14:textId="77777777" w:rsidR="00C109DB" w:rsidRDefault="00C109DB" w:rsidP="00C109DB">
      <w:pPr>
        <w:rPr>
          <w:rFonts w:ascii="Times New Roman" w:hAnsi="Times New Roman" w:cs="Times New Roman"/>
          <w:sz w:val="20"/>
        </w:rPr>
      </w:pPr>
      <w:r>
        <w:rPr>
          <w:rFonts w:ascii="Times New Roman" w:hAnsi="Times New Roman" w:cs="Times New Roman" w:hint="eastAsia"/>
          <w:sz w:val="20"/>
        </w:rPr>
        <w:t xml:space="preserve"> </w:t>
      </w:r>
      <w:r w:rsidRPr="00C109DB">
        <w:rPr>
          <w:rFonts w:ascii="Times New Roman" w:hAnsi="Times New Roman" w:cs="Times New Roman"/>
          <w:b/>
          <w:sz w:val="20"/>
        </w:rPr>
        <w:t>Contribution.</w:t>
      </w:r>
      <w:r w:rsidRPr="00C109DB">
        <w:rPr>
          <w:rFonts w:ascii="Times New Roman" w:hAnsi="Times New Roman" w:cs="Times New Roman"/>
          <w:sz w:val="20"/>
        </w:rPr>
        <w:t xml:space="preserve"> This paper offers the following contributions:</w:t>
      </w:r>
    </w:p>
    <w:p w14:paraId="46AFA13D" w14:textId="77777777" w:rsidR="00C109DB" w:rsidRPr="00C109DB" w:rsidRDefault="00C109DB" w:rsidP="00C109DB">
      <w:pPr>
        <w:pStyle w:val="a3"/>
        <w:numPr>
          <w:ilvl w:val="0"/>
          <w:numId w:val="1"/>
        </w:numPr>
        <w:ind w:leftChars="0"/>
        <w:rPr>
          <w:rFonts w:ascii="Times New Roman" w:hAnsi="Times New Roman" w:cs="Times New Roman"/>
          <w:sz w:val="20"/>
        </w:rPr>
      </w:pPr>
      <w:r w:rsidRPr="00C109DB">
        <w:rPr>
          <w:rFonts w:ascii="Times New Roman" w:hAnsi="Times New Roman" w:cs="Times New Roman"/>
          <w:sz w:val="20"/>
        </w:rPr>
        <w:t>The previous work was effective but restrictive because its process was a batch learning type, which means that it could not be used for real-time analysis.</w:t>
      </w:r>
      <w:r>
        <w:rPr>
          <w:rFonts w:ascii="Times New Roman" w:hAnsi="Times New Roman" w:cs="Times New Roman"/>
          <w:sz w:val="20"/>
        </w:rPr>
        <w:t xml:space="preserve"> </w:t>
      </w:r>
      <w:r w:rsidRPr="00C109DB">
        <w:rPr>
          <w:rFonts w:ascii="Times New Roman" w:hAnsi="Times New Roman" w:cs="Times New Roman"/>
          <w:sz w:val="20"/>
        </w:rPr>
        <w:t>Therefore, we proposed a new algorithm and an alert judgment method for online processing.</w:t>
      </w:r>
    </w:p>
    <w:p w14:paraId="5AC97215" w14:textId="77777777" w:rsidR="00C109DB" w:rsidRPr="00C109DB" w:rsidRDefault="00C109DB" w:rsidP="00C109DB">
      <w:pPr>
        <w:pStyle w:val="a3"/>
        <w:numPr>
          <w:ilvl w:val="0"/>
          <w:numId w:val="1"/>
        </w:numPr>
        <w:ind w:leftChars="0"/>
        <w:rPr>
          <w:rFonts w:ascii="Times New Roman" w:hAnsi="Times New Roman" w:cs="Times New Roman"/>
          <w:sz w:val="20"/>
        </w:rPr>
      </w:pPr>
      <w:r w:rsidRPr="00C109DB">
        <w:rPr>
          <w:rFonts w:ascii="Times New Roman" w:hAnsi="Times New Roman" w:cs="Times New Roman"/>
          <w:sz w:val="20"/>
        </w:rPr>
        <w:t>We reduced computational cost through parameter tuning.</w:t>
      </w:r>
    </w:p>
    <w:p w14:paraId="7D2A700F" w14:textId="77777777" w:rsidR="00C109DB" w:rsidRDefault="00C109DB" w:rsidP="00C109DB">
      <w:pPr>
        <w:pStyle w:val="a3"/>
        <w:numPr>
          <w:ilvl w:val="0"/>
          <w:numId w:val="1"/>
        </w:numPr>
        <w:ind w:leftChars="0"/>
        <w:rPr>
          <w:rFonts w:ascii="Times New Roman" w:hAnsi="Times New Roman" w:cs="Times New Roman"/>
          <w:sz w:val="20"/>
        </w:rPr>
      </w:pPr>
      <w:r w:rsidRPr="00C109DB">
        <w:rPr>
          <w:rFonts w:ascii="Times New Roman" w:hAnsi="Times New Roman" w:cs="Times New Roman"/>
          <w:sz w:val="20"/>
        </w:rPr>
        <w:t>We present several instances among the alerts obtained from our proposed method's continuous operation.</w:t>
      </w:r>
    </w:p>
    <w:p w14:paraId="6019E6E2" w14:textId="77777777" w:rsidR="00C109DB" w:rsidRDefault="00C109DB" w:rsidP="00C109DB">
      <w:pPr>
        <w:rPr>
          <w:rFonts w:ascii="Times New Roman" w:hAnsi="Times New Roman" w:cs="Times New Roman"/>
          <w:sz w:val="20"/>
        </w:rPr>
      </w:pPr>
    </w:p>
    <w:p w14:paraId="5CBB5A9F" w14:textId="23CD6762" w:rsidR="00C109DB" w:rsidRPr="00C109DB" w:rsidRDefault="00831759" w:rsidP="00C109DB">
      <w:pPr>
        <w:rPr>
          <w:rFonts w:ascii="Times New Roman" w:hAnsi="Times New Roman" w:cs="Times New Roman"/>
          <w:b/>
          <w:sz w:val="22"/>
        </w:rPr>
      </w:pPr>
      <w:r>
        <w:rPr>
          <w:rFonts w:ascii="Times New Roman" w:hAnsi="Times New Roman" w:cs="Times New Roman" w:hint="eastAsia"/>
          <w:b/>
          <w:sz w:val="22"/>
        </w:rPr>
        <w:t>Ⅱ</w:t>
      </w:r>
      <w:r>
        <w:rPr>
          <w:rFonts w:ascii="Times New Roman" w:hAnsi="Times New Roman" w:cs="Times New Roman"/>
          <w:b/>
          <w:sz w:val="22"/>
        </w:rPr>
        <w:t xml:space="preserve">. </w:t>
      </w:r>
      <w:r w:rsidR="00C109DB" w:rsidRPr="00C109DB">
        <w:rPr>
          <w:rFonts w:ascii="Times New Roman" w:hAnsi="Times New Roman" w:cs="Times New Roman" w:hint="eastAsia"/>
          <w:b/>
          <w:sz w:val="22"/>
        </w:rPr>
        <w:t>R</w:t>
      </w:r>
      <w:r w:rsidR="00C109DB" w:rsidRPr="00C109DB">
        <w:rPr>
          <w:rFonts w:ascii="Times New Roman" w:hAnsi="Times New Roman" w:cs="Times New Roman"/>
          <w:b/>
          <w:sz w:val="22"/>
        </w:rPr>
        <w:t>elated Work</w:t>
      </w:r>
    </w:p>
    <w:p w14:paraId="1A905C88" w14:textId="77777777" w:rsidR="00C109DB" w:rsidRDefault="00C109DB" w:rsidP="00B21C91">
      <w:pPr>
        <w:ind w:firstLineChars="50" w:firstLine="100"/>
        <w:rPr>
          <w:rFonts w:ascii="Times New Roman" w:hAnsi="Times New Roman" w:cs="Times New Roman"/>
          <w:sz w:val="20"/>
        </w:rPr>
      </w:pPr>
      <w:r w:rsidRPr="00C109DB">
        <w:rPr>
          <w:rFonts w:ascii="Times New Roman" w:hAnsi="Times New Roman" w:cs="Times New Roman"/>
          <w:sz w:val="20"/>
        </w:rPr>
        <w:t>Many techniques have been studied for detection of botnets via cooperative behaviors.</w:t>
      </w:r>
      <w:r>
        <w:rPr>
          <w:rFonts w:ascii="Times New Roman" w:hAnsi="Times New Roman" w:cs="Times New Roman"/>
          <w:sz w:val="20"/>
        </w:rPr>
        <w:t xml:space="preserve"> </w:t>
      </w:r>
      <w:r w:rsidRPr="00C109DB">
        <w:rPr>
          <w:rFonts w:ascii="Times New Roman" w:hAnsi="Times New Roman" w:cs="Times New Roman"/>
          <w:sz w:val="20"/>
        </w:rPr>
        <w:t>BotSniffer uses statistical algorithms to detect botnets in a centralized topology on the basis of their multiple crowd-like behaviors.</w:t>
      </w:r>
      <w:r>
        <w:rPr>
          <w:rFonts w:ascii="Times New Roman" w:hAnsi="Times New Roman" w:cs="Times New Roman"/>
          <w:sz w:val="20"/>
        </w:rPr>
        <w:t xml:space="preserve"> </w:t>
      </w:r>
      <w:r w:rsidRPr="00C109DB">
        <w:rPr>
          <w:rFonts w:ascii="Times New Roman" w:hAnsi="Times New Roman" w:cs="Times New Roman"/>
          <w:sz w:val="20"/>
        </w:rPr>
        <w:t xml:space="preserve">BotMiner uses a detection framework that extends BotSniffer to perform clustering with monitored C&amp;C communication and malicious activities, respectively, and issue final detection results by </w:t>
      </w:r>
      <w:r w:rsidRPr="00C109DB">
        <w:rPr>
          <w:rFonts w:ascii="Times New Roman" w:hAnsi="Times New Roman" w:cs="Times New Roman"/>
          <w:sz w:val="20"/>
        </w:rPr>
        <w:lastRenderedPageBreak/>
        <w:t>cross-correlation.</w:t>
      </w:r>
      <w:r>
        <w:rPr>
          <w:rFonts w:ascii="Times New Roman" w:hAnsi="Times New Roman" w:cs="Times New Roman"/>
          <w:sz w:val="20"/>
        </w:rPr>
        <w:t xml:space="preserve"> </w:t>
      </w:r>
      <w:r w:rsidRPr="00C109DB">
        <w:rPr>
          <w:rFonts w:ascii="Times New Roman" w:hAnsi="Times New Roman" w:cs="Times New Roman"/>
          <w:sz w:val="20"/>
        </w:rPr>
        <w:t>Garcia et al. applied a clustering algorithm to detect synchronization in bots and botnets behavior. This synchronization was studied as the relationship between IP addresses, ports, and time frames only.</w:t>
      </w:r>
      <w:r>
        <w:rPr>
          <w:rFonts w:ascii="Times New Roman" w:hAnsi="Times New Roman" w:cs="Times New Roman"/>
          <w:sz w:val="20"/>
        </w:rPr>
        <w:t xml:space="preserve"> </w:t>
      </w:r>
      <w:r w:rsidRPr="00C109DB">
        <w:rPr>
          <w:rFonts w:ascii="Times New Roman" w:hAnsi="Times New Roman" w:cs="Times New Roman"/>
          <w:sz w:val="20"/>
        </w:rPr>
        <w:t>In this study, malware performing coordinated malignant activities is detected by capturing cooperative relationships between hosts using the graphical lasso.</w:t>
      </w:r>
    </w:p>
    <w:p w14:paraId="2F3A8DEC" w14:textId="77777777" w:rsidR="00C109DB" w:rsidRPr="00C109DB" w:rsidRDefault="00C109DB" w:rsidP="00C109DB">
      <w:pPr>
        <w:ind w:firstLineChars="50" w:firstLine="100"/>
        <w:rPr>
          <w:rFonts w:ascii="Times New Roman" w:hAnsi="Times New Roman" w:cs="Times New Roman"/>
          <w:sz w:val="20"/>
        </w:rPr>
      </w:pPr>
      <w:r w:rsidRPr="00C109DB">
        <w:rPr>
          <w:rFonts w:ascii="Times New Roman" w:hAnsi="Times New Roman" w:cs="Times New Roman"/>
          <w:sz w:val="20"/>
        </w:rPr>
        <w:t>Next, we investigated studies that used darknets as a data source.</w:t>
      </w:r>
      <w:r>
        <w:rPr>
          <w:rFonts w:ascii="Times New Roman" w:hAnsi="Times New Roman" w:cs="Times New Roman" w:hint="eastAsia"/>
          <w:sz w:val="20"/>
        </w:rPr>
        <w:t xml:space="preserve"> </w:t>
      </w:r>
      <w:r w:rsidRPr="00C109DB">
        <w:rPr>
          <w:rFonts w:ascii="Times New Roman" w:hAnsi="Times New Roman" w:cs="Times New Roman"/>
          <w:sz w:val="20"/>
        </w:rPr>
        <w:t>Many studies using darknets are ongoing.</w:t>
      </w:r>
    </w:p>
    <w:p w14:paraId="74635945" w14:textId="77777777" w:rsidR="00C109DB" w:rsidRPr="00C109DB" w:rsidRDefault="00C109DB" w:rsidP="00C109DB">
      <w:pPr>
        <w:rPr>
          <w:rFonts w:ascii="Times New Roman" w:hAnsi="Times New Roman" w:cs="Times New Roman"/>
          <w:sz w:val="20"/>
        </w:rPr>
      </w:pPr>
      <w:r w:rsidRPr="00C109DB">
        <w:rPr>
          <w:rFonts w:ascii="Times New Roman" w:hAnsi="Times New Roman" w:cs="Times New Roman"/>
          <w:sz w:val="20"/>
        </w:rPr>
        <w:t xml:space="preserve">Dainotti et al. proposed a methodology for removing spoofed traffic from both darknets and live </w:t>
      </w:r>
      <w:proofErr w:type="gramStart"/>
      <w:r w:rsidRPr="00C109DB">
        <w:rPr>
          <w:rFonts w:ascii="Times New Roman" w:hAnsi="Times New Roman" w:cs="Times New Roman"/>
          <w:sz w:val="20"/>
        </w:rPr>
        <w:t>networks, and</w:t>
      </w:r>
      <w:proofErr w:type="gramEnd"/>
      <w:r w:rsidRPr="00C109DB">
        <w:rPr>
          <w:rFonts w:ascii="Times New Roman" w:hAnsi="Times New Roman" w:cs="Times New Roman"/>
          <w:sz w:val="20"/>
        </w:rPr>
        <w:t xml:space="preserve"> contributed to utilization inference of IP address spaces.</w:t>
      </w:r>
      <w:r>
        <w:rPr>
          <w:rFonts w:ascii="Times New Roman" w:hAnsi="Times New Roman" w:cs="Times New Roman"/>
          <w:sz w:val="20"/>
        </w:rPr>
        <w:t xml:space="preserve"> </w:t>
      </w:r>
      <w:r w:rsidRPr="00C109DB">
        <w:rPr>
          <w:rFonts w:ascii="Times New Roman" w:hAnsi="Times New Roman" w:cs="Times New Roman"/>
          <w:sz w:val="20"/>
        </w:rPr>
        <w:t>Durumeric et al. analyzed a large-scale darknet to investigate scanning activities, disclosed large horizontal scan operations and identified patterns in scanning operations.</w:t>
      </w:r>
      <w:r>
        <w:rPr>
          <w:rFonts w:ascii="Times New Roman" w:hAnsi="Times New Roman" w:cs="Times New Roman"/>
          <w:sz w:val="20"/>
        </w:rPr>
        <w:t xml:space="preserve"> </w:t>
      </w:r>
      <w:r w:rsidRPr="00C109DB">
        <w:rPr>
          <w:rFonts w:ascii="Times New Roman" w:hAnsi="Times New Roman" w:cs="Times New Roman"/>
          <w:sz w:val="20"/>
        </w:rPr>
        <w:t>Fachkha et al. devised an inference and characterization modules for extracting and analyzing Cyber-Physical Systems (CPS) probing activities towards ample CPS protocols by correlating and analyzing various dimensions of a large amount of darknet data.</w:t>
      </w:r>
      <w:r>
        <w:rPr>
          <w:rFonts w:ascii="Times New Roman" w:hAnsi="Times New Roman" w:cs="Times New Roman"/>
          <w:sz w:val="20"/>
        </w:rPr>
        <w:t xml:space="preserve"> </w:t>
      </w:r>
      <w:r w:rsidRPr="00C109DB">
        <w:rPr>
          <w:rFonts w:ascii="Times New Roman" w:hAnsi="Times New Roman" w:cs="Times New Roman"/>
          <w:sz w:val="20"/>
        </w:rPr>
        <w:t>Ban et al. proposed an abrupt-change detection algorithm that can detect botnet-probe campaigns with a high detection rate by exploring the temporal coincidence in botnet activities visible in darknets.</w:t>
      </w:r>
    </w:p>
    <w:p w14:paraId="2264914C" w14:textId="1A03E755" w:rsidR="00C109DB" w:rsidRDefault="00C109DB" w:rsidP="00C109DB">
      <w:pPr>
        <w:ind w:firstLineChars="50" w:firstLine="100"/>
        <w:rPr>
          <w:rFonts w:ascii="Times New Roman" w:hAnsi="Times New Roman" w:cs="Times New Roman"/>
          <w:sz w:val="20"/>
        </w:rPr>
      </w:pPr>
      <w:r w:rsidRPr="00C109DB">
        <w:rPr>
          <w:rFonts w:ascii="Times New Roman" w:hAnsi="Times New Roman" w:cs="Times New Roman"/>
          <w:sz w:val="20"/>
        </w:rPr>
        <w:t>Finally, we devised another method to grasp the cooperative relationships of hosts from the darknet like the present method.</w:t>
      </w:r>
      <w:r>
        <w:rPr>
          <w:rFonts w:ascii="Times New Roman" w:hAnsi="Times New Roman" w:cs="Times New Roman" w:hint="eastAsia"/>
          <w:sz w:val="20"/>
        </w:rPr>
        <w:t xml:space="preserve"> </w:t>
      </w:r>
      <w:r w:rsidRPr="00C109DB">
        <w:rPr>
          <w:rFonts w:ascii="Times New Roman" w:hAnsi="Times New Roman" w:cs="Times New Roman"/>
          <w:sz w:val="20"/>
        </w:rPr>
        <w:t>Although our method estimates cooperative relations among hosts using the graphical lasso algorithm, the method of Yamauchi et al. decomposes the observed hosts into several host groups using the non-negative matrix factorization (NMF) and captures cooperative relationships.</w:t>
      </w:r>
      <w:r>
        <w:rPr>
          <w:rFonts w:ascii="Times New Roman" w:hAnsi="Times New Roman" w:cs="Times New Roman"/>
          <w:sz w:val="20"/>
        </w:rPr>
        <w:t xml:space="preserve"> </w:t>
      </w:r>
      <w:r w:rsidRPr="00C109DB">
        <w:rPr>
          <w:rFonts w:ascii="Times New Roman" w:hAnsi="Times New Roman" w:cs="Times New Roman"/>
          <w:sz w:val="20"/>
        </w:rPr>
        <w:t>These two different methods differ in characteristics captured when capturing the cooperative relationship of the hosts, so the results may be different.</w:t>
      </w:r>
      <w:r>
        <w:rPr>
          <w:rFonts w:ascii="Times New Roman" w:hAnsi="Times New Roman" w:cs="Times New Roman"/>
          <w:sz w:val="20"/>
        </w:rPr>
        <w:t xml:space="preserve"> </w:t>
      </w:r>
      <w:r w:rsidRPr="00C109DB">
        <w:rPr>
          <w:rFonts w:ascii="Times New Roman" w:hAnsi="Times New Roman" w:cs="Times New Roman"/>
          <w:sz w:val="20"/>
        </w:rPr>
        <w:t>In a past experience, it is known that the method of Yamauchi et al. is not suitable for small-scale data sources.</w:t>
      </w:r>
      <w:r>
        <w:rPr>
          <w:rFonts w:ascii="Times New Roman" w:hAnsi="Times New Roman" w:cs="Times New Roman"/>
          <w:sz w:val="20"/>
        </w:rPr>
        <w:t xml:space="preserve"> </w:t>
      </w:r>
      <w:r w:rsidRPr="00C109DB">
        <w:rPr>
          <w:rFonts w:ascii="Times New Roman" w:hAnsi="Times New Roman" w:cs="Times New Roman"/>
          <w:sz w:val="20"/>
        </w:rPr>
        <w:t>However, our method can capture cooperative behaviors even for small-scale data sources.</w:t>
      </w:r>
    </w:p>
    <w:p w14:paraId="2018B69D" w14:textId="429723C5" w:rsidR="00084495" w:rsidRDefault="00084495" w:rsidP="00C109DB">
      <w:pPr>
        <w:ind w:firstLineChars="50" w:firstLine="100"/>
        <w:rPr>
          <w:rFonts w:ascii="Times New Roman" w:hAnsi="Times New Roman" w:cs="Times New Roman"/>
          <w:sz w:val="20"/>
        </w:rPr>
      </w:pPr>
    </w:p>
    <w:p w14:paraId="0823B05E" w14:textId="1F4A9B47" w:rsidR="00F21FAD" w:rsidRPr="00600264" w:rsidRDefault="00600264" w:rsidP="00F21FAD">
      <w:pPr>
        <w:rPr>
          <w:rFonts w:ascii="Times New Roman" w:hAnsi="Times New Roman" w:cs="Times New Roman"/>
          <w:b/>
          <w:sz w:val="22"/>
        </w:rPr>
      </w:pPr>
      <w:r w:rsidRPr="00600264">
        <w:rPr>
          <w:rFonts w:ascii="Times New Roman" w:hAnsi="Times New Roman" w:cs="Times New Roman" w:hint="eastAsia"/>
          <w:b/>
          <w:sz w:val="22"/>
        </w:rPr>
        <w:t>Ⅲ</w:t>
      </w:r>
      <w:r w:rsidRPr="00600264">
        <w:rPr>
          <w:rFonts w:ascii="Times New Roman" w:hAnsi="Times New Roman" w:cs="Times New Roman"/>
          <w:b/>
          <w:sz w:val="22"/>
        </w:rPr>
        <w:t xml:space="preserve">. </w:t>
      </w:r>
      <w:r w:rsidR="00F21FAD" w:rsidRPr="00600264">
        <w:rPr>
          <w:rFonts w:ascii="Times New Roman" w:hAnsi="Times New Roman" w:cs="Times New Roman"/>
          <w:b/>
          <w:sz w:val="22"/>
        </w:rPr>
        <w:t>Previous Studies</w:t>
      </w:r>
    </w:p>
    <w:p w14:paraId="07B4DC6B" w14:textId="5E1C5900" w:rsidR="00F21FAD" w:rsidRPr="00F21FAD" w:rsidRDefault="00F21FAD" w:rsidP="00600264">
      <w:pPr>
        <w:ind w:firstLineChars="50" w:firstLine="100"/>
        <w:rPr>
          <w:rFonts w:ascii="Times New Roman" w:hAnsi="Times New Roman" w:cs="Times New Roman"/>
          <w:sz w:val="20"/>
        </w:rPr>
      </w:pPr>
      <w:r w:rsidRPr="00F21FAD">
        <w:rPr>
          <w:rFonts w:ascii="Times New Roman" w:hAnsi="Times New Roman" w:cs="Times New Roman"/>
          <w:sz w:val="20"/>
        </w:rPr>
        <w:t>In this section, we provide an overview of the graphical Gaussian model.</w:t>
      </w:r>
      <w:r w:rsidR="00600264">
        <w:rPr>
          <w:rFonts w:ascii="Times New Roman" w:hAnsi="Times New Roman" w:cs="Times New Roman"/>
          <w:sz w:val="20"/>
        </w:rPr>
        <w:t xml:space="preserve"> </w:t>
      </w:r>
      <w:r w:rsidRPr="00F21FAD">
        <w:rPr>
          <w:rFonts w:ascii="Times New Roman" w:hAnsi="Times New Roman" w:cs="Times New Roman"/>
          <w:sz w:val="20"/>
        </w:rPr>
        <w:t>Next, we present how to apply the model to darknet traffic data and present an outline of sparse structure learning using the graphical lasso algorithm.</w:t>
      </w:r>
      <w:r w:rsidR="00600264">
        <w:rPr>
          <w:rFonts w:ascii="Times New Roman" w:hAnsi="Times New Roman" w:cs="Times New Roman"/>
          <w:sz w:val="20"/>
        </w:rPr>
        <w:t xml:space="preserve"> </w:t>
      </w:r>
      <w:r w:rsidRPr="00F21FAD">
        <w:rPr>
          <w:rFonts w:ascii="Times New Roman" w:hAnsi="Times New Roman" w:cs="Times New Roman"/>
          <w:sz w:val="20"/>
        </w:rPr>
        <w:t>Finally, we describe the introduction of graph densities.</w:t>
      </w:r>
    </w:p>
    <w:p w14:paraId="4078A8A6" w14:textId="77777777" w:rsidR="00F21FAD" w:rsidRPr="00F21FAD" w:rsidRDefault="00F21FAD" w:rsidP="00F21FAD">
      <w:pPr>
        <w:rPr>
          <w:rFonts w:ascii="Times New Roman" w:hAnsi="Times New Roman" w:cs="Times New Roman"/>
          <w:sz w:val="20"/>
        </w:rPr>
      </w:pPr>
    </w:p>
    <w:p w14:paraId="7C4E7221" w14:textId="77777777" w:rsidR="00600264" w:rsidRPr="00600264" w:rsidRDefault="00F21FAD" w:rsidP="00F21FAD">
      <w:pPr>
        <w:pStyle w:val="a3"/>
        <w:numPr>
          <w:ilvl w:val="0"/>
          <w:numId w:val="5"/>
        </w:numPr>
        <w:ind w:leftChars="0"/>
        <w:rPr>
          <w:rFonts w:ascii="Times New Roman" w:hAnsi="Times New Roman" w:cs="Times New Roman"/>
          <w:i/>
        </w:rPr>
      </w:pPr>
      <w:r w:rsidRPr="00600264">
        <w:rPr>
          <w:rFonts w:ascii="Times New Roman" w:hAnsi="Times New Roman" w:cs="Times New Roman"/>
          <w:i/>
        </w:rPr>
        <w:t>Graphical Gaussian Model</w:t>
      </w:r>
    </w:p>
    <w:p w14:paraId="78B7CBB4" w14:textId="5B112A10" w:rsidR="00F21FAD" w:rsidRPr="00F21FAD" w:rsidRDefault="00F21FAD" w:rsidP="008827F9">
      <w:pPr>
        <w:ind w:firstLineChars="50" w:firstLine="100"/>
        <w:rPr>
          <w:rFonts w:ascii="Times New Roman" w:hAnsi="Times New Roman" w:cs="Times New Roman"/>
          <w:sz w:val="20"/>
        </w:rPr>
      </w:pPr>
      <w:r w:rsidRPr="00600264">
        <w:rPr>
          <w:rFonts w:ascii="Times New Roman" w:hAnsi="Times New Roman" w:cs="Times New Roman"/>
          <w:sz w:val="20"/>
        </w:rPr>
        <w:t>These studies used the graphical Gaussian model (hereinafter referred to as the GGM), a basic model that expresses linear dependencies between variables in a graph.</w:t>
      </w:r>
      <w:r w:rsidR="008827F9">
        <w:rPr>
          <w:rFonts w:ascii="Times New Roman" w:hAnsi="Times New Roman" w:cs="Times New Roman"/>
          <w:sz w:val="20"/>
        </w:rPr>
        <w:t xml:space="preserve"> </w:t>
      </w:r>
      <w:r w:rsidRPr="00F21FAD">
        <w:rPr>
          <w:rFonts w:ascii="Times New Roman" w:hAnsi="Times New Roman" w:cs="Times New Roman"/>
          <w:sz w:val="20"/>
        </w:rPr>
        <w:t xml:space="preserve">In the GGM, it is assumed that a N-dimensional random variable sequence </w:t>
      </w:r>
      <w:r w:rsidRPr="003649E3">
        <w:rPr>
          <w:rFonts w:ascii="Times New Roman" w:hAnsi="Times New Roman" w:cs="Times New Roman"/>
          <w:sz w:val="20"/>
          <w:shd w:val="pct15" w:color="auto" w:fill="FFFFFF"/>
        </w:rPr>
        <w:t>\bm{x}=(x_{1</w:t>
      </w:r>
      <w:proofErr w:type="gramStart"/>
      <w:r w:rsidRPr="003649E3">
        <w:rPr>
          <w:rFonts w:ascii="Times New Roman" w:hAnsi="Times New Roman" w:cs="Times New Roman"/>
          <w:sz w:val="20"/>
          <w:shd w:val="pct15" w:color="auto" w:fill="FFFFFF"/>
        </w:rPr>
        <w:t>},x</w:t>
      </w:r>
      <w:proofErr w:type="gramEnd"/>
      <w:r w:rsidRPr="003649E3">
        <w:rPr>
          <w:rFonts w:ascii="Times New Roman" w:hAnsi="Times New Roman" w:cs="Times New Roman"/>
          <w:sz w:val="20"/>
          <w:shd w:val="pct15" w:color="auto" w:fill="FFFFFF"/>
        </w:rPr>
        <w:t>_{2},\cdots,x_{N})^\mathrm{T}</w:t>
      </w:r>
      <w:r w:rsidR="003649E3" w:rsidRPr="003649E3">
        <w:rPr>
          <w:rFonts w:ascii="Times New Roman" w:hAnsi="Times New Roman" w:cs="Times New Roman"/>
          <w:sz w:val="20"/>
          <w:shd w:val="pct15" w:color="auto" w:fill="FFFFFF"/>
        </w:rPr>
        <w:t xml:space="preserve"> </w:t>
      </w:r>
      <w:r w:rsidRPr="003649E3">
        <w:rPr>
          <w:rFonts w:ascii="Times New Roman" w:hAnsi="Times New Roman" w:cs="Times New Roman"/>
          <w:sz w:val="20"/>
          <w:shd w:val="pct15" w:color="auto" w:fill="FFFFFF"/>
        </w:rPr>
        <w:t>\in\mathbb{R}^N</w:t>
      </w:r>
      <w:r w:rsidRPr="00F21FAD">
        <w:rPr>
          <w:rFonts w:ascii="Times New Roman" w:hAnsi="Times New Roman" w:cs="Times New Roman"/>
          <w:sz w:val="20"/>
        </w:rPr>
        <w:t xml:space="preserve"> follows the N-dimensional multivariate Gaussian distribution.</w:t>
      </w:r>
      <w:r w:rsidR="008827F9">
        <w:rPr>
          <w:rFonts w:ascii="Times New Roman" w:hAnsi="Times New Roman" w:cs="Times New Roman"/>
          <w:sz w:val="20"/>
        </w:rPr>
        <w:t xml:space="preserve"> </w:t>
      </w:r>
      <w:r w:rsidRPr="00F21FAD">
        <w:rPr>
          <w:rFonts w:ascii="Times New Roman" w:hAnsi="Times New Roman" w:cs="Times New Roman"/>
          <w:sz w:val="20"/>
        </w:rPr>
        <w:t>The multivariate Gaussian distribution can be expressed as</w:t>
      </w:r>
    </w:p>
    <w:p w14:paraId="002BDEA5" w14:textId="77777777" w:rsidR="00F21FAD" w:rsidRPr="00F21FAD" w:rsidRDefault="00F21FAD" w:rsidP="003649E3">
      <w:pPr>
        <w:jc w:val="center"/>
        <w:rPr>
          <w:rFonts w:ascii="Times New Roman" w:hAnsi="Times New Roman" w:cs="Times New Roman"/>
          <w:sz w:val="20"/>
        </w:rPr>
      </w:pPr>
      <w:r w:rsidRPr="003649E3">
        <w:rPr>
          <w:rFonts w:ascii="Times New Roman" w:hAnsi="Times New Roman" w:cs="Times New Roman"/>
          <w:sz w:val="20"/>
          <w:shd w:val="pct15" w:color="auto" w:fill="FFFFFF"/>
        </w:rPr>
        <w:t>\mathcal{N}({\bm{x}}|\mu,\Sigma)=\frac{\mathrm{det} (\Sigma^{-1})^{1/2}}{(2\pi)^{N/2}}\exp\left(-\frac{1}{2}(\bm{x}-\mu)^\mathrm{T}{\Sigma^{-1}}(\bm{x}-\mu)\right),</w:t>
      </w:r>
    </w:p>
    <w:p w14:paraId="1527885C" w14:textId="3A01EAFE" w:rsidR="00F21FAD" w:rsidRPr="00F21FAD" w:rsidRDefault="00F21FAD" w:rsidP="00F21FAD">
      <w:pPr>
        <w:rPr>
          <w:rFonts w:ascii="Times New Roman" w:hAnsi="Times New Roman" w:cs="Times New Roman"/>
          <w:sz w:val="20"/>
        </w:rPr>
      </w:pPr>
      <w:r w:rsidRPr="00F21FAD">
        <w:rPr>
          <w:rFonts w:ascii="Times New Roman" w:hAnsi="Times New Roman" w:cs="Times New Roman"/>
          <w:sz w:val="20"/>
        </w:rPr>
        <w:lastRenderedPageBreak/>
        <w:t xml:space="preserve">where </w:t>
      </w:r>
      <w:r w:rsidRPr="003649E3">
        <w:rPr>
          <w:rFonts w:ascii="Times New Roman" w:hAnsi="Times New Roman" w:cs="Times New Roman"/>
          <w:sz w:val="20"/>
          <w:shd w:val="pct15" w:color="auto" w:fill="FFFFFF"/>
        </w:rPr>
        <w:t>\mu\in\mathbb{R}^N</w:t>
      </w:r>
      <w:r w:rsidRPr="00F21FAD">
        <w:rPr>
          <w:rFonts w:ascii="Times New Roman" w:hAnsi="Times New Roman" w:cs="Times New Roman"/>
          <w:sz w:val="20"/>
        </w:rPr>
        <w:t xml:space="preserve"> is the mean of </w:t>
      </w:r>
      <w:r w:rsidRPr="003649E3">
        <w:rPr>
          <w:rFonts w:ascii="Times New Roman" w:hAnsi="Times New Roman" w:cs="Times New Roman"/>
          <w:sz w:val="20"/>
          <w:shd w:val="pct15" w:color="auto" w:fill="FFFFFF"/>
        </w:rPr>
        <w:t>\bm{x}, \Sigma\in\mathbb{R}</w:t>
      </w:r>
      <w:proofErr w:type="gramStart"/>
      <w:r w:rsidRPr="003649E3">
        <w:rPr>
          <w:rFonts w:ascii="Times New Roman" w:hAnsi="Times New Roman" w:cs="Times New Roman"/>
          <w:sz w:val="20"/>
          <w:shd w:val="pct15" w:color="auto" w:fill="FFFFFF"/>
        </w:rPr>
        <w:t>^{</w:t>
      </w:r>
      <w:proofErr w:type="gramEnd"/>
      <w:r w:rsidRPr="003649E3">
        <w:rPr>
          <w:rFonts w:ascii="Times New Roman" w:hAnsi="Times New Roman" w:cs="Times New Roman"/>
          <w:sz w:val="20"/>
          <w:shd w:val="pct15" w:color="auto" w:fill="FFFFFF"/>
        </w:rPr>
        <w:t xml:space="preserve">N \times N} </w:t>
      </w:r>
      <w:r w:rsidRPr="00F21FAD">
        <w:rPr>
          <w:rFonts w:ascii="Times New Roman" w:hAnsi="Times New Roman" w:cs="Times New Roman"/>
          <w:sz w:val="20"/>
        </w:rPr>
        <w:t xml:space="preserve">is a covariance matrix, and </w:t>
      </w:r>
      <w:r w:rsidRPr="003649E3">
        <w:rPr>
          <w:rFonts w:ascii="Times New Roman" w:hAnsi="Times New Roman" w:cs="Times New Roman"/>
          <w:sz w:val="20"/>
          <w:shd w:val="pct15" w:color="auto" w:fill="FFFFFF"/>
        </w:rPr>
        <w:t>\Sigma^{-1}\in\mathbb{R}^{N \times N}</w:t>
      </w:r>
      <w:r w:rsidRPr="00F21FAD">
        <w:rPr>
          <w:rFonts w:ascii="Times New Roman" w:hAnsi="Times New Roman" w:cs="Times New Roman"/>
          <w:sz w:val="20"/>
        </w:rPr>
        <w:t xml:space="preserve"> is a precision matrix.</w:t>
      </w:r>
      <w:r w:rsidR="008827F9">
        <w:rPr>
          <w:rFonts w:ascii="Times New Roman" w:hAnsi="Times New Roman" w:cs="Times New Roman"/>
          <w:sz w:val="20"/>
        </w:rPr>
        <w:t xml:space="preserve"> </w:t>
      </w:r>
      <w:r w:rsidRPr="00F21FAD">
        <w:rPr>
          <w:rFonts w:ascii="Times New Roman" w:hAnsi="Times New Roman" w:cs="Times New Roman"/>
          <w:sz w:val="20"/>
        </w:rPr>
        <w:t xml:space="preserve">Both a covariance matrix </w:t>
      </w:r>
      <w:r w:rsidRPr="003649E3">
        <w:rPr>
          <w:rFonts w:ascii="Times New Roman" w:hAnsi="Times New Roman" w:cs="Times New Roman"/>
          <w:sz w:val="20"/>
          <w:shd w:val="pct15" w:color="auto" w:fill="FFFFFF"/>
        </w:rPr>
        <w:t>\Sigma</w:t>
      </w:r>
      <w:r w:rsidRPr="00F21FAD">
        <w:rPr>
          <w:rFonts w:ascii="Times New Roman" w:hAnsi="Times New Roman" w:cs="Times New Roman"/>
          <w:sz w:val="20"/>
        </w:rPr>
        <w:t xml:space="preserve"> and a precision matrix </w:t>
      </w:r>
      <w:r w:rsidRPr="003649E3">
        <w:rPr>
          <w:rFonts w:ascii="Times New Roman" w:hAnsi="Times New Roman" w:cs="Times New Roman"/>
          <w:sz w:val="20"/>
          <w:shd w:val="pct15" w:color="auto" w:fill="FFFFFF"/>
        </w:rPr>
        <w:t>\Sigma</w:t>
      </w:r>
      <w:proofErr w:type="gramStart"/>
      <w:r w:rsidRPr="003649E3">
        <w:rPr>
          <w:rFonts w:ascii="Times New Roman" w:hAnsi="Times New Roman" w:cs="Times New Roman"/>
          <w:sz w:val="20"/>
          <w:shd w:val="pct15" w:color="auto" w:fill="FFFFFF"/>
        </w:rPr>
        <w:t>^{</w:t>
      </w:r>
      <w:proofErr w:type="gramEnd"/>
      <w:r w:rsidRPr="003649E3">
        <w:rPr>
          <w:rFonts w:ascii="Times New Roman" w:hAnsi="Times New Roman" w:cs="Times New Roman"/>
          <w:sz w:val="20"/>
          <w:shd w:val="pct15" w:color="auto" w:fill="FFFFFF"/>
        </w:rPr>
        <w:t>-1}</w:t>
      </w:r>
      <w:r w:rsidRPr="00F21FAD">
        <w:rPr>
          <w:rFonts w:ascii="Times New Roman" w:hAnsi="Times New Roman" w:cs="Times New Roman"/>
          <w:sz w:val="20"/>
        </w:rPr>
        <w:t xml:space="preserve"> are symmetric positive definite matrix.</w:t>
      </w:r>
      <w:r w:rsidR="00D1540A">
        <w:rPr>
          <w:rFonts w:ascii="Times New Roman" w:hAnsi="Times New Roman" w:cs="Times New Roman"/>
          <w:sz w:val="20"/>
        </w:rPr>
        <w:t xml:space="preserve"> </w:t>
      </w:r>
      <w:r w:rsidRPr="00F21FAD">
        <w:rPr>
          <w:rFonts w:ascii="Times New Roman" w:hAnsi="Times New Roman" w:cs="Times New Roman"/>
          <w:sz w:val="20"/>
        </w:rPr>
        <w:t xml:space="preserve">Also, the determinant of a matrices A, written </w:t>
      </w:r>
      <w:r w:rsidRPr="003649E3">
        <w:rPr>
          <w:rFonts w:ascii="Times New Roman" w:hAnsi="Times New Roman" w:cs="Times New Roman"/>
          <w:sz w:val="20"/>
          <w:shd w:val="pct15" w:color="auto" w:fill="FFFFFF"/>
        </w:rPr>
        <w:t>\mathrm{det}(A)</w:t>
      </w:r>
      <w:r w:rsidRPr="00F21FAD">
        <w:rPr>
          <w:rFonts w:ascii="Times New Roman" w:hAnsi="Times New Roman" w:cs="Times New Roman"/>
          <w:sz w:val="20"/>
        </w:rPr>
        <w:t>.</w:t>
      </w:r>
    </w:p>
    <w:p w14:paraId="3F1EBD4F" w14:textId="32C24FD9" w:rsidR="00F21FAD" w:rsidRPr="00F21FAD" w:rsidRDefault="00F21FAD" w:rsidP="00BF0F7A">
      <w:pPr>
        <w:ind w:firstLineChars="50" w:firstLine="100"/>
        <w:rPr>
          <w:rFonts w:ascii="Times New Roman" w:hAnsi="Times New Roman" w:cs="Times New Roman"/>
          <w:sz w:val="20"/>
        </w:rPr>
      </w:pPr>
      <w:r w:rsidRPr="00F21FAD">
        <w:rPr>
          <w:rFonts w:ascii="Times New Roman" w:hAnsi="Times New Roman" w:cs="Times New Roman"/>
          <w:sz w:val="20"/>
        </w:rPr>
        <w:t>Under the assu</w:t>
      </w:r>
      <w:bookmarkStart w:id="0" w:name="_GoBack"/>
      <w:bookmarkEnd w:id="0"/>
      <w:r w:rsidRPr="00F21FAD">
        <w:rPr>
          <w:rFonts w:ascii="Times New Roman" w:hAnsi="Times New Roman" w:cs="Times New Roman"/>
          <w:sz w:val="20"/>
        </w:rPr>
        <w:t xml:space="preserve">mption of the multivariate Gaussian distribution, only when </w:t>
      </w:r>
      <w:r w:rsidRPr="003649E3">
        <w:rPr>
          <w:rFonts w:ascii="Times New Roman" w:hAnsi="Times New Roman" w:cs="Times New Roman"/>
          <w:sz w:val="20"/>
          <w:shd w:val="pct15" w:color="auto" w:fill="FFFFFF"/>
        </w:rPr>
        <w:t>\Sigma^{-</w:t>
      </w:r>
      <w:proofErr w:type="gramStart"/>
      <w:r w:rsidRPr="003649E3">
        <w:rPr>
          <w:rFonts w:ascii="Times New Roman" w:hAnsi="Times New Roman" w:cs="Times New Roman"/>
          <w:sz w:val="20"/>
          <w:shd w:val="pct15" w:color="auto" w:fill="FFFFFF"/>
        </w:rPr>
        <w:t>1}_</w:t>
      </w:r>
      <w:proofErr w:type="gramEnd"/>
      <w:r w:rsidRPr="003649E3">
        <w:rPr>
          <w:rFonts w:ascii="Times New Roman" w:hAnsi="Times New Roman" w:cs="Times New Roman"/>
          <w:sz w:val="20"/>
          <w:shd w:val="pct15" w:color="auto" w:fill="FFFFFF"/>
        </w:rPr>
        <w:t>{ij}</w:t>
      </w:r>
      <w:r w:rsidRPr="00F21FAD">
        <w:rPr>
          <w:rFonts w:ascii="Times New Roman" w:hAnsi="Times New Roman" w:cs="Times New Roman"/>
          <w:sz w:val="20"/>
        </w:rPr>
        <w:t xml:space="preserve"> is 0, then </w:t>
      </w:r>
      <w:r w:rsidRPr="003649E3">
        <w:rPr>
          <w:rFonts w:ascii="Times New Roman" w:hAnsi="Times New Roman" w:cs="Times New Roman"/>
          <w:sz w:val="20"/>
          <w:shd w:val="pct15" w:color="auto" w:fill="FFFFFF"/>
        </w:rPr>
        <w:t>x_ {i}</w:t>
      </w:r>
      <w:r w:rsidRPr="00F21FAD">
        <w:rPr>
          <w:rFonts w:ascii="Times New Roman" w:hAnsi="Times New Roman" w:cs="Times New Roman"/>
          <w:sz w:val="20"/>
        </w:rPr>
        <w:t xml:space="preserve"> and </w:t>
      </w:r>
      <w:r w:rsidRPr="003649E3">
        <w:rPr>
          <w:rFonts w:ascii="Times New Roman" w:hAnsi="Times New Roman" w:cs="Times New Roman"/>
          <w:sz w:val="20"/>
          <w:shd w:val="pct15" w:color="auto" w:fill="FFFFFF"/>
        </w:rPr>
        <w:t>x_ {j}</w:t>
      </w:r>
      <w:r w:rsidRPr="00F21FAD">
        <w:rPr>
          <w:rFonts w:ascii="Times New Roman" w:hAnsi="Times New Roman" w:cs="Times New Roman"/>
          <w:sz w:val="20"/>
        </w:rPr>
        <w:t xml:space="preserve"> are statistically independent, given other random variables.</w:t>
      </w:r>
      <w:r w:rsidR="00BF0F7A">
        <w:rPr>
          <w:rFonts w:ascii="Times New Roman" w:hAnsi="Times New Roman" w:cs="Times New Roman"/>
          <w:sz w:val="20"/>
        </w:rPr>
        <w:t xml:space="preserve"> </w:t>
      </w:r>
      <w:r w:rsidRPr="00F21FAD">
        <w:rPr>
          <w:rFonts w:ascii="Times New Roman" w:hAnsi="Times New Roman" w:cs="Times New Roman"/>
          <w:sz w:val="20"/>
        </w:rPr>
        <w:t>In other words, it can be expressed as follows.</w:t>
      </w:r>
    </w:p>
    <w:p w14:paraId="62B95FB9" w14:textId="77777777" w:rsidR="00F21FAD" w:rsidRPr="003649E3" w:rsidRDefault="00F21FAD" w:rsidP="00BF0F7A">
      <w:pPr>
        <w:jc w:val="center"/>
        <w:rPr>
          <w:rFonts w:ascii="Times New Roman" w:hAnsi="Times New Roman" w:cs="Times New Roman"/>
          <w:sz w:val="20"/>
          <w:shd w:val="pct15" w:color="auto" w:fill="FFFFFF"/>
        </w:rPr>
      </w:pPr>
      <w:r w:rsidRPr="003649E3">
        <w:rPr>
          <w:rFonts w:ascii="Times New Roman" w:hAnsi="Times New Roman" w:cs="Times New Roman"/>
          <w:sz w:val="20"/>
          <w:shd w:val="pct15" w:color="auto" w:fill="FFFFFF"/>
        </w:rPr>
        <w:t>\Sigma^{-</w:t>
      </w:r>
      <w:proofErr w:type="gramStart"/>
      <w:r w:rsidRPr="003649E3">
        <w:rPr>
          <w:rFonts w:ascii="Times New Roman" w:hAnsi="Times New Roman" w:cs="Times New Roman"/>
          <w:sz w:val="20"/>
          <w:shd w:val="pct15" w:color="auto" w:fill="FFFFFF"/>
        </w:rPr>
        <w:t>1}_</w:t>
      </w:r>
      <w:proofErr w:type="gramEnd"/>
      <w:r w:rsidRPr="003649E3">
        <w:rPr>
          <w:rFonts w:ascii="Times New Roman" w:hAnsi="Times New Roman" w:cs="Times New Roman"/>
          <w:sz w:val="20"/>
          <w:shd w:val="pct15" w:color="auto" w:fill="FFFFFF"/>
        </w:rPr>
        <w:t>{ij}=0\Leftrightarrow x_i \perp x_j | \bm{x} \setminus \{ x_i, x_j \}.</w:t>
      </w:r>
    </w:p>
    <w:p w14:paraId="410CDC59" w14:textId="77777777" w:rsidR="00F21FAD" w:rsidRPr="00F21FAD" w:rsidRDefault="00F21FAD" w:rsidP="00F21FAD">
      <w:pPr>
        <w:rPr>
          <w:rFonts w:ascii="Times New Roman" w:hAnsi="Times New Roman" w:cs="Times New Roman"/>
          <w:sz w:val="20"/>
        </w:rPr>
      </w:pPr>
      <w:r w:rsidRPr="00F21FAD">
        <w:rPr>
          <w:rFonts w:ascii="Times New Roman" w:hAnsi="Times New Roman" w:cs="Times New Roman"/>
          <w:sz w:val="20"/>
        </w:rPr>
        <w:t>For the Gaussian distribution, independence implies uncorrelatedness.</w:t>
      </w:r>
    </w:p>
    <w:p w14:paraId="63EBEAC1" w14:textId="781C76F9" w:rsidR="00084495" w:rsidRDefault="00F21FAD" w:rsidP="00F21FAD">
      <w:pPr>
        <w:rPr>
          <w:rFonts w:ascii="Times New Roman" w:hAnsi="Times New Roman" w:cs="Times New Roman"/>
          <w:sz w:val="20"/>
        </w:rPr>
      </w:pPr>
      <w:r w:rsidRPr="00F21FAD">
        <w:rPr>
          <w:rFonts w:ascii="Times New Roman" w:hAnsi="Times New Roman" w:cs="Times New Roman"/>
          <w:sz w:val="20"/>
        </w:rPr>
        <w:t xml:space="preserve">That is, </w:t>
      </w:r>
      <w:r w:rsidRPr="003649E3">
        <w:rPr>
          <w:rFonts w:ascii="Times New Roman" w:hAnsi="Times New Roman" w:cs="Times New Roman"/>
          <w:sz w:val="20"/>
          <w:shd w:val="pct15" w:color="auto" w:fill="FFFFFF"/>
        </w:rPr>
        <w:t>\Sigma^{-</w:t>
      </w:r>
      <w:proofErr w:type="gramStart"/>
      <w:r w:rsidRPr="003649E3">
        <w:rPr>
          <w:rFonts w:ascii="Times New Roman" w:hAnsi="Times New Roman" w:cs="Times New Roman"/>
          <w:sz w:val="20"/>
          <w:shd w:val="pct15" w:color="auto" w:fill="FFFFFF"/>
        </w:rPr>
        <w:t>1}_</w:t>
      </w:r>
      <w:proofErr w:type="gramEnd"/>
      <w:r w:rsidRPr="003649E3">
        <w:rPr>
          <w:rFonts w:ascii="Times New Roman" w:hAnsi="Times New Roman" w:cs="Times New Roman"/>
          <w:sz w:val="20"/>
          <w:shd w:val="pct15" w:color="auto" w:fill="FFFFFF"/>
        </w:rPr>
        <w:t>{ij}=0</w:t>
      </w:r>
      <w:r w:rsidRPr="00F21FAD">
        <w:rPr>
          <w:rFonts w:ascii="Times New Roman" w:hAnsi="Times New Roman" w:cs="Times New Roman"/>
          <w:sz w:val="20"/>
        </w:rPr>
        <w:t xml:space="preserve"> indicates that there is no cooperative relationship between variables </w:t>
      </w:r>
      <w:r w:rsidRPr="003649E3">
        <w:rPr>
          <w:rFonts w:ascii="Times New Roman" w:hAnsi="Times New Roman" w:cs="Times New Roman"/>
          <w:sz w:val="20"/>
          <w:shd w:val="pct15" w:color="auto" w:fill="FFFFFF"/>
        </w:rPr>
        <w:t>x_{i}</w:t>
      </w:r>
      <w:r w:rsidRPr="00F21FAD">
        <w:rPr>
          <w:rFonts w:ascii="Times New Roman" w:hAnsi="Times New Roman" w:cs="Times New Roman"/>
          <w:sz w:val="20"/>
        </w:rPr>
        <w:t xml:space="preserve"> and </w:t>
      </w:r>
      <w:r w:rsidRPr="003649E3">
        <w:rPr>
          <w:rFonts w:ascii="Times New Roman" w:hAnsi="Times New Roman" w:cs="Times New Roman"/>
          <w:sz w:val="20"/>
          <w:shd w:val="pct15" w:color="auto" w:fill="FFFFFF"/>
        </w:rPr>
        <w:t>x_{j}</w:t>
      </w:r>
      <w:r w:rsidRPr="00F21FAD">
        <w:rPr>
          <w:rFonts w:ascii="Times New Roman" w:hAnsi="Times New Roman" w:cs="Times New Roman"/>
          <w:sz w:val="20"/>
        </w:rPr>
        <w:t>.</w:t>
      </w:r>
    </w:p>
    <w:p w14:paraId="06B3A9CB" w14:textId="7042064A" w:rsidR="00F21FAD" w:rsidRDefault="00F21FAD" w:rsidP="00F21FAD">
      <w:pPr>
        <w:rPr>
          <w:rFonts w:ascii="Times New Roman" w:hAnsi="Times New Roman" w:cs="Times New Roman"/>
          <w:sz w:val="20"/>
        </w:rPr>
      </w:pPr>
    </w:p>
    <w:p w14:paraId="18521F44" w14:textId="5C70E571" w:rsidR="00600264" w:rsidRPr="003649E3" w:rsidRDefault="00600264" w:rsidP="003649E3">
      <w:pPr>
        <w:pStyle w:val="a3"/>
        <w:numPr>
          <w:ilvl w:val="0"/>
          <w:numId w:val="5"/>
        </w:numPr>
        <w:ind w:leftChars="0"/>
        <w:rPr>
          <w:rFonts w:ascii="Times New Roman" w:hAnsi="Times New Roman" w:cs="Times New Roman"/>
          <w:i/>
        </w:rPr>
      </w:pPr>
      <w:r w:rsidRPr="003649E3">
        <w:rPr>
          <w:rFonts w:ascii="Times New Roman" w:hAnsi="Times New Roman" w:cs="Times New Roman"/>
          <w:i/>
        </w:rPr>
        <w:t>Applying the GGM to Darknet Traffic Data</w:t>
      </w:r>
    </w:p>
    <w:p w14:paraId="150BDAB4" w14:textId="2B1736A3" w:rsidR="00600264" w:rsidRPr="00600264" w:rsidRDefault="00600264" w:rsidP="003649E3">
      <w:pPr>
        <w:ind w:firstLineChars="50" w:firstLine="100"/>
        <w:rPr>
          <w:rFonts w:ascii="Times New Roman" w:hAnsi="Times New Roman" w:cs="Times New Roman"/>
          <w:sz w:val="20"/>
        </w:rPr>
      </w:pPr>
      <w:r w:rsidRPr="00600264">
        <w:rPr>
          <w:rFonts w:ascii="Times New Roman" w:hAnsi="Times New Roman" w:cs="Times New Roman"/>
          <w:sz w:val="20"/>
        </w:rPr>
        <w:t>In this section, we present how to apply the GGM to darknet traffic data.</w:t>
      </w:r>
      <w:r w:rsidR="003649E3">
        <w:rPr>
          <w:rFonts w:ascii="Times New Roman" w:hAnsi="Times New Roman" w:cs="Times New Roman"/>
          <w:sz w:val="20"/>
        </w:rPr>
        <w:t xml:space="preserve"> </w:t>
      </w:r>
      <w:r w:rsidRPr="00600264">
        <w:rPr>
          <w:rFonts w:ascii="Times New Roman" w:hAnsi="Times New Roman" w:cs="Times New Roman"/>
          <w:sz w:val="20"/>
        </w:rPr>
        <w:t xml:space="preserve">When the data is applied to the GGM, the length of observation period used for </w:t>
      </w:r>
      <w:proofErr w:type="gramStart"/>
      <w:r w:rsidRPr="00600264">
        <w:rPr>
          <w:rFonts w:ascii="Times New Roman" w:hAnsi="Times New Roman" w:cs="Times New Roman"/>
          <w:sz w:val="20"/>
        </w:rPr>
        <w:t>an</w:t>
      </w:r>
      <w:proofErr w:type="gramEnd"/>
      <w:r w:rsidRPr="00600264">
        <w:rPr>
          <w:rFonts w:ascii="Times New Roman" w:hAnsi="Times New Roman" w:cs="Times New Roman"/>
          <w:sz w:val="20"/>
        </w:rPr>
        <w:t xml:space="preserve"> one model learning is set to T.</w:t>
      </w:r>
      <w:r w:rsidR="003649E3">
        <w:rPr>
          <w:rFonts w:ascii="Times New Roman" w:hAnsi="Times New Roman" w:cs="Times New Roman"/>
          <w:sz w:val="20"/>
        </w:rPr>
        <w:t xml:space="preserve"> </w:t>
      </w:r>
      <w:r w:rsidRPr="00600264">
        <w:rPr>
          <w:rFonts w:ascii="Times New Roman" w:hAnsi="Times New Roman" w:cs="Times New Roman"/>
          <w:sz w:val="20"/>
        </w:rPr>
        <w:t>For example, when 10 minutes of observed darknet traffic data is used for one-model learning, T refers to 10 minutes.</w:t>
      </w:r>
      <w:r w:rsidR="003649E3">
        <w:rPr>
          <w:rFonts w:ascii="Times New Roman" w:hAnsi="Times New Roman" w:cs="Times New Roman"/>
          <w:sz w:val="20"/>
        </w:rPr>
        <w:t xml:space="preserve"> </w:t>
      </w:r>
      <w:r w:rsidRPr="00600264">
        <w:rPr>
          <w:rFonts w:ascii="Times New Roman" w:hAnsi="Times New Roman" w:cs="Times New Roman"/>
          <w:sz w:val="20"/>
        </w:rPr>
        <w:t>Data observed in an interval of T is called a time slot.</w:t>
      </w:r>
      <w:r w:rsidR="003649E3">
        <w:rPr>
          <w:rFonts w:ascii="Times New Roman" w:hAnsi="Times New Roman" w:cs="Times New Roman"/>
          <w:sz w:val="20"/>
        </w:rPr>
        <w:t xml:space="preserve"> </w:t>
      </w:r>
      <w:r w:rsidRPr="00600264">
        <w:rPr>
          <w:rFonts w:ascii="Times New Roman" w:hAnsi="Times New Roman" w:cs="Times New Roman"/>
          <w:sz w:val="20"/>
        </w:rPr>
        <w:t>Fig.</w:t>
      </w:r>
      <w:r w:rsidR="003649E3">
        <w:rPr>
          <w:rFonts w:ascii="Times New Roman" w:hAnsi="Times New Roman" w:cs="Times New Roman"/>
          <w:sz w:val="20"/>
        </w:rPr>
        <w:t xml:space="preserve"> 1</w:t>
      </w:r>
      <w:r w:rsidRPr="00600264">
        <w:rPr>
          <w:rFonts w:ascii="Times New Roman" w:hAnsi="Times New Roman" w:cs="Times New Roman"/>
          <w:sz w:val="20"/>
        </w:rPr>
        <w:t xml:space="preserve"> shows an example of how the darknet traffic dataset is divided into time slots.</w:t>
      </w:r>
    </w:p>
    <w:p w14:paraId="49AD2D51" w14:textId="3DDA0E32" w:rsidR="00600264" w:rsidRPr="00600264" w:rsidRDefault="00600264" w:rsidP="003649E3">
      <w:pPr>
        <w:ind w:firstLineChars="50" w:firstLine="100"/>
        <w:rPr>
          <w:rFonts w:ascii="Times New Roman" w:hAnsi="Times New Roman" w:cs="Times New Roman"/>
          <w:sz w:val="20"/>
        </w:rPr>
      </w:pPr>
      <w:r w:rsidRPr="00600264">
        <w:rPr>
          <w:rFonts w:ascii="Times New Roman" w:hAnsi="Times New Roman" w:cs="Times New Roman"/>
          <w:sz w:val="20"/>
        </w:rPr>
        <w:t>Next, packet data from N number of source hosts are recorded from darknet traffic data in a time slot.</w:t>
      </w:r>
    </w:p>
    <w:p w14:paraId="7D6AA309" w14:textId="6A12E3D7" w:rsidR="00600264" w:rsidRPr="00600264" w:rsidRDefault="00600264" w:rsidP="00600264">
      <w:pPr>
        <w:rPr>
          <w:rFonts w:ascii="Times New Roman" w:hAnsi="Times New Roman" w:cs="Times New Roman"/>
          <w:sz w:val="20"/>
        </w:rPr>
      </w:pPr>
      <w:r w:rsidRPr="00600264">
        <w:rPr>
          <w:rFonts w:ascii="Times New Roman" w:hAnsi="Times New Roman" w:cs="Times New Roman"/>
          <w:sz w:val="20"/>
        </w:rPr>
        <w:t>At this time, the number of packets is counted for each source host, and the length of the time series is assumed to be M.</w:t>
      </w:r>
      <w:r w:rsidR="003649E3">
        <w:rPr>
          <w:rFonts w:ascii="Times New Roman" w:hAnsi="Times New Roman" w:cs="Times New Roman"/>
          <w:sz w:val="20"/>
        </w:rPr>
        <w:t xml:space="preserve"> </w:t>
      </w:r>
      <w:r w:rsidRPr="00600264">
        <w:rPr>
          <w:rFonts w:ascii="Times New Roman" w:hAnsi="Times New Roman" w:cs="Times New Roman"/>
          <w:sz w:val="20"/>
        </w:rPr>
        <w:t>The time series data of the number of packets per unit time (sampling interval) is then created.</w:t>
      </w:r>
      <w:r w:rsidR="003649E3">
        <w:rPr>
          <w:rFonts w:ascii="Times New Roman" w:hAnsi="Times New Roman" w:cs="Times New Roman"/>
          <w:sz w:val="20"/>
        </w:rPr>
        <w:t xml:space="preserve"> </w:t>
      </w:r>
      <w:r w:rsidRPr="00600264">
        <w:rPr>
          <w:rFonts w:ascii="Times New Roman" w:hAnsi="Times New Roman" w:cs="Times New Roman"/>
          <w:sz w:val="20"/>
        </w:rPr>
        <w:t>That is, in this case, M is the number of samples in a time slot and the sampling interval is T/M.</w:t>
      </w:r>
    </w:p>
    <w:p w14:paraId="76DD8508" w14:textId="4097F39C" w:rsidR="00600264" w:rsidRPr="00600264" w:rsidRDefault="00600264" w:rsidP="00600264">
      <w:pPr>
        <w:rPr>
          <w:rFonts w:ascii="Times New Roman" w:hAnsi="Times New Roman" w:cs="Times New Roman"/>
          <w:sz w:val="20"/>
        </w:rPr>
      </w:pPr>
      <w:r w:rsidRPr="00600264">
        <w:rPr>
          <w:rFonts w:ascii="Times New Roman" w:hAnsi="Times New Roman" w:cs="Times New Roman"/>
          <w:sz w:val="20"/>
        </w:rPr>
        <w:t xml:space="preserve">The number of packets at the time of m of the i-th source host is represented by </w:t>
      </w:r>
      <w:r w:rsidRPr="003649E3">
        <w:rPr>
          <w:rFonts w:ascii="Times New Roman" w:hAnsi="Times New Roman" w:cs="Times New Roman"/>
          <w:sz w:val="20"/>
          <w:shd w:val="pct15" w:color="auto" w:fill="FFFFFF"/>
        </w:rPr>
        <w:t>y_i^{(m)}</w:t>
      </w:r>
      <w:r w:rsidRPr="00600264">
        <w:rPr>
          <w:rFonts w:ascii="Times New Roman" w:hAnsi="Times New Roman" w:cs="Times New Roman"/>
          <w:sz w:val="20"/>
        </w:rPr>
        <w:t>.</w:t>
      </w:r>
      <w:r w:rsidR="003649E3">
        <w:rPr>
          <w:rFonts w:ascii="Times New Roman" w:hAnsi="Times New Roman" w:cs="Times New Roman"/>
          <w:sz w:val="20"/>
        </w:rPr>
        <w:t xml:space="preserve"> </w:t>
      </w:r>
      <w:r w:rsidRPr="00600264">
        <w:rPr>
          <w:rFonts w:ascii="Times New Roman" w:hAnsi="Times New Roman" w:cs="Times New Roman"/>
          <w:sz w:val="20"/>
        </w:rPr>
        <w:t xml:space="preserve">Furthermore, since the number of packets is a nonnegative value, we take a logarithm to the variable </w:t>
      </w:r>
      <w:r w:rsidRPr="003649E3">
        <w:rPr>
          <w:rFonts w:ascii="Times New Roman" w:hAnsi="Times New Roman" w:cs="Times New Roman"/>
          <w:sz w:val="20"/>
          <w:shd w:val="pct15" w:color="auto" w:fill="FFFFFF"/>
        </w:rPr>
        <w:t>x_i^{(m</w:t>
      </w:r>
      <w:proofErr w:type="gramStart"/>
      <w:r w:rsidRPr="003649E3">
        <w:rPr>
          <w:rFonts w:ascii="Times New Roman" w:hAnsi="Times New Roman" w:cs="Times New Roman"/>
          <w:sz w:val="20"/>
          <w:shd w:val="pct15" w:color="auto" w:fill="FFFFFF"/>
        </w:rPr>
        <w:t>)}=</w:t>
      </w:r>
      <w:proofErr w:type="gramEnd"/>
      <w:r w:rsidRPr="003649E3">
        <w:rPr>
          <w:rFonts w:ascii="Times New Roman" w:hAnsi="Times New Roman" w:cs="Times New Roman"/>
          <w:sz w:val="20"/>
          <w:shd w:val="pct15" w:color="auto" w:fill="FFFFFF"/>
        </w:rPr>
        <w:t xml:space="preserve">\log(y_i^{(m)}) </w:t>
      </w:r>
      <w:r w:rsidRPr="00600264">
        <w:rPr>
          <w:rFonts w:ascii="Times New Roman" w:hAnsi="Times New Roman" w:cs="Times New Roman"/>
          <w:sz w:val="20"/>
        </w:rPr>
        <w:t>in order to make it similar to the Gaussian distribution.</w:t>
      </w:r>
      <w:r w:rsidR="003649E3">
        <w:rPr>
          <w:rFonts w:ascii="Times New Roman" w:hAnsi="Times New Roman" w:cs="Times New Roman"/>
          <w:sz w:val="20"/>
        </w:rPr>
        <w:t xml:space="preserve"> </w:t>
      </w:r>
      <w:r w:rsidRPr="00600264">
        <w:rPr>
          <w:rFonts w:ascii="Times New Roman" w:hAnsi="Times New Roman" w:cs="Times New Roman"/>
          <w:sz w:val="20"/>
        </w:rPr>
        <w:t xml:space="preserve">However as an exception, if </w:t>
      </w:r>
      <w:r w:rsidRPr="003649E3">
        <w:rPr>
          <w:rFonts w:ascii="Times New Roman" w:hAnsi="Times New Roman" w:cs="Times New Roman"/>
          <w:sz w:val="20"/>
          <w:shd w:val="pct15" w:color="auto" w:fill="FFFFFF"/>
        </w:rPr>
        <w:t>y_i^{(m</w:t>
      </w:r>
      <w:proofErr w:type="gramStart"/>
      <w:r w:rsidRPr="003649E3">
        <w:rPr>
          <w:rFonts w:ascii="Times New Roman" w:hAnsi="Times New Roman" w:cs="Times New Roman"/>
          <w:sz w:val="20"/>
          <w:shd w:val="pct15" w:color="auto" w:fill="FFFFFF"/>
        </w:rPr>
        <w:t>)}=</w:t>
      </w:r>
      <w:proofErr w:type="gramEnd"/>
      <w:r w:rsidRPr="003649E3">
        <w:rPr>
          <w:rFonts w:ascii="Times New Roman" w:hAnsi="Times New Roman" w:cs="Times New Roman"/>
          <w:sz w:val="20"/>
          <w:shd w:val="pct15" w:color="auto" w:fill="FFFFFF"/>
        </w:rPr>
        <w:t>0, x_i^{(m)}</w:t>
      </w:r>
      <w:r w:rsidRPr="00600264">
        <w:rPr>
          <w:rFonts w:ascii="Times New Roman" w:hAnsi="Times New Roman" w:cs="Times New Roman"/>
          <w:sz w:val="20"/>
        </w:rPr>
        <w:t xml:space="preserve"> is set to </w:t>
      </w:r>
      <w:r w:rsidRPr="003649E3">
        <w:rPr>
          <w:rFonts w:ascii="Times New Roman" w:hAnsi="Times New Roman" w:cs="Times New Roman"/>
          <w:sz w:val="20"/>
          <w:shd w:val="pct15" w:color="auto" w:fill="FFFFFF"/>
        </w:rPr>
        <w:t>\log0.1</w:t>
      </w:r>
      <w:r w:rsidRPr="00600264">
        <w:rPr>
          <w:rFonts w:ascii="Times New Roman" w:hAnsi="Times New Roman" w:cs="Times New Roman"/>
          <w:sz w:val="20"/>
        </w:rPr>
        <w:t>.</w:t>
      </w:r>
      <w:r w:rsidR="003649E3">
        <w:rPr>
          <w:rFonts w:ascii="Times New Roman" w:hAnsi="Times New Roman" w:cs="Times New Roman"/>
          <w:sz w:val="20"/>
        </w:rPr>
        <w:t xml:space="preserve"> </w:t>
      </w:r>
      <w:r w:rsidRPr="00600264">
        <w:rPr>
          <w:rFonts w:ascii="Times New Roman" w:hAnsi="Times New Roman" w:cs="Times New Roman"/>
          <w:sz w:val="20"/>
        </w:rPr>
        <w:t>That is, a time slot is converted to the following matrix.</w:t>
      </w:r>
    </w:p>
    <w:p w14:paraId="46D81522" w14:textId="0EB2915F" w:rsidR="00600264" w:rsidRPr="003649E3" w:rsidRDefault="00600264" w:rsidP="003649E3">
      <w:pPr>
        <w:jc w:val="center"/>
        <w:rPr>
          <w:rFonts w:ascii="Times New Roman" w:hAnsi="Times New Roman" w:cs="Times New Roman"/>
          <w:sz w:val="20"/>
          <w:shd w:val="pct15" w:color="auto" w:fill="FFFFFF"/>
        </w:rPr>
      </w:pPr>
      <w:r w:rsidRPr="003649E3">
        <w:rPr>
          <w:rFonts w:ascii="Times New Roman" w:hAnsi="Times New Roman" w:cs="Times New Roman"/>
          <w:sz w:val="20"/>
          <w:shd w:val="pct15" w:color="auto" w:fill="FFFFFF"/>
        </w:rPr>
        <w:t>D=[D_{im</w:t>
      </w:r>
      <w:proofErr w:type="gramStart"/>
      <w:r w:rsidRPr="003649E3">
        <w:rPr>
          <w:rFonts w:ascii="Times New Roman" w:hAnsi="Times New Roman" w:cs="Times New Roman"/>
          <w:sz w:val="20"/>
          <w:shd w:val="pct15" w:color="auto" w:fill="FFFFFF"/>
        </w:rPr>
        <w:t>}]\in\mathbb</w:t>
      </w:r>
      <w:proofErr w:type="gramEnd"/>
      <w:r w:rsidRPr="003649E3">
        <w:rPr>
          <w:rFonts w:ascii="Times New Roman" w:hAnsi="Times New Roman" w:cs="Times New Roman"/>
          <w:sz w:val="20"/>
          <w:shd w:val="pct15" w:color="auto" w:fill="FFFFFF"/>
        </w:rPr>
        <w:t>{R}^{N \times M},\;\;D_{im} := x_i^{(m)}.</w:t>
      </w:r>
    </w:p>
    <w:p w14:paraId="6EB11952" w14:textId="77777777" w:rsidR="00600264" w:rsidRPr="00600264" w:rsidRDefault="00600264" w:rsidP="00600264">
      <w:pPr>
        <w:rPr>
          <w:rFonts w:ascii="Times New Roman" w:hAnsi="Times New Roman" w:cs="Times New Roman"/>
          <w:sz w:val="20"/>
        </w:rPr>
      </w:pPr>
    </w:p>
    <w:p w14:paraId="0D16587D" w14:textId="40FBD7FF" w:rsidR="00600264" w:rsidRPr="00D1442C" w:rsidRDefault="00600264" w:rsidP="00D1442C">
      <w:pPr>
        <w:pStyle w:val="a3"/>
        <w:numPr>
          <w:ilvl w:val="0"/>
          <w:numId w:val="5"/>
        </w:numPr>
        <w:ind w:leftChars="0"/>
        <w:rPr>
          <w:rFonts w:ascii="Times New Roman" w:hAnsi="Times New Roman" w:cs="Times New Roman"/>
          <w:i/>
        </w:rPr>
      </w:pPr>
      <w:r w:rsidRPr="00D1442C">
        <w:rPr>
          <w:rFonts w:ascii="Times New Roman" w:hAnsi="Times New Roman" w:cs="Times New Roman"/>
          <w:i/>
        </w:rPr>
        <w:t>Sparse Learning Using Graphical Lasso Algorithm</w:t>
      </w:r>
    </w:p>
    <w:p w14:paraId="352906AE" w14:textId="478E0941" w:rsidR="00600264" w:rsidRPr="00600264" w:rsidRDefault="00600264" w:rsidP="00921FB8">
      <w:pPr>
        <w:ind w:firstLineChars="50" w:firstLine="100"/>
        <w:rPr>
          <w:rFonts w:ascii="Times New Roman" w:hAnsi="Times New Roman" w:cs="Times New Roman"/>
          <w:sz w:val="20"/>
        </w:rPr>
      </w:pPr>
      <w:r w:rsidRPr="00600264">
        <w:rPr>
          <w:rFonts w:ascii="Times New Roman" w:hAnsi="Times New Roman" w:cs="Times New Roman"/>
          <w:sz w:val="20"/>
        </w:rPr>
        <w:t>In this section, we introduce how to estimate the sparse precision matrix by the graphical lasso</w:t>
      </w:r>
      <w:r w:rsidR="00D1442C">
        <w:rPr>
          <w:rFonts w:ascii="Times New Roman" w:hAnsi="Times New Roman" w:cs="Times New Roman"/>
          <w:sz w:val="20"/>
        </w:rPr>
        <w:t xml:space="preserve">. </w:t>
      </w:r>
      <w:r w:rsidRPr="00600264">
        <w:rPr>
          <w:rFonts w:ascii="Times New Roman" w:hAnsi="Times New Roman" w:cs="Times New Roman"/>
          <w:sz w:val="20"/>
        </w:rPr>
        <w:t>A sparse matrix refers to a matrix with few nonzero elements, and in sparse structure learning, a weak cooperative relationship is not an essential cooperative relationship.</w:t>
      </w:r>
      <w:r w:rsidR="00D1442C">
        <w:rPr>
          <w:rFonts w:ascii="Times New Roman" w:hAnsi="Times New Roman" w:cs="Times New Roman"/>
          <w:sz w:val="20"/>
        </w:rPr>
        <w:t xml:space="preserve"> </w:t>
      </w:r>
      <w:r w:rsidRPr="00600264">
        <w:rPr>
          <w:rFonts w:ascii="Times New Roman" w:hAnsi="Times New Roman" w:cs="Times New Roman"/>
          <w:sz w:val="20"/>
        </w:rPr>
        <w:t>It is expected that essential cooperative relationships can be extracted by scraping them.</w:t>
      </w:r>
    </w:p>
    <w:p w14:paraId="3F2CFD18" w14:textId="75A66539" w:rsidR="00600264" w:rsidRPr="00600264" w:rsidRDefault="00600264" w:rsidP="00E94D65">
      <w:pPr>
        <w:ind w:firstLineChars="50" w:firstLine="100"/>
        <w:rPr>
          <w:rFonts w:ascii="Times New Roman" w:hAnsi="Times New Roman" w:cs="Times New Roman"/>
          <w:sz w:val="20"/>
        </w:rPr>
      </w:pPr>
      <w:r w:rsidRPr="00600264">
        <w:rPr>
          <w:rFonts w:ascii="Times New Roman" w:hAnsi="Times New Roman" w:cs="Times New Roman"/>
          <w:sz w:val="20"/>
        </w:rPr>
        <w:t>First, a sample covariance matrix S is obtained from input data</w:t>
      </w:r>
      <w:r w:rsidR="00E94D65">
        <w:rPr>
          <w:rFonts w:ascii="Times New Roman" w:hAnsi="Times New Roman" w:cs="Times New Roman"/>
          <w:sz w:val="20"/>
        </w:rPr>
        <w:t xml:space="preserve"> (2)</w:t>
      </w:r>
      <w:r w:rsidRPr="00600264">
        <w:rPr>
          <w:rFonts w:ascii="Times New Roman" w:hAnsi="Times New Roman" w:cs="Times New Roman"/>
          <w:sz w:val="20"/>
        </w:rPr>
        <w:t>, D.</w:t>
      </w:r>
      <w:r w:rsidR="00E94D65">
        <w:rPr>
          <w:rFonts w:ascii="Times New Roman" w:hAnsi="Times New Roman" w:cs="Times New Roman"/>
          <w:sz w:val="20"/>
        </w:rPr>
        <w:t xml:space="preserve"> </w:t>
      </w:r>
      <w:r w:rsidRPr="00600264">
        <w:rPr>
          <w:rFonts w:ascii="Times New Roman" w:hAnsi="Times New Roman" w:cs="Times New Roman"/>
          <w:sz w:val="20"/>
        </w:rPr>
        <w:t xml:space="preserve">The sample covariance matrix S is substituted into the follow penalized maximize log-likelihood function with a </w:t>
      </w:r>
      <w:r w:rsidRPr="00E94D65">
        <w:rPr>
          <w:rFonts w:ascii="Times New Roman" w:hAnsi="Times New Roman" w:cs="Times New Roman"/>
          <w:sz w:val="20"/>
          <w:shd w:val="pct15" w:color="auto" w:fill="FFFFFF"/>
        </w:rPr>
        <w:t>\ell_1</w:t>
      </w:r>
      <w:r w:rsidRPr="00600264">
        <w:rPr>
          <w:rFonts w:ascii="Times New Roman" w:hAnsi="Times New Roman" w:cs="Times New Roman"/>
          <w:sz w:val="20"/>
        </w:rPr>
        <w:t xml:space="preserve">-regularization term </w:t>
      </w:r>
      <w:r w:rsidRPr="00600264">
        <w:rPr>
          <w:rFonts w:ascii="Times New Roman" w:hAnsi="Times New Roman" w:cs="Times New Roman"/>
          <w:sz w:val="20"/>
        </w:rPr>
        <w:lastRenderedPageBreak/>
        <w:t>based on the multivariate Gaussian distribution</w:t>
      </w:r>
      <w:r w:rsidR="00E94D65">
        <w:rPr>
          <w:rFonts w:ascii="Times New Roman" w:hAnsi="Times New Roman" w:cs="Times New Roman"/>
          <w:sz w:val="20"/>
        </w:rPr>
        <w:t xml:space="preserve"> (1)</w:t>
      </w:r>
      <w:r w:rsidRPr="00600264">
        <w:rPr>
          <w:rFonts w:ascii="Times New Roman" w:hAnsi="Times New Roman" w:cs="Times New Roman"/>
          <w:sz w:val="20"/>
        </w:rPr>
        <w:t>.</w:t>
      </w:r>
    </w:p>
    <w:p w14:paraId="5251FEEF" w14:textId="77777777" w:rsidR="00600264" w:rsidRPr="00E94D65" w:rsidRDefault="00600264" w:rsidP="00E94D65">
      <w:pPr>
        <w:jc w:val="center"/>
        <w:rPr>
          <w:rFonts w:ascii="Times New Roman" w:hAnsi="Times New Roman" w:cs="Times New Roman"/>
          <w:sz w:val="20"/>
          <w:shd w:val="pct15" w:color="auto" w:fill="FFFFFF"/>
        </w:rPr>
      </w:pPr>
      <w:r w:rsidRPr="00E94D65">
        <w:rPr>
          <w:rFonts w:ascii="Times New Roman" w:hAnsi="Times New Roman" w:cs="Times New Roman"/>
          <w:sz w:val="20"/>
          <w:shd w:val="pct15" w:color="auto" w:fill="FFFFFF"/>
        </w:rPr>
        <w:t xml:space="preserve">{\rm </w:t>
      </w:r>
      <w:proofErr w:type="gramStart"/>
      <w:r w:rsidRPr="00E94D65">
        <w:rPr>
          <w:rFonts w:ascii="Times New Roman" w:hAnsi="Times New Roman" w:cs="Times New Roman"/>
          <w:sz w:val="20"/>
          <w:shd w:val="pct15" w:color="auto" w:fill="FFFFFF"/>
        </w:rPr>
        <w:t>arg}\</w:t>
      </w:r>
      <w:proofErr w:type="gramEnd"/>
      <w:r w:rsidRPr="00E94D65">
        <w:rPr>
          <w:rFonts w:ascii="Times New Roman" w:hAnsi="Times New Roman" w:cs="Times New Roman"/>
          <w:sz w:val="20"/>
          <w:shd w:val="pct15" w:color="auto" w:fill="FFFFFF"/>
        </w:rPr>
        <w:t>mathop{\rm max}\limits_{\Sigma^{-1} \succ 0} \left({\ln\mathrm{det}(\Sigma^{-1})}-\mathrm{Tr}(S\Sigma^{-1})-r||\Sigma^{-1}||_{1}\right),</w:t>
      </w:r>
    </w:p>
    <w:p w14:paraId="38366F6A" w14:textId="34739C70" w:rsidR="00600264" w:rsidRPr="00600264" w:rsidRDefault="00600264" w:rsidP="00600264">
      <w:pPr>
        <w:rPr>
          <w:rFonts w:ascii="Times New Roman" w:hAnsi="Times New Roman" w:cs="Times New Roman"/>
          <w:sz w:val="20"/>
        </w:rPr>
      </w:pPr>
      <w:r w:rsidRPr="00600264">
        <w:rPr>
          <w:rFonts w:ascii="Times New Roman" w:hAnsi="Times New Roman" w:cs="Times New Roman"/>
          <w:sz w:val="20"/>
        </w:rPr>
        <w:t>where r is a positive real number.</w:t>
      </w:r>
    </w:p>
    <w:p w14:paraId="236F6D00" w14:textId="2D7DFF7E" w:rsidR="00600264" w:rsidRPr="00600264" w:rsidRDefault="00600264" w:rsidP="00E94D65">
      <w:pPr>
        <w:ind w:firstLineChars="50" w:firstLine="100"/>
        <w:rPr>
          <w:rFonts w:ascii="Times New Roman" w:hAnsi="Times New Roman" w:cs="Times New Roman"/>
          <w:sz w:val="20"/>
        </w:rPr>
      </w:pPr>
      <w:r w:rsidRPr="00600264">
        <w:rPr>
          <w:rFonts w:ascii="Times New Roman" w:hAnsi="Times New Roman" w:cs="Times New Roman"/>
          <w:sz w:val="20"/>
        </w:rPr>
        <w:t>The graphical lasso is an algorithm to solve</w:t>
      </w:r>
      <w:r w:rsidR="00E94D65">
        <w:rPr>
          <w:rFonts w:ascii="Times New Roman" w:hAnsi="Times New Roman" w:cs="Times New Roman"/>
          <w:sz w:val="20"/>
        </w:rPr>
        <w:t xml:space="preserve"> (3)</w:t>
      </w:r>
      <w:r w:rsidRPr="00600264">
        <w:rPr>
          <w:rFonts w:ascii="Times New Roman" w:hAnsi="Times New Roman" w:cs="Times New Roman"/>
          <w:sz w:val="20"/>
        </w:rPr>
        <w:t xml:space="preserve"> at high speed and with a high accuracy using the block coordinate descent method.</w:t>
      </w:r>
      <w:r w:rsidR="00E94D65">
        <w:rPr>
          <w:rFonts w:ascii="Times New Roman" w:hAnsi="Times New Roman" w:cs="Times New Roman"/>
          <w:sz w:val="20"/>
        </w:rPr>
        <w:t xml:space="preserve"> </w:t>
      </w:r>
      <w:r w:rsidRPr="00600264">
        <w:rPr>
          <w:rFonts w:ascii="Times New Roman" w:hAnsi="Times New Roman" w:cs="Times New Roman"/>
          <w:sz w:val="20"/>
        </w:rPr>
        <w:t>The graphical lasso is implemented as an R language package ``glasso.''</w:t>
      </w:r>
      <w:r w:rsidR="00E94D65">
        <w:rPr>
          <w:rFonts w:ascii="Times New Roman" w:hAnsi="Times New Roman" w:cs="Times New Roman"/>
          <w:sz w:val="20"/>
        </w:rPr>
        <w:t xml:space="preserve"> </w:t>
      </w:r>
      <w:r w:rsidRPr="00600264">
        <w:rPr>
          <w:rFonts w:ascii="Times New Roman" w:hAnsi="Times New Roman" w:cs="Times New Roman"/>
          <w:sz w:val="20"/>
        </w:rPr>
        <w:t xml:space="preserve">Input arguments of ``glasso'' are the sample covariance matrix S and the regularization coefficient r, the output is the sparsely estimated precision matrix </w:t>
      </w:r>
      <w:r w:rsidRPr="00E94D65">
        <w:rPr>
          <w:rFonts w:ascii="Times New Roman" w:hAnsi="Times New Roman" w:cs="Times New Roman"/>
          <w:sz w:val="20"/>
          <w:shd w:val="pct15" w:color="auto" w:fill="FFFFFF"/>
        </w:rPr>
        <w:t>\hat{{\</w:t>
      </w:r>
      <w:proofErr w:type="gramStart"/>
      <w:r w:rsidRPr="00E94D65">
        <w:rPr>
          <w:rFonts w:ascii="Times New Roman" w:hAnsi="Times New Roman" w:cs="Times New Roman"/>
          <w:sz w:val="20"/>
          <w:shd w:val="pct15" w:color="auto" w:fill="FFFFFF"/>
        </w:rPr>
        <w:t>Sigma}^</w:t>
      </w:r>
      <w:proofErr w:type="gramEnd"/>
      <w:r w:rsidRPr="00E94D65">
        <w:rPr>
          <w:rFonts w:ascii="Times New Roman" w:hAnsi="Times New Roman" w:cs="Times New Roman"/>
          <w:sz w:val="20"/>
          <w:shd w:val="pct15" w:color="auto" w:fill="FFFFFF"/>
        </w:rPr>
        <w:t>{-1}}</w:t>
      </w:r>
      <w:r w:rsidRPr="00600264">
        <w:rPr>
          <w:rFonts w:ascii="Times New Roman" w:hAnsi="Times New Roman" w:cs="Times New Roman"/>
          <w:sz w:val="20"/>
        </w:rPr>
        <w:t>.</w:t>
      </w:r>
      <w:r w:rsidR="00E94D65">
        <w:rPr>
          <w:rFonts w:ascii="Times New Roman" w:hAnsi="Times New Roman" w:cs="Times New Roman"/>
          <w:sz w:val="20"/>
        </w:rPr>
        <w:t xml:space="preserve"> </w:t>
      </w:r>
      <w:r w:rsidRPr="00600264">
        <w:rPr>
          <w:rFonts w:ascii="Times New Roman" w:hAnsi="Times New Roman" w:cs="Times New Roman"/>
          <w:sz w:val="20"/>
        </w:rPr>
        <w:t>In the graphical lasso, by adjusting the value of the regularization coefficient r, it is possible to adjust how much the precision matrix is estimated to sparse.</w:t>
      </w:r>
      <w:r w:rsidR="00E94D65">
        <w:rPr>
          <w:rFonts w:ascii="Times New Roman" w:hAnsi="Times New Roman" w:cs="Times New Roman"/>
          <w:sz w:val="20"/>
        </w:rPr>
        <w:t xml:space="preserve"> </w:t>
      </w:r>
      <w:r w:rsidRPr="00600264">
        <w:rPr>
          <w:rFonts w:ascii="Times New Roman" w:hAnsi="Times New Roman" w:cs="Times New Roman"/>
          <w:sz w:val="20"/>
        </w:rPr>
        <w:t xml:space="preserve">As the value of r increases, the precision matrix is estimated to be </w:t>
      </w:r>
      <w:proofErr w:type="gramStart"/>
      <w:r w:rsidRPr="00600264">
        <w:rPr>
          <w:rFonts w:ascii="Times New Roman" w:hAnsi="Times New Roman" w:cs="Times New Roman"/>
          <w:sz w:val="20"/>
        </w:rPr>
        <w:t>more sparse</w:t>
      </w:r>
      <w:proofErr w:type="gramEnd"/>
      <w:r w:rsidRPr="00600264">
        <w:rPr>
          <w:rFonts w:ascii="Times New Roman" w:hAnsi="Times New Roman" w:cs="Times New Roman"/>
          <w:sz w:val="20"/>
        </w:rPr>
        <w:t>.</w:t>
      </w:r>
      <w:r w:rsidR="00E94D65">
        <w:rPr>
          <w:rFonts w:ascii="Times New Roman" w:hAnsi="Times New Roman" w:cs="Times New Roman"/>
          <w:sz w:val="20"/>
        </w:rPr>
        <w:t xml:space="preserve"> </w:t>
      </w:r>
      <w:r w:rsidRPr="00600264">
        <w:rPr>
          <w:rFonts w:ascii="Times New Roman" w:hAnsi="Times New Roman" w:cs="Times New Roman"/>
          <w:sz w:val="20"/>
        </w:rPr>
        <w:t>From the above, it is possible to estimate the sparse precision matrix.</w:t>
      </w:r>
    </w:p>
    <w:p w14:paraId="04B56A60" w14:textId="77777777" w:rsidR="00600264" w:rsidRPr="00600264" w:rsidRDefault="00600264" w:rsidP="00600264">
      <w:pPr>
        <w:rPr>
          <w:rFonts w:ascii="Times New Roman" w:hAnsi="Times New Roman" w:cs="Times New Roman"/>
          <w:sz w:val="20"/>
        </w:rPr>
      </w:pPr>
    </w:p>
    <w:p w14:paraId="3EBEA264" w14:textId="73A7C88A" w:rsidR="00600264" w:rsidRPr="00E94D65" w:rsidRDefault="00600264" w:rsidP="00E94D65">
      <w:pPr>
        <w:pStyle w:val="a3"/>
        <w:numPr>
          <w:ilvl w:val="0"/>
          <w:numId w:val="5"/>
        </w:numPr>
        <w:ind w:leftChars="0"/>
        <w:rPr>
          <w:rFonts w:ascii="Times New Roman" w:hAnsi="Times New Roman" w:cs="Times New Roman"/>
          <w:i/>
        </w:rPr>
      </w:pPr>
      <w:r w:rsidRPr="00E94D65">
        <w:rPr>
          <w:rFonts w:ascii="Times New Roman" w:hAnsi="Times New Roman" w:cs="Times New Roman"/>
          <w:i/>
        </w:rPr>
        <w:t>Usage of Graph Densities</w:t>
      </w:r>
    </w:p>
    <w:p w14:paraId="3869DD9B" w14:textId="2DADF63C" w:rsidR="00600264" w:rsidRPr="00600264" w:rsidRDefault="00600264" w:rsidP="00921FB8">
      <w:pPr>
        <w:ind w:firstLineChars="50" w:firstLine="100"/>
        <w:rPr>
          <w:rFonts w:ascii="Times New Roman" w:hAnsi="Times New Roman" w:cs="Times New Roman"/>
          <w:sz w:val="20"/>
        </w:rPr>
      </w:pPr>
      <w:r w:rsidRPr="00600264">
        <w:rPr>
          <w:rFonts w:ascii="Times New Roman" w:hAnsi="Times New Roman" w:cs="Times New Roman"/>
          <w:sz w:val="20"/>
        </w:rPr>
        <w:t>Ide et al. expressed cooperative relationships between source hosts as a graph by applying a GGM to traffic data.</w:t>
      </w:r>
      <w:r w:rsidR="001C7656">
        <w:rPr>
          <w:rFonts w:ascii="Times New Roman" w:hAnsi="Times New Roman" w:cs="Times New Roman"/>
          <w:sz w:val="20"/>
        </w:rPr>
        <w:t xml:space="preserve"> </w:t>
      </w:r>
      <w:r w:rsidRPr="00600264">
        <w:rPr>
          <w:rFonts w:ascii="Times New Roman" w:hAnsi="Times New Roman" w:cs="Times New Roman"/>
          <w:sz w:val="20"/>
        </w:rPr>
        <w:t xml:space="preserve">An undirected graph </w:t>
      </w:r>
      <w:r w:rsidRPr="001C7656">
        <w:rPr>
          <w:rFonts w:ascii="Times New Roman" w:hAnsi="Times New Roman" w:cs="Times New Roman"/>
          <w:sz w:val="20"/>
          <w:shd w:val="pct15" w:color="auto" w:fill="FFFFFF"/>
        </w:rPr>
        <w:t>G = (V, E)</w:t>
      </w:r>
      <w:r w:rsidRPr="00600264">
        <w:rPr>
          <w:rFonts w:ascii="Times New Roman" w:hAnsi="Times New Roman" w:cs="Times New Roman"/>
          <w:sz w:val="20"/>
        </w:rPr>
        <w:t xml:space="preserve"> has a node set </w:t>
      </w:r>
      <w:r w:rsidRPr="001C7656">
        <w:rPr>
          <w:rFonts w:ascii="Times New Roman" w:hAnsi="Times New Roman" w:cs="Times New Roman"/>
          <w:sz w:val="20"/>
          <w:shd w:val="pct15" w:color="auto" w:fill="FFFFFF"/>
        </w:rPr>
        <w:t>V=\{x</w:t>
      </w:r>
      <w:proofErr w:type="gramStart"/>
      <w:r w:rsidRPr="001C7656">
        <w:rPr>
          <w:rFonts w:ascii="Times New Roman" w:hAnsi="Times New Roman" w:cs="Times New Roman"/>
          <w:sz w:val="20"/>
          <w:shd w:val="pct15" w:color="auto" w:fill="FFFFFF"/>
        </w:rPr>
        <w:t>_{</w:t>
      </w:r>
      <w:proofErr w:type="gramEnd"/>
      <w:r w:rsidRPr="001C7656">
        <w:rPr>
          <w:rFonts w:ascii="Times New Roman" w:hAnsi="Times New Roman" w:cs="Times New Roman"/>
          <w:sz w:val="20"/>
          <w:shd w:val="pct15" w:color="auto" w:fill="FFFFFF"/>
        </w:rPr>
        <w:t>1}, \cdots, x_{N}\}</w:t>
      </w:r>
      <w:r w:rsidRPr="00600264">
        <w:rPr>
          <w:rFonts w:ascii="Times New Roman" w:hAnsi="Times New Roman" w:cs="Times New Roman"/>
          <w:sz w:val="20"/>
        </w:rPr>
        <w:t xml:space="preserve"> and an edge set </w:t>
      </w:r>
      <w:r w:rsidRPr="001C7656">
        <w:rPr>
          <w:rFonts w:ascii="Times New Roman" w:hAnsi="Times New Roman" w:cs="Times New Roman"/>
          <w:sz w:val="20"/>
          <w:shd w:val="pct15" w:color="auto" w:fill="FFFFFF"/>
        </w:rPr>
        <w:t>E=\{(i,j) \, | \, \Sigma^{-1}_{ij}\neq0\}</w:t>
      </w:r>
      <w:r w:rsidRPr="00600264">
        <w:rPr>
          <w:rFonts w:ascii="Times New Roman" w:hAnsi="Times New Roman" w:cs="Times New Roman"/>
          <w:sz w:val="20"/>
        </w:rPr>
        <w:t>.</w:t>
      </w:r>
      <w:r w:rsidR="001C7656">
        <w:rPr>
          <w:rFonts w:ascii="Times New Roman" w:hAnsi="Times New Roman" w:cs="Times New Roman"/>
          <w:sz w:val="20"/>
        </w:rPr>
        <w:t xml:space="preserve"> </w:t>
      </w:r>
      <w:r w:rsidRPr="00600264">
        <w:rPr>
          <w:rFonts w:ascii="Times New Roman" w:hAnsi="Times New Roman" w:cs="Times New Roman"/>
          <w:sz w:val="20"/>
        </w:rPr>
        <w:t>Each node corresponds to a random variable, and the existence of an edge between nodes indicates a presence or absence of a cooperative relationship between nodes (variables).</w:t>
      </w:r>
      <w:r w:rsidR="001C7656">
        <w:rPr>
          <w:rFonts w:ascii="Times New Roman" w:hAnsi="Times New Roman" w:cs="Times New Roman"/>
          <w:sz w:val="20"/>
        </w:rPr>
        <w:t xml:space="preserve"> </w:t>
      </w:r>
      <w:r w:rsidRPr="00600264">
        <w:rPr>
          <w:rFonts w:ascii="Times New Roman" w:hAnsi="Times New Roman" w:cs="Times New Roman"/>
          <w:sz w:val="20"/>
        </w:rPr>
        <w:t>In addition, in the analysis of darknet data, if a variable for the number of packets from a source host is made to correspond to a node, an undirected graph of the precision matrix shows the cooperative relationships between the source hosts.</w:t>
      </w:r>
    </w:p>
    <w:p w14:paraId="2FF833DB" w14:textId="471CC44B" w:rsidR="00600264" w:rsidRDefault="00600264" w:rsidP="00332281">
      <w:pPr>
        <w:ind w:firstLineChars="50" w:firstLine="100"/>
        <w:rPr>
          <w:rFonts w:ascii="Times New Roman" w:hAnsi="Times New Roman" w:cs="Times New Roman" w:hint="eastAsia"/>
          <w:sz w:val="20"/>
        </w:rPr>
      </w:pPr>
      <w:r w:rsidRPr="00600264">
        <w:rPr>
          <w:rFonts w:ascii="Times New Roman" w:hAnsi="Times New Roman" w:cs="Times New Roman"/>
          <w:sz w:val="20"/>
        </w:rPr>
        <w:t>Developing upon this idea, in our previous research proposed a new criterion for judging abnormality using graph density.</w:t>
      </w:r>
      <w:r w:rsidR="00332281">
        <w:rPr>
          <w:rFonts w:ascii="Times New Roman" w:hAnsi="Times New Roman" w:cs="Times New Roman"/>
          <w:sz w:val="20"/>
        </w:rPr>
        <w:t xml:space="preserve"> </w:t>
      </w:r>
      <w:r w:rsidRPr="00600264">
        <w:rPr>
          <w:rFonts w:ascii="Times New Roman" w:hAnsi="Times New Roman" w:cs="Times New Roman"/>
          <w:sz w:val="20"/>
        </w:rPr>
        <w:t xml:space="preserve">Given </w:t>
      </w:r>
      <w:r w:rsidRPr="00332281">
        <w:rPr>
          <w:rFonts w:ascii="Times New Roman" w:hAnsi="Times New Roman" w:cs="Times New Roman"/>
          <w:sz w:val="20"/>
          <w:shd w:val="pct15" w:color="auto" w:fill="FFFFFF"/>
        </w:rPr>
        <w:t>G=(</w:t>
      </w:r>
      <w:proofErr w:type="gramStart"/>
      <w:r w:rsidRPr="00332281">
        <w:rPr>
          <w:rFonts w:ascii="Times New Roman" w:hAnsi="Times New Roman" w:cs="Times New Roman"/>
          <w:sz w:val="20"/>
          <w:shd w:val="pct15" w:color="auto" w:fill="FFFFFF"/>
        </w:rPr>
        <w:t>V,E</w:t>
      </w:r>
      <w:proofErr w:type="gramEnd"/>
      <w:r w:rsidRPr="00332281">
        <w:rPr>
          <w:rFonts w:ascii="Times New Roman" w:hAnsi="Times New Roman" w:cs="Times New Roman"/>
          <w:sz w:val="20"/>
          <w:shd w:val="pct15" w:color="auto" w:fill="FFFFFF"/>
        </w:rPr>
        <w:t>)</w:t>
      </w:r>
      <w:r w:rsidRPr="00600264">
        <w:rPr>
          <w:rFonts w:ascii="Times New Roman" w:hAnsi="Times New Roman" w:cs="Times New Roman"/>
          <w:sz w:val="20"/>
        </w:rPr>
        <w:t xml:space="preserve">, where the number of nodes in the graph is </w:t>
      </w:r>
      <w:r w:rsidRPr="00332281">
        <w:rPr>
          <w:rFonts w:ascii="Times New Roman" w:hAnsi="Times New Roman" w:cs="Times New Roman"/>
          <w:sz w:val="20"/>
          <w:shd w:val="pct15" w:color="auto" w:fill="FFFFFF"/>
        </w:rPr>
        <w:t>N(=|V|)</w:t>
      </w:r>
      <w:r w:rsidRPr="00600264">
        <w:rPr>
          <w:rFonts w:ascii="Times New Roman" w:hAnsi="Times New Roman" w:cs="Times New Roman"/>
          <w:sz w:val="20"/>
        </w:rPr>
        <w:t xml:space="preserve"> and the number of edges is </w:t>
      </w:r>
      <w:r w:rsidRPr="00332281">
        <w:rPr>
          <w:rFonts w:ascii="Times New Roman" w:hAnsi="Times New Roman" w:cs="Times New Roman"/>
          <w:sz w:val="20"/>
          <w:shd w:val="pct15" w:color="auto" w:fill="FFFFFF"/>
        </w:rPr>
        <w:t>|E|</w:t>
      </w:r>
      <w:r w:rsidRPr="00600264">
        <w:rPr>
          <w:rFonts w:ascii="Times New Roman" w:hAnsi="Times New Roman" w:cs="Times New Roman"/>
          <w:sz w:val="20"/>
        </w:rPr>
        <w:t xml:space="preserve">, the graph density is defined as </w:t>
      </w:r>
      <w:r w:rsidRPr="00332281">
        <w:rPr>
          <w:rFonts w:ascii="Times New Roman" w:hAnsi="Times New Roman" w:cs="Times New Roman"/>
          <w:sz w:val="20"/>
          <w:shd w:val="pct15" w:color="auto" w:fill="FFFFFF"/>
        </w:rPr>
        <w:t>d=|E| \, / \, N(N-1)</w:t>
      </w:r>
      <w:r w:rsidRPr="00600264">
        <w:rPr>
          <w:rFonts w:ascii="Times New Roman" w:hAnsi="Times New Roman" w:cs="Times New Roman"/>
          <w:sz w:val="20"/>
        </w:rPr>
        <w:t>.</w:t>
      </w:r>
      <w:r w:rsidR="00332281">
        <w:rPr>
          <w:rFonts w:ascii="Times New Roman" w:hAnsi="Times New Roman" w:cs="Times New Roman"/>
          <w:sz w:val="20"/>
        </w:rPr>
        <w:t xml:space="preserve"> </w:t>
      </w:r>
      <w:r w:rsidRPr="00600264">
        <w:rPr>
          <w:rFonts w:ascii="Times New Roman" w:hAnsi="Times New Roman" w:cs="Times New Roman"/>
          <w:sz w:val="20"/>
        </w:rPr>
        <w:t>The graph density is the ratio of the actual number of edges to the number of edges of the complete graph.</w:t>
      </w:r>
      <w:r w:rsidR="00332281">
        <w:rPr>
          <w:rFonts w:ascii="Times New Roman" w:hAnsi="Times New Roman" w:cs="Times New Roman"/>
          <w:sz w:val="20"/>
        </w:rPr>
        <w:t xml:space="preserve"> </w:t>
      </w:r>
      <w:r w:rsidRPr="00600264">
        <w:rPr>
          <w:rFonts w:ascii="Times New Roman" w:hAnsi="Times New Roman" w:cs="Times New Roman"/>
          <w:sz w:val="20"/>
        </w:rPr>
        <w:t>If the graph density value is higher than those in the other time slots, it is considered that there are more cooperative relationships between source hosts than in the other time slots.</w:t>
      </w:r>
      <w:r w:rsidR="00332281">
        <w:rPr>
          <w:rFonts w:ascii="Times New Roman" w:hAnsi="Times New Roman" w:cs="Times New Roman"/>
          <w:sz w:val="20"/>
        </w:rPr>
        <w:t xml:space="preserve"> </w:t>
      </w:r>
      <w:r w:rsidRPr="00600264">
        <w:rPr>
          <w:rFonts w:ascii="Times New Roman" w:hAnsi="Times New Roman" w:cs="Times New Roman"/>
          <w:sz w:val="20"/>
        </w:rPr>
        <w:t>In our previous research, a statistical criterion for determining an abnormally high graph density value was determined and abnormalities were detected effectively.</w:t>
      </w:r>
      <w:r w:rsidR="00332281">
        <w:rPr>
          <w:rFonts w:ascii="Times New Roman" w:hAnsi="Times New Roman" w:cs="Times New Roman"/>
          <w:sz w:val="20"/>
        </w:rPr>
        <w:t xml:space="preserve"> </w:t>
      </w:r>
      <w:r w:rsidRPr="00600264">
        <w:rPr>
          <w:rFonts w:ascii="Times New Roman" w:hAnsi="Times New Roman" w:cs="Times New Roman"/>
          <w:sz w:val="20"/>
        </w:rPr>
        <w:t>At that time, a criterion for selecting the optimum regularization coefficient r was proposed.</w:t>
      </w:r>
    </w:p>
    <w:p w14:paraId="5E81ACA0" w14:textId="1669C882" w:rsidR="00F21FAD" w:rsidRDefault="00F21FAD" w:rsidP="00F21FAD">
      <w:pPr>
        <w:rPr>
          <w:rFonts w:ascii="Times New Roman" w:hAnsi="Times New Roman" w:cs="Times New Roman"/>
          <w:sz w:val="20"/>
        </w:rPr>
      </w:pPr>
    </w:p>
    <w:p w14:paraId="5ECBE7F4" w14:textId="29067E8C" w:rsidR="00921FB8" w:rsidRPr="00921FB8" w:rsidRDefault="00921FB8" w:rsidP="00921FB8">
      <w:pPr>
        <w:rPr>
          <w:rFonts w:ascii="Times New Roman" w:hAnsi="Times New Roman" w:cs="Times New Roman"/>
          <w:b/>
          <w:sz w:val="22"/>
        </w:rPr>
      </w:pPr>
      <w:r w:rsidRPr="00921FB8">
        <w:rPr>
          <w:rFonts w:ascii="Times New Roman" w:hAnsi="Times New Roman" w:cs="Times New Roman" w:hint="eastAsia"/>
          <w:b/>
          <w:sz w:val="22"/>
        </w:rPr>
        <w:t>Ⅳ</w:t>
      </w:r>
      <w:r w:rsidRPr="00921FB8">
        <w:rPr>
          <w:rFonts w:ascii="Times New Roman" w:hAnsi="Times New Roman" w:cs="Times New Roman"/>
          <w:b/>
          <w:sz w:val="22"/>
        </w:rPr>
        <w:t xml:space="preserve">. </w:t>
      </w:r>
      <w:r w:rsidRPr="00921FB8">
        <w:rPr>
          <w:rFonts w:ascii="Times New Roman" w:hAnsi="Times New Roman" w:cs="Times New Roman"/>
          <w:b/>
          <w:sz w:val="22"/>
        </w:rPr>
        <w:t>Proposed Method</w:t>
      </w:r>
    </w:p>
    <w:p w14:paraId="6113A266" w14:textId="2323F1CD" w:rsidR="00921FB8" w:rsidRPr="00921FB8" w:rsidRDefault="00921FB8" w:rsidP="00921FB8">
      <w:pPr>
        <w:ind w:firstLineChars="50" w:firstLine="100"/>
        <w:rPr>
          <w:rFonts w:ascii="Times New Roman" w:hAnsi="Times New Roman" w:cs="Times New Roman"/>
          <w:sz w:val="20"/>
        </w:rPr>
      </w:pPr>
      <w:r w:rsidRPr="00921FB8">
        <w:rPr>
          <w:rFonts w:ascii="Times New Roman" w:hAnsi="Times New Roman" w:cs="Times New Roman"/>
          <w:sz w:val="20"/>
        </w:rPr>
        <w:t>The method of our earlier work is effective but restrictive because its process is a batch learning type, and it may get alerts to be delayed for 3 days at maximum excluding the processing time.</w:t>
      </w:r>
      <w:r>
        <w:rPr>
          <w:rFonts w:ascii="Times New Roman" w:hAnsi="Times New Roman" w:cs="Times New Roman"/>
          <w:sz w:val="20"/>
        </w:rPr>
        <w:t xml:space="preserve"> </w:t>
      </w:r>
      <w:r w:rsidRPr="00921FB8">
        <w:rPr>
          <w:rFonts w:ascii="Times New Roman" w:hAnsi="Times New Roman" w:cs="Times New Roman"/>
          <w:sz w:val="20"/>
        </w:rPr>
        <w:t>It cannot be used for real-time analysis.</w:t>
      </w:r>
      <w:r>
        <w:rPr>
          <w:rFonts w:ascii="Times New Roman" w:hAnsi="Times New Roman" w:cs="Times New Roman"/>
          <w:sz w:val="20"/>
        </w:rPr>
        <w:t xml:space="preserve"> </w:t>
      </w:r>
      <w:r w:rsidRPr="00921FB8">
        <w:rPr>
          <w:rFonts w:ascii="Times New Roman" w:hAnsi="Times New Roman" w:cs="Times New Roman"/>
          <w:sz w:val="20"/>
        </w:rPr>
        <w:t>In this research, we extend our method to enable an online processing and create an anomaly detection system to issue alerts in real-time.</w:t>
      </w:r>
      <w:r>
        <w:rPr>
          <w:rFonts w:ascii="Times New Roman" w:hAnsi="Times New Roman" w:cs="Times New Roman"/>
          <w:sz w:val="20"/>
        </w:rPr>
        <w:t xml:space="preserve"> </w:t>
      </w:r>
      <w:r w:rsidRPr="00921FB8">
        <w:rPr>
          <w:rFonts w:ascii="Times New Roman" w:hAnsi="Times New Roman" w:cs="Times New Roman"/>
          <w:sz w:val="20"/>
        </w:rPr>
        <w:t>Fig.</w:t>
      </w:r>
      <w:r>
        <w:rPr>
          <w:rFonts w:ascii="Times New Roman" w:hAnsi="Times New Roman" w:cs="Times New Roman"/>
          <w:sz w:val="20"/>
        </w:rPr>
        <w:t xml:space="preserve"> 2</w:t>
      </w:r>
      <w:r w:rsidRPr="00921FB8">
        <w:rPr>
          <w:rFonts w:ascii="Times New Roman" w:hAnsi="Times New Roman" w:cs="Times New Roman"/>
          <w:sz w:val="20"/>
        </w:rPr>
        <w:t xml:space="preserve"> shows the overview of the proposed method.</w:t>
      </w:r>
      <w:r>
        <w:rPr>
          <w:rFonts w:ascii="Times New Roman" w:hAnsi="Times New Roman" w:cs="Times New Roman"/>
          <w:sz w:val="20"/>
        </w:rPr>
        <w:t xml:space="preserve"> </w:t>
      </w:r>
      <w:r w:rsidRPr="00921FB8">
        <w:rPr>
          <w:rFonts w:ascii="Times New Roman" w:hAnsi="Times New Roman" w:cs="Times New Roman"/>
          <w:sz w:val="20"/>
        </w:rPr>
        <w:t>Our approach was divided into 4 stages: preprocessing, model selection, quantification, online processing &amp; alert judgment.</w:t>
      </w:r>
      <w:r>
        <w:rPr>
          <w:rFonts w:ascii="Times New Roman" w:hAnsi="Times New Roman" w:cs="Times New Roman"/>
          <w:sz w:val="20"/>
        </w:rPr>
        <w:t xml:space="preserve"> </w:t>
      </w:r>
      <w:r w:rsidRPr="00921FB8">
        <w:rPr>
          <w:rFonts w:ascii="Times New Roman" w:hAnsi="Times New Roman" w:cs="Times New Roman"/>
          <w:sz w:val="20"/>
        </w:rPr>
        <w:t xml:space="preserve">In this section, we introduce an alert judgment method, describe the online processing of </w:t>
      </w:r>
      <w:r w:rsidRPr="00921FB8">
        <w:rPr>
          <w:rFonts w:ascii="Times New Roman" w:hAnsi="Times New Roman" w:cs="Times New Roman"/>
          <w:sz w:val="20"/>
        </w:rPr>
        <w:lastRenderedPageBreak/>
        <w:t>anomaly-based detection using the alert judgment method.</w:t>
      </w:r>
      <w:r>
        <w:rPr>
          <w:rFonts w:ascii="Times New Roman" w:hAnsi="Times New Roman" w:cs="Times New Roman"/>
          <w:sz w:val="20"/>
        </w:rPr>
        <w:t xml:space="preserve"> </w:t>
      </w:r>
      <w:proofErr w:type="gramStart"/>
      <w:r w:rsidRPr="00921FB8">
        <w:rPr>
          <w:rFonts w:ascii="Times New Roman" w:hAnsi="Times New Roman" w:cs="Times New Roman"/>
          <w:sz w:val="20"/>
        </w:rPr>
        <w:t>Finally</w:t>
      </w:r>
      <w:proofErr w:type="gramEnd"/>
      <w:r w:rsidRPr="00921FB8">
        <w:rPr>
          <w:rFonts w:ascii="Times New Roman" w:hAnsi="Times New Roman" w:cs="Times New Roman"/>
          <w:sz w:val="20"/>
        </w:rPr>
        <w:t xml:space="preserve"> we discuss the evaluation of processing time reduction.</w:t>
      </w:r>
    </w:p>
    <w:p w14:paraId="526F12E5" w14:textId="77777777" w:rsidR="00921FB8" w:rsidRPr="00921FB8" w:rsidRDefault="00921FB8" w:rsidP="00921FB8">
      <w:pPr>
        <w:rPr>
          <w:rFonts w:ascii="Times New Roman" w:hAnsi="Times New Roman" w:cs="Times New Roman"/>
          <w:sz w:val="20"/>
        </w:rPr>
      </w:pPr>
    </w:p>
    <w:p w14:paraId="0A34B748" w14:textId="5BC38F7F" w:rsidR="00921FB8" w:rsidRPr="00921FB8" w:rsidRDefault="00921FB8" w:rsidP="00921FB8">
      <w:pPr>
        <w:pStyle w:val="a3"/>
        <w:numPr>
          <w:ilvl w:val="0"/>
          <w:numId w:val="6"/>
        </w:numPr>
        <w:ind w:leftChars="0"/>
        <w:rPr>
          <w:rFonts w:ascii="Times New Roman" w:hAnsi="Times New Roman" w:cs="Times New Roman"/>
          <w:i/>
        </w:rPr>
      </w:pPr>
      <w:r w:rsidRPr="00921FB8">
        <w:rPr>
          <w:rFonts w:ascii="Times New Roman" w:hAnsi="Times New Roman" w:cs="Times New Roman"/>
          <w:i/>
        </w:rPr>
        <w:t>Alert Judgment Method for Online Processing</w:t>
      </w:r>
    </w:p>
    <w:p w14:paraId="560B8F4C" w14:textId="560B4B13" w:rsidR="00921FB8" w:rsidRPr="00921FB8" w:rsidRDefault="00921FB8" w:rsidP="00921FB8">
      <w:pPr>
        <w:ind w:firstLineChars="50" w:firstLine="100"/>
        <w:rPr>
          <w:rFonts w:ascii="Times New Roman" w:hAnsi="Times New Roman" w:cs="Times New Roman"/>
          <w:sz w:val="20"/>
        </w:rPr>
      </w:pPr>
      <w:r w:rsidRPr="00921FB8">
        <w:rPr>
          <w:rFonts w:ascii="Times New Roman" w:hAnsi="Times New Roman" w:cs="Times New Roman"/>
          <w:sz w:val="20"/>
        </w:rPr>
        <w:t>We considered an anomaly detection-based method of discriminating alerts during online processing.</w:t>
      </w:r>
      <w:r>
        <w:rPr>
          <w:rFonts w:ascii="Times New Roman" w:hAnsi="Times New Roman" w:cs="Times New Roman"/>
          <w:sz w:val="20"/>
        </w:rPr>
        <w:t xml:space="preserve"> </w:t>
      </w:r>
      <w:r w:rsidRPr="00921FB8">
        <w:rPr>
          <w:rFonts w:ascii="Times New Roman" w:hAnsi="Times New Roman" w:cs="Times New Roman"/>
          <w:sz w:val="20"/>
        </w:rPr>
        <w:t>We could quantitatively quantize cooperative relationships among hosts in one time slot as graph density.</w:t>
      </w:r>
      <w:r>
        <w:rPr>
          <w:rFonts w:ascii="Times New Roman" w:hAnsi="Times New Roman" w:cs="Times New Roman"/>
          <w:sz w:val="20"/>
        </w:rPr>
        <w:t xml:space="preserve"> </w:t>
      </w:r>
      <w:r w:rsidRPr="00921FB8">
        <w:rPr>
          <w:rFonts w:ascii="Times New Roman" w:hAnsi="Times New Roman" w:cs="Times New Roman"/>
          <w:sz w:val="20"/>
        </w:rPr>
        <w:t>We desired to automatically identify time slots with abnormally high graph densities compared with the graph densities of other time slots by online processing.</w:t>
      </w:r>
      <w:r>
        <w:rPr>
          <w:rFonts w:ascii="Times New Roman" w:hAnsi="Times New Roman" w:cs="Times New Roman"/>
          <w:sz w:val="20"/>
        </w:rPr>
        <w:t xml:space="preserve"> </w:t>
      </w:r>
      <w:r w:rsidRPr="00921FB8">
        <w:rPr>
          <w:rFonts w:ascii="Times New Roman" w:hAnsi="Times New Roman" w:cs="Times New Roman"/>
          <w:sz w:val="20"/>
        </w:rPr>
        <w:t>For this purpose, we prepared graph densities of past K time slots from the current time slot as a comparison object of the anomaly-based detection and considered a method of judging whether the current calculated graph density of a time slot is abnormal.</w:t>
      </w:r>
    </w:p>
    <w:p w14:paraId="57A5BAA9" w14:textId="044BEA8D" w:rsidR="00921FB8" w:rsidRPr="00921FB8" w:rsidRDefault="00921FB8" w:rsidP="00921FB8">
      <w:pPr>
        <w:rPr>
          <w:rFonts w:ascii="Times New Roman" w:hAnsi="Times New Roman" w:cs="Times New Roman"/>
          <w:sz w:val="20"/>
        </w:rPr>
      </w:pPr>
      <w:r w:rsidRPr="00921FB8">
        <w:rPr>
          <w:rFonts w:ascii="Times New Roman" w:hAnsi="Times New Roman" w:cs="Times New Roman"/>
          <w:sz w:val="20"/>
        </w:rPr>
        <w:t>The method is described as follows.</w:t>
      </w:r>
    </w:p>
    <w:p w14:paraId="7E716FD7" w14:textId="37681F1D" w:rsidR="00921FB8" w:rsidRPr="00921FB8" w:rsidRDefault="00921FB8" w:rsidP="00921FB8">
      <w:pPr>
        <w:ind w:firstLineChars="50" w:firstLine="100"/>
        <w:rPr>
          <w:rFonts w:ascii="Times New Roman" w:hAnsi="Times New Roman" w:cs="Times New Roman"/>
          <w:sz w:val="20"/>
        </w:rPr>
      </w:pPr>
      <w:r w:rsidRPr="00921FB8">
        <w:rPr>
          <w:rFonts w:ascii="Times New Roman" w:hAnsi="Times New Roman" w:cs="Times New Roman"/>
          <w:sz w:val="20"/>
        </w:rPr>
        <w:t xml:space="preserve">Let </w:t>
      </w:r>
      <w:r w:rsidRPr="00921FB8">
        <w:rPr>
          <w:rFonts w:ascii="Times New Roman" w:hAnsi="Times New Roman" w:cs="Times New Roman"/>
          <w:sz w:val="20"/>
          <w:shd w:val="pct15" w:color="auto" w:fill="FFFFFF"/>
        </w:rPr>
        <w:t>\bm{d} = (d</w:t>
      </w:r>
      <w:proofErr w:type="gramStart"/>
      <w:r w:rsidRPr="00921FB8">
        <w:rPr>
          <w:rFonts w:ascii="Times New Roman" w:hAnsi="Times New Roman" w:cs="Times New Roman"/>
          <w:sz w:val="20"/>
          <w:shd w:val="pct15" w:color="auto" w:fill="FFFFFF"/>
        </w:rPr>
        <w:t>_{</w:t>
      </w:r>
      <w:proofErr w:type="gramEnd"/>
      <w:r w:rsidRPr="00921FB8">
        <w:rPr>
          <w:rFonts w:ascii="Times New Roman" w:hAnsi="Times New Roman" w:cs="Times New Roman"/>
          <w:sz w:val="20"/>
          <w:shd w:val="pct15" w:color="auto" w:fill="FFFFFF"/>
        </w:rPr>
        <w:t>1}, d_{2}, \cdots, d_{K})</w:t>
      </w:r>
      <w:r w:rsidRPr="00921FB8">
        <w:rPr>
          <w:rFonts w:ascii="Times New Roman" w:hAnsi="Times New Roman" w:cs="Times New Roman"/>
          <w:sz w:val="20"/>
        </w:rPr>
        <w:t xml:space="preserve"> be a sequence in which graph densities of obtained time slots are arranged in descending order.</w:t>
      </w:r>
      <w:r>
        <w:rPr>
          <w:rFonts w:ascii="Times New Roman" w:hAnsi="Times New Roman" w:cs="Times New Roman"/>
          <w:sz w:val="20"/>
        </w:rPr>
        <w:t xml:space="preserve"> </w:t>
      </w:r>
      <w:r w:rsidRPr="00921FB8">
        <w:rPr>
          <w:rFonts w:ascii="Times New Roman" w:hAnsi="Times New Roman" w:cs="Times New Roman"/>
          <w:sz w:val="20"/>
        </w:rPr>
        <w:t xml:space="preserve">Next, let </w:t>
      </w:r>
      <w:r w:rsidRPr="00921FB8">
        <w:rPr>
          <w:rFonts w:ascii="Times New Roman" w:hAnsi="Times New Roman" w:cs="Times New Roman"/>
          <w:sz w:val="20"/>
          <w:shd w:val="pct15" w:color="auto" w:fill="FFFFFF"/>
        </w:rPr>
        <w:t>\bm{d}_{(i)} = (d_{i}, d_{i+1</w:t>
      </w:r>
      <w:proofErr w:type="gramStart"/>
      <w:r w:rsidRPr="00921FB8">
        <w:rPr>
          <w:rFonts w:ascii="Times New Roman" w:hAnsi="Times New Roman" w:cs="Times New Roman"/>
          <w:sz w:val="20"/>
          <w:shd w:val="pct15" w:color="auto" w:fill="FFFFFF"/>
        </w:rPr>
        <w:t>},\</w:t>
      </w:r>
      <w:proofErr w:type="gramEnd"/>
      <w:r w:rsidRPr="00921FB8">
        <w:rPr>
          <w:rFonts w:ascii="Times New Roman" w:hAnsi="Times New Roman" w:cs="Times New Roman"/>
          <w:sz w:val="20"/>
          <w:shd w:val="pct15" w:color="auto" w:fill="FFFFFF"/>
        </w:rPr>
        <w:t>cdots,d_{K})</w:t>
      </w:r>
      <w:r w:rsidRPr="00921FB8">
        <w:rPr>
          <w:rFonts w:ascii="Times New Roman" w:hAnsi="Times New Roman" w:cs="Times New Roman"/>
          <w:sz w:val="20"/>
        </w:rPr>
        <w:t>, where i is a natural number.</w:t>
      </w:r>
      <w:r>
        <w:rPr>
          <w:rFonts w:ascii="Times New Roman" w:hAnsi="Times New Roman" w:cs="Times New Roman"/>
          <w:sz w:val="20"/>
        </w:rPr>
        <w:t xml:space="preserve"> </w:t>
      </w:r>
      <w:r w:rsidRPr="00921FB8">
        <w:rPr>
          <w:rFonts w:ascii="Times New Roman" w:hAnsi="Times New Roman" w:cs="Times New Roman"/>
          <w:sz w:val="20"/>
        </w:rPr>
        <w:t xml:space="preserve">Let </w:t>
      </w:r>
      <w:r w:rsidRPr="00921FB8">
        <w:rPr>
          <w:rFonts w:ascii="Times New Roman" w:hAnsi="Times New Roman" w:cs="Times New Roman"/>
          <w:sz w:val="20"/>
          <w:shd w:val="pct15" w:color="auto" w:fill="FFFFFF"/>
        </w:rPr>
        <w:t>\sigma^{</w:t>
      </w:r>
      <w:proofErr w:type="gramStart"/>
      <w:r w:rsidRPr="00921FB8">
        <w:rPr>
          <w:rFonts w:ascii="Times New Roman" w:hAnsi="Times New Roman" w:cs="Times New Roman"/>
          <w:sz w:val="20"/>
          <w:shd w:val="pct15" w:color="auto" w:fill="FFFFFF"/>
        </w:rPr>
        <w:t>2}_</w:t>
      </w:r>
      <w:proofErr w:type="gramEnd"/>
      <w:r w:rsidRPr="00921FB8">
        <w:rPr>
          <w:rFonts w:ascii="Times New Roman" w:hAnsi="Times New Roman" w:cs="Times New Roman"/>
          <w:sz w:val="20"/>
          <w:shd w:val="pct15" w:color="auto" w:fill="FFFFFF"/>
        </w:rPr>
        <w:t>{(i)}</w:t>
      </w:r>
      <w:r w:rsidRPr="00921FB8">
        <w:rPr>
          <w:rFonts w:ascii="Times New Roman" w:hAnsi="Times New Roman" w:cs="Times New Roman"/>
          <w:sz w:val="20"/>
        </w:rPr>
        <w:t xml:space="preserve"> be a variance of elements of </w:t>
      </w:r>
      <w:r w:rsidRPr="00921FB8">
        <w:rPr>
          <w:rFonts w:ascii="Times New Roman" w:hAnsi="Times New Roman" w:cs="Times New Roman"/>
          <w:sz w:val="20"/>
          <w:shd w:val="pct15" w:color="auto" w:fill="FFFFFF"/>
        </w:rPr>
        <w:t>\bm{d}_{(i)}</w:t>
      </w:r>
      <w:r w:rsidRPr="00921FB8">
        <w:rPr>
          <w:rFonts w:ascii="Times New Roman" w:hAnsi="Times New Roman" w:cs="Times New Roman"/>
          <w:sz w:val="20"/>
        </w:rPr>
        <w:t>.</w:t>
      </w:r>
    </w:p>
    <w:p w14:paraId="038E2642" w14:textId="5294E8D1" w:rsidR="00921FB8" w:rsidRPr="00921FB8" w:rsidRDefault="00921FB8" w:rsidP="00921FB8">
      <w:pPr>
        <w:rPr>
          <w:rFonts w:ascii="Times New Roman" w:hAnsi="Times New Roman" w:cs="Times New Roman"/>
          <w:sz w:val="20"/>
        </w:rPr>
      </w:pPr>
      <w:r w:rsidRPr="00921FB8">
        <w:rPr>
          <w:rFonts w:ascii="Times New Roman" w:hAnsi="Times New Roman" w:cs="Times New Roman"/>
          <w:sz w:val="20"/>
        </w:rPr>
        <w:t xml:space="preserve">At this time, assume that the maximum i that satisfies </w:t>
      </w:r>
      <w:r w:rsidRPr="00921FB8">
        <w:rPr>
          <w:rFonts w:ascii="Times New Roman" w:hAnsi="Times New Roman" w:cs="Times New Roman"/>
          <w:sz w:val="20"/>
          <w:shd w:val="pct15" w:color="auto" w:fill="FFFFFF"/>
        </w:rPr>
        <w:t>\sigma^{2}_{(i+1)}/\sigma^{2}_{(i)}&lt;\theta \, (0\leq \theta \leq 1)</w:t>
      </w:r>
      <w:r w:rsidRPr="00921FB8">
        <w:rPr>
          <w:rFonts w:ascii="Times New Roman" w:hAnsi="Times New Roman" w:cs="Times New Roman"/>
          <w:sz w:val="20"/>
        </w:rPr>
        <w:t xml:space="preserve"> is </w:t>
      </w:r>
      <w:r w:rsidRPr="00921FB8">
        <w:rPr>
          <w:rFonts w:ascii="Times New Roman" w:hAnsi="Times New Roman" w:cs="Times New Roman"/>
          <w:sz w:val="20"/>
          <w:shd w:val="pct15" w:color="auto" w:fill="FFFFFF"/>
        </w:rPr>
        <w:t>i_{max}</w:t>
      </w:r>
      <w:r w:rsidRPr="00921FB8">
        <w:rPr>
          <w:rFonts w:ascii="Times New Roman" w:hAnsi="Times New Roman" w:cs="Times New Roman"/>
          <w:sz w:val="20"/>
        </w:rPr>
        <w:t xml:space="preserve"> and set time slots corresponding to </w:t>
      </w:r>
      <w:r w:rsidRPr="00921FB8">
        <w:rPr>
          <w:rFonts w:ascii="Times New Roman" w:hAnsi="Times New Roman" w:cs="Times New Roman"/>
          <w:sz w:val="20"/>
          <w:shd w:val="pct15" w:color="auto" w:fill="FFFFFF"/>
        </w:rPr>
        <w:t>(d_{1},d_{2},</w:t>
      </w:r>
      <w:r>
        <w:rPr>
          <w:rFonts w:ascii="Times New Roman" w:hAnsi="Times New Roman" w:cs="Times New Roman"/>
          <w:sz w:val="20"/>
          <w:shd w:val="pct15" w:color="auto" w:fill="FFFFFF"/>
        </w:rPr>
        <w:t xml:space="preserve"> </w:t>
      </w:r>
      <w:r w:rsidRPr="00921FB8">
        <w:rPr>
          <w:rFonts w:ascii="Times New Roman" w:hAnsi="Times New Roman" w:cs="Times New Roman"/>
          <w:sz w:val="20"/>
          <w:shd w:val="pct15" w:color="auto" w:fill="FFFFFF"/>
        </w:rPr>
        <w:t>\cdots,d_{i_{max}})</w:t>
      </w:r>
      <w:r w:rsidRPr="00921FB8">
        <w:rPr>
          <w:rFonts w:ascii="Times New Roman" w:hAnsi="Times New Roman" w:cs="Times New Roman"/>
          <w:sz w:val="20"/>
        </w:rPr>
        <w:t xml:space="preserve"> as an alert.</w:t>
      </w:r>
      <w:r>
        <w:rPr>
          <w:rFonts w:ascii="Times New Roman" w:hAnsi="Times New Roman" w:cs="Times New Roman"/>
          <w:sz w:val="20"/>
        </w:rPr>
        <w:t xml:space="preserve"> </w:t>
      </w:r>
      <w:r w:rsidRPr="00921FB8">
        <w:rPr>
          <w:rFonts w:ascii="Times New Roman" w:hAnsi="Times New Roman" w:cs="Times New Roman"/>
          <w:sz w:val="20"/>
          <w:shd w:val="pct15" w:color="auto" w:fill="FFFFFF"/>
        </w:rPr>
        <w:t>\theta</w:t>
      </w:r>
      <w:r w:rsidRPr="00921FB8">
        <w:rPr>
          <w:rFonts w:ascii="Times New Roman" w:hAnsi="Times New Roman" w:cs="Times New Roman"/>
          <w:sz w:val="20"/>
        </w:rPr>
        <w:t xml:space="preserve"> is usually set to 0.95.</w:t>
      </w:r>
      <w:r>
        <w:rPr>
          <w:rFonts w:ascii="Times New Roman" w:hAnsi="Times New Roman" w:cs="Times New Roman"/>
          <w:sz w:val="20"/>
        </w:rPr>
        <w:t xml:space="preserve"> </w:t>
      </w:r>
      <w:r w:rsidRPr="00921FB8">
        <w:rPr>
          <w:rFonts w:ascii="Times New Roman" w:hAnsi="Times New Roman" w:cs="Times New Roman"/>
          <w:sz w:val="20"/>
        </w:rPr>
        <w:t>Finally, we look for a destination port with the highest ratio of unique hosts among the time slots judged as alerts and examine the port protocol and the hosts that sent the packets to the destination port.</w:t>
      </w:r>
    </w:p>
    <w:p w14:paraId="441DEFBF" w14:textId="33BD4E6E" w:rsidR="00921FB8" w:rsidRPr="00921FB8" w:rsidRDefault="00921FB8" w:rsidP="00921FB8">
      <w:pPr>
        <w:ind w:firstLineChars="50" w:firstLine="100"/>
        <w:rPr>
          <w:rFonts w:ascii="Times New Roman" w:hAnsi="Times New Roman" w:cs="Times New Roman"/>
          <w:sz w:val="20"/>
        </w:rPr>
      </w:pPr>
      <w:r w:rsidRPr="00921FB8">
        <w:rPr>
          <w:rFonts w:ascii="Times New Roman" w:hAnsi="Times New Roman" w:cs="Times New Roman"/>
          <w:sz w:val="20"/>
        </w:rPr>
        <w:t>Also, the sparsity of the estimated precision matrix from the graphical lasso differs depending on the value of regularization coefficient r.</w:t>
      </w:r>
      <w:r>
        <w:rPr>
          <w:rFonts w:ascii="Times New Roman" w:hAnsi="Times New Roman" w:cs="Times New Roman"/>
          <w:sz w:val="20"/>
        </w:rPr>
        <w:t xml:space="preserve"> </w:t>
      </w:r>
      <w:r w:rsidRPr="00921FB8">
        <w:rPr>
          <w:rFonts w:ascii="Times New Roman" w:hAnsi="Times New Roman" w:cs="Times New Roman"/>
          <w:sz w:val="20"/>
        </w:rPr>
        <w:t>That is, graph density values change in accordance with the value of r.</w:t>
      </w:r>
      <w:r>
        <w:rPr>
          <w:rFonts w:ascii="Times New Roman" w:hAnsi="Times New Roman" w:cs="Times New Roman"/>
          <w:sz w:val="20"/>
        </w:rPr>
        <w:t xml:space="preserve"> </w:t>
      </w:r>
      <w:r w:rsidRPr="00921FB8">
        <w:rPr>
          <w:rFonts w:ascii="Times New Roman" w:hAnsi="Times New Roman" w:cs="Times New Roman"/>
          <w:sz w:val="20"/>
        </w:rPr>
        <w:t>In the batch processing method, only one optimum value of r was selected on the basis of input data.</w:t>
      </w:r>
      <w:r>
        <w:rPr>
          <w:rFonts w:ascii="Times New Roman" w:hAnsi="Times New Roman" w:cs="Times New Roman"/>
          <w:sz w:val="20"/>
        </w:rPr>
        <w:t xml:space="preserve"> </w:t>
      </w:r>
      <w:r w:rsidRPr="00921FB8">
        <w:rPr>
          <w:rFonts w:ascii="Times New Roman" w:hAnsi="Times New Roman" w:cs="Times New Roman"/>
          <w:sz w:val="20"/>
        </w:rPr>
        <w:t>However, we believed that was is important to issue an alert rather than deciding the optimal value of r for online processing this time.</w:t>
      </w:r>
      <w:r>
        <w:rPr>
          <w:rFonts w:ascii="Times New Roman" w:hAnsi="Times New Roman" w:cs="Times New Roman"/>
          <w:sz w:val="20"/>
        </w:rPr>
        <w:t xml:space="preserve"> </w:t>
      </w:r>
      <w:r w:rsidRPr="00921FB8">
        <w:rPr>
          <w:rFonts w:ascii="Times New Roman" w:hAnsi="Times New Roman" w:cs="Times New Roman"/>
          <w:sz w:val="20"/>
        </w:rPr>
        <w:t>In this method, instead of selecting only one value of r, we calculate the graphical lasso by setting several values of r in advance and issue an alert when a condition of an alert is satisfied for at least one value of r.</w:t>
      </w:r>
    </w:p>
    <w:p w14:paraId="09C4DF94" w14:textId="77777777" w:rsidR="00921FB8" w:rsidRPr="00921FB8" w:rsidRDefault="00921FB8" w:rsidP="00921FB8">
      <w:pPr>
        <w:rPr>
          <w:rFonts w:ascii="Times New Roman" w:hAnsi="Times New Roman" w:cs="Times New Roman"/>
          <w:sz w:val="20"/>
        </w:rPr>
      </w:pPr>
    </w:p>
    <w:p w14:paraId="60C1E810" w14:textId="0E976B83" w:rsidR="00921FB8" w:rsidRPr="00921FB8" w:rsidRDefault="00921FB8" w:rsidP="00921FB8">
      <w:pPr>
        <w:pStyle w:val="a3"/>
        <w:numPr>
          <w:ilvl w:val="0"/>
          <w:numId w:val="6"/>
        </w:numPr>
        <w:ind w:leftChars="0"/>
        <w:rPr>
          <w:rFonts w:ascii="Times New Roman" w:hAnsi="Times New Roman" w:cs="Times New Roman"/>
          <w:i/>
        </w:rPr>
      </w:pPr>
      <w:r w:rsidRPr="00921FB8">
        <w:rPr>
          <w:rFonts w:ascii="Times New Roman" w:hAnsi="Times New Roman" w:cs="Times New Roman"/>
          <w:i/>
        </w:rPr>
        <w:t>Algorithm for Online Processing</w:t>
      </w:r>
    </w:p>
    <w:p w14:paraId="63951B26" w14:textId="45F972AF" w:rsidR="00921FB8" w:rsidRPr="00921FB8" w:rsidRDefault="00921FB8" w:rsidP="00A535E3">
      <w:pPr>
        <w:ind w:firstLineChars="50" w:firstLine="100"/>
        <w:rPr>
          <w:rFonts w:ascii="Times New Roman" w:hAnsi="Times New Roman" w:cs="Times New Roman"/>
          <w:sz w:val="20"/>
        </w:rPr>
      </w:pPr>
      <w:r w:rsidRPr="00921FB8">
        <w:rPr>
          <w:rFonts w:ascii="Times New Roman" w:hAnsi="Times New Roman" w:cs="Times New Roman"/>
          <w:sz w:val="20"/>
        </w:rPr>
        <w:t>In this section, we outline the procedure for online processing.</w:t>
      </w:r>
      <w:r>
        <w:rPr>
          <w:rFonts w:ascii="Times New Roman" w:hAnsi="Times New Roman" w:cs="Times New Roman"/>
          <w:sz w:val="20"/>
        </w:rPr>
        <w:t xml:space="preserve"> </w:t>
      </w:r>
      <w:r w:rsidRPr="00921FB8">
        <w:rPr>
          <w:rFonts w:ascii="Times New Roman" w:hAnsi="Times New Roman" w:cs="Times New Roman"/>
          <w:sz w:val="20"/>
        </w:rPr>
        <w:t xml:space="preserve">Suppose that there is a sequence </w:t>
      </w:r>
      <w:r w:rsidRPr="00921FB8">
        <w:rPr>
          <w:rFonts w:ascii="Times New Roman" w:hAnsi="Times New Roman" w:cs="Times New Roman"/>
          <w:sz w:val="20"/>
          <w:shd w:val="pct15" w:color="auto" w:fill="FFFFFF"/>
        </w:rPr>
        <w:t>\mathcal{D}=\{D_1, D_2, \cdots, D_K\}</w:t>
      </w:r>
      <w:r w:rsidRPr="00921FB8">
        <w:rPr>
          <w:rFonts w:ascii="Times New Roman" w:hAnsi="Times New Roman" w:cs="Times New Roman"/>
          <w:sz w:val="20"/>
        </w:rPr>
        <w:t xml:space="preserve"> of data matrices obtained from time series of time slots and a set </w:t>
      </w:r>
      <w:r w:rsidRPr="00921FB8">
        <w:rPr>
          <w:rFonts w:ascii="Times New Roman" w:hAnsi="Times New Roman" w:cs="Times New Roman"/>
          <w:sz w:val="20"/>
          <w:shd w:val="pct15" w:color="auto" w:fill="FFFFFF"/>
        </w:rPr>
        <w:t>d_{\mathcal{D}}^{(r)}=\{d^{(r)}_{D_1}, d^{(r)}_{D_2}, \cdots, d^{(r)}_{D_K}\}</w:t>
      </w:r>
      <w:r w:rsidRPr="00921FB8">
        <w:rPr>
          <w:rFonts w:ascii="Times New Roman" w:hAnsi="Times New Roman" w:cs="Times New Roman"/>
          <w:sz w:val="20"/>
        </w:rPr>
        <w:t xml:space="preserve"> of K graph densities calculated from </w:t>
      </w:r>
      <w:r w:rsidRPr="00921FB8">
        <w:rPr>
          <w:rFonts w:ascii="Times New Roman" w:hAnsi="Times New Roman" w:cs="Times New Roman"/>
          <w:sz w:val="20"/>
          <w:shd w:val="pct15" w:color="auto" w:fill="FFFFFF"/>
        </w:rPr>
        <w:t xml:space="preserve">\mathcal{D} </w:t>
      </w:r>
      <w:r w:rsidRPr="00921FB8">
        <w:rPr>
          <w:rFonts w:ascii="Times New Roman" w:hAnsi="Times New Roman" w:cs="Times New Roman"/>
          <w:sz w:val="20"/>
        </w:rPr>
        <w:t>in advance.</w:t>
      </w:r>
      <w:r>
        <w:rPr>
          <w:rFonts w:ascii="Times New Roman" w:hAnsi="Times New Roman" w:cs="Times New Roman"/>
          <w:sz w:val="20"/>
        </w:rPr>
        <w:t xml:space="preserve"> </w:t>
      </w:r>
      <w:r w:rsidRPr="00921FB8">
        <w:rPr>
          <w:rFonts w:ascii="Times New Roman" w:hAnsi="Times New Roman" w:cs="Times New Roman"/>
          <w:sz w:val="20"/>
          <w:shd w:val="pct15" w:color="auto" w:fill="FFFFFF"/>
        </w:rPr>
        <w:t>d^{(r</w:t>
      </w:r>
      <w:proofErr w:type="gramStart"/>
      <w:r w:rsidRPr="00921FB8">
        <w:rPr>
          <w:rFonts w:ascii="Times New Roman" w:hAnsi="Times New Roman" w:cs="Times New Roman"/>
          <w:sz w:val="20"/>
          <w:shd w:val="pct15" w:color="auto" w:fill="FFFFFF"/>
        </w:rPr>
        <w:t>)}_</w:t>
      </w:r>
      <w:proofErr w:type="gramEnd"/>
      <w:r w:rsidRPr="00921FB8">
        <w:rPr>
          <w:rFonts w:ascii="Times New Roman" w:hAnsi="Times New Roman" w:cs="Times New Roman"/>
          <w:sz w:val="20"/>
          <w:shd w:val="pct15" w:color="auto" w:fill="FFFFFF"/>
        </w:rPr>
        <w:t>{D_i} (i \in \{1, 2, \cdots, K\})</w:t>
      </w:r>
      <w:r w:rsidRPr="00921FB8">
        <w:rPr>
          <w:rFonts w:ascii="Times New Roman" w:hAnsi="Times New Roman" w:cs="Times New Roman"/>
          <w:sz w:val="20"/>
        </w:rPr>
        <w:t xml:space="preserve"> is the graph density for each predetermined regularization coefficient r in the data matrix </w:t>
      </w:r>
      <w:r w:rsidRPr="00921FB8">
        <w:rPr>
          <w:rFonts w:ascii="Times New Roman" w:hAnsi="Times New Roman" w:cs="Times New Roman"/>
          <w:sz w:val="20"/>
          <w:shd w:val="pct15" w:color="auto" w:fill="FFFFFF"/>
        </w:rPr>
        <w:t>D_i</w:t>
      </w:r>
      <w:r w:rsidRPr="00921FB8">
        <w:rPr>
          <w:rFonts w:ascii="Times New Roman" w:hAnsi="Times New Roman" w:cs="Times New Roman"/>
          <w:sz w:val="20"/>
        </w:rPr>
        <w:t>.</w:t>
      </w:r>
    </w:p>
    <w:p w14:paraId="17D36412" w14:textId="492D7DB6" w:rsidR="00921FB8" w:rsidRPr="00921FB8" w:rsidRDefault="00921FB8" w:rsidP="00921FB8">
      <w:pPr>
        <w:rPr>
          <w:rFonts w:ascii="Times New Roman" w:hAnsi="Times New Roman" w:cs="Times New Roman"/>
          <w:sz w:val="20"/>
        </w:rPr>
      </w:pPr>
      <w:r w:rsidRPr="00921FB8">
        <w:rPr>
          <w:rFonts w:ascii="Times New Roman" w:hAnsi="Times New Roman" w:cs="Times New Roman"/>
          <w:sz w:val="20"/>
        </w:rPr>
        <w:t xml:space="preserve">It is assumed that the value of r is preset like </w:t>
      </w:r>
      <w:r w:rsidRPr="00921FB8">
        <w:rPr>
          <w:rFonts w:ascii="Times New Roman" w:hAnsi="Times New Roman" w:cs="Times New Roman"/>
          <w:sz w:val="20"/>
          <w:shd w:val="pct15" w:color="auto" w:fill="FFFFFF"/>
        </w:rPr>
        <w:t xml:space="preserve">r \in R </w:t>
      </w:r>
      <w:proofErr w:type="gramStart"/>
      <w:r w:rsidRPr="00921FB8">
        <w:rPr>
          <w:rFonts w:ascii="Times New Roman" w:hAnsi="Times New Roman" w:cs="Times New Roman"/>
          <w:sz w:val="20"/>
          <w:shd w:val="pct15" w:color="auto" w:fill="FFFFFF"/>
        </w:rPr>
        <w:t>( =</w:t>
      </w:r>
      <w:proofErr w:type="gramEnd"/>
      <w:r w:rsidRPr="00921FB8">
        <w:rPr>
          <w:rFonts w:ascii="Times New Roman" w:hAnsi="Times New Roman" w:cs="Times New Roman"/>
          <w:sz w:val="20"/>
          <w:shd w:val="pct15" w:color="auto" w:fill="FFFFFF"/>
        </w:rPr>
        <w:t>\{r_1, r_2, \cdots, r_s\} )</w:t>
      </w:r>
      <w:r w:rsidRPr="00921FB8">
        <w:rPr>
          <w:rFonts w:ascii="Times New Roman" w:hAnsi="Times New Roman" w:cs="Times New Roman"/>
          <w:sz w:val="20"/>
        </w:rPr>
        <w:t>.</w:t>
      </w:r>
      <w:r>
        <w:rPr>
          <w:rFonts w:ascii="Times New Roman" w:hAnsi="Times New Roman" w:cs="Times New Roman"/>
          <w:sz w:val="20"/>
        </w:rPr>
        <w:t xml:space="preserve"> </w:t>
      </w:r>
      <w:r w:rsidRPr="00921FB8">
        <w:rPr>
          <w:rFonts w:ascii="Times New Roman" w:hAnsi="Times New Roman" w:cs="Times New Roman"/>
          <w:sz w:val="20"/>
        </w:rPr>
        <w:t xml:space="preserve">For example, preset </w:t>
      </w:r>
      <w:r w:rsidRPr="00921FB8">
        <w:rPr>
          <w:rFonts w:ascii="Times New Roman" w:hAnsi="Times New Roman" w:cs="Times New Roman"/>
          <w:sz w:val="20"/>
          <w:shd w:val="pct15" w:color="auto" w:fill="FFFFFF"/>
        </w:rPr>
        <w:t>R=</w:t>
      </w:r>
      <w:proofErr w:type="gramStart"/>
      <w:r w:rsidRPr="00921FB8">
        <w:rPr>
          <w:rFonts w:ascii="Times New Roman" w:hAnsi="Times New Roman" w:cs="Times New Roman"/>
          <w:sz w:val="20"/>
          <w:shd w:val="pct15" w:color="auto" w:fill="FFFFFF"/>
        </w:rPr>
        <w:t>\{</w:t>
      </w:r>
      <w:proofErr w:type="gramEnd"/>
      <w:r w:rsidRPr="00921FB8">
        <w:rPr>
          <w:rFonts w:ascii="Times New Roman" w:hAnsi="Times New Roman" w:cs="Times New Roman"/>
          <w:sz w:val="20"/>
          <w:shd w:val="pct15" w:color="auto" w:fill="FFFFFF"/>
        </w:rPr>
        <w:t>0.2, 0.4, \cdots, 1.8\}</w:t>
      </w:r>
      <w:r w:rsidRPr="00921FB8">
        <w:rPr>
          <w:rFonts w:ascii="Times New Roman" w:hAnsi="Times New Roman" w:cs="Times New Roman"/>
          <w:sz w:val="20"/>
        </w:rPr>
        <w:t>.</w:t>
      </w:r>
      <w:r>
        <w:rPr>
          <w:rFonts w:ascii="Times New Roman" w:hAnsi="Times New Roman" w:cs="Times New Roman"/>
          <w:sz w:val="20"/>
        </w:rPr>
        <w:t xml:space="preserve"> </w:t>
      </w:r>
      <w:r w:rsidRPr="00921FB8">
        <w:rPr>
          <w:rFonts w:ascii="Times New Roman" w:hAnsi="Times New Roman" w:cs="Times New Roman"/>
          <w:sz w:val="20"/>
        </w:rPr>
        <w:t>For online processing, the matrix of an updated time slot is given by D_t.</w:t>
      </w:r>
    </w:p>
    <w:p w14:paraId="23B2CBC6" w14:textId="28916E13" w:rsidR="00921FB8" w:rsidRPr="00921FB8" w:rsidRDefault="00921FB8" w:rsidP="00921FB8">
      <w:pPr>
        <w:rPr>
          <w:rFonts w:ascii="Times New Roman" w:hAnsi="Times New Roman" w:cs="Times New Roman"/>
          <w:sz w:val="20"/>
        </w:rPr>
      </w:pPr>
      <w:r w:rsidRPr="00921FB8">
        <w:rPr>
          <w:rFonts w:ascii="Times New Roman" w:hAnsi="Times New Roman" w:cs="Times New Roman"/>
          <w:sz w:val="20"/>
        </w:rPr>
        <w:t>The pseudocode for online processing is described in Algorithm</w:t>
      </w:r>
      <w:r>
        <w:rPr>
          <w:rFonts w:ascii="Times New Roman" w:hAnsi="Times New Roman" w:cs="Times New Roman"/>
          <w:sz w:val="20"/>
        </w:rPr>
        <w:t xml:space="preserve"> 1</w:t>
      </w:r>
      <w:r w:rsidRPr="00921FB8">
        <w:rPr>
          <w:rFonts w:ascii="Times New Roman" w:hAnsi="Times New Roman" w:cs="Times New Roman"/>
          <w:sz w:val="20"/>
        </w:rPr>
        <w:t>.</w:t>
      </w:r>
    </w:p>
    <w:p w14:paraId="07A4F83E" w14:textId="7F54E5B1" w:rsidR="00921FB8" w:rsidRPr="00921FB8" w:rsidRDefault="00921FB8" w:rsidP="00921FB8">
      <w:pPr>
        <w:rPr>
          <w:rFonts w:ascii="Times New Roman" w:hAnsi="Times New Roman" w:cs="Times New Roman" w:hint="eastAsia"/>
          <w:sz w:val="20"/>
        </w:rPr>
      </w:pPr>
      <w:r w:rsidRPr="00921FB8">
        <w:rPr>
          <w:rFonts w:ascii="Times New Roman" w:hAnsi="Times New Roman" w:cs="Times New Roman"/>
          <w:sz w:val="20"/>
        </w:rPr>
        <w:lastRenderedPageBreak/>
        <w:t xml:space="preserve">Note: Updating </w:t>
      </w:r>
      <w:r w:rsidRPr="00A535E3">
        <w:rPr>
          <w:rFonts w:ascii="Times New Roman" w:hAnsi="Times New Roman" w:cs="Times New Roman"/>
          <w:sz w:val="20"/>
          <w:shd w:val="pct15" w:color="auto" w:fill="FFFFFF"/>
        </w:rPr>
        <w:t>\mathcal{D}</w:t>
      </w:r>
      <w:r w:rsidRPr="00921FB8">
        <w:rPr>
          <w:rFonts w:ascii="Times New Roman" w:hAnsi="Times New Roman" w:cs="Times New Roman"/>
          <w:sz w:val="20"/>
        </w:rPr>
        <w:t xml:space="preserve"> indicates that </w:t>
      </w:r>
      <w:r w:rsidRPr="00A535E3">
        <w:rPr>
          <w:rFonts w:ascii="Times New Roman" w:hAnsi="Times New Roman" w:cs="Times New Roman"/>
          <w:sz w:val="20"/>
          <w:shd w:val="pct15" w:color="auto" w:fill="FFFFFF"/>
        </w:rPr>
        <w:t>D_t</w:t>
      </w:r>
      <w:r w:rsidRPr="00921FB8">
        <w:rPr>
          <w:rFonts w:ascii="Times New Roman" w:hAnsi="Times New Roman" w:cs="Times New Roman"/>
          <w:sz w:val="20"/>
        </w:rPr>
        <w:t xml:space="preserve"> is linked to </w:t>
      </w:r>
      <w:r w:rsidRPr="00A535E3">
        <w:rPr>
          <w:rFonts w:ascii="Times New Roman" w:hAnsi="Times New Roman" w:cs="Times New Roman"/>
          <w:sz w:val="20"/>
          <w:shd w:val="pct15" w:color="auto" w:fill="FFFFFF"/>
        </w:rPr>
        <w:t>\mathcal{D}</w:t>
      </w:r>
      <w:r w:rsidRPr="00921FB8">
        <w:rPr>
          <w:rFonts w:ascii="Times New Roman" w:hAnsi="Times New Roman" w:cs="Times New Roman"/>
          <w:sz w:val="20"/>
        </w:rPr>
        <w:t xml:space="preserve"> and the oldest time slot in </w:t>
      </w:r>
      <w:r w:rsidRPr="00A535E3">
        <w:rPr>
          <w:rFonts w:ascii="Times New Roman" w:hAnsi="Times New Roman" w:cs="Times New Roman"/>
          <w:sz w:val="20"/>
          <w:shd w:val="pct15" w:color="auto" w:fill="FFFFFF"/>
        </w:rPr>
        <w:t>\mathcal{D}</w:t>
      </w:r>
      <w:r w:rsidRPr="00921FB8">
        <w:rPr>
          <w:rFonts w:ascii="Times New Roman" w:hAnsi="Times New Roman" w:cs="Times New Roman"/>
          <w:sz w:val="20"/>
        </w:rPr>
        <w:t xml:space="preserve"> is deleted.Similarly, updating </w:t>
      </w:r>
      <w:r w:rsidRPr="00A535E3">
        <w:rPr>
          <w:rFonts w:ascii="Times New Roman" w:hAnsi="Times New Roman" w:cs="Times New Roman"/>
          <w:sz w:val="20"/>
          <w:shd w:val="pct15" w:color="auto" w:fill="FFFFFF"/>
        </w:rPr>
        <w:t>d_{\mathcal{D}}^{(r)}</w:t>
      </w:r>
      <w:r w:rsidRPr="00921FB8">
        <w:rPr>
          <w:rFonts w:ascii="Times New Roman" w:hAnsi="Times New Roman" w:cs="Times New Roman"/>
          <w:sz w:val="20"/>
        </w:rPr>
        <w:t xml:space="preserve"> indicates that </w:t>
      </w:r>
      <w:r w:rsidRPr="00A535E3">
        <w:rPr>
          <w:rFonts w:ascii="Times New Roman" w:hAnsi="Times New Roman" w:cs="Times New Roman"/>
          <w:sz w:val="20"/>
          <w:shd w:val="pct15" w:color="auto" w:fill="FFFFFF"/>
        </w:rPr>
        <w:t>d_{D_t}^{(r)}</w:t>
      </w:r>
      <w:r w:rsidRPr="00921FB8">
        <w:rPr>
          <w:rFonts w:ascii="Times New Roman" w:hAnsi="Times New Roman" w:cs="Times New Roman"/>
          <w:sz w:val="20"/>
        </w:rPr>
        <w:t xml:space="preserve"> is linked to </w:t>
      </w:r>
      <w:r w:rsidRPr="00A535E3">
        <w:rPr>
          <w:rFonts w:ascii="Times New Roman" w:hAnsi="Times New Roman" w:cs="Times New Roman"/>
          <w:sz w:val="20"/>
          <w:shd w:val="pct15" w:color="auto" w:fill="FFFFFF"/>
        </w:rPr>
        <w:t>d_{\mathcal{D}}^{(r)}</w:t>
      </w:r>
      <w:r w:rsidRPr="00921FB8">
        <w:rPr>
          <w:rFonts w:ascii="Times New Roman" w:hAnsi="Times New Roman" w:cs="Times New Roman"/>
          <w:sz w:val="20"/>
        </w:rPr>
        <w:t xml:space="preserve"> and the oldest graph density in </w:t>
      </w:r>
      <w:r w:rsidRPr="00A535E3">
        <w:rPr>
          <w:rFonts w:ascii="Times New Roman" w:hAnsi="Times New Roman" w:cs="Times New Roman"/>
          <w:sz w:val="20"/>
          <w:shd w:val="pct15" w:color="auto" w:fill="FFFFFF"/>
        </w:rPr>
        <w:t>d_{\mathcal{D}}^{(r)}</w:t>
      </w:r>
      <w:r w:rsidRPr="00921FB8">
        <w:rPr>
          <w:rFonts w:ascii="Times New Roman" w:hAnsi="Times New Roman" w:cs="Times New Roman"/>
          <w:sz w:val="20"/>
        </w:rPr>
        <w:t xml:space="preserve"> is deleted.</w:t>
      </w:r>
    </w:p>
    <w:p w14:paraId="67C0C289" w14:textId="274B60E7" w:rsidR="00921FB8" w:rsidRPr="00921FB8" w:rsidRDefault="00921FB8" w:rsidP="00A535E3">
      <w:pPr>
        <w:ind w:firstLineChars="50" w:firstLine="100"/>
        <w:rPr>
          <w:rFonts w:ascii="Times New Roman" w:hAnsi="Times New Roman" w:cs="Times New Roman"/>
          <w:sz w:val="20"/>
        </w:rPr>
      </w:pPr>
      <w:r w:rsidRPr="00921FB8">
        <w:rPr>
          <w:rFonts w:ascii="Times New Roman" w:hAnsi="Times New Roman" w:cs="Times New Roman"/>
          <w:sz w:val="20"/>
        </w:rPr>
        <w:t xml:space="preserve">When updating </w:t>
      </w:r>
      <w:r w:rsidRPr="00A535E3">
        <w:rPr>
          <w:rFonts w:ascii="Times New Roman" w:hAnsi="Times New Roman" w:cs="Times New Roman"/>
          <w:sz w:val="20"/>
          <w:shd w:val="pct15" w:color="auto" w:fill="FFFFFF"/>
        </w:rPr>
        <w:t>\mathcal{D}</w:t>
      </w:r>
      <w:r w:rsidRPr="00921FB8">
        <w:rPr>
          <w:rFonts w:ascii="Times New Roman" w:hAnsi="Times New Roman" w:cs="Times New Roman"/>
          <w:sz w:val="20"/>
        </w:rPr>
        <w:t xml:space="preserve"> and </w:t>
      </w:r>
      <w:r w:rsidRPr="00A535E3">
        <w:rPr>
          <w:rFonts w:ascii="Times New Roman" w:hAnsi="Times New Roman" w:cs="Times New Roman"/>
          <w:sz w:val="20"/>
          <w:shd w:val="pct15" w:color="auto" w:fill="FFFFFF"/>
        </w:rPr>
        <w:t>d_{\mathcal{D</w:t>
      </w:r>
      <w:proofErr w:type="gramStart"/>
      <w:r w:rsidRPr="00A535E3">
        <w:rPr>
          <w:rFonts w:ascii="Times New Roman" w:hAnsi="Times New Roman" w:cs="Times New Roman"/>
          <w:sz w:val="20"/>
          <w:shd w:val="pct15" w:color="auto" w:fill="FFFFFF"/>
        </w:rPr>
        <w:t>}}^</w:t>
      </w:r>
      <w:proofErr w:type="gramEnd"/>
      <w:r w:rsidRPr="00A535E3">
        <w:rPr>
          <w:rFonts w:ascii="Times New Roman" w:hAnsi="Times New Roman" w:cs="Times New Roman"/>
          <w:sz w:val="20"/>
          <w:shd w:val="pct15" w:color="auto" w:fill="FFFFFF"/>
        </w:rPr>
        <w:t>{(r)}</w:t>
      </w:r>
      <w:r w:rsidRPr="00921FB8">
        <w:rPr>
          <w:rFonts w:ascii="Times New Roman" w:hAnsi="Times New Roman" w:cs="Times New Roman"/>
          <w:sz w:val="20"/>
        </w:rPr>
        <w:t>, each size is kept at K.</w:t>
      </w:r>
      <w:r w:rsidR="00A535E3">
        <w:rPr>
          <w:rFonts w:ascii="Times New Roman" w:hAnsi="Times New Roman" w:cs="Times New Roman"/>
          <w:sz w:val="20"/>
        </w:rPr>
        <w:t xml:space="preserve"> </w:t>
      </w:r>
      <w:r w:rsidRPr="00921FB8">
        <w:rPr>
          <w:rFonts w:ascii="Times New Roman" w:hAnsi="Times New Roman" w:cs="Times New Roman"/>
          <w:sz w:val="20"/>
        </w:rPr>
        <w:t>In this way, the number of time slots used for an alert determination is fixed like a sliding window.</w:t>
      </w:r>
      <w:r w:rsidR="00A535E3">
        <w:rPr>
          <w:rFonts w:ascii="Times New Roman" w:hAnsi="Times New Roman" w:cs="Times New Roman"/>
          <w:sz w:val="20"/>
        </w:rPr>
        <w:t xml:space="preserve"> </w:t>
      </w:r>
      <w:r w:rsidRPr="00921FB8">
        <w:rPr>
          <w:rFonts w:ascii="Times New Roman" w:hAnsi="Times New Roman" w:cs="Times New Roman"/>
          <w:sz w:val="20"/>
        </w:rPr>
        <w:t>With this procedure, an alert determination can be made sequentially from the updated data, and the computation cost has been reduced because only the graphical lasso needs to be calculated for the updated data.</w:t>
      </w:r>
    </w:p>
    <w:p w14:paraId="68F3EF50" w14:textId="77777777" w:rsidR="00921FB8" w:rsidRPr="00A535E3" w:rsidRDefault="00921FB8" w:rsidP="00921FB8">
      <w:pPr>
        <w:rPr>
          <w:rFonts w:ascii="Times New Roman" w:hAnsi="Times New Roman" w:cs="Times New Roman"/>
          <w:sz w:val="20"/>
        </w:rPr>
      </w:pPr>
    </w:p>
    <w:p w14:paraId="7628EF9A" w14:textId="72E2A900" w:rsidR="00921FB8" w:rsidRPr="00A535E3" w:rsidRDefault="00921FB8" w:rsidP="00A535E3">
      <w:pPr>
        <w:pStyle w:val="a3"/>
        <w:numPr>
          <w:ilvl w:val="0"/>
          <w:numId w:val="6"/>
        </w:numPr>
        <w:ind w:leftChars="0"/>
        <w:rPr>
          <w:rFonts w:ascii="Times New Roman" w:hAnsi="Times New Roman" w:cs="Times New Roman"/>
          <w:i/>
        </w:rPr>
      </w:pPr>
      <w:r w:rsidRPr="00A535E3">
        <w:rPr>
          <w:rFonts w:ascii="Times New Roman" w:hAnsi="Times New Roman" w:cs="Times New Roman"/>
          <w:i/>
        </w:rPr>
        <w:t>Processing Time</w:t>
      </w:r>
    </w:p>
    <w:p w14:paraId="137A1C02" w14:textId="794CAFBB" w:rsidR="00921FB8" w:rsidRPr="00921FB8" w:rsidRDefault="00921FB8" w:rsidP="00921FB8">
      <w:pPr>
        <w:rPr>
          <w:rFonts w:ascii="Times New Roman" w:hAnsi="Times New Roman" w:cs="Times New Roman"/>
          <w:sz w:val="20"/>
        </w:rPr>
      </w:pPr>
      <w:r w:rsidRPr="00921FB8">
        <w:rPr>
          <w:rFonts w:ascii="Times New Roman" w:hAnsi="Times New Roman" w:cs="Times New Roman"/>
          <w:sz w:val="20"/>
        </w:rPr>
        <w:t>Since December 2017, we have been trial operating our proposed method continuously with darknet sensors located in 7 different places operated by NICTER.</w:t>
      </w:r>
      <w:r w:rsidR="00A535E3">
        <w:rPr>
          <w:rFonts w:ascii="Times New Roman" w:hAnsi="Times New Roman" w:cs="Times New Roman"/>
          <w:sz w:val="20"/>
        </w:rPr>
        <w:t xml:space="preserve"> </w:t>
      </w:r>
      <w:r w:rsidRPr="00921FB8">
        <w:rPr>
          <w:rFonts w:ascii="Times New Roman" w:hAnsi="Times New Roman" w:cs="Times New Roman"/>
          <w:sz w:val="20"/>
        </w:rPr>
        <w:t>Table</w:t>
      </w:r>
      <w:r w:rsidR="00A535E3">
        <w:rPr>
          <w:rFonts w:ascii="Times New Roman" w:hAnsi="Times New Roman" w:cs="Times New Roman"/>
          <w:sz w:val="20"/>
        </w:rPr>
        <w:t xml:space="preserve"> </w:t>
      </w:r>
      <w:r w:rsidR="00A535E3">
        <w:rPr>
          <w:rFonts w:ascii="Times New Roman" w:hAnsi="Times New Roman" w:cs="Times New Roman" w:hint="eastAsia"/>
          <w:sz w:val="20"/>
        </w:rPr>
        <w:t>Ⅰ</w:t>
      </w:r>
      <w:r w:rsidRPr="00921FB8">
        <w:rPr>
          <w:rFonts w:ascii="Times New Roman" w:hAnsi="Times New Roman" w:cs="Times New Roman"/>
          <w:sz w:val="20"/>
        </w:rPr>
        <w:t xml:space="preserve"> shows details of IP addresses scales of each darknet sensors we used this time.</w:t>
      </w:r>
      <w:r w:rsidR="00A535E3">
        <w:rPr>
          <w:rFonts w:ascii="Times New Roman" w:hAnsi="Times New Roman" w:cs="Times New Roman"/>
          <w:sz w:val="20"/>
        </w:rPr>
        <w:t xml:space="preserve"> </w:t>
      </w:r>
      <w:r w:rsidRPr="00921FB8">
        <w:rPr>
          <w:rFonts w:ascii="Times New Roman" w:hAnsi="Times New Roman" w:cs="Times New Roman"/>
          <w:sz w:val="20"/>
        </w:rPr>
        <w:t>In this section, we evaluate the processing time of the prototype.</w:t>
      </w:r>
      <w:r w:rsidR="00A535E3">
        <w:rPr>
          <w:rFonts w:ascii="Times New Roman" w:hAnsi="Times New Roman" w:cs="Times New Roman"/>
          <w:sz w:val="20"/>
        </w:rPr>
        <w:t xml:space="preserve"> </w:t>
      </w:r>
      <w:r w:rsidRPr="00921FB8">
        <w:rPr>
          <w:rFonts w:ascii="Times New Roman" w:hAnsi="Times New Roman" w:cs="Times New Roman"/>
          <w:sz w:val="20"/>
        </w:rPr>
        <w:t>The specifications the computer used for the evaluation at the Cybersecurity Laboratory, NICT include 16GB of memory and an Intel Xeon E3-1230 v3 3.30 GHz CPU.</w:t>
      </w:r>
      <w:r w:rsidR="00A535E3">
        <w:rPr>
          <w:rFonts w:ascii="Times New Roman" w:hAnsi="Times New Roman" w:cs="Times New Roman"/>
          <w:sz w:val="20"/>
        </w:rPr>
        <w:t xml:space="preserve"> </w:t>
      </w:r>
      <w:r w:rsidRPr="00921FB8">
        <w:rPr>
          <w:rFonts w:ascii="Times New Roman" w:hAnsi="Times New Roman" w:cs="Times New Roman"/>
          <w:sz w:val="20"/>
        </w:rPr>
        <w:t>To perform real-time processing with limited resources, it is necessary to finish a current processing before updating the next time slot.</w:t>
      </w:r>
      <w:r w:rsidR="00A535E3">
        <w:rPr>
          <w:rFonts w:ascii="Times New Roman" w:hAnsi="Times New Roman" w:cs="Times New Roman"/>
          <w:sz w:val="20"/>
        </w:rPr>
        <w:t xml:space="preserve"> </w:t>
      </w:r>
      <w:r w:rsidRPr="00921FB8">
        <w:rPr>
          <w:rFonts w:ascii="Times New Roman" w:hAnsi="Times New Roman" w:cs="Times New Roman"/>
          <w:sz w:val="20"/>
        </w:rPr>
        <w:t xml:space="preserve">The largest computational complexity of the program is the graphical lasso algorithm </w:t>
      </w:r>
      <w:r w:rsidRPr="00A535E3">
        <w:rPr>
          <w:rFonts w:ascii="Times New Roman" w:hAnsi="Times New Roman" w:cs="Times New Roman"/>
          <w:sz w:val="20"/>
          <w:shd w:val="pct15" w:color="auto" w:fill="FFFFFF"/>
        </w:rPr>
        <w:t>O(N^3)</w:t>
      </w:r>
      <w:r w:rsidRPr="00921FB8">
        <w:rPr>
          <w:rFonts w:ascii="Times New Roman" w:hAnsi="Times New Roman" w:cs="Times New Roman"/>
          <w:sz w:val="20"/>
        </w:rPr>
        <w:t>.</w:t>
      </w:r>
      <w:r w:rsidR="00A535E3">
        <w:rPr>
          <w:rFonts w:ascii="Times New Roman" w:hAnsi="Times New Roman" w:cs="Times New Roman"/>
          <w:sz w:val="20"/>
        </w:rPr>
        <w:t xml:space="preserve"> </w:t>
      </w:r>
      <w:r w:rsidRPr="00921FB8">
        <w:rPr>
          <w:rFonts w:ascii="Times New Roman" w:hAnsi="Times New Roman" w:cs="Times New Roman"/>
          <w:sz w:val="20"/>
        </w:rPr>
        <w:t>N is the number of source hosts in the processing target time slot.</w:t>
      </w:r>
    </w:p>
    <w:p w14:paraId="5D71DEA9" w14:textId="51D5836F" w:rsidR="00762AB1" w:rsidRDefault="00921FB8" w:rsidP="00762AB1">
      <w:pPr>
        <w:ind w:firstLineChars="50" w:firstLine="100"/>
        <w:rPr>
          <w:rFonts w:ascii="Times New Roman" w:hAnsi="Times New Roman" w:cs="Times New Roman"/>
          <w:sz w:val="20"/>
        </w:rPr>
      </w:pPr>
      <w:r w:rsidRPr="00921FB8">
        <w:rPr>
          <w:rFonts w:ascii="Times New Roman" w:hAnsi="Times New Roman" w:cs="Times New Roman"/>
          <w:sz w:val="20"/>
        </w:rPr>
        <w:t>Table</w:t>
      </w:r>
      <w:r w:rsidR="00A535E3">
        <w:rPr>
          <w:rFonts w:ascii="Times New Roman" w:hAnsi="Times New Roman" w:cs="Times New Roman"/>
          <w:sz w:val="20"/>
        </w:rPr>
        <w:t xml:space="preserve"> </w:t>
      </w:r>
      <w:r w:rsidR="00A535E3">
        <w:rPr>
          <w:rFonts w:ascii="Times New Roman" w:hAnsi="Times New Roman" w:cs="Times New Roman" w:hint="eastAsia"/>
          <w:sz w:val="20"/>
        </w:rPr>
        <w:t>Ⅱ</w:t>
      </w:r>
      <w:r w:rsidRPr="00921FB8">
        <w:rPr>
          <w:rFonts w:ascii="Times New Roman" w:hAnsi="Times New Roman" w:cs="Times New Roman"/>
          <w:sz w:val="20"/>
        </w:rPr>
        <w:t xml:space="preserve"> shows the average and maximum value of the processing time and the number of source hosts when operated from December 2017 to March 2018.</w:t>
      </w:r>
      <w:r w:rsidR="00A535E3">
        <w:rPr>
          <w:rFonts w:ascii="Times New Roman" w:hAnsi="Times New Roman" w:cs="Times New Roman"/>
          <w:sz w:val="20"/>
        </w:rPr>
        <w:t xml:space="preserve"> </w:t>
      </w:r>
      <w:r w:rsidRPr="00921FB8">
        <w:rPr>
          <w:rFonts w:ascii="Times New Roman" w:hAnsi="Times New Roman" w:cs="Times New Roman"/>
          <w:sz w:val="20"/>
        </w:rPr>
        <w:t xml:space="preserve">Parameter are set to </w:t>
      </w:r>
      <w:r w:rsidRPr="00A535E3">
        <w:rPr>
          <w:rFonts w:ascii="Times New Roman" w:hAnsi="Times New Roman" w:cs="Times New Roman"/>
          <w:sz w:val="20"/>
          <w:shd w:val="pct15" w:color="auto" w:fill="FFFFFF"/>
        </w:rPr>
        <w:t>T=10</w:t>
      </w:r>
      <w:proofErr w:type="gramStart"/>
      <w:r w:rsidRPr="00A535E3">
        <w:rPr>
          <w:rFonts w:ascii="Times New Roman" w:hAnsi="Times New Roman" w:cs="Times New Roman"/>
          <w:sz w:val="20"/>
          <w:shd w:val="pct15" w:color="auto" w:fill="FFFFFF"/>
        </w:rPr>
        <w:t>min.,\</w:t>
      </w:r>
      <w:proofErr w:type="gramEnd"/>
      <w:r w:rsidRPr="00A535E3">
        <w:rPr>
          <w:rFonts w:ascii="Times New Roman" w:hAnsi="Times New Roman" w:cs="Times New Roman"/>
          <w:sz w:val="20"/>
          <w:shd w:val="pct15" w:color="auto" w:fill="FFFFFF"/>
        </w:rPr>
        <w:t>, M=6,\, K=432,\, \theta=0.95</w:t>
      </w:r>
      <w:r w:rsidRPr="00921FB8">
        <w:rPr>
          <w:rFonts w:ascii="Times New Roman" w:hAnsi="Times New Roman" w:cs="Times New Roman"/>
          <w:sz w:val="20"/>
        </w:rPr>
        <w:t>.</w:t>
      </w:r>
      <w:r w:rsidR="00A535E3">
        <w:rPr>
          <w:rFonts w:ascii="Times New Roman" w:hAnsi="Times New Roman" w:cs="Times New Roman"/>
          <w:sz w:val="20"/>
        </w:rPr>
        <w:t xml:space="preserve"> </w:t>
      </w:r>
      <w:r w:rsidRPr="00921FB8">
        <w:rPr>
          <w:rFonts w:ascii="Times New Roman" w:hAnsi="Times New Roman" w:cs="Times New Roman"/>
          <w:sz w:val="20"/>
        </w:rPr>
        <w:t>As shown in Table</w:t>
      </w:r>
      <w:r w:rsidR="00823484">
        <w:rPr>
          <w:rFonts w:ascii="Times New Roman" w:hAnsi="Times New Roman" w:cs="Times New Roman"/>
          <w:sz w:val="20"/>
        </w:rPr>
        <w:t xml:space="preserve"> </w:t>
      </w:r>
      <w:r w:rsidR="00823484">
        <w:rPr>
          <w:rFonts w:ascii="Times New Roman" w:hAnsi="Times New Roman" w:cs="Times New Roman" w:hint="eastAsia"/>
          <w:sz w:val="20"/>
        </w:rPr>
        <w:t>Ⅱ</w:t>
      </w:r>
      <w:r w:rsidRPr="00921FB8">
        <w:rPr>
          <w:rFonts w:ascii="Times New Roman" w:hAnsi="Times New Roman" w:cs="Times New Roman"/>
          <w:sz w:val="20"/>
        </w:rPr>
        <w:t>, as the scale of the darknet sensor increases, N also increases, so we need to shorten the processing time.</w:t>
      </w:r>
      <w:r w:rsidR="00762AB1">
        <w:rPr>
          <w:rFonts w:ascii="Times New Roman" w:hAnsi="Times New Roman" w:cs="Times New Roman"/>
          <w:sz w:val="20"/>
        </w:rPr>
        <w:t xml:space="preserve"> </w:t>
      </w:r>
      <w:r w:rsidRPr="00921FB8">
        <w:rPr>
          <w:rFonts w:ascii="Times New Roman" w:hAnsi="Times New Roman" w:cs="Times New Roman"/>
          <w:sz w:val="20"/>
        </w:rPr>
        <w:t>Since sensors F and G are actually large in scale, we decided to shorten the processing time by considering the following measures.</w:t>
      </w:r>
    </w:p>
    <w:p w14:paraId="14C91714" w14:textId="767A6DAF" w:rsidR="00921FB8" w:rsidRPr="00921FB8" w:rsidRDefault="00762AB1" w:rsidP="00762AB1">
      <w:pPr>
        <w:ind w:firstLineChars="50" w:firstLine="100"/>
        <w:rPr>
          <w:rFonts w:ascii="Times New Roman" w:hAnsi="Times New Roman" w:cs="Times New Roman"/>
          <w:sz w:val="20"/>
        </w:rPr>
      </w:pPr>
      <w:r>
        <w:rPr>
          <w:rFonts w:ascii="Times New Roman" w:hAnsi="Times New Roman" w:cs="Times New Roman" w:hint="eastAsia"/>
          <w:sz w:val="20"/>
        </w:rPr>
        <w:t>･</w:t>
      </w:r>
      <w:r w:rsidR="00921FB8" w:rsidRPr="00921FB8">
        <w:rPr>
          <w:rFonts w:ascii="Times New Roman" w:hAnsi="Times New Roman" w:cs="Times New Roman"/>
          <w:sz w:val="20"/>
        </w:rPr>
        <w:t xml:space="preserve"> Restrict the regularization coefficient, r.</w:t>
      </w:r>
    </w:p>
    <w:p w14:paraId="018712D7" w14:textId="23825EE8" w:rsidR="00921FB8" w:rsidRPr="00921FB8" w:rsidRDefault="00762AB1" w:rsidP="00762AB1">
      <w:pPr>
        <w:ind w:firstLineChars="50" w:firstLine="100"/>
        <w:rPr>
          <w:rFonts w:ascii="Times New Roman" w:hAnsi="Times New Roman" w:cs="Times New Roman"/>
          <w:sz w:val="20"/>
        </w:rPr>
      </w:pPr>
      <w:r>
        <w:rPr>
          <w:rFonts w:ascii="Times New Roman" w:hAnsi="Times New Roman" w:cs="Times New Roman" w:hint="eastAsia"/>
          <w:sz w:val="20"/>
        </w:rPr>
        <w:t>･</w:t>
      </w:r>
      <w:r w:rsidR="00921FB8" w:rsidRPr="00921FB8">
        <w:rPr>
          <w:rFonts w:ascii="Times New Roman" w:hAnsi="Times New Roman" w:cs="Times New Roman"/>
          <w:sz w:val="20"/>
        </w:rPr>
        <w:t xml:space="preserve"> Ignore the third and fourth octets of IP addresses of source hosts.</w:t>
      </w:r>
    </w:p>
    <w:p w14:paraId="35EA7AE7" w14:textId="03AA4E60" w:rsidR="00921FB8" w:rsidRPr="00921FB8" w:rsidRDefault="00762AB1" w:rsidP="00762AB1">
      <w:pPr>
        <w:ind w:firstLineChars="50" w:firstLine="100"/>
        <w:rPr>
          <w:rFonts w:ascii="Times New Roman" w:hAnsi="Times New Roman" w:cs="Times New Roman"/>
          <w:sz w:val="20"/>
        </w:rPr>
      </w:pPr>
      <w:r>
        <w:rPr>
          <w:rFonts w:ascii="Times New Roman" w:hAnsi="Times New Roman" w:cs="Times New Roman" w:hint="eastAsia"/>
          <w:sz w:val="20"/>
        </w:rPr>
        <w:t>･</w:t>
      </w:r>
      <w:r w:rsidR="00921FB8" w:rsidRPr="00921FB8">
        <w:rPr>
          <w:rFonts w:ascii="Times New Roman" w:hAnsi="Times New Roman" w:cs="Times New Roman"/>
          <w:sz w:val="20"/>
        </w:rPr>
        <w:t xml:space="preserve"> Select source hosts uniformly at random and limit the number of nodes, N.</w:t>
      </w:r>
    </w:p>
    <w:p w14:paraId="733DED54" w14:textId="1907CB5B" w:rsidR="00921FB8" w:rsidRDefault="00921FB8" w:rsidP="00921FB8">
      <w:pPr>
        <w:rPr>
          <w:rFonts w:ascii="Times New Roman" w:hAnsi="Times New Roman" w:cs="Times New Roman"/>
          <w:sz w:val="20"/>
        </w:rPr>
      </w:pPr>
      <w:r w:rsidRPr="00921FB8">
        <w:rPr>
          <w:rFonts w:ascii="Times New Roman" w:hAnsi="Times New Roman" w:cs="Times New Roman"/>
          <w:sz w:val="20"/>
        </w:rPr>
        <w:t>Restring r refers to reducing the number of its elements.</w:t>
      </w:r>
      <w:r w:rsidR="00762AB1">
        <w:rPr>
          <w:rFonts w:ascii="Times New Roman" w:hAnsi="Times New Roman" w:cs="Times New Roman"/>
          <w:sz w:val="20"/>
        </w:rPr>
        <w:t xml:space="preserve"> </w:t>
      </w:r>
      <w:r w:rsidRPr="00921FB8">
        <w:rPr>
          <w:rFonts w:ascii="Times New Roman" w:hAnsi="Times New Roman" w:cs="Times New Roman"/>
          <w:sz w:val="20"/>
        </w:rPr>
        <w:t>Ignoring octets means that IP addresses on the same subnet are regarded as one host.</w:t>
      </w:r>
      <w:r w:rsidR="00762AB1">
        <w:rPr>
          <w:rFonts w:ascii="Times New Roman" w:hAnsi="Times New Roman" w:cs="Times New Roman"/>
          <w:sz w:val="20"/>
        </w:rPr>
        <w:t xml:space="preserve"> </w:t>
      </w:r>
      <w:r w:rsidRPr="00921FB8">
        <w:rPr>
          <w:rFonts w:ascii="Times New Roman" w:hAnsi="Times New Roman" w:cs="Times New Roman"/>
          <w:sz w:val="20"/>
        </w:rPr>
        <w:t>Limiting the number of source hosts N indicates that when N exceeds the limit number.</w:t>
      </w:r>
      <w:r w:rsidR="00762AB1">
        <w:rPr>
          <w:rFonts w:ascii="Times New Roman" w:hAnsi="Times New Roman" w:cs="Times New Roman"/>
          <w:sz w:val="20"/>
        </w:rPr>
        <w:t xml:space="preserve"> </w:t>
      </w:r>
      <w:r w:rsidRPr="00921FB8">
        <w:rPr>
          <w:rFonts w:ascii="Times New Roman" w:hAnsi="Times New Roman" w:cs="Times New Roman"/>
          <w:sz w:val="20"/>
        </w:rPr>
        <w:t>Since characteristics of darknet traffic vary depending on its scale and the country in which the sensor is located, it is necessary to periodically adjust the above-mentioned parameters to be limited for each darknet.</w:t>
      </w:r>
      <w:r w:rsidR="00762AB1">
        <w:rPr>
          <w:rFonts w:ascii="Times New Roman" w:hAnsi="Times New Roman" w:cs="Times New Roman"/>
          <w:sz w:val="20"/>
        </w:rPr>
        <w:t xml:space="preserve"> </w:t>
      </w:r>
      <w:r w:rsidRPr="00921FB8">
        <w:rPr>
          <w:rFonts w:ascii="Times New Roman" w:hAnsi="Times New Roman" w:cs="Times New Roman"/>
          <w:sz w:val="20"/>
        </w:rPr>
        <w:t>Actually, in Table</w:t>
      </w:r>
      <w:r w:rsidR="00762AB1">
        <w:rPr>
          <w:rFonts w:ascii="Times New Roman" w:hAnsi="Times New Roman" w:cs="Times New Roman"/>
          <w:sz w:val="20"/>
        </w:rPr>
        <w:t xml:space="preserve"> </w:t>
      </w:r>
      <w:r w:rsidR="00762AB1">
        <w:rPr>
          <w:rFonts w:ascii="Times New Roman" w:hAnsi="Times New Roman" w:cs="Times New Roman" w:hint="eastAsia"/>
          <w:sz w:val="20"/>
        </w:rPr>
        <w:t>Ⅱ</w:t>
      </w:r>
      <w:r w:rsidRPr="00921FB8">
        <w:rPr>
          <w:rFonts w:ascii="Times New Roman" w:hAnsi="Times New Roman" w:cs="Times New Roman"/>
          <w:sz w:val="20"/>
        </w:rPr>
        <w:t xml:space="preserve">, we set sensors A to E at </w:t>
      </w:r>
      <w:r w:rsidRPr="00762AB1">
        <w:rPr>
          <w:rFonts w:ascii="Times New Roman" w:hAnsi="Times New Roman" w:cs="Times New Roman"/>
          <w:sz w:val="20"/>
          <w:shd w:val="pct15" w:color="auto" w:fill="FFFFFF"/>
        </w:rPr>
        <w:t>r=\{0.2, 0.4, \cdots, 1.8\}, \, octet=4</w:t>
      </w:r>
      <w:r w:rsidRPr="00921FB8">
        <w:rPr>
          <w:rFonts w:ascii="Times New Roman" w:hAnsi="Times New Roman" w:cs="Times New Roman"/>
          <w:sz w:val="20"/>
        </w:rPr>
        <w:t xml:space="preserve"> and sensors F and G at </w:t>
      </w:r>
      <w:r w:rsidRPr="00762AB1">
        <w:rPr>
          <w:rFonts w:ascii="Times New Roman" w:hAnsi="Times New Roman" w:cs="Times New Roman"/>
          <w:sz w:val="20"/>
          <w:shd w:val="pct15" w:color="auto" w:fill="FFFFFF"/>
        </w:rPr>
        <w:t>r=\{0.6, 0.8, \cdots, 1.8\}, \, octet=2\sim3, \, limitation\_N = 1000</w:t>
      </w:r>
      <w:r w:rsidRPr="00921FB8">
        <w:rPr>
          <w:rFonts w:ascii="Times New Roman" w:hAnsi="Times New Roman" w:cs="Times New Roman"/>
          <w:sz w:val="20"/>
        </w:rPr>
        <w:t>.</w:t>
      </w:r>
      <w:r w:rsidR="00762AB1">
        <w:rPr>
          <w:rFonts w:ascii="Times New Roman" w:hAnsi="Times New Roman" w:cs="Times New Roman"/>
          <w:sz w:val="20"/>
        </w:rPr>
        <w:t xml:space="preserve"> </w:t>
      </w:r>
      <w:r w:rsidRPr="00921FB8">
        <w:rPr>
          <w:rFonts w:ascii="Times New Roman" w:hAnsi="Times New Roman" w:cs="Times New Roman"/>
          <w:sz w:val="20"/>
        </w:rPr>
        <w:t>We regularly adjusted the parameters so that online processing would be on time.</w:t>
      </w:r>
      <w:r w:rsidR="00762AB1">
        <w:rPr>
          <w:rFonts w:ascii="Times New Roman" w:hAnsi="Times New Roman" w:cs="Times New Roman"/>
          <w:sz w:val="20"/>
        </w:rPr>
        <w:t xml:space="preserve"> </w:t>
      </w:r>
      <w:r w:rsidRPr="00921FB8">
        <w:rPr>
          <w:rFonts w:ascii="Times New Roman" w:hAnsi="Times New Roman" w:cs="Times New Roman"/>
          <w:sz w:val="20"/>
        </w:rPr>
        <w:t xml:space="preserve">In addition, </w:t>
      </w:r>
      <w:proofErr w:type="gramStart"/>
      <w:r w:rsidRPr="00921FB8">
        <w:rPr>
          <w:rFonts w:ascii="Times New Roman" w:hAnsi="Times New Roman" w:cs="Times New Roman"/>
          <w:sz w:val="20"/>
        </w:rPr>
        <w:t>If</w:t>
      </w:r>
      <w:proofErr w:type="gramEnd"/>
      <w:r w:rsidRPr="00921FB8">
        <w:rPr>
          <w:rFonts w:ascii="Times New Roman" w:hAnsi="Times New Roman" w:cs="Times New Roman"/>
          <w:sz w:val="20"/>
        </w:rPr>
        <w:t xml:space="preserve"> a processing time of a time slot exceeds 900 seconds, the processing is forcibly terminated.</w:t>
      </w:r>
    </w:p>
    <w:p w14:paraId="54093134" w14:textId="0F43568C" w:rsidR="00921FB8" w:rsidRPr="00921FB8" w:rsidRDefault="00921FB8" w:rsidP="00921FB8">
      <w:pPr>
        <w:rPr>
          <w:rFonts w:ascii="Times New Roman" w:hAnsi="Times New Roman" w:cs="Times New Roman" w:hint="eastAsia"/>
          <w:sz w:val="20"/>
        </w:rPr>
      </w:pPr>
    </w:p>
    <w:p w14:paraId="31A272C2" w14:textId="0F863D63" w:rsidR="00831759" w:rsidRPr="00831759" w:rsidRDefault="00084495" w:rsidP="00831759">
      <w:pPr>
        <w:rPr>
          <w:rFonts w:ascii="Times New Roman" w:hAnsi="Times New Roman" w:cs="Times New Roman"/>
          <w:b/>
          <w:sz w:val="22"/>
        </w:rPr>
      </w:pPr>
      <w:r>
        <w:rPr>
          <w:rFonts w:ascii="Times New Roman" w:hAnsi="Times New Roman" w:cs="Times New Roman" w:hint="eastAsia"/>
          <w:b/>
          <w:sz w:val="22"/>
        </w:rPr>
        <w:t>Ⅴ</w:t>
      </w:r>
      <w:r w:rsidR="00831759" w:rsidRPr="00831759">
        <w:rPr>
          <w:rFonts w:ascii="Times New Roman" w:hAnsi="Times New Roman" w:cs="Times New Roman" w:hint="eastAsia"/>
          <w:b/>
          <w:sz w:val="22"/>
        </w:rPr>
        <w:t>.</w:t>
      </w:r>
      <w:r w:rsidR="00831759" w:rsidRPr="00831759">
        <w:rPr>
          <w:rFonts w:ascii="Times New Roman" w:hAnsi="Times New Roman" w:cs="Times New Roman"/>
          <w:b/>
          <w:sz w:val="22"/>
        </w:rPr>
        <w:t xml:space="preserve"> Case Studies</w:t>
      </w:r>
    </w:p>
    <w:p w14:paraId="219862F7" w14:textId="5FEEFDA6" w:rsidR="00831759" w:rsidRPr="000F72BB" w:rsidRDefault="000F72BB" w:rsidP="000F72BB">
      <w:pPr>
        <w:pStyle w:val="a3"/>
        <w:numPr>
          <w:ilvl w:val="0"/>
          <w:numId w:val="3"/>
        </w:numPr>
        <w:ind w:leftChars="0"/>
        <w:rPr>
          <w:rFonts w:ascii="Times New Roman" w:hAnsi="Times New Roman" w:cs="Times New Roman"/>
          <w:i/>
        </w:rPr>
      </w:pPr>
      <w:r w:rsidRPr="000F72BB">
        <w:rPr>
          <w:rFonts w:ascii="Times New Roman" w:hAnsi="Times New Roman" w:cs="Times New Roman" w:hint="eastAsia"/>
          <w:i/>
        </w:rPr>
        <w:t>P</w:t>
      </w:r>
      <w:r w:rsidRPr="000F72BB">
        <w:rPr>
          <w:rFonts w:ascii="Times New Roman" w:hAnsi="Times New Roman" w:cs="Times New Roman"/>
          <w:i/>
        </w:rPr>
        <w:t>reprocessing of Data</w:t>
      </w:r>
    </w:p>
    <w:p w14:paraId="3373C0E7" w14:textId="37CD3C3F" w:rsidR="00DC7C6F" w:rsidRDefault="000F72BB" w:rsidP="00B21C91">
      <w:pPr>
        <w:ind w:firstLineChars="50" w:firstLine="100"/>
        <w:rPr>
          <w:rFonts w:ascii="Times New Roman" w:hAnsi="Times New Roman" w:cs="Times New Roman"/>
          <w:sz w:val="20"/>
        </w:rPr>
      </w:pPr>
      <w:r w:rsidRPr="000F72BB">
        <w:rPr>
          <w:rFonts w:ascii="Times New Roman" w:hAnsi="Times New Roman" w:cs="Times New Roman"/>
          <w:sz w:val="20"/>
        </w:rPr>
        <w:lastRenderedPageBreak/>
        <w:t>In this study, we collect only TCP packets to which a SYN flag was attached.</w:t>
      </w:r>
      <w:r>
        <w:rPr>
          <w:rFonts w:ascii="Times New Roman" w:hAnsi="Times New Roman" w:cs="Times New Roman"/>
          <w:sz w:val="20"/>
        </w:rPr>
        <w:t xml:space="preserve"> </w:t>
      </w:r>
      <w:r w:rsidRPr="000F72BB">
        <w:rPr>
          <w:rFonts w:ascii="Times New Roman" w:hAnsi="Times New Roman" w:cs="Times New Roman"/>
          <w:sz w:val="20"/>
        </w:rPr>
        <w:t xml:space="preserve">As a feature of the black hole sensor darknet, packets except for SYN such as SYN-ACK, ACK, and RST are often </w:t>
      </w:r>
      <w:proofErr w:type="gramStart"/>
      <w:r w:rsidRPr="000F72BB">
        <w:rPr>
          <w:rFonts w:ascii="Times New Roman" w:hAnsi="Times New Roman" w:cs="Times New Roman"/>
          <w:sz w:val="20"/>
        </w:rPr>
        <w:t>backscatters</w:t>
      </w:r>
      <w:proofErr w:type="gramEnd"/>
      <w:r w:rsidRPr="000F72BB">
        <w:rPr>
          <w:rFonts w:ascii="Times New Roman" w:hAnsi="Times New Roman" w:cs="Times New Roman"/>
          <w:sz w:val="20"/>
        </w:rPr>
        <w:t>, and we ignored those packets since they are not our detection target.</w:t>
      </w:r>
      <w:r>
        <w:rPr>
          <w:rFonts w:ascii="Times New Roman" w:hAnsi="Times New Roman" w:cs="Times New Roman"/>
          <w:sz w:val="20"/>
        </w:rPr>
        <w:t xml:space="preserve"> </w:t>
      </w:r>
      <w:r w:rsidRPr="000F72BB">
        <w:rPr>
          <w:rFonts w:ascii="Times New Roman" w:hAnsi="Times New Roman" w:cs="Times New Roman"/>
          <w:sz w:val="20"/>
        </w:rPr>
        <w:t>And we pre-exclude packets arriving from known scanners which are for research and investigation purposes.</w:t>
      </w:r>
      <w:r>
        <w:rPr>
          <w:rFonts w:ascii="Times New Roman" w:hAnsi="Times New Roman" w:cs="Times New Roman"/>
          <w:sz w:val="20"/>
        </w:rPr>
        <w:t xml:space="preserve"> </w:t>
      </w:r>
      <w:r w:rsidRPr="000F72BB">
        <w:rPr>
          <w:rFonts w:ascii="Times New Roman" w:hAnsi="Times New Roman" w:cs="Times New Roman"/>
          <w:sz w:val="20"/>
        </w:rPr>
        <w:t>When a large number of packets constantly arrive at a specific TCP port, or when packets are constantly arriving from many hosts, that TCP ports are excluded.</w:t>
      </w:r>
      <w:r>
        <w:rPr>
          <w:rFonts w:ascii="Times New Roman" w:hAnsi="Times New Roman" w:cs="Times New Roman"/>
          <w:sz w:val="20"/>
        </w:rPr>
        <w:t xml:space="preserve"> </w:t>
      </w:r>
      <w:r w:rsidRPr="000F72BB">
        <w:rPr>
          <w:rFonts w:ascii="Times New Roman" w:hAnsi="Times New Roman" w:cs="Times New Roman"/>
          <w:sz w:val="20"/>
        </w:rPr>
        <w:t>In addition, we expect to get an unknown vulnerable TCP port as an alert by excluding known fragile TCP ports that we have frequently obtain as alerts.</w:t>
      </w:r>
      <w:r>
        <w:rPr>
          <w:rFonts w:ascii="Times New Roman" w:hAnsi="Times New Roman" w:cs="Times New Roman"/>
          <w:sz w:val="20"/>
        </w:rPr>
        <w:t xml:space="preserve"> </w:t>
      </w:r>
      <w:r w:rsidRPr="000F72BB">
        <w:rPr>
          <w:rFonts w:ascii="Times New Roman" w:hAnsi="Times New Roman" w:cs="Times New Roman"/>
          <w:sz w:val="20"/>
        </w:rPr>
        <w:t>We intentionally exclude those ports considering the possibility that other cooperative activities would be buried.</w:t>
      </w:r>
      <w:r>
        <w:rPr>
          <w:rFonts w:ascii="Times New Roman" w:hAnsi="Times New Roman" w:cs="Times New Roman"/>
          <w:sz w:val="20"/>
        </w:rPr>
        <w:t xml:space="preserve"> </w:t>
      </w:r>
      <w:r w:rsidRPr="000F72BB">
        <w:rPr>
          <w:rFonts w:ascii="Times New Roman" w:hAnsi="Times New Roman" w:cs="Times New Roman"/>
          <w:sz w:val="20"/>
        </w:rPr>
        <w:t>Our goal is not only to detect known attacks but also to detect unknown attacks.</w:t>
      </w:r>
      <w:r>
        <w:rPr>
          <w:rFonts w:ascii="Times New Roman" w:hAnsi="Times New Roman" w:cs="Times New Roman"/>
          <w:sz w:val="20"/>
        </w:rPr>
        <w:t xml:space="preserve"> </w:t>
      </w:r>
      <w:r w:rsidRPr="000F72BB">
        <w:rPr>
          <w:rFonts w:ascii="Times New Roman" w:hAnsi="Times New Roman" w:cs="Times New Roman"/>
          <w:sz w:val="20"/>
        </w:rPr>
        <w:t>Detection of unknown attacks increases by excluding constantly targeted or known fragile ports in advance.</w:t>
      </w:r>
      <w:r>
        <w:rPr>
          <w:rFonts w:ascii="Times New Roman" w:hAnsi="Times New Roman" w:cs="Times New Roman"/>
          <w:sz w:val="20"/>
        </w:rPr>
        <w:t xml:space="preserve"> </w:t>
      </w:r>
      <w:r w:rsidRPr="000F72BB">
        <w:rPr>
          <w:rFonts w:ascii="Times New Roman" w:hAnsi="Times New Roman" w:cs="Times New Roman"/>
          <w:sz w:val="20"/>
        </w:rPr>
        <w:t>In operation from December 2017 to March 2018, TCP ports 22, 23, 80, 443, 445, 1433, 2323, 3389, 5358, and 7547 were excluded from the preprocessing</w:t>
      </w:r>
      <w:r w:rsidR="00DC7C6F">
        <w:rPr>
          <w:rFonts w:ascii="Times New Roman" w:hAnsi="Times New Roman" w:cs="Times New Roman"/>
          <w:sz w:val="20"/>
        </w:rPr>
        <w:t>.</w:t>
      </w:r>
    </w:p>
    <w:p w14:paraId="578D1813" w14:textId="5AE16CEA" w:rsidR="00DC7C6F" w:rsidRDefault="00DC7C6F" w:rsidP="00DC7C6F">
      <w:pPr>
        <w:rPr>
          <w:rFonts w:ascii="Times New Roman" w:hAnsi="Times New Roman" w:cs="Times New Roman"/>
          <w:sz w:val="20"/>
        </w:rPr>
      </w:pPr>
    </w:p>
    <w:p w14:paraId="151C28F3" w14:textId="164546AB" w:rsidR="00DC7C6F" w:rsidRPr="00DC7C6F" w:rsidRDefault="00DC7C6F" w:rsidP="00DC7C6F">
      <w:pPr>
        <w:pStyle w:val="a3"/>
        <w:numPr>
          <w:ilvl w:val="0"/>
          <w:numId w:val="3"/>
        </w:numPr>
        <w:ind w:leftChars="0"/>
        <w:rPr>
          <w:rFonts w:ascii="Times New Roman" w:hAnsi="Times New Roman" w:cs="Times New Roman"/>
          <w:i/>
        </w:rPr>
      </w:pPr>
      <w:r w:rsidRPr="00DC7C6F">
        <w:rPr>
          <w:rFonts w:ascii="Times New Roman" w:hAnsi="Times New Roman" w:cs="Times New Roman" w:hint="eastAsia"/>
          <w:i/>
        </w:rPr>
        <w:t>S</w:t>
      </w:r>
      <w:r w:rsidRPr="00DC7C6F">
        <w:rPr>
          <w:rFonts w:ascii="Times New Roman" w:hAnsi="Times New Roman" w:cs="Times New Roman"/>
          <w:i/>
        </w:rPr>
        <w:t>ummary of Alert Results</w:t>
      </w:r>
    </w:p>
    <w:p w14:paraId="092BC324" w14:textId="3B33D6FB" w:rsidR="00DC7C6F" w:rsidRDefault="00E8670F" w:rsidP="00B21C91">
      <w:pPr>
        <w:ind w:firstLineChars="50" w:firstLine="100"/>
        <w:rPr>
          <w:rFonts w:ascii="Times New Roman" w:hAnsi="Times New Roman" w:cs="Times New Roman"/>
          <w:sz w:val="20"/>
        </w:rPr>
      </w:pPr>
      <w:r w:rsidRPr="00E8670F">
        <w:rPr>
          <w:rFonts w:ascii="Times New Roman" w:hAnsi="Times New Roman" w:cs="Times New Roman"/>
          <w:sz w:val="20"/>
        </w:rPr>
        <w:t>Table</w:t>
      </w:r>
      <w:r w:rsidR="00791D36">
        <w:rPr>
          <w:rFonts w:ascii="Times New Roman" w:hAnsi="Times New Roman" w:cs="Times New Roman"/>
          <w:sz w:val="20"/>
        </w:rPr>
        <w:t xml:space="preserve"> </w:t>
      </w:r>
      <w:r w:rsidR="00791D36">
        <w:rPr>
          <w:rFonts w:ascii="Times New Roman" w:hAnsi="Times New Roman" w:cs="Times New Roman" w:hint="eastAsia"/>
          <w:sz w:val="20"/>
        </w:rPr>
        <w:t>Ⅲ</w:t>
      </w:r>
      <w:r w:rsidRPr="00E8670F">
        <w:rPr>
          <w:rFonts w:ascii="Times New Roman" w:hAnsi="Times New Roman" w:cs="Times New Roman"/>
          <w:sz w:val="20"/>
        </w:rPr>
        <w:t xml:space="preserve"> shows the monthly alert summary.</w:t>
      </w:r>
      <w:r w:rsidR="00350109">
        <w:rPr>
          <w:rFonts w:ascii="Times New Roman" w:hAnsi="Times New Roman" w:cs="Times New Roman"/>
          <w:sz w:val="20"/>
        </w:rPr>
        <w:t xml:space="preserve"> </w:t>
      </w:r>
      <w:r w:rsidRPr="00E8670F">
        <w:rPr>
          <w:rFonts w:ascii="Times New Roman" w:hAnsi="Times New Roman" w:cs="Times New Roman"/>
          <w:sz w:val="20"/>
        </w:rPr>
        <w:t>We ignored alerts with a ratio of unique hosts number less than 10\% and the number of unique hosts less than 50.</w:t>
      </w:r>
      <w:r w:rsidR="00350109">
        <w:rPr>
          <w:rFonts w:ascii="Times New Roman" w:hAnsi="Times New Roman" w:cs="Times New Roman"/>
          <w:sz w:val="20"/>
        </w:rPr>
        <w:t xml:space="preserve"> </w:t>
      </w:r>
      <w:r w:rsidRPr="00E8670F">
        <w:rPr>
          <w:rFonts w:ascii="Times New Roman" w:hAnsi="Times New Roman" w:cs="Times New Roman"/>
          <w:sz w:val="20"/>
        </w:rPr>
        <w:t>In addition, we divide priority into 10\% and 40\%.</w:t>
      </w:r>
      <w:r w:rsidR="00350109">
        <w:rPr>
          <w:rFonts w:ascii="Times New Roman" w:hAnsi="Times New Roman" w:cs="Times New Roman"/>
          <w:sz w:val="20"/>
        </w:rPr>
        <w:t xml:space="preserve"> </w:t>
      </w:r>
      <w:r w:rsidRPr="00E8670F">
        <w:rPr>
          <w:rFonts w:ascii="Times New Roman" w:hAnsi="Times New Roman" w:cs="Times New Roman"/>
          <w:sz w:val="20"/>
        </w:rPr>
        <w:t>In the case of alerts obtained only about once or twice, it is often the case of a temporary host increase, and many cases were difficult to investigate the cause.</w:t>
      </w:r>
      <w:r w:rsidR="00350109">
        <w:rPr>
          <w:rFonts w:ascii="Times New Roman" w:hAnsi="Times New Roman" w:cs="Times New Roman"/>
          <w:sz w:val="20"/>
        </w:rPr>
        <w:t xml:space="preserve"> </w:t>
      </w:r>
      <w:r w:rsidRPr="00E8670F">
        <w:rPr>
          <w:rFonts w:ascii="Times New Roman" w:hAnsi="Times New Roman" w:cs="Times New Roman"/>
          <w:sz w:val="20"/>
        </w:rPr>
        <w:t>Table</w:t>
      </w:r>
      <w:r w:rsidR="00791D36">
        <w:rPr>
          <w:rFonts w:ascii="Times New Roman" w:hAnsi="Times New Roman" w:cs="Times New Roman"/>
          <w:sz w:val="20"/>
        </w:rPr>
        <w:t xml:space="preserve"> </w:t>
      </w:r>
      <w:r w:rsidR="00791D36">
        <w:rPr>
          <w:rFonts w:ascii="Times New Roman" w:hAnsi="Times New Roman" w:cs="Times New Roman" w:hint="eastAsia"/>
          <w:sz w:val="20"/>
        </w:rPr>
        <w:t>Ⅳ</w:t>
      </w:r>
      <w:r w:rsidRPr="00E8670F">
        <w:rPr>
          <w:rFonts w:ascii="Times New Roman" w:hAnsi="Times New Roman" w:cs="Times New Roman"/>
          <w:sz w:val="20"/>
        </w:rPr>
        <w:t xml:space="preserve"> show the alert summary by each sensor.</w:t>
      </w:r>
      <w:r w:rsidR="00350109">
        <w:rPr>
          <w:rFonts w:ascii="Times New Roman" w:hAnsi="Times New Roman" w:cs="Times New Roman"/>
          <w:sz w:val="20"/>
        </w:rPr>
        <w:t xml:space="preserve"> </w:t>
      </w:r>
      <w:r w:rsidRPr="00E8670F">
        <w:rPr>
          <w:rFonts w:ascii="Times New Roman" w:hAnsi="Times New Roman" w:cs="Times New Roman"/>
          <w:sz w:val="20"/>
        </w:rPr>
        <w:t>We did not get alerts for A and B with a small sensor scale.</w:t>
      </w:r>
      <w:r w:rsidR="00350109">
        <w:rPr>
          <w:rFonts w:ascii="Times New Roman" w:hAnsi="Times New Roman" w:cs="Times New Roman"/>
          <w:sz w:val="20"/>
        </w:rPr>
        <w:t xml:space="preserve"> </w:t>
      </w:r>
      <w:r w:rsidRPr="00E8670F">
        <w:rPr>
          <w:rFonts w:ascii="Times New Roman" w:hAnsi="Times New Roman" w:cs="Times New Roman"/>
          <w:sz w:val="20"/>
        </w:rPr>
        <w:t>Sensors C, D, and E had important events, but temporary events were also acquired as alerts.</w:t>
      </w:r>
      <w:r w:rsidR="00350109">
        <w:rPr>
          <w:rFonts w:ascii="Times New Roman" w:hAnsi="Times New Roman" w:cs="Times New Roman"/>
          <w:sz w:val="20"/>
        </w:rPr>
        <w:t xml:space="preserve"> </w:t>
      </w:r>
      <w:r w:rsidRPr="00E8670F">
        <w:rPr>
          <w:rFonts w:ascii="Times New Roman" w:hAnsi="Times New Roman" w:cs="Times New Roman"/>
          <w:sz w:val="20"/>
        </w:rPr>
        <w:t>In sensors F and G, alert port types are relatively small compared with other sensors, but they were often an important event.</w:t>
      </w:r>
      <w:r w:rsidR="00350109">
        <w:rPr>
          <w:rFonts w:ascii="Times New Roman" w:hAnsi="Times New Roman" w:cs="Times New Roman"/>
          <w:sz w:val="20"/>
        </w:rPr>
        <w:t xml:space="preserve"> </w:t>
      </w:r>
      <w:r w:rsidRPr="00E8670F">
        <w:rPr>
          <w:rFonts w:ascii="Times New Roman" w:hAnsi="Times New Roman" w:cs="Times New Roman"/>
          <w:sz w:val="20"/>
        </w:rPr>
        <w:t>In the following, we introduce instances of actual new trends attacks which could be known from these alerts.</w:t>
      </w:r>
    </w:p>
    <w:p w14:paraId="07AA968D" w14:textId="365E5E03" w:rsidR="00036F37" w:rsidRDefault="00036F37" w:rsidP="00E8670F">
      <w:pPr>
        <w:rPr>
          <w:rFonts w:ascii="Times New Roman" w:hAnsi="Times New Roman" w:cs="Times New Roman"/>
          <w:sz w:val="20"/>
        </w:rPr>
      </w:pPr>
    </w:p>
    <w:p w14:paraId="509710BE" w14:textId="6F3B5459" w:rsidR="00194286" w:rsidRPr="00194286" w:rsidRDefault="00194286" w:rsidP="00194286">
      <w:pPr>
        <w:pStyle w:val="a3"/>
        <w:numPr>
          <w:ilvl w:val="0"/>
          <w:numId w:val="4"/>
        </w:numPr>
        <w:ind w:leftChars="0"/>
        <w:rPr>
          <w:rFonts w:ascii="Times New Roman" w:hAnsi="Times New Roman" w:cs="Times New Roman"/>
          <w:i/>
          <w:sz w:val="20"/>
        </w:rPr>
      </w:pPr>
      <w:r w:rsidRPr="00194286">
        <w:rPr>
          <w:rFonts w:ascii="Times New Roman" w:hAnsi="Times New Roman" w:cs="Times New Roman"/>
          <w:i/>
          <w:sz w:val="20"/>
        </w:rPr>
        <w:t>Detection Instances Related to ADB Miner (5555/TCP)</w:t>
      </w:r>
    </w:p>
    <w:p w14:paraId="6DF9A016" w14:textId="76C28025" w:rsidR="00AA3A7C" w:rsidRDefault="00194286" w:rsidP="00B21C91">
      <w:pPr>
        <w:ind w:firstLineChars="50" w:firstLine="100"/>
        <w:rPr>
          <w:rFonts w:ascii="Times New Roman" w:hAnsi="Times New Roman" w:cs="Times New Roman"/>
          <w:sz w:val="20"/>
        </w:rPr>
      </w:pPr>
      <w:r w:rsidRPr="00194286">
        <w:rPr>
          <w:rFonts w:ascii="Times New Roman" w:hAnsi="Times New Roman" w:cs="Times New Roman"/>
          <w:sz w:val="20"/>
        </w:rPr>
        <w:t>We present detection instances of activities related to a mining botnet utilizing android ADB (Android Debug Bridge).</w:t>
      </w:r>
      <w:r>
        <w:rPr>
          <w:rFonts w:ascii="Times New Roman" w:hAnsi="Times New Roman" w:cs="Times New Roman"/>
          <w:sz w:val="20"/>
        </w:rPr>
        <w:t xml:space="preserve"> </w:t>
      </w:r>
      <w:r w:rsidRPr="00194286">
        <w:rPr>
          <w:rFonts w:ascii="Times New Roman" w:hAnsi="Times New Roman" w:cs="Times New Roman"/>
          <w:sz w:val="20"/>
        </w:rPr>
        <w:t>Fig.</w:t>
      </w:r>
      <w:r w:rsidR="007768AF">
        <w:rPr>
          <w:rFonts w:ascii="Times New Roman" w:hAnsi="Times New Roman" w:cs="Times New Roman"/>
          <w:sz w:val="20"/>
        </w:rPr>
        <w:t xml:space="preserve"> </w:t>
      </w:r>
      <w:r w:rsidR="00BE5771">
        <w:rPr>
          <w:rFonts w:ascii="Times New Roman" w:hAnsi="Times New Roman" w:cs="Times New Roman" w:hint="eastAsia"/>
          <w:sz w:val="20"/>
        </w:rPr>
        <w:t>3</w:t>
      </w:r>
      <w:r w:rsidRPr="00194286">
        <w:rPr>
          <w:rFonts w:ascii="Times New Roman" w:hAnsi="Times New Roman" w:cs="Times New Roman"/>
          <w:sz w:val="20"/>
        </w:rPr>
        <w:t xml:space="preserve"> shows a chronological chart of the number of unique hosts observed across our all darknets per 1 day.</w:t>
      </w:r>
      <w:r>
        <w:rPr>
          <w:rFonts w:ascii="Times New Roman" w:hAnsi="Times New Roman" w:cs="Times New Roman"/>
          <w:sz w:val="20"/>
        </w:rPr>
        <w:t xml:space="preserve"> </w:t>
      </w:r>
      <w:r w:rsidRPr="00194286">
        <w:rPr>
          <w:rFonts w:ascii="Times New Roman" w:hAnsi="Times New Roman" w:cs="Times New Roman"/>
          <w:sz w:val="20"/>
        </w:rPr>
        <w:t>On February 4, 2018, a TCP port 5555 was seen to have a rapidly increasing number of unique hosts.</w:t>
      </w:r>
      <w:r>
        <w:rPr>
          <w:rFonts w:ascii="Times New Roman" w:hAnsi="Times New Roman" w:cs="Times New Roman"/>
          <w:sz w:val="20"/>
        </w:rPr>
        <w:t xml:space="preserve"> </w:t>
      </w:r>
      <w:r w:rsidRPr="00194286">
        <w:rPr>
          <w:rFonts w:ascii="Times New Roman" w:hAnsi="Times New Roman" w:cs="Times New Roman"/>
          <w:sz w:val="20"/>
        </w:rPr>
        <w:t>We detected it timely.</w:t>
      </w:r>
      <w:r>
        <w:rPr>
          <w:rFonts w:ascii="Times New Roman" w:hAnsi="Times New Roman" w:cs="Times New Roman"/>
          <w:sz w:val="20"/>
        </w:rPr>
        <w:t xml:space="preserve"> </w:t>
      </w:r>
      <w:r w:rsidRPr="00194286">
        <w:rPr>
          <w:rFonts w:ascii="Times New Roman" w:hAnsi="Times New Roman" w:cs="Times New Roman"/>
          <w:sz w:val="20"/>
        </w:rPr>
        <w:t>Details of the alerts obtained are described below.</w:t>
      </w:r>
      <w:r w:rsidR="00597641">
        <w:rPr>
          <w:rFonts w:ascii="Times New Roman" w:hAnsi="Times New Roman" w:cs="Times New Roman"/>
          <w:sz w:val="20"/>
        </w:rPr>
        <w:t xml:space="preserve"> </w:t>
      </w:r>
    </w:p>
    <w:p w14:paraId="053AA4A9" w14:textId="09B20217" w:rsidR="00194286" w:rsidRPr="00194286" w:rsidRDefault="00194286" w:rsidP="00AA3A7C">
      <w:pPr>
        <w:ind w:firstLineChars="50" w:firstLine="100"/>
        <w:rPr>
          <w:rFonts w:ascii="Times New Roman" w:hAnsi="Times New Roman" w:cs="Times New Roman"/>
          <w:sz w:val="20"/>
        </w:rPr>
      </w:pPr>
      <w:r w:rsidRPr="00194286">
        <w:rPr>
          <w:rFonts w:ascii="Times New Roman" w:hAnsi="Times New Roman" w:cs="Times New Roman"/>
          <w:sz w:val="20"/>
        </w:rPr>
        <w:t>The following items are related to 5555/TCP.</w:t>
      </w:r>
      <w:r w:rsidR="00597641">
        <w:rPr>
          <w:rFonts w:ascii="Times New Roman" w:hAnsi="Times New Roman" w:cs="Times New Roman"/>
          <w:sz w:val="20"/>
        </w:rPr>
        <w:t xml:space="preserve"> </w:t>
      </w:r>
      <w:r w:rsidRPr="00194286">
        <w:rPr>
          <w:rFonts w:ascii="Times New Roman" w:hAnsi="Times New Roman" w:cs="Times New Roman"/>
          <w:sz w:val="20"/>
        </w:rPr>
        <w:t>ADB.Miner a mining botnet utilizing android ADB (Android Debug Bridge) is spreading via 5555/TCP.</w:t>
      </w:r>
      <w:r w:rsidR="00597641">
        <w:rPr>
          <w:rFonts w:ascii="Times New Roman" w:hAnsi="Times New Roman" w:cs="Times New Roman"/>
          <w:sz w:val="20"/>
        </w:rPr>
        <w:t xml:space="preserve"> </w:t>
      </w:r>
      <w:r w:rsidRPr="00194286">
        <w:rPr>
          <w:rFonts w:ascii="Times New Roman" w:hAnsi="Times New Roman" w:cs="Times New Roman"/>
          <w:sz w:val="20"/>
        </w:rPr>
        <w:t>It is seen in large quantity from February 4 and about 16,000 hosts could be seen at the peak from NICTER's darknets.</w:t>
      </w:r>
      <w:r w:rsidR="00421CC0">
        <w:rPr>
          <w:rFonts w:ascii="Times New Roman" w:hAnsi="Times New Roman" w:cs="Times New Roman"/>
          <w:sz w:val="20"/>
        </w:rPr>
        <w:t xml:space="preserve"> </w:t>
      </w:r>
      <w:r w:rsidRPr="00194286">
        <w:rPr>
          <w:rFonts w:ascii="Times New Roman" w:hAnsi="Times New Roman" w:cs="Times New Roman"/>
          <w:sz w:val="20"/>
        </w:rPr>
        <w:t>Since then, the attack continues while maintaining the scale.</w:t>
      </w:r>
      <w:r w:rsidR="00AA3A7C">
        <w:rPr>
          <w:rFonts w:ascii="Times New Roman" w:hAnsi="Times New Roman" w:cs="Times New Roman"/>
          <w:sz w:val="20"/>
        </w:rPr>
        <w:t xml:space="preserve"> </w:t>
      </w:r>
      <w:r w:rsidRPr="00194286">
        <w:rPr>
          <w:rFonts w:ascii="Times New Roman" w:hAnsi="Times New Roman" w:cs="Times New Roman"/>
          <w:sz w:val="20"/>
        </w:rPr>
        <w:t>According to Netlab 360 report, they detected at 15:00 on February 3 (GMT +8) by their system and the earliest time of the infection could be traced back to January 31.</w:t>
      </w:r>
      <w:r w:rsidR="00AA3A7C">
        <w:rPr>
          <w:rFonts w:ascii="Times New Roman" w:hAnsi="Times New Roman" w:cs="Times New Roman"/>
          <w:sz w:val="20"/>
        </w:rPr>
        <w:t xml:space="preserve"> </w:t>
      </w:r>
      <w:r w:rsidRPr="00194286">
        <w:rPr>
          <w:rFonts w:ascii="Times New Roman" w:hAnsi="Times New Roman" w:cs="Times New Roman"/>
          <w:sz w:val="20"/>
        </w:rPr>
        <w:t>It infects when 5555/TCP (ADB debugging interface) is open and mainly its target is Android devices.</w:t>
      </w:r>
    </w:p>
    <w:p w14:paraId="35CB9999" w14:textId="4F02508C" w:rsidR="00194286" w:rsidRPr="00194286" w:rsidRDefault="00AA3A7C" w:rsidP="00AA3A7C">
      <w:pPr>
        <w:ind w:firstLineChars="50" w:firstLine="100"/>
        <w:rPr>
          <w:rFonts w:ascii="Times New Roman" w:hAnsi="Times New Roman" w:cs="Times New Roman"/>
          <w:sz w:val="20"/>
        </w:rPr>
      </w:pPr>
      <w:r>
        <w:rPr>
          <w:rFonts w:ascii="Times New Roman" w:hAnsi="Times New Roman" w:cs="Times New Roman" w:hint="eastAsia"/>
          <w:sz w:val="20"/>
        </w:rPr>
        <w:t>･</w:t>
      </w:r>
      <w:r w:rsidR="00194286" w:rsidRPr="00194286">
        <w:rPr>
          <w:rFonts w:ascii="Times New Roman" w:hAnsi="Times New Roman" w:cs="Times New Roman"/>
          <w:sz w:val="20"/>
        </w:rPr>
        <w:t xml:space="preserve"> Worm infection: Infected devices will initiate a network scan on 5555/TCP, and attempt to execute ADB commands for newly infecting worm like.</w:t>
      </w:r>
    </w:p>
    <w:p w14:paraId="5ED050E1" w14:textId="2B205BE8" w:rsidR="00194286" w:rsidRPr="00194286" w:rsidRDefault="00AA3A7C" w:rsidP="00AA3A7C">
      <w:pPr>
        <w:ind w:firstLineChars="50" w:firstLine="100"/>
        <w:rPr>
          <w:rFonts w:ascii="Times New Roman" w:hAnsi="Times New Roman" w:cs="Times New Roman"/>
          <w:sz w:val="20"/>
        </w:rPr>
      </w:pPr>
      <w:r>
        <w:rPr>
          <w:rFonts w:ascii="Times New Roman" w:hAnsi="Times New Roman" w:cs="Times New Roman" w:hint="eastAsia"/>
          <w:sz w:val="20"/>
        </w:rPr>
        <w:t>･</w:t>
      </w:r>
      <w:r>
        <w:rPr>
          <w:rFonts w:ascii="Times New Roman" w:hAnsi="Times New Roman" w:cs="Times New Roman"/>
          <w:sz w:val="20"/>
        </w:rPr>
        <w:t xml:space="preserve"> </w:t>
      </w:r>
      <w:r w:rsidR="00194286" w:rsidRPr="00194286">
        <w:rPr>
          <w:rFonts w:ascii="Times New Roman" w:hAnsi="Times New Roman" w:cs="Times New Roman"/>
          <w:sz w:val="20"/>
        </w:rPr>
        <w:t>XMR Mining: After infection, it will dig XMR tokens.</w:t>
      </w:r>
    </w:p>
    <w:p w14:paraId="5D497B2B" w14:textId="6E1C710E" w:rsidR="00036F37" w:rsidRDefault="00194286" w:rsidP="00194286">
      <w:pPr>
        <w:rPr>
          <w:rFonts w:ascii="Times New Roman" w:hAnsi="Times New Roman" w:cs="Times New Roman"/>
          <w:sz w:val="20"/>
        </w:rPr>
      </w:pPr>
      <w:r w:rsidRPr="00194286">
        <w:rPr>
          <w:rFonts w:ascii="Times New Roman" w:hAnsi="Times New Roman" w:cs="Times New Roman"/>
          <w:sz w:val="20"/>
        </w:rPr>
        <w:lastRenderedPageBreak/>
        <w:t>In addition, this worm borrows code from Mirai's SYN scanning module for efficiency. This is the first case where the Mirai's code was seen on Android bots.</w:t>
      </w:r>
      <w:r w:rsidR="00047CF0">
        <w:rPr>
          <w:rFonts w:ascii="Times New Roman" w:hAnsi="Times New Roman" w:cs="Times New Roman"/>
          <w:sz w:val="20"/>
        </w:rPr>
        <w:t xml:space="preserve"> </w:t>
      </w:r>
      <w:r w:rsidRPr="00194286">
        <w:rPr>
          <w:rFonts w:ascii="Times New Roman" w:hAnsi="Times New Roman" w:cs="Times New Roman"/>
          <w:sz w:val="20"/>
        </w:rPr>
        <w:t>In the case of Japan, there were many infections when using Android devices from overseas manufacturers and a specific mobile SIM card.</w:t>
      </w:r>
    </w:p>
    <w:p w14:paraId="542A12F5" w14:textId="6D2617FE" w:rsidR="000D0C45" w:rsidRDefault="000D0C45" w:rsidP="00194286">
      <w:pPr>
        <w:rPr>
          <w:rFonts w:ascii="Times New Roman" w:hAnsi="Times New Roman" w:cs="Times New Roman"/>
          <w:sz w:val="20"/>
        </w:rPr>
      </w:pPr>
    </w:p>
    <w:p w14:paraId="03203436" w14:textId="29079791" w:rsidR="000D0C45" w:rsidRPr="00BE5771" w:rsidRDefault="000D0C45" w:rsidP="00BE5771">
      <w:pPr>
        <w:pStyle w:val="a3"/>
        <w:numPr>
          <w:ilvl w:val="0"/>
          <w:numId w:val="4"/>
        </w:numPr>
        <w:ind w:leftChars="0"/>
        <w:rPr>
          <w:rFonts w:ascii="Times New Roman" w:hAnsi="Times New Roman" w:cs="Times New Roman"/>
          <w:i/>
          <w:sz w:val="20"/>
        </w:rPr>
      </w:pPr>
      <w:r w:rsidRPr="00BE5771">
        <w:rPr>
          <w:rFonts w:ascii="Times New Roman" w:hAnsi="Times New Roman" w:cs="Times New Roman"/>
          <w:i/>
          <w:sz w:val="20"/>
        </w:rPr>
        <w:t>Detection Instances Related to Hajime Variants (8291, 2000/TCP)</w:t>
      </w:r>
    </w:p>
    <w:p w14:paraId="5BEFD2B0" w14:textId="7FB6AA11" w:rsidR="000D0C45" w:rsidRPr="000D0C45" w:rsidRDefault="000D0C45" w:rsidP="00B21C91">
      <w:pPr>
        <w:ind w:firstLineChars="50" w:firstLine="100"/>
        <w:rPr>
          <w:rFonts w:ascii="Times New Roman" w:hAnsi="Times New Roman" w:cs="Times New Roman"/>
          <w:sz w:val="20"/>
        </w:rPr>
      </w:pPr>
      <w:r w:rsidRPr="000D0C45">
        <w:rPr>
          <w:rFonts w:ascii="Times New Roman" w:hAnsi="Times New Roman" w:cs="Times New Roman"/>
          <w:sz w:val="20"/>
        </w:rPr>
        <w:t>We introduce detection instances of activities related to Hajime botnet variants.</w:t>
      </w:r>
      <w:r w:rsidR="00BE5771">
        <w:rPr>
          <w:rFonts w:ascii="Times New Roman" w:hAnsi="Times New Roman" w:cs="Times New Roman"/>
          <w:sz w:val="20"/>
        </w:rPr>
        <w:t xml:space="preserve"> </w:t>
      </w:r>
      <w:r w:rsidRPr="000D0C45">
        <w:rPr>
          <w:rFonts w:ascii="Times New Roman" w:hAnsi="Times New Roman" w:cs="Times New Roman"/>
          <w:sz w:val="20"/>
        </w:rPr>
        <w:t>Fig.</w:t>
      </w:r>
      <w:r w:rsidR="00BE5771">
        <w:rPr>
          <w:rFonts w:ascii="Times New Roman" w:hAnsi="Times New Roman" w:cs="Times New Roman"/>
          <w:sz w:val="20"/>
        </w:rPr>
        <w:t xml:space="preserve"> 4</w:t>
      </w:r>
      <w:r w:rsidRPr="000D0C45">
        <w:rPr>
          <w:rFonts w:ascii="Times New Roman" w:hAnsi="Times New Roman" w:cs="Times New Roman"/>
          <w:sz w:val="20"/>
        </w:rPr>
        <w:t xml:space="preserve"> shows a chronological chart of the number of unique hosts observed across our all darknets per 1 day.</w:t>
      </w:r>
      <w:r w:rsidR="00BE5771">
        <w:rPr>
          <w:rFonts w:ascii="Times New Roman" w:hAnsi="Times New Roman" w:cs="Times New Roman"/>
          <w:sz w:val="20"/>
        </w:rPr>
        <w:t xml:space="preserve"> </w:t>
      </w:r>
      <w:r w:rsidRPr="000D0C45">
        <w:rPr>
          <w:rFonts w:ascii="Times New Roman" w:hAnsi="Times New Roman" w:cs="Times New Roman"/>
          <w:sz w:val="20"/>
        </w:rPr>
        <w:t>On March 25, 2018, a TCP port 8291 was seen to have a rapidly increasing number of unique hosts and also on March 31, 2018, a TCP port 2000 was seen to have a rapidly increasing in the same way.</w:t>
      </w:r>
      <w:r w:rsidR="00BE5771">
        <w:rPr>
          <w:rFonts w:ascii="Times New Roman" w:hAnsi="Times New Roman" w:cs="Times New Roman"/>
          <w:sz w:val="20"/>
        </w:rPr>
        <w:t xml:space="preserve"> </w:t>
      </w:r>
      <w:r w:rsidRPr="000D0C45">
        <w:rPr>
          <w:rFonts w:ascii="Times New Roman" w:hAnsi="Times New Roman" w:cs="Times New Roman"/>
          <w:sz w:val="20"/>
        </w:rPr>
        <w:t>We detected these timely.</w:t>
      </w:r>
      <w:r w:rsidR="00BE5771">
        <w:rPr>
          <w:rFonts w:ascii="Times New Roman" w:hAnsi="Times New Roman" w:cs="Times New Roman"/>
          <w:sz w:val="20"/>
        </w:rPr>
        <w:t xml:space="preserve"> </w:t>
      </w:r>
      <w:r w:rsidRPr="000D0C45">
        <w:rPr>
          <w:rFonts w:ascii="Times New Roman" w:hAnsi="Times New Roman" w:cs="Times New Roman"/>
          <w:sz w:val="20"/>
        </w:rPr>
        <w:t>Details of the alerts related to TCP ports 8291 and 2000 are described below.</w:t>
      </w:r>
    </w:p>
    <w:p w14:paraId="6973670E" w14:textId="7BD6198F" w:rsidR="000D0C45" w:rsidRDefault="000D0C45" w:rsidP="00BE5771">
      <w:pPr>
        <w:ind w:firstLineChars="50" w:firstLine="100"/>
        <w:rPr>
          <w:rFonts w:ascii="Times New Roman" w:hAnsi="Times New Roman" w:cs="Times New Roman"/>
          <w:sz w:val="20"/>
        </w:rPr>
      </w:pPr>
      <w:r w:rsidRPr="000D0C45">
        <w:rPr>
          <w:rFonts w:ascii="Times New Roman" w:hAnsi="Times New Roman" w:cs="Times New Roman"/>
          <w:sz w:val="20"/>
        </w:rPr>
        <w:t>TCP ports 8291 and 2000 scanning events are caused by a Hajime botnet variant targeting vulnerabilities of router products manufacturer ``X''.</w:t>
      </w:r>
      <w:r w:rsidR="00BE5771">
        <w:rPr>
          <w:rFonts w:ascii="Times New Roman" w:hAnsi="Times New Roman" w:cs="Times New Roman"/>
          <w:sz w:val="20"/>
        </w:rPr>
        <w:t xml:space="preserve"> </w:t>
      </w:r>
      <w:r w:rsidRPr="000D0C45">
        <w:rPr>
          <w:rFonts w:ascii="Times New Roman" w:hAnsi="Times New Roman" w:cs="Times New Roman"/>
          <w:sz w:val="20"/>
        </w:rPr>
        <w:t>8291/TCP increased sharply from March 25, but attacks with the same behaviors moved from March 31 to 2000/TCP.</w:t>
      </w:r>
      <w:r w:rsidR="00BE5771">
        <w:rPr>
          <w:rFonts w:ascii="Times New Roman" w:hAnsi="Times New Roman" w:cs="Times New Roman"/>
          <w:sz w:val="20"/>
        </w:rPr>
        <w:t xml:space="preserve"> </w:t>
      </w:r>
      <w:r w:rsidRPr="000D0C45">
        <w:rPr>
          <w:rFonts w:ascii="Times New Roman" w:hAnsi="Times New Roman" w:cs="Times New Roman"/>
          <w:sz w:val="20"/>
        </w:rPr>
        <w:t>As a feature of Hajime, C&amp;C communication using BitTorrent's P2P protocol is performed and it supports only ARM and MIPS architecture.</w:t>
      </w:r>
      <w:r w:rsidR="00BE5771">
        <w:rPr>
          <w:rFonts w:ascii="Times New Roman" w:hAnsi="Times New Roman" w:cs="Times New Roman"/>
          <w:sz w:val="20"/>
        </w:rPr>
        <w:t xml:space="preserve"> </w:t>
      </w:r>
      <w:r w:rsidRPr="000D0C45">
        <w:rPr>
          <w:rFonts w:ascii="Times New Roman" w:hAnsi="Times New Roman" w:cs="Times New Roman"/>
          <w:sz w:val="20"/>
        </w:rPr>
        <w:t>Also, the source code is not published and there are few variants.</w:t>
      </w:r>
      <w:r w:rsidR="00BE5771">
        <w:rPr>
          <w:rFonts w:ascii="Times New Roman" w:hAnsi="Times New Roman" w:cs="Times New Roman"/>
          <w:sz w:val="20"/>
        </w:rPr>
        <w:t xml:space="preserve"> </w:t>
      </w:r>
      <w:r w:rsidRPr="000D0C45">
        <w:rPr>
          <w:rFonts w:ascii="Times New Roman" w:hAnsi="Times New Roman" w:cs="Times New Roman"/>
          <w:sz w:val="20"/>
        </w:rPr>
        <w:t>If the TCP port 8291 or 2000 is open, then it tries to infect by accessing following common web ports: 80, 81, 82, 8080, 8081, 8082, 8089, 8181, 8880.</w:t>
      </w:r>
      <w:r w:rsidR="00BE5771">
        <w:rPr>
          <w:rFonts w:ascii="Times New Roman" w:hAnsi="Times New Roman" w:cs="Times New Roman"/>
          <w:sz w:val="20"/>
        </w:rPr>
        <w:t xml:space="preserve"> </w:t>
      </w:r>
      <w:r w:rsidRPr="000D0C45">
        <w:rPr>
          <w:rFonts w:ascii="Times New Roman" w:hAnsi="Times New Roman" w:cs="Times New Roman"/>
          <w:sz w:val="20"/>
        </w:rPr>
        <w:t>It exploits known vulnerabilities of an operating system of router (ChimayRed HTTP exploit, SMB buffer-overflow vulnerability (CVE-2018-7445)</w:t>
      </w:r>
      <w:r w:rsidR="00BE5771">
        <w:rPr>
          <w:rFonts w:ascii="Times New Roman" w:hAnsi="Times New Roman" w:cs="Times New Roman"/>
          <w:sz w:val="20"/>
        </w:rPr>
        <w:t xml:space="preserve">) </w:t>
      </w:r>
      <w:r w:rsidRPr="000D0C45">
        <w:rPr>
          <w:rFonts w:ascii="Times New Roman" w:hAnsi="Times New Roman" w:cs="Times New Roman"/>
          <w:sz w:val="20"/>
        </w:rPr>
        <w:t>as well as password brute-forcing.</w:t>
      </w:r>
    </w:p>
    <w:p w14:paraId="5F9F7A02" w14:textId="041890B2" w:rsidR="00221014" w:rsidRDefault="00221014" w:rsidP="00BE5771">
      <w:pPr>
        <w:ind w:firstLineChars="50" w:firstLine="100"/>
        <w:rPr>
          <w:rFonts w:ascii="Times New Roman" w:hAnsi="Times New Roman" w:cs="Times New Roman"/>
          <w:sz w:val="20"/>
        </w:rPr>
      </w:pPr>
    </w:p>
    <w:p w14:paraId="2E48075B" w14:textId="2AD3DDA2" w:rsidR="00221014" w:rsidRPr="00432FF5" w:rsidRDefault="00084495" w:rsidP="00221014">
      <w:pPr>
        <w:ind w:firstLineChars="50" w:firstLine="110"/>
        <w:rPr>
          <w:rFonts w:ascii="Times New Roman" w:hAnsi="Times New Roman" w:cs="Times New Roman"/>
          <w:b/>
          <w:sz w:val="22"/>
        </w:rPr>
      </w:pPr>
      <w:r>
        <w:rPr>
          <w:rFonts w:ascii="Times New Roman" w:hAnsi="Times New Roman" w:cs="Times New Roman" w:hint="eastAsia"/>
          <w:b/>
          <w:sz w:val="22"/>
        </w:rPr>
        <w:t>Ⅵ</w:t>
      </w:r>
      <w:r w:rsidR="00221014" w:rsidRPr="00432FF5">
        <w:rPr>
          <w:rFonts w:ascii="Times New Roman" w:hAnsi="Times New Roman" w:cs="Times New Roman"/>
          <w:b/>
          <w:sz w:val="22"/>
        </w:rPr>
        <w:t>. Conclusion</w:t>
      </w:r>
    </w:p>
    <w:p w14:paraId="61354404" w14:textId="6069DF06" w:rsidR="00221014" w:rsidRPr="00221014" w:rsidRDefault="00221014" w:rsidP="00221014">
      <w:pPr>
        <w:ind w:firstLineChars="50" w:firstLine="100"/>
        <w:rPr>
          <w:rFonts w:ascii="Times New Roman" w:hAnsi="Times New Roman" w:cs="Times New Roman"/>
          <w:sz w:val="20"/>
        </w:rPr>
      </w:pPr>
      <w:r>
        <w:rPr>
          <w:rFonts w:ascii="Times New Roman" w:hAnsi="Times New Roman" w:cs="Times New Roman"/>
          <w:sz w:val="20"/>
        </w:rPr>
        <w:t>W</w:t>
      </w:r>
      <w:r w:rsidRPr="00221014">
        <w:rPr>
          <w:rFonts w:ascii="Times New Roman" w:hAnsi="Times New Roman" w:cs="Times New Roman"/>
          <w:sz w:val="20"/>
        </w:rPr>
        <w:t>e proposed a method to detect coordinated malignant activities from darknets in real-time using the graphical lasso and an alert judgment method by graph density.</w:t>
      </w:r>
      <w:r w:rsidR="00B21C91">
        <w:rPr>
          <w:rFonts w:ascii="Times New Roman" w:hAnsi="Times New Roman" w:cs="Times New Roman"/>
          <w:sz w:val="20"/>
        </w:rPr>
        <w:t xml:space="preserve"> </w:t>
      </w:r>
      <w:r w:rsidRPr="00221014">
        <w:rPr>
          <w:rFonts w:ascii="Times New Roman" w:hAnsi="Times New Roman" w:cs="Times New Roman"/>
          <w:sz w:val="20"/>
        </w:rPr>
        <w:t xml:space="preserve">The methods were put to practical uses using real darknet traffic, and the processing time was </w:t>
      </w:r>
      <w:proofErr w:type="gramStart"/>
      <w:r w:rsidRPr="00221014">
        <w:rPr>
          <w:rFonts w:ascii="Times New Roman" w:hAnsi="Times New Roman" w:cs="Times New Roman"/>
          <w:sz w:val="20"/>
        </w:rPr>
        <w:t>shortened</w:t>
      </w:r>
      <w:proofErr w:type="gramEnd"/>
      <w:r w:rsidRPr="00221014">
        <w:rPr>
          <w:rFonts w:ascii="Times New Roman" w:hAnsi="Times New Roman" w:cs="Times New Roman"/>
          <w:sz w:val="20"/>
        </w:rPr>
        <w:t xml:space="preserve"> and parameter tunings were evaluated.</w:t>
      </w:r>
      <w:r w:rsidR="00B21C91">
        <w:rPr>
          <w:rFonts w:ascii="Times New Roman" w:hAnsi="Times New Roman" w:cs="Times New Roman"/>
          <w:sz w:val="20"/>
        </w:rPr>
        <w:t xml:space="preserve"> </w:t>
      </w:r>
      <w:r w:rsidRPr="00221014">
        <w:rPr>
          <w:rFonts w:ascii="Times New Roman" w:hAnsi="Times New Roman" w:cs="Times New Roman"/>
          <w:sz w:val="20"/>
        </w:rPr>
        <w:t>We were able to show alert summaries and introduce instances of attacks related to ADB Miner and Hajime variants.</w:t>
      </w:r>
    </w:p>
    <w:p w14:paraId="3D73BAB5" w14:textId="39A971FE" w:rsidR="00221014" w:rsidRPr="00DC7C6F" w:rsidRDefault="00221014" w:rsidP="00221014">
      <w:pPr>
        <w:ind w:firstLineChars="50" w:firstLine="100"/>
        <w:rPr>
          <w:rFonts w:ascii="Times New Roman" w:hAnsi="Times New Roman" w:cs="Times New Roman"/>
          <w:sz w:val="20"/>
        </w:rPr>
      </w:pPr>
      <w:r w:rsidRPr="00221014">
        <w:rPr>
          <w:rFonts w:ascii="Times New Roman" w:hAnsi="Times New Roman" w:cs="Times New Roman"/>
          <w:sz w:val="20"/>
        </w:rPr>
        <w:t>Since almost all packets reaching darknets originate from malicious activities, there is no correct or incorrect answer of attacks.</w:t>
      </w:r>
      <w:r w:rsidR="00B21C91">
        <w:rPr>
          <w:rFonts w:ascii="Times New Roman" w:hAnsi="Times New Roman" w:cs="Times New Roman"/>
          <w:sz w:val="20"/>
        </w:rPr>
        <w:t xml:space="preserve"> </w:t>
      </w:r>
      <w:r w:rsidRPr="00221014">
        <w:rPr>
          <w:rFonts w:ascii="Times New Roman" w:hAnsi="Times New Roman" w:cs="Times New Roman"/>
          <w:sz w:val="20"/>
        </w:rPr>
        <w:t>Moreover, we do not know the cause of most of it.</w:t>
      </w:r>
      <w:r w:rsidR="00B21C91">
        <w:rPr>
          <w:rFonts w:ascii="Times New Roman" w:hAnsi="Times New Roman" w:cs="Times New Roman"/>
          <w:sz w:val="20"/>
        </w:rPr>
        <w:t xml:space="preserve"> </w:t>
      </w:r>
      <w:r w:rsidRPr="00221014">
        <w:rPr>
          <w:rFonts w:ascii="Times New Roman" w:hAnsi="Times New Roman" w:cs="Times New Roman"/>
          <w:sz w:val="20"/>
        </w:rPr>
        <w:t>In other words, even if we catch cooperative relationships from darknet traffic by this method, we can not evaluate accuracy unless we know the cause.</w:t>
      </w:r>
      <w:r w:rsidR="00B21C91">
        <w:rPr>
          <w:rFonts w:ascii="Times New Roman" w:hAnsi="Times New Roman" w:cs="Times New Roman"/>
          <w:sz w:val="20"/>
        </w:rPr>
        <w:t xml:space="preserve"> </w:t>
      </w:r>
      <w:r w:rsidRPr="00221014">
        <w:rPr>
          <w:rFonts w:ascii="Times New Roman" w:hAnsi="Times New Roman" w:cs="Times New Roman"/>
          <w:sz w:val="20"/>
        </w:rPr>
        <w:t>For future works, we would like to quantitatively evaluate the accuracy.</w:t>
      </w:r>
      <w:r w:rsidR="00B21C91">
        <w:rPr>
          <w:rFonts w:ascii="Times New Roman" w:hAnsi="Times New Roman" w:cs="Times New Roman"/>
          <w:sz w:val="20"/>
        </w:rPr>
        <w:t xml:space="preserve"> </w:t>
      </w:r>
      <w:r w:rsidRPr="00221014">
        <w:rPr>
          <w:rFonts w:ascii="Times New Roman" w:hAnsi="Times New Roman" w:cs="Times New Roman"/>
          <w:sz w:val="20"/>
        </w:rPr>
        <w:t>An alert that knows the cause would be judged as a correct answer, and unknown the cause would be judged as a false-positive.</w:t>
      </w:r>
      <w:r w:rsidR="00B21C91">
        <w:rPr>
          <w:rFonts w:ascii="Times New Roman" w:hAnsi="Times New Roman" w:cs="Times New Roman"/>
          <w:sz w:val="20"/>
        </w:rPr>
        <w:t xml:space="preserve"> </w:t>
      </w:r>
      <w:r w:rsidRPr="00221014">
        <w:rPr>
          <w:rFonts w:ascii="Times New Roman" w:hAnsi="Times New Roman" w:cs="Times New Roman"/>
          <w:sz w:val="20"/>
        </w:rPr>
        <w:t>A global attack that could not be detected with this method is judged to be false-negative.</w:t>
      </w:r>
      <w:r w:rsidR="00B21C91">
        <w:rPr>
          <w:rFonts w:ascii="Times New Roman" w:hAnsi="Times New Roman" w:cs="Times New Roman"/>
          <w:sz w:val="20"/>
        </w:rPr>
        <w:t xml:space="preserve"> </w:t>
      </w:r>
      <w:r w:rsidRPr="00221014">
        <w:rPr>
          <w:rFonts w:ascii="Times New Roman" w:hAnsi="Times New Roman" w:cs="Times New Roman"/>
          <w:sz w:val="20"/>
        </w:rPr>
        <w:t>We will determine the optimal parameters automatically for each darknet to obtain alerts regardless of its scale in our next step.</w:t>
      </w:r>
      <w:r w:rsidR="00B21C91">
        <w:rPr>
          <w:rFonts w:ascii="Times New Roman" w:hAnsi="Times New Roman" w:cs="Times New Roman"/>
          <w:sz w:val="20"/>
        </w:rPr>
        <w:t xml:space="preserve"> </w:t>
      </w:r>
      <w:r w:rsidRPr="00221014">
        <w:rPr>
          <w:rFonts w:ascii="Times New Roman" w:hAnsi="Times New Roman" w:cs="Times New Roman"/>
          <w:sz w:val="20"/>
        </w:rPr>
        <w:t>In addition, filtering ports in preprocessing were done manually until now, but automatic preprocessing is also one of our future works.</w:t>
      </w:r>
    </w:p>
    <w:sectPr w:rsidR="00221014" w:rsidRPr="00DC7C6F" w:rsidSect="000C369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64D"/>
    <w:multiLevelType w:val="hybridMultilevel"/>
    <w:tmpl w:val="7DF816C2"/>
    <w:lvl w:ilvl="0" w:tplc="A870572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3743FB"/>
    <w:multiLevelType w:val="hybridMultilevel"/>
    <w:tmpl w:val="D042F214"/>
    <w:lvl w:ilvl="0" w:tplc="94F0538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4126BB"/>
    <w:multiLevelType w:val="hybridMultilevel"/>
    <w:tmpl w:val="EB445806"/>
    <w:lvl w:ilvl="0" w:tplc="2CBA63F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711BED"/>
    <w:multiLevelType w:val="hybridMultilevel"/>
    <w:tmpl w:val="0C58F73A"/>
    <w:lvl w:ilvl="0" w:tplc="0EA2DF3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1F2AD8"/>
    <w:multiLevelType w:val="hybridMultilevel"/>
    <w:tmpl w:val="4A421CAC"/>
    <w:lvl w:ilvl="0" w:tplc="D9E477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EC40409"/>
    <w:multiLevelType w:val="hybridMultilevel"/>
    <w:tmpl w:val="567EA8F6"/>
    <w:lvl w:ilvl="0" w:tplc="49B4E2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B1"/>
    <w:rsid w:val="00036F37"/>
    <w:rsid w:val="00047CF0"/>
    <w:rsid w:val="00084495"/>
    <w:rsid w:val="000C3694"/>
    <w:rsid w:val="000D0C45"/>
    <w:rsid w:val="000F72BB"/>
    <w:rsid w:val="00194286"/>
    <w:rsid w:val="001C4409"/>
    <w:rsid w:val="001C7656"/>
    <w:rsid w:val="00221014"/>
    <w:rsid w:val="00332281"/>
    <w:rsid w:val="00350109"/>
    <w:rsid w:val="003649E3"/>
    <w:rsid w:val="003B223F"/>
    <w:rsid w:val="00421CC0"/>
    <w:rsid w:val="00424E57"/>
    <w:rsid w:val="00432FF5"/>
    <w:rsid w:val="004A6CE4"/>
    <w:rsid w:val="00597641"/>
    <w:rsid w:val="00600264"/>
    <w:rsid w:val="006E2871"/>
    <w:rsid w:val="00762AB1"/>
    <w:rsid w:val="007768AF"/>
    <w:rsid w:val="00791D36"/>
    <w:rsid w:val="007F5EBD"/>
    <w:rsid w:val="00823484"/>
    <w:rsid w:val="00831759"/>
    <w:rsid w:val="008827F9"/>
    <w:rsid w:val="00921FB8"/>
    <w:rsid w:val="00A535E3"/>
    <w:rsid w:val="00A818D6"/>
    <w:rsid w:val="00AA3A7C"/>
    <w:rsid w:val="00AB38B1"/>
    <w:rsid w:val="00B21C91"/>
    <w:rsid w:val="00BE5771"/>
    <w:rsid w:val="00BF0F7A"/>
    <w:rsid w:val="00C109DB"/>
    <w:rsid w:val="00D1442C"/>
    <w:rsid w:val="00D1540A"/>
    <w:rsid w:val="00D51706"/>
    <w:rsid w:val="00DA216B"/>
    <w:rsid w:val="00DC7C6F"/>
    <w:rsid w:val="00E01315"/>
    <w:rsid w:val="00E8670F"/>
    <w:rsid w:val="00E94D65"/>
    <w:rsid w:val="00F21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F2E2E2"/>
  <w15:chartTrackingRefBased/>
  <w15:docId w15:val="{5DB9E71D-4137-FD4E-B773-3221154D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9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4124</Words>
  <Characters>23507</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韓 燦洙</dc:creator>
  <cp:keywords/>
  <dc:description/>
  <cp:lastModifiedBy>韓 燦洙</cp:lastModifiedBy>
  <cp:revision>43</cp:revision>
  <dcterms:created xsi:type="dcterms:W3CDTF">2018-10-29T00:04:00Z</dcterms:created>
  <dcterms:modified xsi:type="dcterms:W3CDTF">2018-10-29T01:34:00Z</dcterms:modified>
</cp:coreProperties>
</file>