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- lojista entra no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- lojista entra com o email</w:t>
      </w:r>
    </w:p>
    <w:p>
      <w:pPr>
        <w:pStyle w:val="Normal"/>
        <w:rPr/>
      </w:pPr>
      <w:r>
        <w:rPr/>
        <w:t>2.1. - onboarding gera um token e envia para o email indicado</w:t>
      </w:r>
    </w:p>
    <w:p>
      <w:pPr>
        <w:pStyle w:val="Normal"/>
        <w:rPr/>
      </w:pPr>
      <w:r>
        <w:rPr/>
        <w:t>2.2. - onboarding obtém um id de lojista da base legado (oracle);</w:t>
      </w:r>
    </w:p>
    <w:p>
      <w:pPr>
        <w:pStyle w:val="Normal"/>
        <w:rPr/>
      </w:pPr>
      <w:r>
        <w:rPr/>
        <w:t>2.2. - onboarding cria o registro na base mongo;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{"status": "EMAIL_AGUARDANDO"}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- lojista recebe um link via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- lojista volta para o site, confirmando o email</w:t>
      </w:r>
    </w:p>
    <w:p>
      <w:pPr>
        <w:pStyle w:val="Normal"/>
        <w:rPr/>
      </w:pPr>
      <w:r>
        <w:rPr/>
        <w:t>4.1. - onboarding atualiza o registro marcando todos os passos como NAO_INICIADO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"EMAIL_CONFIRMADO"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"cnpj"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"etapas.PASSO_LOJA_DADOS.status"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"NAO_INICIADO"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- lojista consulta o cnpj</w:t>
      </w:r>
    </w:p>
    <w:p>
      <w:pPr>
        <w:pStyle w:val="Normal"/>
        <w:rPr/>
      </w:pPr>
      <w:r>
        <w:rPr/>
        <w:t>5.1. - frontend dispara o onboarding para consulta</w:t>
      </w:r>
    </w:p>
    <w:p>
      <w:pPr>
        <w:pStyle w:val="Normal"/>
        <w:rPr/>
      </w:pPr>
      <w:r>
        <w:rPr/>
        <w:t>5.2. - onboarding dispara o compliance para consulta</w:t>
      </w:r>
    </w:p>
    <w:p>
      <w:pPr>
        <w:pStyle w:val="Normal"/>
        <w:rPr/>
      </w:pPr>
      <w:r>
        <w:rPr/>
        <w:t>5.2.1. - compliance retorna 'em processamento'</w:t>
      </w:r>
    </w:p>
    <w:p>
      <w:pPr>
        <w:pStyle w:val="Normal"/>
        <w:rPr/>
      </w:pPr>
      <w:r>
        <w:rPr/>
        <w:t>5.3. - compliance insere na base local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000000"/>
          <w:sz w:val="18"/>
          <w:shd w:fill="FFFFFF" w:val="clear"/>
        </w:rPr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"analises.0.tipoMatriz"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"CONSULTA"</w:t>
      </w:r>
      <w:r>
        <w:rPr>
          <w:rFonts w:ascii="Monospace" w:hAnsi="Monospace"/>
          <w:color w:val="000000"/>
          <w:sz w:val="18"/>
          <w:shd w:fill="FFFFFF" w:val="clear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"analises.0.statusEtapa"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"PENDENTE"</w:t>
      </w:r>
      <w:r>
        <w:rPr>
          <w:rFonts w:ascii="Monospace" w:hAnsi="Monospace"/>
          <w:color w:val="000000"/>
          <w:sz w:val="18"/>
          <w:shd w:fill="FFFFFF" w:val="clear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5.4. - compliance dispara chamada na idwall</w:t>
      </w:r>
    </w:p>
    <w:p>
      <w:pPr>
        <w:pStyle w:val="Normal"/>
        <w:rPr/>
      </w:pPr>
      <w:r>
        <w:rPr/>
        <w:t>5.5. - compliance recebe retorno da idwall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"CONSULTA"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"analises.0.statusEtapa"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"CONCLUIDO"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APROVADOS: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"CONSULTA"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APROVADO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REPROVADOS: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"CONSULTA"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REPROVADO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5.6. - compliance notifica o CRM no tópico CRM-DADOS;</w:t>
      </w:r>
    </w:p>
    <w:p>
      <w:pPr>
        <w:pStyle w:val="Normal"/>
        <w:rPr/>
      </w:pPr>
      <w:r>
        <w:rPr/>
        <w:t>5.7. - frontend dispara o onboarding para consulta</w:t>
      </w:r>
    </w:p>
    <w:p>
      <w:pPr>
        <w:pStyle w:val="Normal"/>
        <w:rPr/>
      </w:pPr>
      <w:r>
        <w:rPr/>
        <w:t>5.8. - onboarding dispara o compliance para consulta</w:t>
      </w:r>
    </w:p>
    <w:p>
      <w:pPr>
        <w:pStyle w:val="Normal"/>
        <w:rPr/>
      </w:pPr>
      <w:r>
        <w:rPr/>
        <w:t>5.8.1. - compliance retorna os dados do CNPJ</w:t>
      </w:r>
    </w:p>
    <w:p>
      <w:pPr>
        <w:pStyle w:val="Normal"/>
        <w:rPr/>
      </w:pPr>
      <w:r>
        <w:rPr/>
        <w:t>5.9. - frontend apresenta os dados ao lojista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- lojista confirma o cnpj, salvando os dados</w:t>
      </w:r>
    </w:p>
    <w:p>
      <w:pPr>
        <w:pStyle w:val="Normal"/>
        <w:rPr/>
      </w:pPr>
      <w:r>
        <w:rPr/>
        <w:t>6.1. - onboarding atualiza o registro com o cnpj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"EMAIL_CONFIRMADO"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"cnpj"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000080"/>
          <w:sz w:val="18"/>
        </w:rPr>
        <w:t>true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6.2. - onboarding dispara o compliance para análise QSA</w:t>
      </w:r>
    </w:p>
    <w:p>
      <w:pPr>
        <w:pStyle w:val="Normal"/>
        <w:rPr/>
      </w:pPr>
      <w:r>
        <w:rPr/>
        <w:t>6.2.1. - compliance dispara chamada para a idWall</w:t>
      </w:r>
    </w:p>
    <w:p>
      <w:pPr>
        <w:pStyle w:val="Normal"/>
        <w:rPr/>
      </w:pPr>
      <w:r>
        <w:rPr/>
        <w:t>6.2.2. - compliance atualiza o banco de dados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"analises.1.tipoMatriz"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"COMPLIANCE"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"analises.1.statusEtapa"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"PENDENTE"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6.3. - onboarding dispara integração com o legado Oracle;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"EMAIL_CONFIRMADO"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"cnpj"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true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"legado.dataIntegracao"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color w:val="000000"/>
          <w:sz w:val="18"/>
          <w:shd w:fill="FFFFFF" w:val="clear"/>
        </w:rPr>
        <w:tab/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6.4. - onboarding dispara mensagem para o CRM no tópico CRM-ONBOARDING;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- lojista no passo dados da loja</w:t>
      </w:r>
    </w:p>
    <w:p>
      <w:pPr>
        <w:pStyle w:val="Normal"/>
        <w:rPr/>
      </w:pPr>
      <w:r>
        <w:rPr/>
        <w:t>7.1. - frontend ativa o passo PASSO_LOJA_DADOS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7.2. - lojista preenche os dados e finaliza;</w:t>
      </w:r>
    </w:p>
    <w:p>
      <w:pPr>
        <w:pStyle w:val="Normal"/>
        <w:rPr/>
      </w:pPr>
      <w:r>
        <w:rPr/>
        <w:t>7.3 -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7.3.1 - onboarding dispara integração de dados de contato com o legado Oracle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"legado.dataIntegracao"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color w:val="000000"/>
          <w:sz w:val="18"/>
          <w:shd w:fill="FFFFFF" w:val="clear"/>
        </w:rPr>
        <w:tab/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.PASSO_LOJA_DADOS.legado.dataIntegracao"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b/>
          <w:color w:val="000080"/>
          <w:sz w:val="18"/>
          <w:shd w:fill="FFFFFF" w:val="clear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7.3.2 - onboarding dispara integração de dados bancários com o mp-lojista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.PASSO_LOJA_DADOS.dadosBancarios.integracao.dataIntegracao"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- lojista </w:t>
      </w:r>
      <w:r>
        <w:rPr/>
        <w:t>no</w:t>
      </w:r>
      <w:r>
        <w:rPr/>
        <w:t xml:space="preserve"> passo contrato</w:t>
      </w:r>
    </w:p>
    <w:p>
      <w:pPr>
        <w:pStyle w:val="Normal"/>
        <w:rPr/>
      </w:pPr>
      <w:r>
        <w:rPr/>
        <w:t>8.1. - frontend ativa o passo PASSO_LOJA_CONTRATO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</w:t>
      </w:r>
      <w:r>
        <w:rPr>
          <w:rFonts w:ascii="Monospace" w:hAnsi="Monospace"/>
          <w:color w:val="808000"/>
          <w:sz w:val="18"/>
          <w:shd w:fill="FFFFFF" w:val="clear"/>
        </w:rPr>
        <w:t>CONTRATO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8.2. - lojista preenche os dados e finaliza;</w:t>
      </w:r>
    </w:p>
    <w:p>
      <w:pPr>
        <w:pStyle w:val="Normal"/>
        <w:rPr/>
      </w:pPr>
      <w:r>
        <w:rPr/>
        <w:t>8.3.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</w:t>
      </w:r>
      <w:r>
        <w:rPr>
          <w:rFonts w:ascii="Monospace" w:hAnsi="Monospace"/>
          <w:color w:val="808000"/>
          <w:sz w:val="18"/>
          <w:shd w:fill="FFFFFF" w:val="clear"/>
        </w:rPr>
        <w:t>CONTRATO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8.3.1 - onboarding faz a geração do contrato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.PASSO_LOJA_CONTRATO.status"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pathContrato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b/>
          <w:color w:val="800000"/>
          <w:sz w:val="18"/>
          <w:shd w:fill="FFFFFF" w:val="clear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color w:val="808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- lojista </w:t>
      </w:r>
      <w:r>
        <w:rPr/>
        <w:t>n</w:t>
      </w:r>
      <w:r>
        <w:rPr/>
        <w:t>o passo integradora de produtos</w:t>
      </w:r>
    </w:p>
    <w:p>
      <w:pPr>
        <w:pStyle w:val="Normal"/>
        <w:rPr/>
      </w:pPr>
      <w:r>
        <w:rPr/>
        <w:t>9.1. - frontend ativa o passo PASSO_INTEGRADORA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INTEGRADORA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9.2. - lojista preenche os dados e finaliza;</w:t>
      </w:r>
    </w:p>
    <w:p>
      <w:pPr>
        <w:pStyle w:val="Normal"/>
        <w:rPr/>
      </w:pPr>
      <w:r>
        <w:rPr/>
        <w:t>9.3.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INTEGRADORA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9.3.1. - onboarding gera o token de acesso com a integradora escolhida (opcional)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- lojista </w:t>
      </w:r>
      <w:r>
        <w:rPr/>
        <w:t>n</w:t>
      </w:r>
      <w:r>
        <w:rPr/>
        <w:t>o passo catálogo (opcional)</w:t>
      </w:r>
    </w:p>
    <w:p>
      <w:pPr>
        <w:pStyle w:val="Normal"/>
        <w:rPr/>
      </w:pPr>
      <w:r>
        <w:rPr/>
        <w:t>10.1. - frontend ativa o passo PASSO_LOJA_CATALOGO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LOJA_CATALOGO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10.2. - lojista preenche os dados e finaliza;</w:t>
      </w:r>
    </w:p>
    <w:p>
      <w:pPr>
        <w:pStyle w:val="Normal"/>
        <w:rPr/>
      </w:pPr>
      <w:r>
        <w:rPr/>
        <w:t>10.3.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LOJA_CATALOGO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>
          <w:rFonts w:ascii="Monospace" w:hAnsi="Monospace"/>
          <w:b/>
          <w:b/>
          <w:color w:val="800000"/>
          <w:sz w:val="18"/>
          <w:highlight w:val="white"/>
        </w:rPr>
      </w:pPr>
      <w:r>
        <w:rPr/>
      </w:r>
    </w:p>
    <w:p>
      <w:pPr>
        <w:pStyle w:val="Normal"/>
        <w:rPr/>
      </w:pPr>
      <w:r>
        <w:rPr/>
        <w:t>10.4. - onboarding envia os produtos para o mp-importador (opcional)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color w:val="808000"/>
          <w:sz w:val="18"/>
          <w:shd w:fill="FFFFFF" w:val="clear"/>
        </w:rPr>
        <w:t>"etapas.PASSO_LOJA_CATALOGO.status"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"EMAIL_CONFIRMADO"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color w:val="808000"/>
          <w:sz w:val="18"/>
          <w:shd w:fill="FFFFFF" w:val="clear"/>
        </w:rPr>
        <w:t>"etapas.PASSO_LOJA_CATALOGO.integracao"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10.5. - onboarding observa se os produtos chegaram ao legado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Lojistas esperando produtos do legado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>$or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>$and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"etapas.PASSO_LOJA_CATALOGO.status"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"etapas.PASSO_LOJA_CATALOGO.integracao.statusEtapa"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"PENDENTE_INTEGRACAO"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>$and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"etapas.PASSO_LOJA_CATALOGO.status"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"NAO_REQUERIDO"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>$or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"etapas.PASSO_LOJA_CATALOGO.integracao.statusEtapa"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000080"/>
          <w:sz w:val="18"/>
        </w:rPr>
        <w:t>false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"etapas.PASSO_LOJA_CATALOGO.integracao.statusEtapa"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"PENDENTE_INTEGRACAO"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]</w:t>
      </w:r>
      <w:r>
        <w:rPr>
          <w:rFonts w:ascii="Monospace" w:hAnsi="Monospace"/>
          <w:color w:val="000000"/>
          <w:sz w:val="18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10.6. - onboarding faz teste de frete com os produtos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color w:val="808000"/>
          <w:sz w:val="18"/>
          <w:shd w:fill="FFFFFF" w:val="clear"/>
        </w:rPr>
        <w:t>"etapas.PASSO_LOJA_CATALOGO.integracao.statusEtapa"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"PENDENTE_FRETE"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- lojista </w:t>
      </w:r>
      <w:r>
        <w:rPr/>
        <w:t>n</w:t>
      </w:r>
      <w:r>
        <w:rPr/>
        <w:t>o passo integradora de frete</w:t>
      </w:r>
    </w:p>
    <w:p>
      <w:pPr>
        <w:pStyle w:val="Normal"/>
        <w:rPr/>
      </w:pPr>
      <w:r>
        <w:rPr/>
        <w:t>11.1. - frontend ativa o passo PASSO_FRETE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FRETE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11.2. - lojista preenche os dados e finaliza;</w:t>
      </w:r>
    </w:p>
    <w:p>
      <w:pPr>
        <w:pStyle w:val="Normal"/>
        <w:rPr/>
      </w:pPr>
      <w:r>
        <w:rPr/>
        <w:t>11.3.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FRETE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11.3.1. - onboarding gera o token de acesso com a integradora escolhida (opcional)</w:t>
      </w:r>
    </w:p>
    <w:p>
      <w:pPr>
        <w:pStyle w:val="Normal"/>
        <w:rPr/>
      </w:pPr>
      <w:r>
        <w:rPr/>
        <w:t>11.3.2. - onboarding atualiza a URL de frete no legado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- lojista recebe um email com os próximos passos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13 - integração compliance</w:t>
      </w:r>
    </w:p>
    <w:p>
      <w:pPr>
        <w:pStyle w:val="Normal"/>
        <w:rPr/>
      </w:pPr>
      <w:r>
        <w:rPr/>
        <w:t>13.1. - compliance recebe resposta de QSA da idWall</w:t>
      </w:r>
    </w:p>
    <w:p>
      <w:pPr>
        <w:pStyle w:val="Normal"/>
        <w:rPr/>
      </w:pPr>
      <w:r>
        <w:rPr/>
        <w:t>13.2. - compliance dispara evento para o onboarding</w:t>
      </w:r>
    </w:p>
    <w:p>
      <w:pPr>
        <w:pStyle w:val="Normal"/>
        <w:rPr/>
      </w:pPr>
      <w:r>
        <w:rPr/>
        <w:t>13.2.1. - onboarding marca o registro como aprovado (opcional)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color w:val="808000"/>
          <w:sz w:val="18"/>
          <w:shd w:fill="FFFFFF" w:val="clear"/>
        </w:rPr>
        <w:t>"dataAprovacaoCompliance"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true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13.2.2. - onboarding marca o registro como não aprovado (opcional)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color w:val="808000"/>
          <w:sz w:val="18"/>
          <w:shd w:fill="FFFFFF" w:val="clear"/>
        </w:rPr>
        <w:t>"status"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"NON_COMPLIANCE"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13.2.2.1. - onboarding desativa o lojista nas bandeiras no legado Oracle</w:t>
      </w:r>
    </w:p>
    <w:p>
      <w:pPr>
        <w:pStyle w:val="Normal"/>
        <w:rPr/>
      </w:pPr>
      <w:r>
        <w:rPr/>
        <w:t>13.3. - compliance dispara evento para o CRM</w:t>
      </w:r>
    </w:p>
    <w:p>
      <w:pPr>
        <w:pStyle w:val="Normal"/>
        <w:rPr/>
      </w:pPr>
      <w:r>
        <w:rPr/>
        <w:t>13.3.1. - CRM envia o CNPJ para o SAP</w:t>
      </w:r>
    </w:p>
    <w:p>
      <w:pPr>
        <w:pStyle w:val="Normal"/>
        <w:rPr/>
      </w:pPr>
      <w:r>
        <w:rPr/>
        <w:t>13.3.2. - SAP atualiza o CNPJ para processado</w:t>
      </w:r>
    </w:p>
    <w:p>
      <w:pPr>
        <w:pStyle w:val="Normal"/>
        <w:rPr/>
      </w:pPr>
      <w:r>
        <w:rPr/>
        <w:t>13.3.3. - CRM dispara evento para o onboarding (mp-dynamics365-consumer)</w:t>
      </w:r>
    </w:p>
    <w:p>
      <w:pPr>
        <w:pStyle w:val="Normal"/>
        <w:rPr/>
      </w:pPr>
      <w:r>
        <w:rPr/>
        <w:t>13.3.4. - onboarding atualiza o registro no banco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color w:val="808000"/>
          <w:sz w:val="18"/>
          <w:shd w:fill="FFFFFF" w:val="clear"/>
        </w:rPr>
        <w:t>"cadastroFiscal.dataIntegracao"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- lojista tem a loja ativada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"legado.active"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LibreOffice/6.1.5.2$Linux_X86_64 LibreOffice_project/10$Build-2</Application>
  <Pages>7</Pages>
  <Words>896</Words>
  <Characters>5323</Characters>
  <CharactersWithSpaces>6752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2020-10-28T10:04:29Z</dcterms:created>
  <dc:creator/>
  <dc:description/>
  <dc:language>en-US</dc:language>
  <cp:lastModifiedBy/>
  <dcterms:modified xsi:type="dcterms:W3CDTF">2020-10-28T15:01:39Z</dcterms:modified>
  <cp:revision>6</cp:revision>
  <dc:subject/>
  <dc:title/>
</cp:coreProperties>
</file>