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4C67B295"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the agent-based system and task</w:t>
      </w:r>
    </w:p>
    <w:p w14:paraId="413AE634"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Explanation of how the system coordinates retrieval, reasoning, and multistep execution</w:t>
      </w:r>
    </w:p>
    <w:p w14:paraId="0B9E3E32" w14:textId="26671053"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w:t>
      </w:r>
      <w:r w:rsidR="00C10024">
        <w:rPr>
          <w:sz w:val="24"/>
          <w:szCs w:val="24"/>
          <w:lang w:val="en-IN"/>
        </w:rPr>
        <w:t>Evaluation results from 2-3 representative multistep test cases</w:t>
      </w:r>
    </w:p>
    <w:p w14:paraId="50C4CDD1"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refinements made to the system</w:t>
      </w:r>
    </w:p>
    <w:p w14:paraId="2918B9F9"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Analysis of the impact of those refinements</w:t>
      </w:r>
    </w:p>
    <w:p w14:paraId="53082FE7" w14:textId="34A34047" w:rsidR="00171FEE"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3B538852" w14:textId="65EB76FD"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2F1773" w:rsidRPr="002F1773">
        <w:rPr>
          <w:rFonts w:ascii="Calibri" w:hAnsi="Calibri" w:cs="Calibri"/>
          <w:b/>
          <w:bCs/>
          <w:color w:val="A21F34"/>
          <w:sz w:val="32"/>
          <w:szCs w:val="32"/>
        </w:rPr>
        <w:t>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t xml:space="preserve">Task </w:t>
            </w:r>
            <w:r w:rsidR="00FF680B">
              <w:rPr>
                <w:b/>
                <w:bCs/>
                <w:sz w:val="24"/>
                <w:szCs w:val="24"/>
              </w:rPr>
              <w:t>d</w:t>
            </w:r>
            <w:r>
              <w:rPr>
                <w:b/>
                <w:bCs/>
                <w:sz w:val="24"/>
                <w:szCs w:val="24"/>
              </w:rPr>
              <w:t>escription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74F58CA9" w:rsidR="001F4CBB" w:rsidRDefault="006504D7" w:rsidP="006504D7">
            <w:pPr>
              <w:spacing w:after="120"/>
              <w:rPr>
                <w:sz w:val="24"/>
                <w:szCs w:val="24"/>
              </w:rPr>
            </w:pPr>
            <w:r w:rsidRPr="006504D7">
              <w:rPr>
                <w:sz w:val="24"/>
                <w:szCs w:val="24"/>
              </w:rPr>
              <w:t>Response</w:t>
            </w:r>
            <w:r>
              <w:rPr>
                <w:sz w:val="24"/>
                <w:szCs w:val="24"/>
              </w:rPr>
              <w:t>:</w:t>
            </w:r>
          </w:p>
          <w:p w14:paraId="7C6170A2" w14:textId="187FC869" w:rsidR="001F4CBB" w:rsidRPr="001D5749" w:rsidRDefault="008E6CEC" w:rsidP="003549B6">
            <w:pPr>
              <w:spacing w:after="120"/>
              <w:rPr>
                <w:sz w:val="24"/>
                <w:szCs w:val="24"/>
              </w:rPr>
            </w:pPr>
            <w:r w:rsidRPr="008E6CEC">
              <w:rPr>
                <w:sz w:val="24"/>
                <w:szCs w:val="24"/>
              </w:rPr>
              <w:t xml:space="preserve">My agent first analyzes the user’s question and decides which retrieval tool to use. It can search by paper title, filter papers by publication year, use hybrid keyword and semantic retrieval, or expand to nearby pages when more context is needed. After each retrieval step, the planner reviews the collected evidence and decides whether to search again or answer. The system can run for up to three retrieval rounds to prevent unnecessary or repeated searches. The planner prompt instructs the agent to support every part of the question and retrieve evidence from every named paper. A guard also prevents the agent from answering when its reasoning says that information is still </w:t>
            </w:r>
            <w:r w:rsidRPr="008E6CEC">
              <w:rPr>
                <w:sz w:val="24"/>
                <w:szCs w:val="24"/>
              </w:rPr>
              <w:lastRenderedPageBreak/>
              <w:t>missing. Finally, the answer prompt requires citations using the document ID and PDF page position and tells the model to clearly identify unsupported or missing information.</w:t>
            </w:r>
          </w:p>
        </w:tc>
      </w:tr>
    </w:tbl>
    <w:p w14:paraId="186C8853" w14:textId="77777777" w:rsidR="00D11B81" w:rsidRDefault="00D11B81" w:rsidP="001F4CBB">
      <w:pPr>
        <w:rPr>
          <w:rFonts w:ascii="Calibri" w:hAnsi="Calibri" w:cs="Calibri"/>
          <w:b/>
          <w:bCs/>
          <w:color w:val="A21F34"/>
          <w:sz w:val="32"/>
          <w:szCs w:val="32"/>
        </w:rPr>
      </w:pPr>
    </w:p>
    <w:p w14:paraId="43F2602D" w14:textId="77777777" w:rsidR="000C746F" w:rsidRDefault="000C746F" w:rsidP="001F4CBB">
      <w:pPr>
        <w:rPr>
          <w:rFonts w:ascii="Calibri" w:hAnsi="Calibri" w:cs="Calibri"/>
          <w:b/>
          <w:bCs/>
          <w:color w:val="A21F34"/>
          <w:sz w:val="32"/>
          <w:szCs w:val="32"/>
        </w:rPr>
      </w:pPr>
    </w:p>
    <w:p w14:paraId="462BA160" w14:textId="77777777" w:rsidR="000C746F" w:rsidRDefault="000C746F" w:rsidP="001F4CBB">
      <w:pPr>
        <w:rPr>
          <w:rFonts w:ascii="Calibri" w:hAnsi="Calibri" w:cs="Calibri"/>
          <w:b/>
          <w:bCs/>
          <w:color w:val="A21F34"/>
          <w:sz w:val="32"/>
          <w:szCs w:val="32"/>
        </w:rPr>
      </w:pPr>
    </w:p>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rPr>
                <w:sz w:val="24"/>
                <w:szCs w:val="24"/>
              </w:rPr>
            </w:pPr>
            <w:r w:rsidRPr="00EC2C57">
              <w:rPr>
                <w:b/>
                <w:bCs/>
                <w:sz w:val="24"/>
                <w:szCs w:val="24"/>
              </w:rPr>
              <w:t>Agent workflow: Describe how your system works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87A7D6E" w14:textId="77777777" w:rsidR="000C746F" w:rsidRPr="000C746F" w:rsidRDefault="000C746F" w:rsidP="000C746F">
            <w:pPr>
              <w:spacing w:after="120"/>
              <w:rPr>
                <w:sz w:val="24"/>
                <w:szCs w:val="24"/>
              </w:rPr>
            </w:pPr>
            <w:r w:rsidRPr="000C746F">
              <w:rPr>
                <w:sz w:val="24"/>
                <w:szCs w:val="24"/>
              </w:rPr>
              <w:t>Consider:</w:t>
            </w:r>
          </w:p>
          <w:p w14:paraId="2E2AB3C9" w14:textId="485D3073" w:rsidR="000C746F" w:rsidRPr="000C746F" w:rsidRDefault="000C746F" w:rsidP="000C746F">
            <w:pPr>
              <w:pStyle w:val="ListParagraph"/>
              <w:numPr>
                <w:ilvl w:val="0"/>
                <w:numId w:val="18"/>
              </w:numPr>
              <w:spacing w:after="120"/>
              <w:rPr>
                <w:sz w:val="24"/>
                <w:szCs w:val="24"/>
              </w:rPr>
            </w:pPr>
            <w:r w:rsidRPr="000C746F">
              <w:rPr>
                <w:sz w:val="24"/>
                <w:szCs w:val="24"/>
              </w:rPr>
              <w:t>How retrieval is incorporated into the workflow</w:t>
            </w:r>
          </w:p>
          <w:p w14:paraId="37400328" w14:textId="08FF607A" w:rsidR="000C746F" w:rsidRPr="000C746F" w:rsidRDefault="000C746F" w:rsidP="000C746F">
            <w:pPr>
              <w:pStyle w:val="ListParagraph"/>
              <w:numPr>
                <w:ilvl w:val="0"/>
                <w:numId w:val="18"/>
              </w:numPr>
              <w:spacing w:after="120"/>
              <w:rPr>
                <w:sz w:val="24"/>
                <w:szCs w:val="24"/>
              </w:rPr>
            </w:pPr>
            <w:r w:rsidRPr="000C746F">
              <w:rPr>
                <w:sz w:val="24"/>
                <w:szCs w:val="24"/>
              </w:rPr>
              <w:t>How the system performs reasoning or intermediate processing</w:t>
            </w:r>
          </w:p>
          <w:p w14:paraId="2DC5E6E8" w14:textId="7B728F44" w:rsidR="000C746F" w:rsidRPr="000C746F" w:rsidRDefault="000C746F" w:rsidP="000C746F">
            <w:pPr>
              <w:pStyle w:val="ListParagraph"/>
              <w:numPr>
                <w:ilvl w:val="0"/>
                <w:numId w:val="18"/>
              </w:numPr>
              <w:spacing w:after="120"/>
              <w:rPr>
                <w:sz w:val="24"/>
                <w:szCs w:val="24"/>
              </w:rPr>
            </w:pPr>
            <w:r w:rsidRPr="000C746F">
              <w:rPr>
                <w:sz w:val="24"/>
                <w:szCs w:val="24"/>
              </w:rPr>
              <w:t>Any iterative or multistep behaviors</w:t>
            </w:r>
          </w:p>
          <w:p w14:paraId="0E4826B5" w14:textId="77777777" w:rsidR="00D11B81" w:rsidRDefault="000C746F" w:rsidP="000C746F">
            <w:pPr>
              <w:pStyle w:val="ListParagraph"/>
              <w:numPr>
                <w:ilvl w:val="0"/>
                <w:numId w:val="17"/>
              </w:numPr>
              <w:spacing w:after="120"/>
              <w:rPr>
                <w:sz w:val="24"/>
                <w:szCs w:val="24"/>
              </w:rPr>
            </w:pPr>
            <w:r w:rsidRPr="000C746F">
              <w:rPr>
                <w:sz w:val="24"/>
                <w:szCs w:val="24"/>
              </w:rPr>
              <w:t>Any prompts, tools, or workflow components used to guide agent behavior</w:t>
            </w:r>
          </w:p>
          <w:p w14:paraId="42381E56" w14:textId="723587F5" w:rsidR="00105915" w:rsidRPr="00105915" w:rsidRDefault="00105915" w:rsidP="00105915">
            <w:pPr>
              <w:spacing w:after="120"/>
              <w:rPr>
                <w:sz w:val="24"/>
                <w:szCs w:val="24"/>
              </w:rPr>
            </w:pPr>
          </w:p>
        </w:tc>
      </w:tr>
    </w:tbl>
    <w:p w14:paraId="696D0453" w14:textId="77777777" w:rsidR="00D11B81" w:rsidRDefault="00D11B81" w:rsidP="001F4CBB">
      <w:pPr>
        <w:rPr>
          <w:rFonts w:ascii="Calibri" w:hAnsi="Calibri" w:cs="Calibri"/>
          <w:b/>
          <w:bCs/>
          <w:color w:val="A21F34"/>
          <w:sz w:val="32"/>
          <w:szCs w:val="32"/>
        </w:rPr>
      </w:pPr>
    </w:p>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sidRPr="00417434">
              <w:rPr>
                <w:b/>
                <w:bCs/>
                <w:sz w:val="24"/>
                <w:szCs w:val="24"/>
              </w:rPr>
              <w:t>Evaluation results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66E2A34" w14:textId="4BE38159" w:rsidR="001F4CBB" w:rsidRPr="0095506E" w:rsidRDefault="00133FDA" w:rsidP="003549B6">
            <w:pPr>
              <w:spacing w:after="120"/>
              <w:rPr>
                <w:sz w:val="24"/>
                <w:szCs w:val="24"/>
              </w:rPr>
            </w:pPr>
            <w:r w:rsidRPr="00133FDA">
              <w:rPr>
                <w:sz w:val="24"/>
                <w:szCs w:val="24"/>
              </w:rPr>
              <w:t>Summarize the results of your testing:</w:t>
            </w:r>
          </w:p>
          <w:p w14:paraId="63ACEB92" w14:textId="77777777" w:rsidR="009A0051" w:rsidRPr="009A0051" w:rsidRDefault="009A0051" w:rsidP="009A0051">
            <w:pPr>
              <w:spacing w:after="120"/>
              <w:rPr>
                <w:sz w:val="24"/>
                <w:szCs w:val="24"/>
              </w:rPr>
            </w:pPr>
            <w:r w:rsidRPr="009A0051">
              <w:rPr>
                <w:sz w:val="24"/>
                <w:szCs w:val="24"/>
              </w:rPr>
              <w:t>I tested three questions that required the agent to perform retrieval and then decide whether it had enough evidence to answer.</w:t>
            </w:r>
          </w:p>
          <w:p w14:paraId="7BD62989" w14:textId="77777777" w:rsidR="009A0051" w:rsidRPr="009A0051" w:rsidRDefault="009A0051" w:rsidP="009A0051">
            <w:pPr>
              <w:numPr>
                <w:ilvl w:val="0"/>
                <w:numId w:val="19"/>
              </w:numPr>
              <w:spacing w:after="120"/>
              <w:rPr>
                <w:sz w:val="24"/>
                <w:szCs w:val="24"/>
              </w:rPr>
            </w:pPr>
            <w:r w:rsidRPr="009A0051">
              <w:rPr>
                <w:sz w:val="24"/>
                <w:szCs w:val="24"/>
              </w:rPr>
              <w:t xml:space="preserve">The first question compared how sketches are produced in </w:t>
            </w:r>
            <w:r w:rsidRPr="009A0051">
              <w:rPr>
                <w:i/>
                <w:iCs/>
                <w:sz w:val="24"/>
                <w:szCs w:val="24"/>
              </w:rPr>
              <w:t>The Sketching Approach to Program Synthesis</w:t>
            </w:r>
            <w:r w:rsidRPr="009A0051">
              <w:rPr>
                <w:sz w:val="24"/>
                <w:szCs w:val="24"/>
              </w:rPr>
              <w:t xml:space="preserve"> and </w:t>
            </w:r>
            <w:r w:rsidRPr="009A0051">
              <w:rPr>
                <w:i/>
                <w:iCs/>
                <w:sz w:val="24"/>
                <w:szCs w:val="24"/>
              </w:rPr>
              <w:t>Learning to Infer Program Sketches</w:t>
            </w:r>
            <w:r w:rsidRPr="009A0051">
              <w:rPr>
                <w:sz w:val="24"/>
                <w:szCs w:val="24"/>
              </w:rPr>
              <w:t xml:space="preserve">. The fixed pipeline produced a correct general answer, but its source-support check failed. The initial agent used hybrid </w:t>
            </w:r>
            <w:r w:rsidRPr="009A0051">
              <w:rPr>
                <w:sz w:val="24"/>
                <w:szCs w:val="24"/>
              </w:rPr>
              <w:lastRenderedPageBreak/>
              <w:t>retrieval and then answered after reviewing five pages. Its answer and source-support checks passed. The baseline took 2.90 seconds and the agent took 4.80 seconds.</w:t>
            </w:r>
          </w:p>
          <w:p w14:paraId="62046361" w14:textId="77777777" w:rsidR="009A0051" w:rsidRPr="009A0051" w:rsidRDefault="009A0051" w:rsidP="009A0051">
            <w:pPr>
              <w:numPr>
                <w:ilvl w:val="0"/>
                <w:numId w:val="19"/>
              </w:numPr>
              <w:spacing w:after="120"/>
              <w:rPr>
                <w:sz w:val="24"/>
                <w:szCs w:val="24"/>
              </w:rPr>
            </w:pPr>
            <w:r w:rsidRPr="009A0051">
              <w:rPr>
                <w:sz w:val="24"/>
                <w:szCs w:val="24"/>
              </w:rPr>
              <w:t xml:space="preserve">The second question asked for the benefits and limitations reported in </w:t>
            </w:r>
            <w:r w:rsidRPr="009A0051">
              <w:rPr>
                <w:i/>
                <w:iCs/>
                <w:sz w:val="24"/>
                <w:szCs w:val="24"/>
              </w:rPr>
              <w:t>Learning to Infer Program Sketches</w:t>
            </w:r>
            <w:r w:rsidRPr="009A0051">
              <w:rPr>
                <w:sz w:val="24"/>
                <w:szCs w:val="24"/>
              </w:rPr>
              <w:t>. The baseline answer failed the correctness check. The initial agent passed the answer check, but failed source support because some statements about limitations were not directly supported by the cited pages. The agent also took longer because it used a planning call before retrieval and answering.</w:t>
            </w:r>
          </w:p>
          <w:p w14:paraId="3B55DEDD" w14:textId="5174EF08" w:rsidR="001F4CBB" w:rsidRPr="009A0051" w:rsidRDefault="009A0051" w:rsidP="003549B6">
            <w:pPr>
              <w:numPr>
                <w:ilvl w:val="0"/>
                <w:numId w:val="19"/>
              </w:numPr>
              <w:spacing w:after="120"/>
              <w:rPr>
                <w:sz w:val="24"/>
                <w:szCs w:val="24"/>
              </w:rPr>
            </w:pPr>
            <w:r w:rsidRPr="009A0051">
              <w:rPr>
                <w:sz w:val="24"/>
                <w:szCs w:val="24"/>
              </w:rPr>
              <w:t>The third question added a 2018</w:t>
            </w:r>
            <w:r w:rsidR="00AE4D2A">
              <w:rPr>
                <w:sz w:val="24"/>
                <w:szCs w:val="24"/>
              </w:rPr>
              <w:t xml:space="preserve"> - </w:t>
            </w:r>
            <w:r w:rsidRPr="009A0051">
              <w:rPr>
                <w:sz w:val="24"/>
                <w:szCs w:val="24"/>
              </w:rPr>
              <w:t>2020 publication</w:t>
            </w:r>
            <w:r w:rsidR="00AE4D2A">
              <w:rPr>
                <w:sz w:val="24"/>
                <w:szCs w:val="24"/>
              </w:rPr>
              <w:t xml:space="preserve"> </w:t>
            </w:r>
            <w:r w:rsidRPr="009A0051">
              <w:rPr>
                <w:sz w:val="24"/>
                <w:szCs w:val="24"/>
              </w:rPr>
              <w:t>date requirement. The initial agent found the correct 2019 paper and passed the answer check, but used unrestricted hybrid search instead of enforcing the date range. Its source-support check failed.</w:t>
            </w: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rPr>
                <w:sz w:val="24"/>
                <w:szCs w:val="24"/>
              </w:rPr>
            </w:pPr>
            <w:r w:rsidRPr="009E350D">
              <w:rPr>
                <w:b/>
                <w:bCs/>
                <w:sz w:val="24"/>
                <w:szCs w:val="24"/>
              </w:rPr>
              <w:t>Strengths observed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t>Response:</w:t>
            </w:r>
          </w:p>
          <w:p w14:paraId="4A4E2DA7" w14:textId="35065AEF" w:rsidR="001F4CBB" w:rsidRDefault="0047193D" w:rsidP="003549B6">
            <w:pPr>
              <w:spacing w:after="120"/>
              <w:rPr>
                <w:sz w:val="24"/>
                <w:szCs w:val="24"/>
              </w:rPr>
            </w:pPr>
            <w:r w:rsidRPr="0047193D">
              <w:rPr>
                <w:sz w:val="24"/>
                <w:szCs w:val="24"/>
              </w:rPr>
              <w:t>The agent was better than the fixed pipeline at recognizing the different parts of a question and producing a complete answer. It could choose a search query, examine the retrieved evidence, and decide when to answer. It performed especially well on the comparison question because it connected evidence from both papers and explained the difference between programmer-created and automatically generated sketches. The reasoning log also made its retrieval decisions easier to understand than the fixed pipeline.</w:t>
            </w:r>
          </w:p>
          <w:p w14:paraId="343A4ECA" w14:textId="77777777" w:rsidR="001F4CBB" w:rsidRPr="0095506E" w:rsidRDefault="001F4CBB" w:rsidP="003549B6">
            <w:pPr>
              <w:spacing w:after="120"/>
              <w:rPr>
                <w:sz w:val="24"/>
                <w:szCs w:val="24"/>
              </w:rPr>
            </w:pPr>
          </w:p>
        </w:tc>
      </w:tr>
    </w:tbl>
    <w:p w14:paraId="5AB5971D" w14:textId="77777777" w:rsidR="00F105A3" w:rsidRDefault="00F105A3" w:rsidP="001F4CBB">
      <w:pPr>
        <w:rPr>
          <w:sz w:val="24"/>
          <w:szCs w:val="24"/>
        </w:rPr>
      </w:pPr>
    </w:p>
    <w:p w14:paraId="086455B6" w14:textId="77777777" w:rsidR="00160D57" w:rsidRDefault="00160D57" w:rsidP="001F4CBB">
      <w:pPr>
        <w:rPr>
          <w:sz w:val="24"/>
          <w:szCs w:val="24"/>
        </w:rPr>
      </w:pPr>
    </w:p>
    <w:p w14:paraId="7ED8ABD9" w14:textId="77777777" w:rsidR="00160D57" w:rsidRDefault="00160D57" w:rsidP="001F4CBB">
      <w:pPr>
        <w:rPr>
          <w:sz w:val="24"/>
          <w:szCs w:val="24"/>
        </w:rPr>
      </w:pPr>
    </w:p>
    <w:p w14:paraId="4A379ED7" w14:textId="77777777" w:rsidR="00160D57" w:rsidRDefault="00160D57" w:rsidP="001F4CBB">
      <w:pPr>
        <w:rPr>
          <w:sz w:val="24"/>
          <w:szCs w:val="24"/>
        </w:rPr>
      </w:pPr>
    </w:p>
    <w:p w14:paraId="6452DA78" w14:textId="77777777" w:rsidR="00160D57" w:rsidRDefault="00160D57" w:rsidP="001F4CBB">
      <w:pPr>
        <w:rPr>
          <w:sz w:val="24"/>
          <w:szCs w:val="24"/>
        </w:rPr>
      </w:pPr>
    </w:p>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rPr>
                <w:sz w:val="24"/>
                <w:szCs w:val="24"/>
              </w:rPr>
            </w:pPr>
            <w:r w:rsidRPr="001827D4">
              <w:rPr>
                <w:b/>
                <w:bCs/>
                <w:sz w:val="24"/>
                <w:szCs w:val="24"/>
              </w:rPr>
              <w:t>Weaknesses or challenges identified</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6AAEE30C" w14:textId="77777777" w:rsidR="00160D57" w:rsidRDefault="00160D57" w:rsidP="005776E0">
            <w:pPr>
              <w:rPr>
                <w:sz w:val="24"/>
                <w:szCs w:val="24"/>
              </w:rPr>
            </w:pPr>
            <w:r w:rsidRPr="0095506E">
              <w:rPr>
                <w:sz w:val="24"/>
                <w:szCs w:val="24"/>
              </w:rPr>
              <w:t>Response:</w:t>
            </w:r>
          </w:p>
          <w:p w14:paraId="5C08A725" w14:textId="3B4091F2" w:rsidR="00160D57" w:rsidRPr="0095506E" w:rsidRDefault="0047193D" w:rsidP="0047193D">
            <w:pPr>
              <w:rPr>
                <w:sz w:val="24"/>
                <w:szCs w:val="24"/>
              </w:rPr>
            </w:pPr>
            <w:r w:rsidRPr="0047193D">
              <w:rPr>
                <w:sz w:val="24"/>
                <w:szCs w:val="24"/>
              </w:rPr>
              <w:lastRenderedPageBreak/>
              <w:t>The initial agent sometimes decided that it had enough evidence too early. For the benefits-and-limitations question, it produced a correct-sounding answer but some claims were not fully supported by the citations. It also treated publication years as search terms instead of structured filters, allowing out-of-range papers to be retrieved. Agentic retrieval required additional model calls for planning and evidence review, which generally increased latency and made the results less predictable. The evaluation also showed that answer correctness and citation support must be checked separately because a useful answer can still contain weak or unsupported evidence.</w:t>
            </w:r>
          </w:p>
        </w:tc>
      </w:tr>
    </w:tbl>
    <w:p w14:paraId="25DC690C" w14:textId="77777777" w:rsidR="00160D57" w:rsidRDefault="00160D57" w:rsidP="001F4CBB">
      <w:pPr>
        <w:rPr>
          <w:sz w:val="24"/>
          <w:szCs w:val="24"/>
        </w:rPr>
      </w:pPr>
    </w:p>
    <w:p w14:paraId="67FB1728" w14:textId="77777777" w:rsidR="00160D57" w:rsidRPr="0095506E" w:rsidRDefault="00160D57" w:rsidP="001F4CBB">
      <w:pPr>
        <w:rPr>
          <w:sz w:val="24"/>
          <w:szCs w:val="24"/>
        </w:rPr>
      </w:pPr>
    </w:p>
    <w:p w14:paraId="71644FD3" w14:textId="130F9A42" w:rsidR="006B21B4" w:rsidRDefault="006B21B4" w:rsidP="006B21B4">
      <w:pPr>
        <w:pStyle w:val="Heading1"/>
      </w:pPr>
      <w:r>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rPr>
                <w:sz w:val="24"/>
                <w:szCs w:val="24"/>
              </w:rPr>
            </w:pPr>
            <w:r w:rsidRPr="00951E3E">
              <w:rPr>
                <w:b/>
                <w:bCs/>
                <w:sz w:val="24"/>
                <w:szCs w:val="24"/>
              </w:rPr>
              <w:t>Changes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Default="001F4CBB" w:rsidP="003549B6">
            <w:pPr>
              <w:rPr>
                <w:sz w:val="24"/>
                <w:szCs w:val="24"/>
              </w:rPr>
            </w:pPr>
            <w:r w:rsidRPr="00203BD6">
              <w:rPr>
                <w:sz w:val="24"/>
                <w:szCs w:val="24"/>
              </w:rPr>
              <w:t>Response:</w:t>
            </w:r>
          </w:p>
          <w:p w14:paraId="09BD7780" w14:textId="0E5B9729" w:rsidR="001F4CBB" w:rsidRPr="00203BD6" w:rsidRDefault="009A4D3C" w:rsidP="009A4D3C">
            <w:pPr>
              <w:rPr>
                <w:sz w:val="24"/>
                <w:szCs w:val="24"/>
              </w:rPr>
            </w:pPr>
            <w:r w:rsidRPr="009A4D3C">
              <w:rPr>
                <w:sz w:val="24"/>
                <w:szCs w:val="24"/>
              </w:rPr>
              <w:t>Based on the initial evaluation, I made several changes to the agent. I updated the planner prompt so it checks every part of the question before answering and requires evidence from every named paper</w:t>
            </w:r>
            <w:r w:rsidR="00A278BC">
              <w:rPr>
                <w:sz w:val="24"/>
                <w:szCs w:val="24"/>
              </w:rPr>
              <w:t xml:space="preserve"> and </w:t>
            </w:r>
            <w:r w:rsidRPr="009A4D3C">
              <w:rPr>
                <w:sz w:val="24"/>
                <w:szCs w:val="24"/>
              </w:rPr>
              <w:t xml:space="preserve">added a guard that prevents the agent from answering when its own reasoning indicates that information is still missing. The agent can now retrieve nearby pages when the first results do not contain enough context. I </w:t>
            </w:r>
            <w:r w:rsidR="00A278BC">
              <w:rPr>
                <w:sz w:val="24"/>
                <w:szCs w:val="24"/>
              </w:rPr>
              <w:t>tried tweaking</w:t>
            </w:r>
            <w:r w:rsidRPr="009A4D3C">
              <w:rPr>
                <w:sz w:val="24"/>
                <w:szCs w:val="24"/>
              </w:rPr>
              <w:t xml:space="preserve"> the answer prompt so that limitations of previous systems are not incorrectly presented as limitations of the method being reviewed. Finally, I added structured publication-year filtering</w:t>
            </w:r>
            <w:r w:rsidR="00021B76">
              <w:rPr>
                <w:sz w:val="24"/>
                <w:szCs w:val="24"/>
              </w:rPr>
              <w:t xml:space="preserve"> so when a </w:t>
            </w:r>
            <w:r w:rsidRPr="009A4D3C">
              <w:rPr>
                <w:sz w:val="24"/>
                <w:szCs w:val="24"/>
              </w:rPr>
              <w:t>question contains a year range, the agent filters the papers by year before applying semantic ranking. Answer correctness and citation support are evaluated separately.</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rPr>
                <w:sz w:val="24"/>
                <w:szCs w:val="24"/>
              </w:rPr>
            </w:pPr>
            <w:r w:rsidRPr="003F1B0B">
              <w:rPr>
                <w:b/>
                <w:bCs/>
                <w:sz w:val="24"/>
                <w:szCs w:val="24"/>
              </w:rPr>
              <w:t>Justification</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Default="006275B9" w:rsidP="00F016C6">
            <w:pPr>
              <w:rPr>
                <w:sz w:val="24"/>
                <w:szCs w:val="24"/>
              </w:rPr>
            </w:pPr>
            <w:r w:rsidRPr="00203BD6">
              <w:rPr>
                <w:sz w:val="24"/>
                <w:szCs w:val="24"/>
              </w:rPr>
              <w:t>Response:</w:t>
            </w:r>
          </w:p>
          <w:p w14:paraId="6448A467" w14:textId="5F3779F0" w:rsidR="006275B9" w:rsidRPr="00203BD6" w:rsidRDefault="00A278BC" w:rsidP="00A278BC">
            <w:pPr>
              <w:rPr>
                <w:sz w:val="24"/>
                <w:szCs w:val="24"/>
              </w:rPr>
            </w:pPr>
            <w:r w:rsidRPr="00A278BC">
              <w:rPr>
                <w:sz w:val="24"/>
                <w:szCs w:val="24"/>
              </w:rPr>
              <w:lastRenderedPageBreak/>
              <w:t>These changes directly address the failures observed during the initial tests. Expanding nearby pages helps when the first retrieved page mentions a topic but does not contain the complete supporting evidence. The stronger planner and answer prompts reduce premature answers and unsupported conclusions. Separating answer and source evaluation helps detect answers that sound correct but are not properly supported. The structured year filter was necessary because including years as ordinary search terms did not guarantee that retrieved papers were within the requested range. These changes provide more control over the agent while keeping its ability to choose retrieval actions based on the question.</w:t>
            </w:r>
          </w:p>
        </w:tc>
      </w:tr>
    </w:tbl>
    <w:p w14:paraId="02568059" w14:textId="77777777" w:rsidR="006275B9" w:rsidRDefault="006275B9" w:rsidP="001F4CBB"/>
    <w:p w14:paraId="6FA2DF2E" w14:textId="77777777" w:rsidR="000075EB" w:rsidRDefault="000075EB" w:rsidP="001F4CBB"/>
    <w:p w14:paraId="29F702A7" w14:textId="77777777" w:rsidR="000075EB" w:rsidRDefault="000075EB" w:rsidP="001F4CBB"/>
    <w:p w14:paraId="5C51C898" w14:textId="0E6405C0" w:rsidR="001F4CBB" w:rsidRDefault="00C4311D" w:rsidP="001F4CBB">
      <w:pPr>
        <w:pStyle w:val="Heading1"/>
      </w:pPr>
      <w:r>
        <w:t xml:space="preserve">Step </w:t>
      </w:r>
      <w:r w:rsidR="001F4CBB">
        <w:t xml:space="preserve">4. </w:t>
      </w:r>
      <w:r w:rsidR="00CB7B33" w:rsidRPr="00CB7B33">
        <w:t>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sidRPr="00384E92">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Default="001F4CBB" w:rsidP="003549B6">
            <w:pPr>
              <w:rPr>
                <w:sz w:val="24"/>
                <w:szCs w:val="24"/>
              </w:rPr>
            </w:pPr>
            <w:r w:rsidRPr="00AC0879">
              <w:rPr>
                <w:sz w:val="24"/>
                <w:szCs w:val="24"/>
              </w:rPr>
              <w:t>Response:</w:t>
            </w:r>
          </w:p>
          <w:p w14:paraId="7F78FF28" w14:textId="2F2B7592" w:rsidR="001F4CBB" w:rsidRPr="00AC0879" w:rsidRDefault="008B7ED4" w:rsidP="008B7ED4">
            <w:pPr>
              <w:rPr>
                <w:sz w:val="24"/>
                <w:szCs w:val="24"/>
              </w:rPr>
            </w:pPr>
            <w:r w:rsidRPr="008B7ED4">
              <w:rPr>
                <w:sz w:val="24"/>
                <w:szCs w:val="24"/>
              </w:rPr>
              <w:t>The refinements mainly improved evidence quality and retrieval control. For the cross-paper comparison, both the initial and refined agents passed the answer and source-support checks, so the refinement did not reduce performance on a question that already worked. For the benefits-and-limitations question, the initial agent passed answer correctness but failed source support. The refined agent retrieved two additional nearby pages and passed both checks. For the year-based question, the initial agent passed the answer check but failed source support because it used unrestricted hybrid retrieval. The refined agent enforced the 2018</w:t>
            </w:r>
            <w:r>
              <w:rPr>
                <w:sz w:val="24"/>
                <w:szCs w:val="24"/>
              </w:rPr>
              <w:t xml:space="preserve"> - </w:t>
            </w:r>
            <w:r w:rsidRPr="008B7ED4">
              <w:rPr>
                <w:sz w:val="24"/>
                <w:szCs w:val="24"/>
              </w:rPr>
              <w:t>2020 filter, retrieved only pages from the relevant 2019 paper, and passed both checks.</w:t>
            </w:r>
          </w:p>
          <w:p w14:paraId="7F112E1F" w14:textId="77777777" w:rsidR="001F4CBB" w:rsidRPr="00AC0879" w:rsidRDefault="001F4CBB" w:rsidP="003549B6">
            <w:pPr>
              <w:spacing w:after="120"/>
              <w:rPr>
                <w:sz w:val="24"/>
                <w:szCs w:val="24"/>
              </w:rPr>
            </w:pP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sidRPr="00304F75">
              <w:rPr>
                <w:b/>
                <w:bCs/>
                <w:sz w:val="24"/>
                <w:szCs w:val="24"/>
              </w:rPr>
              <w:t>Comparison of initial and refined systems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7777777" w:rsidR="00EE5ED3" w:rsidRPr="00AC0879" w:rsidRDefault="00EE5ED3" w:rsidP="00F016C6">
            <w:pPr>
              <w:rPr>
                <w:sz w:val="24"/>
                <w:szCs w:val="24"/>
              </w:rPr>
            </w:pPr>
            <w:r w:rsidRPr="00AC0879">
              <w:rPr>
                <w:sz w:val="24"/>
                <w:szCs w:val="24"/>
              </w:rPr>
              <w:lastRenderedPageBreak/>
              <w:t>Response:</w:t>
            </w:r>
          </w:p>
          <w:p w14:paraId="0E45D570" w14:textId="0938161D" w:rsidR="00EE5ED3" w:rsidRPr="00AC0879" w:rsidRDefault="00912729" w:rsidP="00F016C6">
            <w:pPr>
              <w:spacing w:after="120"/>
              <w:rPr>
                <w:sz w:val="24"/>
                <w:szCs w:val="24"/>
              </w:rPr>
            </w:pPr>
            <w:r w:rsidRPr="00912729">
              <w:rPr>
                <w:sz w:val="24"/>
                <w:szCs w:val="24"/>
              </w:rPr>
              <w:t>The fixed baseline was simpler and often faster, but its performance was inconsistent. It failed the answer check for the benefits</w:t>
            </w:r>
            <w:r>
              <w:rPr>
                <w:sz w:val="24"/>
                <w:szCs w:val="24"/>
              </w:rPr>
              <w:t xml:space="preserve"> </w:t>
            </w:r>
            <w:r w:rsidRPr="00912729">
              <w:rPr>
                <w:sz w:val="24"/>
                <w:szCs w:val="24"/>
              </w:rPr>
              <w:t>and</w:t>
            </w:r>
            <w:r>
              <w:rPr>
                <w:sz w:val="24"/>
                <w:szCs w:val="24"/>
              </w:rPr>
              <w:t xml:space="preserve"> </w:t>
            </w:r>
            <w:r w:rsidRPr="00912729">
              <w:rPr>
                <w:sz w:val="24"/>
                <w:szCs w:val="24"/>
              </w:rPr>
              <w:t>limitations question and failed source support for the cross-paper comparison in the selected evaluation runs. The initial agent improved completeness but sometimes stopped too early or used the wrong retrieval method. The refined agent was more reliable because it checked evidence coverage, expanded nearby pages, and applied structured filters when needed. The trade-off was additional model calls and latency. For example, the refined benefits</w:t>
            </w:r>
            <w:r w:rsidR="002B6239">
              <w:rPr>
                <w:sz w:val="24"/>
                <w:szCs w:val="24"/>
              </w:rPr>
              <w:t xml:space="preserve"> </w:t>
            </w:r>
            <w:r w:rsidRPr="00912729">
              <w:rPr>
                <w:sz w:val="24"/>
                <w:szCs w:val="24"/>
              </w:rPr>
              <w:t>and</w:t>
            </w:r>
            <w:r w:rsidR="002B6239">
              <w:rPr>
                <w:sz w:val="24"/>
                <w:szCs w:val="24"/>
              </w:rPr>
              <w:t xml:space="preserve"> </w:t>
            </w:r>
            <w:r w:rsidRPr="00912729">
              <w:rPr>
                <w:sz w:val="24"/>
                <w:szCs w:val="24"/>
              </w:rPr>
              <w:t>limitations test took 7.86 seconds compared with 6.10 seconds for the initial agent, while the refined year-filtered test took 15.99 seconds compared with 6.16 seconds. Therefore, the refined agent improved citation reliability and retrieval relevance, but required more time and computation.</w:t>
            </w:r>
            <w:r w:rsidR="002B6239">
              <w:rPr>
                <w:sz w:val="24"/>
                <w:szCs w:val="24"/>
              </w:rPr>
              <w:t xml:space="preserve"> </w:t>
            </w:r>
          </w:p>
        </w:tc>
      </w:tr>
    </w:tbl>
    <w:p w14:paraId="525D6DA9" w14:textId="77777777" w:rsidR="00EE5ED3" w:rsidRPr="00EE5ED3" w:rsidRDefault="00EE5ED3"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2FDFFE6B" w14:textId="097B3224" w:rsidR="001F4CBB" w:rsidRPr="00AC0879" w:rsidRDefault="00E8725B" w:rsidP="003549B6">
            <w:pPr>
              <w:spacing w:after="120"/>
              <w:rPr>
                <w:sz w:val="24"/>
                <w:szCs w:val="24"/>
              </w:rPr>
            </w:pPr>
            <w:r w:rsidRPr="00E8725B">
              <w:rPr>
                <w:sz w:val="24"/>
                <w:szCs w:val="24"/>
              </w:rPr>
              <w:t>The most useful part was allowing the agent to choose different tools based on the question instead of using the same retrieval method every time. Hybrid search helped with conceptual questions, while title and year filters gave more control for specific requests. Checking whether every part of the question had evidence and expanding to nearby pages also improved completeness. Separately evaluating answer correctness and citation support helped identify answers that sounded correct but were not fully supported.</w:t>
            </w: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516BAF46" w14:textId="77777777" w:rsidR="003B583D" w:rsidRDefault="003B583D" w:rsidP="001F4CBB"/>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sidRPr="003B583D">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6069D4" w14:textId="77777777" w:rsidR="00A24C14" w:rsidRDefault="00A24C14" w:rsidP="00F016C6">
            <w:pPr>
              <w:rPr>
                <w:sz w:val="24"/>
                <w:szCs w:val="24"/>
              </w:rPr>
            </w:pPr>
            <w:r w:rsidRPr="00AC0879">
              <w:rPr>
                <w:sz w:val="24"/>
                <w:szCs w:val="24"/>
              </w:rPr>
              <w:t>Response:</w:t>
            </w:r>
          </w:p>
          <w:p w14:paraId="285B713C" w14:textId="0ADB6050" w:rsidR="00A24C14" w:rsidRPr="00AC0879" w:rsidRDefault="00D652FE" w:rsidP="00D652FE">
            <w:pPr>
              <w:rPr>
                <w:sz w:val="24"/>
                <w:szCs w:val="24"/>
              </w:rPr>
            </w:pPr>
            <w:r w:rsidRPr="00D652FE">
              <w:rPr>
                <w:sz w:val="24"/>
                <w:szCs w:val="24"/>
              </w:rPr>
              <w:t xml:space="preserve">The planner still depends on an LLM, so its decisions can vary between runs. It may stop too early, perform an unnecessary search, or retrieve duplicate conference and preprint versions of the same </w:t>
            </w:r>
            <w:r w:rsidRPr="00D652FE">
              <w:rPr>
                <w:sz w:val="24"/>
                <w:szCs w:val="24"/>
              </w:rPr>
              <w:lastRenderedPageBreak/>
              <w:t>paper. Additional planning and retrieval calls also increase latency and cost. Citations currently provide PDF positions, but users must still open the paper and manually locate the supporting sentences. The evaluation set is also small, so the current results do not prove that the agent will work equally well on every paper or question type.</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sidRPr="00471B9D">
              <w:rPr>
                <w:b/>
                <w:bCs/>
                <w:sz w:val="24"/>
                <w:szCs w:val="24"/>
              </w:rPr>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3E43E4F1" w14:textId="77777777" w:rsidR="001D044D" w:rsidRDefault="001D044D" w:rsidP="006D6D59">
            <w:pPr>
              <w:rPr>
                <w:sz w:val="24"/>
                <w:szCs w:val="24"/>
              </w:rPr>
            </w:pPr>
            <w:r w:rsidRPr="00AC0879">
              <w:rPr>
                <w:sz w:val="24"/>
                <w:szCs w:val="24"/>
              </w:rPr>
              <w:t>Response:</w:t>
            </w:r>
          </w:p>
          <w:p w14:paraId="4DB2CDDD" w14:textId="545EBF3F" w:rsidR="001D044D" w:rsidRPr="00AC0879" w:rsidRDefault="002A5AF2" w:rsidP="006D6D59">
            <w:pPr>
              <w:spacing w:after="120"/>
              <w:rPr>
                <w:sz w:val="24"/>
                <w:szCs w:val="24"/>
              </w:rPr>
            </w:pPr>
            <w:r w:rsidRPr="002A5AF2">
              <w:rPr>
                <w:sz w:val="24"/>
                <w:szCs w:val="24"/>
              </w:rPr>
              <w:t xml:space="preserve">I would first improve citation verification and highlight the exact supporting passages so users do not have to manually search the cited pages. I would also deduplicate different versions of the same paper and improve section-level metadata. Eventually, I want to develop a live comparison table where users can see answers as they are generated and view prompt-refined answers side by side. The table could be interactive, allowing users to filter results or generate new comparisons using predefined options such as publication year, author, problem statement, method, benefits, and limitations. </w:t>
            </w:r>
            <w:r w:rsidR="00E61793" w:rsidRPr="00E61793">
              <w:rPr>
                <w:sz w:val="24"/>
                <w:szCs w:val="24"/>
              </w:rPr>
              <w:t>A larger human-reviewed evaluation set would also be valuable, but this is a longer-term goal because creating reliable evaluation data would require significant time and input from multiple reviewers.</w:t>
            </w:r>
          </w:p>
          <w:p w14:paraId="420EB8C8" w14:textId="77777777" w:rsidR="001D044D" w:rsidRPr="00AC0879" w:rsidRDefault="001D044D" w:rsidP="006D6D59">
            <w:pPr>
              <w:spacing w:after="120"/>
              <w:rPr>
                <w:sz w:val="24"/>
                <w:szCs w:val="24"/>
              </w:rPr>
            </w:pP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2602"/>
        <w:gridCol w:w="7478"/>
      </w:tblGrid>
      <w:tr w:rsidR="001F4CBB" w14:paraId="647741DA" w14:textId="77777777" w:rsidTr="00DC52D1">
        <w:trPr>
          <w:tblHeader/>
        </w:trPr>
        <w:tc>
          <w:tcPr>
            <w:tcW w:w="2602"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7478"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DC52D1">
        <w:tc>
          <w:tcPr>
            <w:tcW w:w="2602" w:type="dxa"/>
            <w:tcBorders>
              <w:top w:val="single" w:sz="6" w:space="0" w:color="BFBFBF"/>
              <w:left w:val="single" w:sz="6" w:space="0" w:color="BFBFBF"/>
              <w:bottom w:val="single" w:sz="6" w:space="0" w:color="BFBFBF"/>
              <w:right w:val="single" w:sz="6" w:space="0" w:color="BFBFBF"/>
            </w:tcBorders>
          </w:tcPr>
          <w:p w14:paraId="0E10172A" w14:textId="5B73DFB8" w:rsidR="000B6ED4" w:rsidRPr="000B6ED4" w:rsidRDefault="008F4260" w:rsidP="000B6ED4">
            <w:pPr>
              <w:pStyle w:val="NormalWeb"/>
              <w:spacing w:before="0" w:beforeAutospacing="0" w:after="200" w:afterAutospacing="0"/>
            </w:pPr>
            <w:r>
              <w:rPr>
                <w:rFonts w:ascii="Aptos" w:hAnsi="Aptos"/>
                <w:color w:val="000000"/>
              </w:rPr>
              <w:t>System prompts</w:t>
            </w:r>
            <w:r w:rsidR="001B39BA">
              <w:rPr>
                <w:rFonts w:ascii="Aptos" w:hAnsi="Aptos"/>
                <w:color w:val="000000"/>
              </w:rPr>
              <w:t>:</w:t>
            </w:r>
          </w:p>
        </w:tc>
        <w:tc>
          <w:tcPr>
            <w:tcW w:w="7478" w:type="dxa"/>
            <w:tcBorders>
              <w:top w:val="single" w:sz="6" w:space="0" w:color="BFBFBF"/>
              <w:left w:val="single" w:sz="6" w:space="0" w:color="BFBFBF"/>
              <w:bottom w:val="single" w:sz="6" w:space="0" w:color="BFBFBF"/>
              <w:right w:val="single" w:sz="6" w:space="0" w:color="BFBFBF"/>
            </w:tcBorders>
          </w:tcPr>
          <w:p w14:paraId="11F98D87" w14:textId="36233D85" w:rsidR="000B6ED4" w:rsidRPr="00AD145C" w:rsidRDefault="001D2F5B" w:rsidP="000B6ED4">
            <w:pPr>
              <w:rPr>
                <w:sz w:val="24"/>
                <w:szCs w:val="24"/>
              </w:rPr>
            </w:pPr>
            <w:r w:rsidRPr="001D2F5B">
              <w:rPr>
                <w:sz w:val="24"/>
                <w:szCs w:val="24"/>
              </w:rPr>
              <w:t>Initial and refined planner prompts, evidence rules, stopping conditions, and answer-generation prompt are in References/Capstone_Checkpoint_5_1_starter/capstone_checkpoint_5_1_real_papers_agent.py.</w:t>
            </w:r>
          </w:p>
        </w:tc>
      </w:tr>
      <w:tr w:rsidR="000B6ED4" w14:paraId="0A618AA5" w14:textId="77777777" w:rsidTr="00DC52D1">
        <w:tc>
          <w:tcPr>
            <w:tcW w:w="2602" w:type="dxa"/>
            <w:tcBorders>
              <w:top w:val="single" w:sz="6" w:space="0" w:color="BFBFBF"/>
              <w:left w:val="single" w:sz="6" w:space="0" w:color="BFBFBF"/>
              <w:bottom w:val="single" w:sz="6" w:space="0" w:color="BFBFBF"/>
              <w:right w:val="single" w:sz="6" w:space="0" w:color="BFBFBF"/>
            </w:tcBorders>
          </w:tcPr>
          <w:p w14:paraId="52388780" w14:textId="1E70601B" w:rsidR="000B6ED4" w:rsidRPr="000B6ED4" w:rsidRDefault="00FA20EE" w:rsidP="004B7746">
            <w:pPr>
              <w:pStyle w:val="NormalWeb"/>
              <w:spacing w:before="0" w:beforeAutospacing="0" w:after="200" w:afterAutospacing="0"/>
            </w:pPr>
            <w:r w:rsidRPr="000B6ED4">
              <w:rPr>
                <w:rFonts w:ascii="Aptos" w:hAnsi="Aptos"/>
                <w:color w:val="000000"/>
              </w:rPr>
              <w:t>Evaluation results</w:t>
            </w:r>
            <w:r>
              <w:rPr>
                <w:rFonts w:ascii="Aptos" w:hAnsi="Aptos"/>
                <w:color w:val="000000"/>
              </w:rPr>
              <w:t>:</w:t>
            </w:r>
          </w:p>
        </w:tc>
        <w:tc>
          <w:tcPr>
            <w:tcW w:w="7478" w:type="dxa"/>
            <w:tcBorders>
              <w:top w:val="single" w:sz="6" w:space="0" w:color="BFBFBF"/>
              <w:left w:val="single" w:sz="6" w:space="0" w:color="BFBFBF"/>
              <w:bottom w:val="single" w:sz="6" w:space="0" w:color="BFBFBF"/>
              <w:right w:val="single" w:sz="6" w:space="0" w:color="BFBFBF"/>
            </w:tcBorders>
          </w:tcPr>
          <w:p w14:paraId="2F55D1E2" w14:textId="0A5F3378" w:rsidR="000B6ED4" w:rsidRPr="00AD145C" w:rsidRDefault="00DC52D1" w:rsidP="000B6ED4">
            <w:pPr>
              <w:rPr>
                <w:sz w:val="24"/>
                <w:szCs w:val="24"/>
              </w:rPr>
            </w:pPr>
            <w:r w:rsidRPr="00DC52D1">
              <w:rPr>
                <w:sz w:val="24"/>
                <w:szCs w:val="24"/>
              </w:rPr>
              <w:t>checkpoint_5_1_real_papers_results_v2.json contains the cross-paper comparison results. checkpoint_5_1_real_papers_results_v3.json contains the benefits-and-limitations test. checkpoint_5_1_real_papers_results_v4.json contains the publication-</w:t>
            </w:r>
            <w:r w:rsidRPr="00DC52D1">
              <w:rPr>
                <w:sz w:val="24"/>
                <w:szCs w:val="24"/>
              </w:rPr>
              <w:lastRenderedPageBreak/>
              <w:t>year and semantic-search test. All are in the Capstone Checkpoint 5.1 folder.</w:t>
            </w:r>
          </w:p>
        </w:tc>
      </w:tr>
      <w:tr w:rsidR="000B6ED4" w14:paraId="68E1F1E9" w14:textId="77777777" w:rsidTr="00DC52D1">
        <w:tc>
          <w:tcPr>
            <w:tcW w:w="2602" w:type="dxa"/>
            <w:tcBorders>
              <w:top w:val="single" w:sz="6" w:space="0" w:color="BFBFBF"/>
              <w:left w:val="single" w:sz="6" w:space="0" w:color="BFBFBF"/>
              <w:bottom w:val="single" w:sz="6" w:space="0" w:color="BFBFBF"/>
              <w:right w:val="single" w:sz="6" w:space="0" w:color="BFBFBF"/>
            </w:tcBorders>
          </w:tcPr>
          <w:p w14:paraId="6B96AEB0" w14:textId="77777777"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lastRenderedPageBreak/>
              <w:t>Screenshots or diagrams</w:t>
            </w:r>
            <w:r>
              <w:rPr>
                <w:rFonts w:ascii="Aptos" w:hAnsi="Aptos"/>
                <w:color w:val="000000"/>
              </w:rPr>
              <w:t>:</w:t>
            </w:r>
          </w:p>
          <w:p w14:paraId="6FF22923" w14:textId="34F1D4FA" w:rsidR="004B7746" w:rsidRPr="000B6ED4" w:rsidRDefault="004B7746" w:rsidP="00FA20EE">
            <w:pPr>
              <w:pStyle w:val="NormalWeb"/>
              <w:spacing w:before="0" w:beforeAutospacing="0" w:after="200" w:afterAutospacing="0"/>
            </w:pPr>
          </w:p>
        </w:tc>
        <w:tc>
          <w:tcPr>
            <w:tcW w:w="7478" w:type="dxa"/>
            <w:tcBorders>
              <w:top w:val="single" w:sz="6" w:space="0" w:color="BFBFBF"/>
              <w:left w:val="single" w:sz="6" w:space="0" w:color="BFBFBF"/>
              <w:bottom w:val="single" w:sz="6" w:space="0" w:color="BFBFBF"/>
              <w:right w:val="single" w:sz="6" w:space="0" w:color="BFBFBF"/>
            </w:tcBorders>
          </w:tcPr>
          <w:p w14:paraId="382119A7" w14:textId="1A42512A" w:rsidR="000B6ED4" w:rsidRPr="00AD145C" w:rsidRDefault="00DC52D1" w:rsidP="000B6ED4">
            <w:pPr>
              <w:rPr>
                <w:sz w:val="24"/>
                <w:szCs w:val="24"/>
              </w:rPr>
            </w:pPr>
            <w:r w:rsidRPr="00DC52D1">
              <w:rPr>
                <w:sz w:val="24"/>
                <w:szCs w:val="24"/>
              </w:rPr>
              <w:t>No separate screenshots or diagrams were included. The JSON files preserve the questions, retrieval steps, pages, answers, timing, and evaluation results.</w:t>
            </w:r>
          </w:p>
        </w:tc>
      </w:tr>
      <w:tr w:rsidR="005D465D" w14:paraId="1952509A" w14:textId="77777777" w:rsidTr="00DC52D1">
        <w:tc>
          <w:tcPr>
            <w:tcW w:w="2602" w:type="dxa"/>
            <w:tcBorders>
              <w:top w:val="single" w:sz="6" w:space="0" w:color="BFBFBF"/>
              <w:left w:val="single" w:sz="6" w:space="0" w:color="BFBFBF"/>
              <w:bottom w:val="single" w:sz="6" w:space="0" w:color="BFBFBF"/>
              <w:right w:val="single" w:sz="6" w:space="0" w:color="BFBFBF"/>
            </w:tcBorders>
          </w:tcPr>
          <w:p w14:paraId="4C14A184" w14:textId="54DAB764" w:rsidR="005D465D" w:rsidRPr="005D465D" w:rsidRDefault="005D465D" w:rsidP="005D465D">
            <w:pPr>
              <w:pStyle w:val="NormalWeb"/>
              <w:spacing w:before="0" w:beforeAutospacing="0" w:after="200" w:afterAutospacing="0"/>
            </w:pPr>
            <w:r w:rsidRPr="005D465D">
              <w:rPr>
                <w:rFonts w:ascii="Aptos" w:hAnsi="Aptos"/>
                <w:color w:val="000000"/>
              </w:rPr>
              <w:t>Code, notebook, or repository link</w:t>
            </w:r>
            <w:r w:rsidR="002D7AE5">
              <w:rPr>
                <w:rFonts w:ascii="Aptos" w:hAnsi="Aptos"/>
                <w:color w:val="000000"/>
              </w:rPr>
              <w:t>:</w:t>
            </w:r>
          </w:p>
          <w:p w14:paraId="1AD404E7" w14:textId="77777777" w:rsidR="005D465D" w:rsidRPr="005D465D" w:rsidRDefault="005D465D" w:rsidP="005D465D">
            <w:pPr>
              <w:pStyle w:val="NormalWeb"/>
              <w:spacing w:before="0" w:beforeAutospacing="0" w:after="200" w:afterAutospacing="0"/>
              <w:rPr>
                <w:rFonts w:ascii="Aptos" w:hAnsi="Aptos"/>
                <w:color w:val="000000"/>
              </w:rPr>
            </w:pPr>
          </w:p>
        </w:tc>
        <w:tc>
          <w:tcPr>
            <w:tcW w:w="7478" w:type="dxa"/>
            <w:tcBorders>
              <w:top w:val="single" w:sz="6" w:space="0" w:color="BFBFBF"/>
              <w:left w:val="single" w:sz="6" w:space="0" w:color="BFBFBF"/>
              <w:bottom w:val="single" w:sz="6" w:space="0" w:color="BFBFBF"/>
              <w:right w:val="single" w:sz="6" w:space="0" w:color="BFBFBF"/>
            </w:tcBorders>
          </w:tcPr>
          <w:p w14:paraId="52CCE3F7" w14:textId="7ECBAFD1" w:rsidR="005D465D" w:rsidRPr="00AD145C" w:rsidRDefault="0014389C" w:rsidP="005D465D">
            <w:pPr>
              <w:rPr>
                <w:sz w:val="24"/>
                <w:szCs w:val="24"/>
              </w:rPr>
            </w:pPr>
            <w:r w:rsidRPr="0014389C">
              <w:rPr>
                <w:sz w:val="24"/>
                <w:szCs w:val="24"/>
              </w:rPr>
              <w:t>References/Capstone_Checkpoint_5_1_starter/capstone_checkpoint_5_1_research_papers_solution.py contains the capstone solution. capstone_checkpoint_5_1_real_papers_agent.py contains the implementation tested on the research-paper dataset. The repository link will be provided with the final capstone submission in Module 8.</w:t>
            </w:r>
          </w:p>
        </w:tc>
      </w:tr>
      <w:tr w:rsidR="005D465D" w14:paraId="54BF9E20" w14:textId="77777777" w:rsidTr="00DC52D1">
        <w:tc>
          <w:tcPr>
            <w:tcW w:w="2602" w:type="dxa"/>
            <w:tcBorders>
              <w:top w:val="single" w:sz="6" w:space="0" w:color="BFBFBF"/>
              <w:left w:val="single" w:sz="6" w:space="0" w:color="BFBFBF"/>
              <w:bottom w:val="single" w:sz="6" w:space="0" w:color="BFBFBF"/>
              <w:right w:val="single" w:sz="6" w:space="0" w:color="BFBFBF"/>
            </w:tcBorders>
          </w:tcPr>
          <w:p w14:paraId="5659E362" w14:textId="77777777" w:rsidR="005D465D"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r w:rsidR="00720937">
              <w:rPr>
                <w:rFonts w:ascii="Aptos" w:hAnsi="Aptos"/>
                <w:color w:val="000000"/>
              </w:rPr>
              <w:t>:</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7478" w:type="dxa"/>
            <w:tcBorders>
              <w:top w:val="single" w:sz="6" w:space="0" w:color="BFBFBF"/>
              <w:left w:val="single" w:sz="6" w:space="0" w:color="BFBFBF"/>
              <w:bottom w:val="single" w:sz="6" w:space="0" w:color="BFBFBF"/>
              <w:right w:val="single" w:sz="6" w:space="0" w:color="BFBFBF"/>
            </w:tcBorders>
          </w:tcPr>
          <w:p w14:paraId="18858157" w14:textId="02D1356D" w:rsidR="005D465D" w:rsidRPr="00AD145C" w:rsidRDefault="0014389C" w:rsidP="005D465D">
            <w:pPr>
              <w:rPr>
                <w:sz w:val="24"/>
                <w:szCs w:val="24"/>
              </w:rPr>
            </w:pPr>
            <w:r w:rsidRPr="0014389C">
              <w:rPr>
                <w:sz w:val="24"/>
                <w:szCs w:val="24"/>
              </w:rPr>
              <w:t>The earlier Checkpoint 2.1 baseline and Checkpoint 3.1 evaluation materials are saved in their corresponding repository folders and were used for comparison.</w:t>
            </w:r>
          </w:p>
        </w:tc>
      </w:tr>
    </w:tbl>
    <w:p w14:paraId="3966DD13" w14:textId="36F3F25F" w:rsidR="00AD512C" w:rsidRDefault="00AD512C" w:rsidP="001F4CBB"/>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t>Return to the assignment page in the learning platform to upload and submit your completed capstone checkpoint worksheet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2CF34" w14:textId="77777777" w:rsidR="00B52B2D" w:rsidRPr="0090140D" w:rsidRDefault="00B52B2D" w:rsidP="005A3716">
      <w:r w:rsidRPr="0090140D">
        <w:separator/>
      </w:r>
    </w:p>
  </w:endnote>
  <w:endnote w:type="continuationSeparator" w:id="0">
    <w:p w14:paraId="208F8F0F" w14:textId="77777777" w:rsidR="00B52B2D" w:rsidRPr="0090140D" w:rsidRDefault="00B52B2D"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02DFC" w14:textId="77777777" w:rsidR="00B52B2D" w:rsidRPr="0090140D" w:rsidRDefault="00B52B2D" w:rsidP="005A3716">
      <w:r w:rsidRPr="0090140D">
        <w:separator/>
      </w:r>
    </w:p>
  </w:footnote>
  <w:footnote w:type="continuationSeparator" w:id="0">
    <w:p w14:paraId="7EE05137" w14:textId="77777777" w:rsidR="00B52B2D" w:rsidRPr="0090140D" w:rsidRDefault="00B52B2D"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135433"/>
    <w:multiLevelType w:val="multilevel"/>
    <w:tmpl w:val="CA560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3"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2"/>
  </w:num>
  <w:num w:numId="2" w16cid:durableId="1038166962">
    <w:abstractNumId w:val="9"/>
  </w:num>
  <w:num w:numId="3" w16cid:durableId="67922738">
    <w:abstractNumId w:val="4"/>
  </w:num>
  <w:num w:numId="4" w16cid:durableId="471093407">
    <w:abstractNumId w:val="18"/>
  </w:num>
  <w:num w:numId="5" w16cid:durableId="382753537">
    <w:abstractNumId w:val="7"/>
  </w:num>
  <w:num w:numId="6" w16cid:durableId="681859963">
    <w:abstractNumId w:val="10"/>
  </w:num>
  <w:num w:numId="7" w16cid:durableId="1859269235">
    <w:abstractNumId w:val="2"/>
  </w:num>
  <w:num w:numId="8" w16cid:durableId="575751543">
    <w:abstractNumId w:val="1"/>
  </w:num>
  <w:num w:numId="9" w16cid:durableId="687365158">
    <w:abstractNumId w:val="13"/>
  </w:num>
  <w:num w:numId="10" w16cid:durableId="1020086996">
    <w:abstractNumId w:val="17"/>
  </w:num>
  <w:num w:numId="11" w16cid:durableId="574978211">
    <w:abstractNumId w:val="14"/>
  </w:num>
  <w:num w:numId="12" w16cid:durableId="1959607287">
    <w:abstractNumId w:val="6"/>
  </w:num>
  <w:num w:numId="13" w16cid:durableId="1707021577">
    <w:abstractNumId w:val="8"/>
  </w:num>
  <w:num w:numId="14" w16cid:durableId="2096973362">
    <w:abstractNumId w:val="3"/>
  </w:num>
  <w:num w:numId="15" w16cid:durableId="886914284">
    <w:abstractNumId w:val="15"/>
  </w:num>
  <w:num w:numId="16" w16cid:durableId="259145629">
    <w:abstractNumId w:val="5"/>
  </w:num>
  <w:num w:numId="17" w16cid:durableId="581182105">
    <w:abstractNumId w:val="0"/>
  </w:num>
  <w:num w:numId="18" w16cid:durableId="1555431672">
    <w:abstractNumId w:val="16"/>
  </w:num>
  <w:num w:numId="19" w16cid:durableId="1860460960">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3630"/>
    <w:rsid w:val="00021B76"/>
    <w:rsid w:val="000233FB"/>
    <w:rsid w:val="000261A7"/>
    <w:rsid w:val="000437B0"/>
    <w:rsid w:val="000444BA"/>
    <w:rsid w:val="00060507"/>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22C3F"/>
    <w:rsid w:val="00132005"/>
    <w:rsid w:val="00133FDA"/>
    <w:rsid w:val="0014389C"/>
    <w:rsid w:val="0015294A"/>
    <w:rsid w:val="00160D57"/>
    <w:rsid w:val="0016694A"/>
    <w:rsid w:val="00171FEE"/>
    <w:rsid w:val="001827D4"/>
    <w:rsid w:val="001B39BA"/>
    <w:rsid w:val="001C316D"/>
    <w:rsid w:val="001D044D"/>
    <w:rsid w:val="001D2F5B"/>
    <w:rsid w:val="001D4EAE"/>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A0E"/>
    <w:rsid w:val="002A33B6"/>
    <w:rsid w:val="002A3ECF"/>
    <w:rsid w:val="002A5AF2"/>
    <w:rsid w:val="002B6239"/>
    <w:rsid w:val="002D413E"/>
    <w:rsid w:val="002D7AE5"/>
    <w:rsid w:val="002E411A"/>
    <w:rsid w:val="002E7EFC"/>
    <w:rsid w:val="002F1773"/>
    <w:rsid w:val="002F5A7B"/>
    <w:rsid w:val="002F5F4E"/>
    <w:rsid w:val="00304F75"/>
    <w:rsid w:val="00316BDD"/>
    <w:rsid w:val="003259C3"/>
    <w:rsid w:val="00334113"/>
    <w:rsid w:val="003521CC"/>
    <w:rsid w:val="00362BFE"/>
    <w:rsid w:val="00373242"/>
    <w:rsid w:val="00381D8E"/>
    <w:rsid w:val="00384E92"/>
    <w:rsid w:val="003A2942"/>
    <w:rsid w:val="003B583D"/>
    <w:rsid w:val="003D482D"/>
    <w:rsid w:val="003D7EDE"/>
    <w:rsid w:val="003F066C"/>
    <w:rsid w:val="003F1B0B"/>
    <w:rsid w:val="003F2B6A"/>
    <w:rsid w:val="00411A34"/>
    <w:rsid w:val="00417434"/>
    <w:rsid w:val="004252A7"/>
    <w:rsid w:val="00462EAA"/>
    <w:rsid w:val="00467A9D"/>
    <w:rsid w:val="0047193D"/>
    <w:rsid w:val="00471B9D"/>
    <w:rsid w:val="00481436"/>
    <w:rsid w:val="004851ED"/>
    <w:rsid w:val="004A2BBC"/>
    <w:rsid w:val="004B5E98"/>
    <w:rsid w:val="004B7746"/>
    <w:rsid w:val="004D0553"/>
    <w:rsid w:val="004D58F4"/>
    <w:rsid w:val="004D6BCB"/>
    <w:rsid w:val="004E43BE"/>
    <w:rsid w:val="004E7D79"/>
    <w:rsid w:val="0051658F"/>
    <w:rsid w:val="005309FF"/>
    <w:rsid w:val="00533E83"/>
    <w:rsid w:val="00541524"/>
    <w:rsid w:val="005418E2"/>
    <w:rsid w:val="005565AB"/>
    <w:rsid w:val="00565D45"/>
    <w:rsid w:val="005667D4"/>
    <w:rsid w:val="0057417B"/>
    <w:rsid w:val="00576554"/>
    <w:rsid w:val="00596B96"/>
    <w:rsid w:val="005A3716"/>
    <w:rsid w:val="005A56E0"/>
    <w:rsid w:val="005C4A82"/>
    <w:rsid w:val="005C6630"/>
    <w:rsid w:val="005D465D"/>
    <w:rsid w:val="005E43A9"/>
    <w:rsid w:val="005F4325"/>
    <w:rsid w:val="006158B6"/>
    <w:rsid w:val="0062331F"/>
    <w:rsid w:val="00624C05"/>
    <w:rsid w:val="006254DB"/>
    <w:rsid w:val="006275B9"/>
    <w:rsid w:val="00633F00"/>
    <w:rsid w:val="0064031A"/>
    <w:rsid w:val="006504D7"/>
    <w:rsid w:val="00652714"/>
    <w:rsid w:val="006668FF"/>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D9"/>
    <w:rsid w:val="00771A7B"/>
    <w:rsid w:val="007759C7"/>
    <w:rsid w:val="00787FCD"/>
    <w:rsid w:val="0079503D"/>
    <w:rsid w:val="007A477F"/>
    <w:rsid w:val="007B4889"/>
    <w:rsid w:val="007C0059"/>
    <w:rsid w:val="007D2886"/>
    <w:rsid w:val="007F5217"/>
    <w:rsid w:val="007F7B70"/>
    <w:rsid w:val="00832DB5"/>
    <w:rsid w:val="00846AA4"/>
    <w:rsid w:val="00856F8B"/>
    <w:rsid w:val="00862E29"/>
    <w:rsid w:val="00894C61"/>
    <w:rsid w:val="008B17FC"/>
    <w:rsid w:val="008B7ED4"/>
    <w:rsid w:val="008C6F7D"/>
    <w:rsid w:val="008E4AE5"/>
    <w:rsid w:val="008E6CEC"/>
    <w:rsid w:val="008F4260"/>
    <w:rsid w:val="0090140D"/>
    <w:rsid w:val="00911F06"/>
    <w:rsid w:val="00912729"/>
    <w:rsid w:val="0091305B"/>
    <w:rsid w:val="00914E11"/>
    <w:rsid w:val="00924220"/>
    <w:rsid w:val="009332A7"/>
    <w:rsid w:val="00951E3E"/>
    <w:rsid w:val="0095506E"/>
    <w:rsid w:val="00975D35"/>
    <w:rsid w:val="00982E42"/>
    <w:rsid w:val="009A0051"/>
    <w:rsid w:val="009A4D3C"/>
    <w:rsid w:val="009C0611"/>
    <w:rsid w:val="009C5F0D"/>
    <w:rsid w:val="009C7C9B"/>
    <w:rsid w:val="009E350D"/>
    <w:rsid w:val="00A24C14"/>
    <w:rsid w:val="00A24C3A"/>
    <w:rsid w:val="00A278BC"/>
    <w:rsid w:val="00A313A0"/>
    <w:rsid w:val="00A517DE"/>
    <w:rsid w:val="00A60557"/>
    <w:rsid w:val="00A634E8"/>
    <w:rsid w:val="00A67E62"/>
    <w:rsid w:val="00A7657E"/>
    <w:rsid w:val="00A82328"/>
    <w:rsid w:val="00AB1755"/>
    <w:rsid w:val="00AB28F3"/>
    <w:rsid w:val="00AB473C"/>
    <w:rsid w:val="00AC0879"/>
    <w:rsid w:val="00AD145C"/>
    <w:rsid w:val="00AD512C"/>
    <w:rsid w:val="00AE4D2A"/>
    <w:rsid w:val="00AF1272"/>
    <w:rsid w:val="00B00135"/>
    <w:rsid w:val="00B00274"/>
    <w:rsid w:val="00B13FAD"/>
    <w:rsid w:val="00B145FF"/>
    <w:rsid w:val="00B31DAC"/>
    <w:rsid w:val="00B32ABE"/>
    <w:rsid w:val="00B4650E"/>
    <w:rsid w:val="00B52B2D"/>
    <w:rsid w:val="00B8607D"/>
    <w:rsid w:val="00B968C0"/>
    <w:rsid w:val="00BA42E2"/>
    <w:rsid w:val="00BA6E08"/>
    <w:rsid w:val="00BC782F"/>
    <w:rsid w:val="00BE2A81"/>
    <w:rsid w:val="00BF2934"/>
    <w:rsid w:val="00BF7A16"/>
    <w:rsid w:val="00C074F3"/>
    <w:rsid w:val="00C10024"/>
    <w:rsid w:val="00C125FD"/>
    <w:rsid w:val="00C132A2"/>
    <w:rsid w:val="00C15C3D"/>
    <w:rsid w:val="00C25063"/>
    <w:rsid w:val="00C26031"/>
    <w:rsid w:val="00C34749"/>
    <w:rsid w:val="00C4311D"/>
    <w:rsid w:val="00C51586"/>
    <w:rsid w:val="00C55449"/>
    <w:rsid w:val="00C603DD"/>
    <w:rsid w:val="00C779D2"/>
    <w:rsid w:val="00C82980"/>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652FE"/>
    <w:rsid w:val="00D84D5E"/>
    <w:rsid w:val="00D930C8"/>
    <w:rsid w:val="00D93962"/>
    <w:rsid w:val="00D96C9D"/>
    <w:rsid w:val="00DA2554"/>
    <w:rsid w:val="00DB3AB9"/>
    <w:rsid w:val="00DB6DF9"/>
    <w:rsid w:val="00DC52D1"/>
    <w:rsid w:val="00DD3BBB"/>
    <w:rsid w:val="00DE7F36"/>
    <w:rsid w:val="00DF2D21"/>
    <w:rsid w:val="00E00950"/>
    <w:rsid w:val="00E220D9"/>
    <w:rsid w:val="00E421E0"/>
    <w:rsid w:val="00E46403"/>
    <w:rsid w:val="00E61793"/>
    <w:rsid w:val="00E85CCE"/>
    <w:rsid w:val="00E8725B"/>
    <w:rsid w:val="00EA5353"/>
    <w:rsid w:val="00EB64EB"/>
    <w:rsid w:val="00EC1917"/>
    <w:rsid w:val="00EC2C57"/>
    <w:rsid w:val="00EC5339"/>
    <w:rsid w:val="00EC6245"/>
    <w:rsid w:val="00EE52EA"/>
    <w:rsid w:val="00EE5ED3"/>
    <w:rsid w:val="00EE7F1D"/>
    <w:rsid w:val="00F105A3"/>
    <w:rsid w:val="00F13255"/>
    <w:rsid w:val="00F13D75"/>
    <w:rsid w:val="00F33958"/>
    <w:rsid w:val="00F433A9"/>
    <w:rsid w:val="00F44D51"/>
    <w:rsid w:val="00F501FD"/>
    <w:rsid w:val="00F50508"/>
    <w:rsid w:val="00F537B7"/>
    <w:rsid w:val="00F540BC"/>
    <w:rsid w:val="00F60340"/>
    <w:rsid w:val="00F943C0"/>
    <w:rsid w:val="00FA20EE"/>
    <w:rsid w:val="00FB1F69"/>
    <w:rsid w:val="00FB3B32"/>
    <w:rsid w:val="00FB4B15"/>
    <w:rsid w:val="00FC265A"/>
    <w:rsid w:val="00FD44ED"/>
    <w:rsid w:val="00FE2B10"/>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1504</TotalTime>
  <Pages>8</Pages>
  <Words>1924</Words>
  <Characters>10968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Vignesh Mandalapa</cp:lastModifiedBy>
  <cp:revision>192</cp:revision>
  <dcterms:created xsi:type="dcterms:W3CDTF">2024-11-05T06:15:00Z</dcterms:created>
  <dcterms:modified xsi:type="dcterms:W3CDTF">2026-09-24T13:29:00Z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