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A3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  <w:t>10.12homework</w:t>
      </w:r>
    </w:p>
    <w:p w14:paraId="41A5B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</w:rPr>
        <w:t>List three characteristics that can serve as a guide to evaluate design quality.</w:t>
      </w:r>
    </w:p>
    <w:p w14:paraId="7992E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Firmness: A program should not have any bugs that inhibit its function. (坚固)可靠</w:t>
      </w:r>
    </w:p>
    <w:p w14:paraId="05B2D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Commodity: A program should be suitable for the purposes for which it was intended.（适用）实现所有用户需求功能</w:t>
      </w:r>
    </w:p>
    <w:p w14:paraId="5F4DB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Delight: The experience of using the program should be pleasurable one.（愉悦）良好的用户体验</w:t>
      </w:r>
    </w:p>
    <w:p w14:paraId="14B5E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</w:p>
    <w:p w14:paraId="02E5F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</w:rPr>
        <w:t>Explain how effective modular design is achieved through functional independence of the individual modules?</w:t>
      </w:r>
    </w:p>
    <w:p w14:paraId="6233B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模块化设计的核心在于将一个复杂的系统分解成多个较小、更易管理的部分（即模块）。每个模块都围绕着特定的功能进行构建，并且尽可能地保持功能上的独立性。这意味着一个模块的变化不会直接影响到其他模块的工作，从而降低了整个系统的复杂度，提高了开发效率和系统的可维护性。</w:t>
      </w:r>
    </w:p>
    <w:p w14:paraId="025D7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eastAsia"/>
        </w:rPr>
      </w:pPr>
    </w:p>
    <w:p w14:paraId="39831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</w:rPr>
        <w:t xml:space="preserve">Describe the principle of information hiding as it applies to software design. </w:t>
      </w:r>
    </w:p>
    <w:p w14:paraId="167857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/>
        </w:rPr>
        <w:t>每个模块对其它所有模块都隐蔽自己的设计决策。即封装本模块中包含的信息（算法和数据）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不要被（不需要这些信息的）其它模块访问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并且使用</w:t>
      </w:r>
      <w:r>
        <w:rPr>
          <w:rFonts w:hint="eastAsia"/>
        </w:rPr>
        <w:t>尽量少的全局变量</w:t>
      </w:r>
      <w:r>
        <w:rPr>
          <w:rFonts w:hint="eastAsia"/>
          <w:lang w:eastAsia="zh-CN"/>
        </w:rPr>
        <w:t>。可以有效地控制模块间交互的方式，增强系统的安全性和稳定性，同时减少不同模块之间的耦合度。</w:t>
      </w:r>
    </w:p>
    <w:p w14:paraId="3C341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</w:p>
    <w:p w14:paraId="1DC96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</w:rPr>
        <w:t xml:space="preserve">What is design refactoring? </w:t>
      </w:r>
    </w:p>
    <w:p w14:paraId="1A32A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</w:rPr>
        <w:t>重构就是仅修改软件（模块）内部结构，而不改变其外部行为（接口属性</w:t>
      </w:r>
      <w:r>
        <w:rPr>
          <w:rFonts w:hint="eastAsia"/>
          <w:lang w:eastAsia="zh-CN"/>
        </w:rPr>
        <w:t>）</w:t>
      </w:r>
    </w:p>
    <w:p w14:paraId="6E742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lang w:eastAsia="zh-CN"/>
        </w:rPr>
      </w:pPr>
    </w:p>
    <w:p w14:paraId="3335B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</w:rPr>
        <w:t xml:space="preserve">List the four design models required for a complete specification of a software design and the role of each. </w:t>
      </w:r>
    </w:p>
    <w:p w14:paraId="11CA1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User model — 用户模型</w:t>
      </w:r>
    </w:p>
    <w:p w14:paraId="2A982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Design model — 设计模型</w:t>
      </w:r>
    </w:p>
    <w:p w14:paraId="221D7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Mental model (system perception) —用户的心理模型(系统感知) </w:t>
      </w:r>
    </w:p>
    <w:p w14:paraId="7173D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Implementation model — 实现模型</w:t>
      </w:r>
    </w:p>
    <w:p w14:paraId="53B6B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</w:p>
    <w:p w14:paraId="356E4A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</w:p>
    <w:p w14:paraId="011FF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  <w:r>
        <w:rPr>
          <w:rFonts w:hint="eastAsia"/>
        </w:rPr>
        <w:br w:type="page"/>
      </w:r>
    </w:p>
    <w:p w14:paraId="17469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  <w:t>10.19homework</w:t>
      </w:r>
    </w:p>
    <w:p w14:paraId="3C31A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2905D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1.Why is architecture important?</w:t>
      </w:r>
    </w:p>
    <w:p w14:paraId="12230F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Representations of software architecture are an enabler for communication between all parties (stakeholders) interested in the development of a computer-based system.-有助于各方的交流</w:t>
      </w:r>
    </w:p>
    <w:p w14:paraId="349FFC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The architecture highlights early design decisions that will have a profound impact on all software engineering work that follows and, as important, on the ultimate success of the system as an operational entity.-突出早期的设计，对其后工作很重要（打好设计的根基）</w:t>
      </w:r>
    </w:p>
    <w:p w14:paraId="0EA65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Architecture “constructs a relatively small, intellectually graspable (understandable) model of how the system is structured and how its components work together”.-建立了一个相对小、易理解的模型，其描述了系统如何构成及构件如何一起工作</w:t>
      </w:r>
    </w:p>
    <w:p w14:paraId="1A30F6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6531A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2. What are the elements that make up a software architectural style?</w:t>
      </w:r>
    </w:p>
    <w:p w14:paraId="61E4A4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描述一组构件，以及它们的连接关系，以及约束条件。</w:t>
      </w:r>
    </w:p>
    <w:p w14:paraId="31FBD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Each style describes a system category that encompasses:</w:t>
      </w:r>
    </w:p>
    <w:p w14:paraId="29DF8C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 set of components (e.g., a database, computational modules) that perform a function required by a system, 完成系统需要的某种功能的一组构件</w:t>
      </w:r>
    </w:p>
    <w:p w14:paraId="080A3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(2) a set of connectors that enable “communication, coordination and cooperation” among components,       能够使构件间实现通信、协作的一组连接件</w:t>
      </w:r>
    </w:p>
    <w:p w14:paraId="1F517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(3) constraints that define how components can be integrated to form the system, and </w:t>
      </w:r>
    </w:p>
    <w:p w14:paraId="24F3F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定义构建如何成为系统的约束 </w:t>
      </w:r>
    </w:p>
    <w:p w14:paraId="182F5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(4) semantic models 语义模型that enable a designer to understand the overall properties of a system by analyzing the known properties of its constituent parts.</w:t>
      </w:r>
    </w:p>
    <w:p w14:paraId="62B6E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55FA8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3. What is an archetype?</w:t>
      </w:r>
    </w:p>
    <w:p w14:paraId="5A60E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An archetype原型 is an abstraction (similar to a class) that represents one element of system behavior, it’s core abstract classes or patterns of system)</w:t>
      </w:r>
    </w:p>
    <w:p w14:paraId="388E0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原型（Archetype）是一个抽象（类似于类），它代表系统行为的一个元素，即系统的核心抽象类或模式。</w:t>
      </w:r>
    </w:p>
    <w:p w14:paraId="105A5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br w:type="page"/>
      </w:r>
    </w:p>
    <w:p w14:paraId="6324B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  <w:t>10.26homework</w:t>
      </w:r>
    </w:p>
    <w:p w14:paraId="4B90D1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kern w:val="2"/>
          <w:sz w:val="21"/>
          <w:szCs w:val="24"/>
          <w:lang w:val="en-US" w:eastAsia="zh-CN" w:bidi="ar-SA"/>
        </w:rPr>
        <w:t>1.</w:t>
      </w: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How does the object-oriented view of component-level design differ from the traditional view? </w:t>
      </w:r>
    </w:p>
    <w:p w14:paraId="49FB1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</w:pPr>
      <w:r>
        <w:t>面向对象的组件级设计强调的是将系统分解成具有封装、继承和多态特性的对象。每个对象都</w:t>
      </w:r>
      <w:r>
        <w:rPr>
          <w:rFonts w:hint="default"/>
          <w:lang w:val="en-US" w:eastAsia="zh-CN"/>
        </w:rPr>
        <w:t>包含一组协作的类</w:t>
      </w:r>
      <w:r>
        <w:t>，</w:t>
      </w:r>
      <w:r>
        <w:rPr>
          <w:rFonts w:hint="default"/>
          <w:lang w:val="en-US" w:eastAsia="zh-CN"/>
        </w:rPr>
        <w:t>组件内的每个类都已完全细化，包括所有与其实现相关的属性和操作</w:t>
      </w:r>
      <w:r>
        <w:rPr>
          <w:rFonts w:hint="eastAsia"/>
          <w:lang w:val="en-US" w:eastAsia="zh-CN"/>
        </w:rPr>
        <w:t>，</w:t>
      </w:r>
      <w:r>
        <w:t>并且可以通过</w:t>
      </w:r>
      <w:r>
        <w:rPr>
          <w:rFonts w:hint="default"/>
          <w:lang w:val="en-US" w:eastAsia="zh-CN"/>
        </w:rPr>
        <w:t>接口</w:t>
      </w:r>
      <w:r>
        <w:rPr>
          <w:rFonts w:hint="eastAsia"/>
          <w:lang w:val="en-US" w:eastAsia="zh-CN"/>
        </w:rPr>
        <w:t>的</w:t>
      </w:r>
      <w:r>
        <w:t>消息传递与其他对象进行通信。这种设计方法</w:t>
      </w:r>
      <w:r>
        <w:rPr>
          <w:rFonts w:hint="eastAsia"/>
          <w:lang w:val="en-US" w:eastAsia="zh-CN"/>
        </w:rPr>
        <w:t>提高</w:t>
      </w:r>
      <w:bookmarkStart w:id="0" w:name="_GoBack"/>
      <w:bookmarkEnd w:id="0"/>
      <w:r>
        <w:t>了复用、灵活性和可维护性。</w:t>
      </w:r>
    </w:p>
    <w:p w14:paraId="78F52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</w:pPr>
    </w:p>
    <w:p w14:paraId="548C5E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kern w:val="2"/>
          <w:sz w:val="21"/>
          <w:szCs w:val="24"/>
          <w:lang w:val="en-US" w:eastAsia="zh-CN" w:bidi="ar-SA"/>
        </w:rPr>
        <w:t>2.</w:t>
      </w: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Describe the differences between the software engineering terms coupling and cohesion? </w:t>
      </w:r>
    </w:p>
    <w:p w14:paraId="58D4F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耦合：指的是不同模块或组件之间的相互依赖程度。高耦合意味着一个模块的更改可能会影响到其他模块，增加了系统的复杂性和维护难度。</w:t>
      </w:r>
    </w:p>
    <w:p w14:paraId="025B4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内聚：是指单个模块内部各部分之间的相关程度。高内聚表示模块内的元素紧密相关，执行单一职责，这样的模块更容易理解、测试和维护。</w:t>
      </w:r>
    </w:p>
    <w:p w14:paraId="76194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好的设计应该是高内聚低耦合的，这样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提高系统的模块化程度，减少错误传播的风险。</w:t>
      </w:r>
    </w:p>
    <w:p w14:paraId="4F273C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</w:p>
    <w:p w14:paraId="083BA5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What are the advantages of component-based software engineering </w:t>
      </w:r>
    </w:p>
    <w:p w14:paraId="1DB01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缩短前置时间。从现有的组件库中构建完整应用程序的速度更快。 更高的投资回报率（ROI）。有时通过购买组件而不是在内部重新开发相同的功能可以节省成本。 组件开发成本的杠杆效应。在多个应用程序中重用组件可以使成本分散到多个项目上。 提升质量。组件在许多不同的应用程序中被重用和测试。 基于组件的应用程序的维护。通过精心的工程设计，可以用新的或增强的组件相对容易地替换过时的组件。</w:t>
      </w:r>
    </w:p>
    <w:p w14:paraId="083905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</w:p>
    <w:p w14:paraId="680682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kern w:val="2"/>
          <w:sz w:val="21"/>
          <w:szCs w:val="24"/>
          <w:lang w:val="en-US" w:eastAsia="zh-CN" w:bidi="ar-SA"/>
        </w:rPr>
        <w:t>4.</w:t>
      </w: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What are the steps used to complete the component-level design for a software development project? </w:t>
      </w:r>
    </w:p>
    <w:p w14:paraId="2FD7D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标识、详细设计、部署类</w:t>
      </w:r>
    </w:p>
    <w:p w14:paraId="277A3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标识类</w:t>
      </w:r>
      <w:r>
        <w:rPr>
          <w:rFonts w:hint="default"/>
          <w:lang w:val="en-US" w:eastAsia="zh-CN"/>
        </w:rPr>
        <w:t>（从需求模型和架构设计中，提取、标识类）</w:t>
      </w:r>
    </w:p>
    <w:p w14:paraId="2C00D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标示所有问题域相对应的设计类（主要是功能方面的）</w:t>
      </w:r>
    </w:p>
    <w:p w14:paraId="7E5752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标示所有基础设施域相对应的设计类（在分析模型中可能没有涉及到），主要是一些接口类（GUI,OS,DATABASE等）</w:t>
      </w:r>
    </w:p>
    <w:p w14:paraId="16AAD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详细设计类</w:t>
      </w:r>
      <w:r>
        <w:rPr>
          <w:rFonts w:hint="default"/>
          <w:lang w:val="en-US" w:eastAsia="zh-CN"/>
        </w:rPr>
        <w:t>(类的协作、 接口、属性、操作)</w:t>
      </w:r>
    </w:p>
    <w:p w14:paraId="06F31A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设计数据库、文件管理和处理需要的类</w:t>
      </w:r>
    </w:p>
    <w:p w14:paraId="66883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设计（细化）类的行为表示（从行为模型中导出，如果有）</w:t>
      </w:r>
    </w:p>
    <w:p w14:paraId="6BC14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设计（细化）部署图(软硬件部署)</w:t>
      </w:r>
    </w:p>
    <w:p w14:paraId="763AD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检查</w:t>
      </w:r>
      <w:r>
        <w:rPr>
          <w:rFonts w:hint="eastAsia"/>
          <w:b/>
          <w:bCs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重构</w:t>
      </w:r>
      <w:r>
        <w:rPr>
          <w:rFonts w:hint="eastAsia"/>
          <w:b/>
          <w:bCs/>
          <w:lang w:val="en-US" w:eastAsia="zh-CN"/>
        </w:rPr>
        <w:t>与部署</w:t>
      </w:r>
    </w:p>
    <w:p w14:paraId="09271B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textAlignment w:val="auto"/>
        <w:rPr>
          <w:rFonts w:hint="default"/>
          <w:b/>
          <w:bCs/>
          <w:lang w:val="en-US" w:eastAsia="zh-CN"/>
        </w:rPr>
      </w:pPr>
    </w:p>
    <w:p w14:paraId="393190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kern w:val="2"/>
          <w:sz w:val="21"/>
          <w:szCs w:val="24"/>
          <w:lang w:val="en-US" w:eastAsia="zh-CN" w:bidi="ar-SA"/>
        </w:rPr>
        <w:t>5.</w:t>
      </w: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Is it reasonable to say that problem domain components should never exhibit external coupling? If you agree, what type of component would exhibit external coupling?</w:t>
      </w:r>
    </w:p>
    <w:p w14:paraId="504A4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从理论上讲，问题领域组件（Domain Component）确实应该尽量避免外部耦合，因为它们主要负责处理业务逻辑，应该保持较高的内聚性和较低的耦合度。但是，在实际应用中，某些情况下还是会出现一定程度的外部耦合，比如：</w:t>
      </w:r>
    </w:p>
    <w:p w14:paraId="7EA14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技术组件（Technical Component）：这类组件通常用于提供通用的技术支持，如数据库访问、网络通信等，可能会与外部系统或服务有较多的交互，因此存在外部耦合。</w:t>
      </w:r>
    </w:p>
    <w:p w14:paraId="012E1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适配器组件（Adapter Component）：用于将不同系统或组件连接起来，实现不同接口之间的转换，自然就会有外部耦合。</w:t>
      </w:r>
    </w:p>
    <w:p w14:paraId="07834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4"/>
          <w:lang w:val="en-US" w:eastAsia="zh-CN"/>
        </w:rPr>
        <w:t>10.26homework</w:t>
      </w:r>
    </w:p>
    <w:p w14:paraId="2BAA23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1. List three principles that should be applied when building any user interface.</w:t>
      </w:r>
    </w:p>
    <w:p w14:paraId="6E7295BB">
      <w:pPr>
        <w:bidi w:val="0"/>
        <w:ind w:firstLine="420" w:firstLineChars="0"/>
      </w:pPr>
      <w:r>
        <w:rPr>
          <w:lang w:val="en-US" w:eastAsia="zh-CN"/>
        </w:rPr>
        <w:t xml:space="preserve">1. </w:t>
      </w:r>
      <w:r>
        <w:rPr>
          <w:rFonts w:hint="eastAsia"/>
          <w:lang w:val="en-US" w:eastAsia="zh-CN"/>
        </w:rPr>
        <w:t xml:space="preserve">把控制权交给用户 </w:t>
      </w:r>
    </w:p>
    <w:p w14:paraId="161D0EE1">
      <w:pPr>
        <w:bidi w:val="0"/>
        <w:ind w:firstLine="420" w:firstLineChars="0"/>
      </w:pPr>
      <w:r>
        <w:rPr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减轻用户的记忆负担 </w:t>
      </w:r>
    </w:p>
    <w:p w14:paraId="5FBCEB75">
      <w:pPr>
        <w:bidi w:val="0"/>
        <w:ind w:firstLine="420" w:firstLineChars="0"/>
      </w:pPr>
      <w:r>
        <w:rPr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保持界面一致 </w:t>
      </w:r>
    </w:p>
    <w:p w14:paraId="4AD2E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3E87A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2.What framework activities are completed when following an evolutionary (or spiral) user interface development process? </w:t>
      </w:r>
    </w:p>
    <w:p w14:paraId="6D7F798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界面分析和建模 （Interface analysis and modeling） </w:t>
      </w:r>
    </w:p>
    <w:p w14:paraId="3B6BF38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界面设计 （Interface design） </w:t>
      </w:r>
    </w:p>
    <w:p w14:paraId="193DD12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界面构建 （Interface construction） </w:t>
      </w:r>
    </w:p>
    <w:p w14:paraId="7CBCBCE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界面验证 （Interface validation）</w:t>
      </w:r>
    </w:p>
    <w:p w14:paraId="467E88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71F213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3.List four things you need to do in user experience analysis.</w:t>
      </w:r>
    </w:p>
    <w:p w14:paraId="2298F78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用户研究（user analysis）：理解通过该界面使用软件的用户 </w:t>
      </w:r>
    </w:p>
    <w:p w14:paraId="53FA780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任务研究（task analysis）：理解最终用户在工作中需要进行的任务 </w:t>
      </w:r>
    </w:p>
    <w:p w14:paraId="64F5298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内容研究（content analysis）：理解在界面上需要向用户展示的内容 </w:t>
      </w:r>
    </w:p>
    <w:p w14:paraId="0A2C06D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工作环境分析（environment analysis）：理解任务将要实施时所处的环境 </w:t>
      </w:r>
    </w:p>
    <w:p w14:paraId="5957B6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5F04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>4.What elements of a user interface design can be evaluated before a prototype is built?</w:t>
      </w:r>
    </w:p>
    <w:p w14:paraId="55AC20E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布局合理性</w:t>
      </w:r>
      <w:r>
        <w:rPr>
          <w:rFonts w:hint="default"/>
          <w:lang w:val="en-US" w:eastAsia="zh-CN"/>
        </w:rPr>
        <w:t>：检查界面布局是否符合逻辑，信息层次是否清晰。</w:t>
      </w:r>
    </w:p>
    <w:p w14:paraId="2329A17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导航结构：评估导航系统的有效性，确保用户能够轻松找到他们需要的信息或功能。</w:t>
      </w:r>
    </w:p>
    <w:p w14:paraId="3BBE29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视觉设计：审查颜色搭配、字体选择等视觉元素是否和谐，是否有助于提升用户体验。</w:t>
      </w:r>
    </w:p>
    <w:p w14:paraId="34A6FEA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可访问性：考虑界面设计是否考虑到残障人士的需求，如提供足够的对比度、支持键盘导航等。</w:t>
      </w:r>
    </w:p>
    <w:p w14:paraId="6A937D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</w:p>
    <w:p w14:paraId="0E78B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textAlignment w:val="auto"/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1"/>
          <w:szCs w:val="24"/>
          <w:lang w:val="en-US" w:eastAsia="zh-CN"/>
        </w:rPr>
        <w:t xml:space="preserve">5. List four interface design issues present in the development of most user interfaces. </w:t>
      </w:r>
    </w:p>
    <w:p w14:paraId="64AE20F9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自适应用户配置文件 b. 图形错误处理 c. 显示系统 d. 响应时间</w:t>
      </w:r>
    </w:p>
    <w:p w14:paraId="29962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83422"/>
    <w:multiLevelType w:val="singleLevel"/>
    <w:tmpl w:val="06F8342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756544D"/>
    <w:rsid w:val="4620508F"/>
    <w:rsid w:val="55C8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2189</Words>
  <Characters>4559</Characters>
  <Lines>0</Lines>
  <Paragraphs>0</Paragraphs>
  <TotalTime>104</TotalTime>
  <ScaleCrop>false</ScaleCrop>
  <LinksUpToDate>false</LinksUpToDate>
  <CharactersWithSpaces>5057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2024-11-03T08:53:00Z</dcterms:created>
  <dc:creator>MountainMist</dc:creator>
  <cp:lastModifiedBy>岚山风</cp:lastModifiedBy>
  <dcterms:modified xsi:type="dcterms:W3CDTF">2024-11-05T08:55:00Z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7548980747FE49BBAB4212458C08A358_12</vt:lpwstr>
  </property>
</Properties>
</file>