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74A4" w14:textId="1985C666" w:rsidR="002D6F98" w:rsidRDefault="002D6F98" w:rsidP="002D6F98">
      <w:pPr>
        <w:pStyle w:val="2"/>
        <w:jc w:val="center"/>
        <w:rPr>
          <w:rFonts w:hint="eastAsia"/>
        </w:rPr>
      </w:pPr>
      <w:r>
        <w:rPr>
          <w:rFonts w:hint="eastAsia"/>
        </w:rPr>
        <w:t>ENSP实验四：DHCP设置与静态路由实验</w:t>
      </w:r>
    </w:p>
    <w:p w14:paraId="689D36AC" w14:textId="77777777" w:rsidR="002D6F98" w:rsidRDefault="002D6F98" w:rsidP="00AF3327"/>
    <w:p w14:paraId="53EC6860" w14:textId="200E88A7" w:rsidR="00AF3327" w:rsidRDefault="00AF3327" w:rsidP="00AF3327">
      <w:pPr>
        <w:rPr>
          <w:rFonts w:hint="eastAsia"/>
        </w:rPr>
      </w:pPr>
      <w:r>
        <w:rPr>
          <w:rFonts w:hint="eastAsia"/>
        </w:rPr>
        <w:t>实验报告需要包含以下内容：</w:t>
      </w:r>
    </w:p>
    <w:p w14:paraId="2F6D0C5C" w14:textId="77777777" w:rsidR="0095788C" w:rsidRDefault="00AF3327" w:rsidP="00AF3327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在路由器上配置D</w:t>
      </w:r>
      <w:r>
        <w:t>HCP</w:t>
      </w:r>
      <w:r>
        <w:rPr>
          <w:rFonts w:hint="eastAsia"/>
        </w:rPr>
        <w:t>的</w:t>
      </w:r>
      <w:r w:rsidRPr="002D6F98">
        <w:rPr>
          <w:rFonts w:hint="eastAsia"/>
          <w:b/>
          <w:color w:val="FF0000"/>
        </w:rPr>
        <w:t>截图1</w:t>
      </w:r>
      <w:r>
        <w:rPr>
          <w:rFonts w:hint="eastAsia"/>
        </w:rPr>
        <w:t>（路由器1的截图就够了）</w:t>
      </w:r>
    </w:p>
    <w:p w14:paraId="057FE4F7" w14:textId="77777777" w:rsidR="00AF3327" w:rsidRDefault="00AF3327" w:rsidP="00AF3327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7DCC26D" wp14:editId="7B1BB007">
            <wp:extent cx="5274310" cy="25063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8C68" w14:textId="77777777" w:rsidR="00AF3327" w:rsidRDefault="00AF3327" w:rsidP="00AF3327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查看D</w:t>
      </w:r>
      <w:r>
        <w:t>HCP</w:t>
      </w:r>
      <w:r>
        <w:rPr>
          <w:rFonts w:hint="eastAsia"/>
        </w:rPr>
        <w:t>地址</w:t>
      </w:r>
      <w:proofErr w:type="gramStart"/>
      <w:r>
        <w:rPr>
          <w:rFonts w:hint="eastAsia"/>
        </w:rPr>
        <w:t>池信息</w:t>
      </w:r>
      <w:proofErr w:type="gramEnd"/>
      <w:r>
        <w:rPr>
          <w:rFonts w:hint="eastAsia"/>
        </w:rPr>
        <w:t>的</w:t>
      </w:r>
      <w:r w:rsidRPr="002D6F98">
        <w:rPr>
          <w:rFonts w:hint="eastAsia"/>
          <w:b/>
          <w:color w:val="FF0000"/>
        </w:rPr>
        <w:t>截图2</w:t>
      </w:r>
    </w:p>
    <w:p w14:paraId="363A3FDC" w14:textId="77777777" w:rsidR="00AF3327" w:rsidRDefault="00AF3327" w:rsidP="00AF3327">
      <w:pPr>
        <w:rPr>
          <w:rFonts w:hint="eastAsia"/>
        </w:rPr>
      </w:pPr>
      <w:r>
        <w:rPr>
          <w:noProof/>
        </w:rPr>
        <w:drawing>
          <wp:inline distT="0" distB="0" distL="0" distR="0" wp14:anchorId="703CF3FA" wp14:editId="6D68AC56">
            <wp:extent cx="5274310" cy="38119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98BC" w14:textId="77777777" w:rsidR="00AF3327" w:rsidRDefault="00AF3327" w:rsidP="00AF3327">
      <w:pPr>
        <w:rPr>
          <w:rFonts w:hint="eastAsia"/>
          <w:noProof/>
        </w:rPr>
      </w:pPr>
      <w:r>
        <w:rPr>
          <w:rFonts w:hint="eastAsia"/>
        </w:rPr>
        <w:t>3</w:t>
      </w:r>
      <w:r>
        <w:t>.</w:t>
      </w:r>
      <w:r w:rsidRPr="00AF3327">
        <w:rPr>
          <w:noProof/>
        </w:rPr>
        <w:t xml:space="preserve"> </w:t>
      </w:r>
      <w:r>
        <w:rPr>
          <w:rFonts w:hint="eastAsia"/>
          <w:noProof/>
        </w:rPr>
        <w:t>交换机上配置好D</w:t>
      </w:r>
      <w:r>
        <w:rPr>
          <w:noProof/>
        </w:rPr>
        <w:t>HCP</w:t>
      </w:r>
      <w:r>
        <w:rPr>
          <w:rFonts w:hint="eastAsia"/>
          <w:noProof/>
        </w:rPr>
        <w:t>服务后 在p</w:t>
      </w:r>
      <w:r>
        <w:rPr>
          <w:noProof/>
        </w:rPr>
        <w:t>c1</w:t>
      </w:r>
      <w:r>
        <w:rPr>
          <w:rFonts w:hint="eastAsia"/>
          <w:noProof/>
        </w:rPr>
        <w:t>上</w:t>
      </w:r>
      <w:r>
        <w:rPr>
          <w:noProof/>
        </w:rPr>
        <w:t xml:space="preserve">ping 10.10.10.1 </w:t>
      </w:r>
      <w:r>
        <w:rPr>
          <w:rFonts w:hint="eastAsia"/>
          <w:noProof/>
        </w:rPr>
        <w:t>wiresha</w:t>
      </w:r>
      <w:r>
        <w:rPr>
          <w:noProof/>
        </w:rPr>
        <w:t>rk</w:t>
      </w:r>
      <w:r>
        <w:rPr>
          <w:rFonts w:hint="eastAsia"/>
          <w:noProof/>
        </w:rPr>
        <w:t>抓包</w:t>
      </w:r>
      <w:r w:rsidRPr="002D6F98">
        <w:rPr>
          <w:rFonts w:hint="eastAsia"/>
          <w:b/>
          <w:noProof/>
          <w:color w:val="FF0000"/>
        </w:rPr>
        <w:t>截图3</w:t>
      </w:r>
    </w:p>
    <w:p w14:paraId="58E05EE1" w14:textId="77777777" w:rsidR="00AF3327" w:rsidRDefault="00AF3327" w:rsidP="00AF3327">
      <w:pPr>
        <w:rPr>
          <w:rFonts w:hint="eastAsia"/>
        </w:rPr>
      </w:pPr>
      <w:r>
        <w:rPr>
          <w:noProof/>
        </w:rPr>
        <w:drawing>
          <wp:inline distT="0" distB="0" distL="0" distR="0" wp14:anchorId="63A85C72" wp14:editId="4CEF6F55">
            <wp:extent cx="3648075" cy="314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BDDF" w14:textId="77777777" w:rsidR="00AF3327" w:rsidRPr="002D6F98" w:rsidRDefault="00AF3327" w:rsidP="00AF3327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FF0000"/>
          <w:kern w:val="0"/>
          <w:sz w:val="22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在P</w:t>
      </w:r>
      <w:r>
        <w:t>C1</w:t>
      </w:r>
      <w:r>
        <w:rPr>
          <w:rFonts w:hint="eastAsia"/>
        </w:rPr>
        <w:t>的</w:t>
      </w:r>
      <w:proofErr w:type="gramStart"/>
      <w:r>
        <w:rPr>
          <w:rFonts w:hint="eastAsia"/>
        </w:rPr>
        <w:t>设置里</w:t>
      </w:r>
      <w:proofErr w:type="gramEnd"/>
      <w:r>
        <w:rPr>
          <w:rFonts w:hint="eastAsia"/>
        </w:rPr>
        <w:t>把静态路由改成D</w:t>
      </w:r>
      <w:r>
        <w:t>HCP</w:t>
      </w:r>
      <w:r>
        <w:rPr>
          <w:rFonts w:hint="eastAsia"/>
        </w:rPr>
        <w:t>，然后在p</w:t>
      </w:r>
      <w:r>
        <w:t>c1</w:t>
      </w:r>
      <w:r>
        <w:rPr>
          <w:rFonts w:hint="eastAsia"/>
        </w:rPr>
        <w:t>的命令行里输入i</w:t>
      </w:r>
      <w:r>
        <w:t>pconfig /renew</w:t>
      </w:r>
      <w:r>
        <w:rPr>
          <w:rFonts w:hint="eastAsia"/>
        </w:rPr>
        <w:t>查看</w:t>
      </w:r>
      <w:r>
        <w:t>PC</w:t>
      </w:r>
      <w:r>
        <w:lastRenderedPageBreak/>
        <w:t>机上查看分配到的IP地址，网关地址，DNS地址等</w:t>
      </w:r>
      <w:r>
        <w:rPr>
          <w:rFonts w:hint="eastAsia"/>
        </w:rPr>
        <w:t xml:space="preserve"> </w:t>
      </w:r>
      <w:r w:rsidRPr="002D6F98">
        <w:rPr>
          <w:rFonts w:hint="eastAsia"/>
          <w:b/>
          <w:color w:val="FF0000"/>
        </w:rPr>
        <w:t>截图4</w:t>
      </w:r>
    </w:p>
    <w:p w14:paraId="7514EF92" w14:textId="77777777" w:rsidR="00AF3327" w:rsidRDefault="00AF3327" w:rsidP="00AF332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8EFBA1" wp14:editId="40580A9B">
            <wp:extent cx="4203700" cy="2869611"/>
            <wp:effectExtent l="0" t="0" r="635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1451" cy="28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B2E5" w14:textId="77777777" w:rsidR="00AF3327" w:rsidRPr="005151F7" w:rsidRDefault="00F14E71" w:rsidP="00AF3327">
      <w:pPr>
        <w:rPr>
          <w:rFonts w:hint="eastAsia"/>
          <w:b/>
          <w:color w:val="000000" w:themeColor="text1"/>
        </w:rPr>
      </w:pPr>
      <w:r>
        <w:rPr>
          <w:rFonts w:hint="eastAsia"/>
        </w:rPr>
        <w:t>5</w:t>
      </w:r>
      <w:r>
        <w:t>.</w:t>
      </w:r>
      <w:r w:rsidR="005151F7">
        <w:rPr>
          <w:rFonts w:hint="eastAsia"/>
        </w:rPr>
        <w:t>按照下图流程把3台交换机都配置好静态路由之后</w:t>
      </w:r>
      <w:r w:rsidR="005151F7" w:rsidRPr="005151F7">
        <w:rPr>
          <w:rFonts w:hint="eastAsia"/>
          <w:color w:val="000000" w:themeColor="text1"/>
        </w:rPr>
        <w:t>，在R</w:t>
      </w:r>
      <w:r w:rsidR="005151F7" w:rsidRPr="005151F7">
        <w:rPr>
          <w:color w:val="000000" w:themeColor="text1"/>
        </w:rPr>
        <w:t>1</w:t>
      </w:r>
      <w:r w:rsidR="005151F7" w:rsidRPr="005151F7">
        <w:rPr>
          <w:rFonts w:hint="eastAsia"/>
          <w:color w:val="000000" w:themeColor="text1"/>
        </w:rPr>
        <w:t>命令行里输入</w:t>
      </w:r>
      <w:r w:rsidR="005151F7" w:rsidRPr="005151F7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display </w:t>
      </w:r>
      <w:proofErr w:type="spellStart"/>
      <w:r w:rsidR="005151F7" w:rsidRPr="005151F7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ip</w:t>
      </w:r>
      <w:proofErr w:type="spellEnd"/>
      <w:r w:rsidR="005151F7" w:rsidRPr="005151F7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routing-table</w:t>
      </w:r>
      <w:r w:rsidR="005151F7"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  <w:t>命令显示路由表</w:t>
      </w:r>
      <w:r w:rsidR="005151F7" w:rsidRPr="002D6F98">
        <w:rPr>
          <w:rFonts w:ascii="Courier New" w:hAnsi="Courier New" w:cs="Courier New" w:hint="eastAsia"/>
          <w:b/>
          <w:color w:val="FF0000"/>
          <w:kern w:val="0"/>
          <w:sz w:val="20"/>
          <w:szCs w:val="20"/>
        </w:rPr>
        <w:t>截图</w:t>
      </w:r>
      <w:r w:rsidR="005151F7" w:rsidRPr="002D6F98">
        <w:rPr>
          <w:rFonts w:ascii="Courier New" w:hAnsi="Courier New" w:cs="Courier New" w:hint="eastAsia"/>
          <w:b/>
          <w:color w:val="FF0000"/>
          <w:kern w:val="0"/>
          <w:sz w:val="20"/>
          <w:szCs w:val="20"/>
        </w:rPr>
        <w:t>5</w:t>
      </w:r>
      <w:r w:rsidR="005151F7">
        <w:rPr>
          <w:rFonts w:ascii="Courier New" w:hAnsi="Courier New" w:cs="Courier New" w:hint="eastAsia"/>
          <w:b/>
          <w:color w:val="000000" w:themeColor="text1"/>
          <w:kern w:val="0"/>
          <w:sz w:val="20"/>
          <w:szCs w:val="20"/>
        </w:rPr>
        <w:t>（如下图所示）</w:t>
      </w:r>
      <w:r w:rsidR="005151F7" w:rsidRPr="005151F7">
        <w:rPr>
          <w:rFonts w:ascii="Courier New" w:hAnsi="Courier New" w:cs="Courier New" w:hint="eastAsia"/>
          <w:b/>
          <w:color w:val="000000" w:themeColor="text1"/>
          <w:kern w:val="0"/>
          <w:sz w:val="20"/>
          <w:szCs w:val="20"/>
          <w:highlight w:val="yellow"/>
        </w:rPr>
        <w:t>，这里注意交换机</w:t>
      </w:r>
      <w:r w:rsidR="005151F7" w:rsidRPr="005151F7">
        <w:rPr>
          <w:rFonts w:ascii="Courier New" w:hAnsi="Courier New" w:cs="Courier New" w:hint="eastAsia"/>
          <w:b/>
          <w:color w:val="000000" w:themeColor="text1"/>
          <w:kern w:val="0"/>
          <w:sz w:val="20"/>
          <w:szCs w:val="20"/>
          <w:highlight w:val="yellow"/>
        </w:rPr>
        <w:t>2</w:t>
      </w:r>
      <w:r w:rsidR="005151F7" w:rsidRPr="005151F7">
        <w:rPr>
          <w:rFonts w:ascii="Courier New" w:hAnsi="Courier New" w:cs="Courier New" w:hint="eastAsia"/>
          <w:b/>
          <w:color w:val="000000" w:themeColor="text1"/>
          <w:kern w:val="0"/>
          <w:sz w:val="20"/>
          <w:szCs w:val="20"/>
          <w:highlight w:val="yellow"/>
        </w:rPr>
        <w:t>和</w:t>
      </w:r>
      <w:r w:rsidR="005151F7" w:rsidRPr="005151F7">
        <w:rPr>
          <w:rFonts w:ascii="Courier New" w:hAnsi="Courier New" w:cs="Courier New" w:hint="eastAsia"/>
          <w:b/>
          <w:color w:val="000000" w:themeColor="text1"/>
          <w:kern w:val="0"/>
          <w:sz w:val="20"/>
          <w:szCs w:val="20"/>
          <w:highlight w:val="yellow"/>
        </w:rPr>
        <w:t>3</w:t>
      </w:r>
      <w:r w:rsidR="005151F7" w:rsidRPr="005151F7">
        <w:rPr>
          <w:rFonts w:ascii="Courier New" w:hAnsi="Courier New" w:cs="Courier New" w:hint="eastAsia"/>
          <w:b/>
          <w:color w:val="000000" w:themeColor="text1"/>
          <w:kern w:val="0"/>
          <w:sz w:val="20"/>
          <w:szCs w:val="20"/>
          <w:highlight w:val="yellow"/>
        </w:rPr>
        <w:t>配置路由器静态路由时的网段分别是</w:t>
      </w:r>
      <w:r w:rsidR="005151F7" w:rsidRPr="005151F7">
        <w:rPr>
          <w:rFonts w:ascii="Courier New" w:hAnsi="Courier New" w:cs="Courier New" w:hint="eastAsia"/>
          <w:b/>
          <w:color w:val="000000" w:themeColor="text1"/>
          <w:kern w:val="0"/>
          <w:sz w:val="20"/>
          <w:szCs w:val="20"/>
          <w:highlight w:val="yellow"/>
        </w:rPr>
        <w:t>1</w:t>
      </w:r>
      <w:r w:rsidR="005151F7" w:rsidRPr="005151F7">
        <w:rPr>
          <w:rFonts w:ascii="Courier New" w:hAnsi="Courier New" w:cs="Courier New"/>
          <w:b/>
          <w:color w:val="000000" w:themeColor="text1"/>
          <w:kern w:val="0"/>
          <w:sz w:val="20"/>
          <w:szCs w:val="20"/>
          <w:highlight w:val="yellow"/>
        </w:rPr>
        <w:t>0.10.20.0</w:t>
      </w:r>
      <w:r w:rsidR="005151F7" w:rsidRPr="005151F7">
        <w:rPr>
          <w:rFonts w:ascii="Courier New" w:hAnsi="Courier New" w:cs="Courier New" w:hint="eastAsia"/>
          <w:b/>
          <w:color w:val="000000" w:themeColor="text1"/>
          <w:kern w:val="0"/>
          <w:sz w:val="20"/>
          <w:szCs w:val="20"/>
          <w:highlight w:val="yellow"/>
        </w:rPr>
        <w:t>和</w:t>
      </w:r>
      <w:r w:rsidR="005151F7" w:rsidRPr="005151F7">
        <w:rPr>
          <w:rFonts w:ascii="Courier New" w:hAnsi="Courier New" w:cs="Courier New"/>
          <w:b/>
          <w:color w:val="000000" w:themeColor="text1"/>
          <w:kern w:val="0"/>
          <w:sz w:val="20"/>
          <w:szCs w:val="20"/>
          <w:highlight w:val="yellow"/>
        </w:rPr>
        <w:t>10.10.30.0</w:t>
      </w:r>
    </w:p>
    <w:p w14:paraId="56D6C299" w14:textId="77777777" w:rsidR="005151F7" w:rsidRDefault="005151F7" w:rsidP="00AF3327">
      <w:pPr>
        <w:rPr>
          <w:rFonts w:hint="eastAsia"/>
        </w:rPr>
      </w:pPr>
      <w:r>
        <w:rPr>
          <w:noProof/>
        </w:rPr>
        <w:drawing>
          <wp:inline distT="0" distB="0" distL="0" distR="0" wp14:anchorId="0C9BC237" wp14:editId="4E766CA8">
            <wp:extent cx="4800600" cy="217604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738" cy="217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4565" w14:textId="77777777" w:rsidR="005151F7" w:rsidRDefault="005151F7" w:rsidP="00AF3327">
      <w:pPr>
        <w:rPr>
          <w:rFonts w:hint="eastAsia"/>
        </w:rPr>
      </w:pPr>
      <w:r>
        <w:rPr>
          <w:noProof/>
        </w:rPr>
        <w:drawing>
          <wp:inline distT="0" distB="0" distL="0" distR="0" wp14:anchorId="3033371C" wp14:editId="37D5EAFD">
            <wp:extent cx="4978400" cy="93981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530" cy="94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F70D" w14:textId="77777777" w:rsidR="005151F7" w:rsidRDefault="005151F7" w:rsidP="00AF3327">
      <w:pPr>
        <w:rPr>
          <w:rFonts w:hint="eastAsia"/>
        </w:rPr>
      </w:pPr>
      <w:r>
        <w:rPr>
          <w:rFonts w:hint="eastAsia"/>
        </w:rPr>
        <w:t>6</w:t>
      </w:r>
      <w:r>
        <w:t>.PC1ping</w:t>
      </w:r>
      <w:r>
        <w:rPr>
          <w:rFonts w:hint="eastAsia"/>
        </w:rPr>
        <w:t>通2</w:t>
      </w:r>
      <w:r>
        <w:t>00.10.70.1</w:t>
      </w:r>
      <w:r>
        <w:rPr>
          <w:rFonts w:hint="eastAsia"/>
        </w:rPr>
        <w:t>的</w:t>
      </w:r>
      <w:r w:rsidRPr="002D6F98">
        <w:rPr>
          <w:rFonts w:hint="eastAsia"/>
          <w:b/>
          <w:color w:val="FF0000"/>
        </w:rPr>
        <w:t>截图6</w:t>
      </w:r>
    </w:p>
    <w:p w14:paraId="291092E1" w14:textId="77777777" w:rsidR="005151F7" w:rsidRDefault="005151F7" w:rsidP="00AF3327">
      <w:pPr>
        <w:rPr>
          <w:rFonts w:hint="eastAsia"/>
        </w:rPr>
      </w:pPr>
      <w:r>
        <w:rPr>
          <w:noProof/>
        </w:rPr>
        <w:drawing>
          <wp:inline distT="0" distB="0" distL="0" distR="0" wp14:anchorId="24A4C022" wp14:editId="5F6B921F">
            <wp:extent cx="5274310" cy="9055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7D74" w14:textId="77777777" w:rsidR="005151F7" w:rsidRDefault="005151F7" w:rsidP="00AF3327">
      <w:pPr>
        <w:rPr>
          <w:rFonts w:hint="eastAsia"/>
        </w:rPr>
      </w:pPr>
      <w:r>
        <w:rPr>
          <w:rFonts w:hint="eastAsia"/>
        </w:rPr>
        <w:t>7</w:t>
      </w:r>
      <w:r>
        <w:t>.</w:t>
      </w:r>
      <w:r w:rsidRPr="002D6F98">
        <w:rPr>
          <w:rFonts w:hint="eastAsia"/>
          <w:b/>
          <w:color w:val="FF0000"/>
        </w:rPr>
        <w:t>文字解释1</w:t>
      </w:r>
      <w:r w:rsidRPr="005151F7">
        <w:rPr>
          <w:b/>
        </w:rPr>
        <w:t xml:space="preserve"> </w:t>
      </w:r>
      <w:r>
        <w:rPr>
          <w:rFonts w:hint="eastAsia"/>
        </w:rPr>
        <w:t>静态路由配置中下一条地址的作用。</w:t>
      </w:r>
      <w:r>
        <w:t>例如在本实验中，交换机配置的下一跳地址为何是 100.10.10.2 ？</w:t>
      </w:r>
    </w:p>
    <w:sectPr w:rsidR="00515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65E97" w14:textId="77777777" w:rsidR="00E504AA" w:rsidRDefault="00E504AA" w:rsidP="002D6F98">
      <w:pPr>
        <w:rPr>
          <w:rFonts w:hint="eastAsia"/>
        </w:rPr>
      </w:pPr>
      <w:r>
        <w:separator/>
      </w:r>
    </w:p>
  </w:endnote>
  <w:endnote w:type="continuationSeparator" w:id="0">
    <w:p w14:paraId="267CC9D9" w14:textId="77777777" w:rsidR="00E504AA" w:rsidRDefault="00E504AA" w:rsidP="002D6F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CDDE" w14:textId="77777777" w:rsidR="00E504AA" w:rsidRDefault="00E504AA" w:rsidP="002D6F98">
      <w:pPr>
        <w:rPr>
          <w:rFonts w:hint="eastAsia"/>
        </w:rPr>
      </w:pPr>
      <w:r>
        <w:separator/>
      </w:r>
    </w:p>
  </w:footnote>
  <w:footnote w:type="continuationSeparator" w:id="0">
    <w:p w14:paraId="15114BFB" w14:textId="77777777" w:rsidR="00E504AA" w:rsidRDefault="00E504AA" w:rsidP="002D6F9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1760"/>
    <w:multiLevelType w:val="hybridMultilevel"/>
    <w:tmpl w:val="BB74DE5E"/>
    <w:lvl w:ilvl="0" w:tplc="30965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7446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EE6"/>
    <w:rsid w:val="002D6F98"/>
    <w:rsid w:val="005151F7"/>
    <w:rsid w:val="008E4EE6"/>
    <w:rsid w:val="0095788C"/>
    <w:rsid w:val="00A01F43"/>
    <w:rsid w:val="00AF3327"/>
    <w:rsid w:val="00E504AA"/>
    <w:rsid w:val="00F1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122AE"/>
  <w15:chartTrackingRefBased/>
  <w15:docId w15:val="{3E3F3B62-306D-401A-A15E-167B4BAA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D6F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32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D6F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F9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F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F9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D6F9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Jindian</cp:lastModifiedBy>
  <cp:revision>4</cp:revision>
  <dcterms:created xsi:type="dcterms:W3CDTF">2025-05-05T08:09:00Z</dcterms:created>
  <dcterms:modified xsi:type="dcterms:W3CDTF">2025-05-05T13:00:00Z</dcterms:modified>
</cp:coreProperties>
</file>