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DB378E" w14:textId="1A8AB8D6" w:rsidR="00B945FE" w:rsidRPr="00B945FE" w:rsidRDefault="00B945FE" w:rsidP="00B945FE">
      <w:pPr>
        <w:ind w:left="527" w:hangingChars="250" w:hanging="527"/>
        <w:jc w:val="center"/>
        <w:rPr>
          <w:lang w:val="en-US"/>
        </w:rPr>
      </w:pPr>
      <w:r w:rsidRPr="00B945FE">
        <w:rPr>
          <w:b/>
          <w:bCs/>
          <w:lang w:val="en-US"/>
        </w:rPr>
        <w:t>The Land of the Lock</w:t>
      </w:r>
    </w:p>
    <w:p w14:paraId="61EF22DE" w14:textId="56E19DD1" w:rsidR="00B945FE" w:rsidRPr="00B945FE" w:rsidRDefault="00B945FE" w:rsidP="00B945FE">
      <w:pPr>
        <w:ind w:left="525" w:hangingChars="250" w:hanging="525"/>
        <w:jc w:val="center"/>
        <w:rPr>
          <w:lang w:val="en-US"/>
        </w:rPr>
      </w:pPr>
      <w:r w:rsidRPr="00B945FE">
        <w:rPr>
          <w:lang w:val="en-US"/>
        </w:rPr>
        <w:t>Bob Greene</w:t>
      </w:r>
    </w:p>
    <w:p w14:paraId="27D432D8" w14:textId="68B70440" w:rsidR="00C1713B" w:rsidRPr="00A05594" w:rsidRDefault="005530CC" w:rsidP="00B94E1D">
      <w:r w:rsidRPr="00A05594">
        <w:t xml:space="preserve">1 </w:t>
      </w:r>
      <w:r w:rsidR="00392BBF">
        <w:tab/>
      </w:r>
      <w:r w:rsidRPr="00A05594">
        <w:t>In the house where I grew up, it was our custom to leave the front door on the latch at night. I don’t know if that was a local term or if it is universal; “on the latch” meant the door was closed but not locked.</w:t>
      </w:r>
      <w:r w:rsidR="00A05594">
        <w:t xml:space="preserve"> </w:t>
      </w:r>
      <w:r w:rsidR="00C1713B" w:rsidRPr="00A05594">
        <w:t>None of us carried keys; the last one in for the evening would close up, and that was it.</w:t>
      </w:r>
    </w:p>
    <w:p w14:paraId="12AF5EF0" w14:textId="502AF772" w:rsidR="00C1713B" w:rsidRPr="00A05594" w:rsidRDefault="00C1713B" w:rsidP="00B94E1D">
      <w:r w:rsidRPr="00A05594">
        <w:t xml:space="preserve">2 </w:t>
      </w:r>
      <w:r w:rsidR="00392BBF">
        <w:tab/>
      </w:r>
      <w:r w:rsidRPr="00A05594">
        <w:t>Those days are over. In rural areas as well as in cities, doors do not stay unlocked, even for part of an evening.</w:t>
      </w:r>
    </w:p>
    <w:p w14:paraId="6CD9E830" w14:textId="1B63B558" w:rsidR="00C1713B" w:rsidRPr="00A05594" w:rsidRDefault="00C1713B" w:rsidP="00B94E1D">
      <w:r w:rsidRPr="00A05594">
        <w:t xml:space="preserve">3 </w:t>
      </w:r>
      <w:r w:rsidR="00392BBF">
        <w:tab/>
      </w:r>
      <w:r w:rsidRPr="00A05594">
        <w:t>Suburbs and country areas are, in many ways, even more vulnerable than well-patrolled urban streets. Statistics show the crime rate rising more dramatically in those allegedly tranquil areas than in cities. At any rate, the era of leaving the front door on the latch is over.</w:t>
      </w:r>
    </w:p>
    <w:p w14:paraId="7EAD72D1" w14:textId="5B30BE25" w:rsidR="00C1713B" w:rsidRPr="00A05594" w:rsidRDefault="00C1713B" w:rsidP="00B94E1D">
      <w:r w:rsidRPr="00A05594">
        <w:t xml:space="preserve">4 </w:t>
      </w:r>
      <w:r w:rsidR="00392BBF">
        <w:tab/>
      </w:r>
      <w:r w:rsidRPr="00A05594">
        <w:t>It has been replaced by dead-bolt locks, security chains, electronic alarm systems and trip wires hooked up to a police station or private guard firm. Many suburban families have sliding glass doors on their patios, with steel bars elegantly built in so no one can pry the doors open.</w:t>
      </w:r>
    </w:p>
    <w:p w14:paraId="5F1AC604" w14:textId="77FB6EB9" w:rsidR="00C1713B" w:rsidRPr="00A05594" w:rsidRDefault="00C1713B" w:rsidP="00B94E1D">
      <w:r w:rsidRPr="00A05594">
        <w:t xml:space="preserve">5 </w:t>
      </w:r>
      <w:r w:rsidR="00392BBF">
        <w:tab/>
      </w:r>
      <w:r w:rsidRPr="00A05594">
        <w:t>It is not uncommon, in the most pleasant of homes, to see pasted on the windows small notices announcing that the premises are under surveillance by this security force or that guard company.</w:t>
      </w:r>
    </w:p>
    <w:p w14:paraId="3BB78816" w14:textId="03D3B4E2" w:rsidR="00C1713B" w:rsidRPr="00A05594" w:rsidRDefault="00C1713B" w:rsidP="00B94E1D">
      <w:r w:rsidRPr="00A05594">
        <w:t xml:space="preserve">6 </w:t>
      </w:r>
      <w:r w:rsidR="00392BBF">
        <w:tab/>
      </w:r>
      <w:r w:rsidRPr="00A05594">
        <w:t>The lock is the new symbol of America. Indeed, a recent public-service advertisement by a large insurance company featured not charts showing how much at risk we are, but a picture of a child’s bicycle</w:t>
      </w:r>
      <w:r w:rsidR="00A05594">
        <w:t xml:space="preserve"> </w:t>
      </w:r>
      <w:r w:rsidRPr="00A05594">
        <w:t>with the now-usual padlock attached to it.</w:t>
      </w:r>
    </w:p>
    <w:p w14:paraId="0AEC7DCD" w14:textId="7DF4FD55" w:rsidR="00C1713B" w:rsidRPr="00A05594" w:rsidRDefault="00C1713B" w:rsidP="00B94E1D">
      <w:r w:rsidRPr="00A05594">
        <w:t>7</w:t>
      </w:r>
      <w:r w:rsidR="00392BBF">
        <w:tab/>
      </w:r>
      <w:r w:rsidRPr="00A05594">
        <w:t>The ad pointed out that, yes, it is the insurance companies that pay for stolen goods, but who is going to pay for what the new atmosphere of distrust and fear is doing to our way of life? Who is going to make the psychic payment for the transformation of America from the Land of the Free to the Land of the Lock?</w:t>
      </w:r>
    </w:p>
    <w:p w14:paraId="2DA2D1BA" w14:textId="3AA78F9A" w:rsidR="00C1713B" w:rsidRPr="00A05594" w:rsidRDefault="00C1713B" w:rsidP="00B94E1D">
      <w:r w:rsidRPr="00A05594">
        <w:t xml:space="preserve">8 </w:t>
      </w:r>
      <w:r w:rsidR="00392BBF">
        <w:tab/>
      </w:r>
      <w:r w:rsidRPr="00A05594">
        <w:t>For that is what has happened. We have become so used to defending ourselves against the new atmosphere of American life, so used to putting up barriers, that we have not had time to think about what it may mean.</w:t>
      </w:r>
    </w:p>
    <w:p w14:paraId="5A54A582" w14:textId="493CEC2C" w:rsidR="00C1713B" w:rsidRPr="00A05594" w:rsidRDefault="00C1713B" w:rsidP="00B94E1D">
      <w:r w:rsidRPr="00A05594">
        <w:t xml:space="preserve">9 </w:t>
      </w:r>
      <w:r w:rsidR="00392BBF">
        <w:tab/>
      </w:r>
      <w:r w:rsidRPr="00A05594">
        <w:t>For some reason we are satisfied when we think we are well-protected; it does not occur to us to ask ourselves: Why has this happened? Why are we having to barricade ourselves against our neighbors and fellow citizens, and when, exactly, did this start to take over our lives?</w:t>
      </w:r>
    </w:p>
    <w:p w14:paraId="797E0933" w14:textId="655B4F12" w:rsidR="00C1713B" w:rsidRPr="00A05594" w:rsidRDefault="00C1713B" w:rsidP="00B94E1D">
      <w:r w:rsidRPr="00A05594">
        <w:t>10</w:t>
      </w:r>
      <w:r w:rsidR="00392BBF">
        <w:tab/>
      </w:r>
      <w:r w:rsidRPr="00A05594">
        <w:t>And it has taken over. If you work for a medium-to large-size company, chances are that you don’t just wander in and out of work. You probably carry some kind of access card, electronic or otherwise, that allows you in and out of your place of work. Maybe the security guard at the front desk knows your face</w:t>
      </w:r>
      <w:r w:rsidR="00A05594">
        <w:t xml:space="preserve"> </w:t>
      </w:r>
      <w:r w:rsidRPr="00A05594">
        <w:t>and will wave you in most days, but the fact remains that the business you work for feels threatened enough to keep outsiders away via these “keys.”</w:t>
      </w:r>
    </w:p>
    <w:p w14:paraId="7333E335" w14:textId="0B7858EF" w:rsidR="00C1713B" w:rsidRPr="00A05594" w:rsidRDefault="00C1713B" w:rsidP="00B94E1D">
      <w:r w:rsidRPr="00A05594">
        <w:t xml:space="preserve">11 </w:t>
      </w:r>
      <w:r w:rsidR="0081561B">
        <w:tab/>
      </w:r>
      <w:r w:rsidRPr="00A05594">
        <w:t>It wasn’t always like this. Even a decade ago, most private businesses had a policy of free access. It simply didn’t occur to managers that the proper thing to do was to distrust people.</w:t>
      </w:r>
    </w:p>
    <w:p w14:paraId="28A067DC" w14:textId="22F88691" w:rsidR="00C1713B" w:rsidRPr="00A05594" w:rsidRDefault="00C1713B" w:rsidP="00B94E1D">
      <w:r w:rsidRPr="00A05594">
        <w:t xml:space="preserve">12 </w:t>
      </w:r>
      <w:r w:rsidR="0081561B">
        <w:tab/>
      </w:r>
      <w:r w:rsidRPr="00A05594">
        <w:t>Look at the airports. Parents used to take children out to departure gates to watch planes land and take off. That’s all gone. Airports are no longer a place of education and fun; they are the most sophisticated of security sites.</w:t>
      </w:r>
    </w:p>
    <w:p w14:paraId="43F126A5" w14:textId="334F35EE" w:rsidR="00C1713B" w:rsidRPr="00A05594" w:rsidRDefault="00C1713B" w:rsidP="00B94E1D">
      <w:r w:rsidRPr="00A05594">
        <w:t xml:space="preserve">13 </w:t>
      </w:r>
      <w:r w:rsidR="0081561B">
        <w:tab/>
      </w:r>
      <w:r w:rsidRPr="00A05594">
        <w:t>With electronic X-ray equipment, we seem finally to have figured out a way to hold the terrorists, real and imagined, at bay; it was such a relief to solve this problem that we did not think much about what such a state of affairs says about the quality of our lives. We now pass through these electronic friskers without so much as a sideways glance; the machines, and what</w:t>
      </w:r>
      <w:r w:rsidR="00A05594">
        <w:t xml:space="preserve"> </w:t>
      </w:r>
      <w:r w:rsidRPr="00A05594">
        <w:t>they stand for, have won.</w:t>
      </w:r>
    </w:p>
    <w:p w14:paraId="15645E09" w14:textId="01175F52" w:rsidR="00C1713B" w:rsidRPr="00A05594" w:rsidRDefault="00C1713B" w:rsidP="00B94E1D">
      <w:r w:rsidRPr="00A05594">
        <w:t xml:space="preserve">14 </w:t>
      </w:r>
      <w:r w:rsidR="000F3BE2">
        <w:tab/>
      </w:r>
      <w:r w:rsidRPr="00A05594">
        <w:t xml:space="preserve">Our </w:t>
      </w:r>
      <w:proofErr w:type="spellStart"/>
      <w:r w:rsidRPr="00A05594">
        <w:t>neighborhoods</w:t>
      </w:r>
      <w:proofErr w:type="spellEnd"/>
      <w:r w:rsidRPr="00A05594">
        <w:t xml:space="preserve"> are bathed in high-intensity light; we do not want to afford ourselves even so much a luxury as a shadow.</w:t>
      </w:r>
    </w:p>
    <w:p w14:paraId="46784DCB" w14:textId="78B07758" w:rsidR="00C1713B" w:rsidRPr="00A05594" w:rsidRDefault="00C1713B" w:rsidP="00B94E1D">
      <w:r w:rsidRPr="00A05594">
        <w:t xml:space="preserve">15 </w:t>
      </w:r>
      <w:r w:rsidR="000F3BE2">
        <w:tab/>
      </w:r>
      <w:r w:rsidRPr="00A05594">
        <w:t>Businessmen, in increasing numbers, are purchasing new machines that hook up to the telephone and analyze a caller’s voice. The machines are supposed to tell the businessman, with a small margin of error, whether his friend or client is telling lies.</w:t>
      </w:r>
    </w:p>
    <w:p w14:paraId="104D4C60" w14:textId="24DF71C5" w:rsidR="00C1713B" w:rsidRPr="00A05594" w:rsidRDefault="00C1713B" w:rsidP="00B94E1D">
      <w:r w:rsidRPr="00A05594">
        <w:t xml:space="preserve">16 </w:t>
      </w:r>
      <w:r w:rsidR="000F3BE2">
        <w:tab/>
      </w:r>
      <w:r w:rsidRPr="00A05594">
        <w:t>All this is being done in the name of “security”; that is what we tell ourselves. We are fearful, and so we devise ways to lock the fear out, and that, we decide, is what security means.</w:t>
      </w:r>
    </w:p>
    <w:p w14:paraId="0077BA5F" w14:textId="2B1C48E4" w:rsidR="00C1713B" w:rsidRPr="00A05594" w:rsidRDefault="00C1713B" w:rsidP="00B94E1D">
      <w:r w:rsidRPr="00A05594">
        <w:t xml:space="preserve">17 </w:t>
      </w:r>
      <w:r w:rsidR="000F3BE2">
        <w:tab/>
      </w:r>
      <w:r w:rsidRPr="00A05594">
        <w:t xml:space="preserve">But no; with all this “security,” we are perhaps the most insecure nation in the history of civilized </w:t>
      </w:r>
      <w:r w:rsidRPr="00A05594">
        <w:lastRenderedPageBreak/>
        <w:t>man. What better word to describe the way in which we have been forced to live? What sadder reflection on all that we have become in this new and puzzling time?</w:t>
      </w:r>
    </w:p>
    <w:p w14:paraId="7BB899D9" w14:textId="772520C0" w:rsidR="00C1713B" w:rsidRPr="00A05594" w:rsidRDefault="00C1713B" w:rsidP="00B94E1D">
      <w:r w:rsidRPr="00A05594">
        <w:t xml:space="preserve">18 </w:t>
      </w:r>
      <w:r w:rsidR="000F3BE2">
        <w:tab/>
      </w:r>
      <w:r w:rsidRPr="00A05594">
        <w:t>We trust no one. Suburban housewives wear rape whistles on their station wagon key chains. We have become so smart about self-protection that, in the end, we have all outsmarted ourselves. We may have</w:t>
      </w:r>
      <w:r w:rsidRPr="00A05594">
        <w:t xml:space="preserve"> </w:t>
      </w:r>
      <w:r w:rsidRPr="00A05594">
        <w:t>locked the evils out, but in so doing we have locked ourselves in.</w:t>
      </w:r>
    </w:p>
    <w:p w14:paraId="73F30C2B" w14:textId="6666625B" w:rsidR="00C1713B" w:rsidRPr="00A05594" w:rsidRDefault="00C1713B" w:rsidP="00B94E1D">
      <w:r w:rsidRPr="00A05594">
        <w:t xml:space="preserve">19 </w:t>
      </w:r>
      <w:r w:rsidR="000F3BE2">
        <w:tab/>
      </w:r>
      <w:r w:rsidRPr="00A05594">
        <w:t>That may be the legacy we remember best when we look back on this age: In dealing with the unseen horrors among us, we became prisoners of ourselves. All of us prisoners, in this time of our troubles.</w:t>
      </w:r>
    </w:p>
    <w:p w14:paraId="32A285C5" w14:textId="1FF29A9B" w:rsidR="005530CC" w:rsidRPr="00C1713B" w:rsidRDefault="005530CC" w:rsidP="005530CC">
      <w:pPr>
        <w:rPr>
          <w:lang w:val="en-US"/>
        </w:rPr>
      </w:pPr>
    </w:p>
    <w:p w14:paraId="35D2F708" w14:textId="77777777" w:rsidR="00F7183B" w:rsidRPr="00F7183B" w:rsidRDefault="00F7183B" w:rsidP="00F7183B">
      <w:pPr>
        <w:jc w:val="center"/>
        <w:rPr>
          <w:rFonts w:ascii="宋体" w:hAnsi="宋体"/>
          <w:b/>
          <w:bCs/>
          <w:lang w:val="en-US"/>
        </w:rPr>
      </w:pPr>
      <w:r w:rsidRPr="00F7183B">
        <w:rPr>
          <w:rFonts w:ascii="宋体" w:hAnsi="宋体"/>
          <w:b/>
          <w:bCs/>
          <w:lang w:val="en-US"/>
        </w:rPr>
        <w:t>锁之国</w:t>
      </w:r>
    </w:p>
    <w:p w14:paraId="795BD0F5" w14:textId="77777777" w:rsidR="00F7183B" w:rsidRPr="00F7183B" w:rsidRDefault="00F7183B" w:rsidP="00F7183B">
      <w:pPr>
        <w:jc w:val="center"/>
        <w:rPr>
          <w:rFonts w:ascii="宋体" w:hAnsi="宋体"/>
          <w:lang w:val="en-US"/>
        </w:rPr>
      </w:pPr>
      <w:r w:rsidRPr="00F7183B">
        <w:rPr>
          <w:rFonts w:ascii="宋体" w:hAnsi="宋体"/>
          <w:lang w:val="en-US"/>
        </w:rPr>
        <w:t>鲍勃·格林</w:t>
      </w:r>
    </w:p>
    <w:p w14:paraId="517D171A" w14:textId="5D760A35" w:rsidR="005654E4" w:rsidRPr="004725CD" w:rsidRDefault="005654E4" w:rsidP="004725CD">
      <w:pPr>
        <w:rPr>
          <w:rFonts w:ascii="宋体" w:hAnsi="宋体"/>
        </w:rPr>
      </w:pPr>
      <w:r w:rsidRPr="004725CD">
        <w:rPr>
          <w:rFonts w:ascii="宋体" w:hAnsi="宋体"/>
        </w:rPr>
        <w:t>1</w:t>
      </w:r>
      <w:r w:rsidR="007E4312">
        <w:rPr>
          <w:rFonts w:ascii="宋体" w:hAnsi="宋体"/>
        </w:rPr>
        <w:tab/>
      </w:r>
      <w:r w:rsidRPr="004725CD">
        <w:rPr>
          <w:rFonts w:ascii="宋体" w:hAnsi="宋体"/>
        </w:rPr>
        <w:t>小时候在家里，我们的前门总是夜不落锁。我不知道“夜不落锁”是当地的方言还是各个地方都通用的；“不落锁”的意思是掩上门，但不上锁。我们谁都不带钥匙；晚上最后一个回家的人把门关上，这就行了。</w:t>
      </w:r>
    </w:p>
    <w:p w14:paraId="423E0605" w14:textId="1472873F" w:rsidR="008E5146" w:rsidRPr="004725CD" w:rsidRDefault="005654E4" w:rsidP="004725CD">
      <w:pPr>
        <w:rPr>
          <w:rFonts w:ascii="宋体" w:hAnsi="宋体"/>
        </w:rPr>
      </w:pPr>
      <w:r w:rsidRPr="004725CD">
        <w:rPr>
          <w:rFonts w:ascii="宋体" w:hAnsi="宋体"/>
        </w:rPr>
        <w:t>2</w:t>
      </w:r>
      <w:r w:rsidR="007E4312">
        <w:rPr>
          <w:rFonts w:ascii="宋体" w:hAnsi="宋体"/>
        </w:rPr>
        <w:tab/>
      </w:r>
      <w:r w:rsidRPr="004725CD">
        <w:rPr>
          <w:rFonts w:ascii="宋体" w:hAnsi="宋体"/>
        </w:rPr>
        <w:t>那样的日子已经一去不复返了。在乡下，在城里，门不再是关着不锁了，哪怕是晚上那么一会儿也不例外。</w:t>
      </w:r>
    </w:p>
    <w:p w14:paraId="6DB2F1EB" w14:textId="08BB3642" w:rsidR="005654E4" w:rsidRPr="006023F2" w:rsidRDefault="005654E4" w:rsidP="006023F2">
      <w:pPr>
        <w:rPr>
          <w:rFonts w:ascii="宋体" w:hAnsi="宋体"/>
        </w:rPr>
      </w:pPr>
      <w:r w:rsidRPr="006023F2">
        <w:rPr>
          <w:rFonts w:ascii="宋体" w:hAnsi="宋体"/>
        </w:rPr>
        <w:t>3</w:t>
      </w:r>
      <w:r w:rsidR="007E4312">
        <w:rPr>
          <w:rFonts w:ascii="宋体" w:hAnsi="宋体"/>
        </w:rPr>
        <w:tab/>
      </w:r>
      <w:r w:rsidRPr="006023F2">
        <w:rPr>
          <w:rFonts w:ascii="宋体" w:hAnsi="宋体"/>
        </w:rPr>
        <w:t>在许多方面，郊区和农村甚至比巡查严密的城市街道更易受到攻击。统计数据显示：那些据称安宁的地区的犯罪率上升得比城镇更为显著。不管怎么说，前门虚掩着却不落锁的时代是一去不复返了。</w:t>
      </w:r>
    </w:p>
    <w:p w14:paraId="2D7CCCE9" w14:textId="111D4890" w:rsidR="005654E4" w:rsidRPr="006023F2" w:rsidRDefault="005654E4" w:rsidP="006023F2">
      <w:pPr>
        <w:rPr>
          <w:rFonts w:ascii="宋体" w:hAnsi="宋体"/>
        </w:rPr>
      </w:pPr>
      <w:r w:rsidRPr="006023F2">
        <w:rPr>
          <w:rFonts w:ascii="宋体" w:hAnsi="宋体"/>
        </w:rPr>
        <w:t>4</w:t>
      </w:r>
      <w:r w:rsidR="007E4312">
        <w:rPr>
          <w:rFonts w:ascii="宋体" w:hAnsi="宋体"/>
        </w:rPr>
        <w:tab/>
      </w:r>
      <w:r w:rsidRPr="006023F2">
        <w:rPr>
          <w:rFonts w:ascii="宋体" w:hAnsi="宋体"/>
        </w:rPr>
        <w:t>取而代之的是防盗锁、防护链、电子报警系统，以及连接警署或私人保安公司的报警装置和触发装置。郊区的许多住户在露台上安装了玻璃滑门，滑门内安装了雅致的钢栅，这样就没人能把门撬开了。</w:t>
      </w:r>
    </w:p>
    <w:p w14:paraId="41B91FE3" w14:textId="2B7573D6" w:rsidR="008E5146" w:rsidRPr="006023F2" w:rsidRDefault="005654E4" w:rsidP="006023F2">
      <w:pPr>
        <w:rPr>
          <w:rFonts w:ascii="宋体" w:hAnsi="宋体"/>
        </w:rPr>
      </w:pPr>
      <w:r w:rsidRPr="006023F2">
        <w:rPr>
          <w:rFonts w:ascii="宋体" w:hAnsi="宋体"/>
        </w:rPr>
        <w:t>5</w:t>
      </w:r>
      <w:r w:rsidR="007E4312">
        <w:rPr>
          <w:rFonts w:ascii="宋体" w:hAnsi="宋体"/>
        </w:rPr>
        <w:tab/>
      </w:r>
      <w:r w:rsidRPr="006023F2">
        <w:rPr>
          <w:rFonts w:ascii="宋体" w:hAnsi="宋体"/>
        </w:rPr>
        <w:t>在最温馨的居家，也常常看得到窗上贴着小小的告示，称本宅由某个保安队或某个安保公司负责监视。</w:t>
      </w:r>
    </w:p>
    <w:p w14:paraId="1E43FC94" w14:textId="53E9A312" w:rsidR="005654E4" w:rsidRPr="006023F2" w:rsidRDefault="005654E4" w:rsidP="006023F2">
      <w:pPr>
        <w:rPr>
          <w:rFonts w:ascii="宋体" w:hAnsi="宋体"/>
        </w:rPr>
      </w:pPr>
      <w:r w:rsidRPr="006023F2">
        <w:rPr>
          <w:rFonts w:ascii="宋体" w:hAnsi="宋体"/>
        </w:rPr>
        <w:t>6</w:t>
      </w:r>
      <w:r w:rsidR="007E4312">
        <w:rPr>
          <w:rFonts w:ascii="宋体" w:hAnsi="宋体"/>
        </w:rPr>
        <w:tab/>
      </w:r>
      <w:r w:rsidRPr="006023F2">
        <w:rPr>
          <w:rFonts w:ascii="宋体" w:hAnsi="宋体"/>
        </w:rPr>
        <w:t>锁已经成了美国新的象征。的的确确，一家大保险公司最近的一则公益广告没有用图表表明我们所面临的风险有多大，而是用了一幅儿童自行车的图片，车子上悬着如今随处可见的挂锁。</w:t>
      </w:r>
    </w:p>
    <w:p w14:paraId="1D668BC2" w14:textId="4521CA92" w:rsidR="005654E4" w:rsidRPr="006023F2" w:rsidRDefault="005654E4" w:rsidP="006023F2">
      <w:pPr>
        <w:rPr>
          <w:rFonts w:ascii="宋体" w:hAnsi="宋体"/>
        </w:rPr>
      </w:pPr>
      <w:r w:rsidRPr="006023F2">
        <w:rPr>
          <w:rFonts w:ascii="宋体" w:hAnsi="宋体"/>
        </w:rPr>
        <w:t>7</w:t>
      </w:r>
      <w:r w:rsidR="007E4312">
        <w:rPr>
          <w:rFonts w:ascii="宋体" w:hAnsi="宋体"/>
        </w:rPr>
        <w:tab/>
      </w:r>
      <w:r w:rsidRPr="006023F2">
        <w:rPr>
          <w:rFonts w:ascii="宋体" w:hAnsi="宋体"/>
        </w:rPr>
        <w:t>广告指出：没错，保险公司当然会理赔失窃物品，但谁来为互不信任、担心害怕这种新氛围对我们生活方式的冲击买单呢？美国从自由之国蜕变为锁之国，又由谁来作精神赔偿呢？</w:t>
      </w:r>
    </w:p>
    <w:p w14:paraId="2C95AC9D" w14:textId="3C65257F" w:rsidR="005654E4" w:rsidRPr="006023F2" w:rsidRDefault="005654E4" w:rsidP="006023F2">
      <w:pPr>
        <w:rPr>
          <w:rFonts w:ascii="宋体" w:hAnsi="宋体"/>
        </w:rPr>
      </w:pPr>
      <w:r w:rsidRPr="006023F2">
        <w:rPr>
          <w:rFonts w:ascii="宋体" w:hAnsi="宋体"/>
        </w:rPr>
        <w:t>8</w:t>
      </w:r>
      <w:r w:rsidR="007E4312">
        <w:rPr>
          <w:rFonts w:ascii="宋体" w:hAnsi="宋体"/>
        </w:rPr>
        <w:tab/>
      </w:r>
      <w:r w:rsidRPr="006023F2">
        <w:rPr>
          <w:rFonts w:ascii="宋体" w:hAnsi="宋体"/>
        </w:rPr>
        <w:t>因为这就是现实。我们已经变得如此习惯于保护自己不受美国生活新氛围的影响，如此习惯于设置屏障，以致无暇考虑这一切可能意味着什么。</w:t>
      </w:r>
    </w:p>
    <w:p w14:paraId="440707C1" w14:textId="0F5C468A" w:rsidR="008E5146" w:rsidRPr="006023F2" w:rsidRDefault="005654E4" w:rsidP="006023F2">
      <w:pPr>
        <w:rPr>
          <w:rFonts w:ascii="宋体" w:hAnsi="宋体"/>
        </w:rPr>
      </w:pPr>
      <w:r w:rsidRPr="006023F2">
        <w:rPr>
          <w:rFonts w:ascii="宋体" w:hAnsi="宋体"/>
        </w:rPr>
        <w:t>9</w:t>
      </w:r>
      <w:r w:rsidR="007E4312">
        <w:rPr>
          <w:rFonts w:ascii="宋体" w:hAnsi="宋体"/>
        </w:rPr>
        <w:tab/>
      </w:r>
      <w:r w:rsidRPr="006023F2">
        <w:rPr>
          <w:rFonts w:ascii="宋体" w:hAnsi="宋体"/>
        </w:rPr>
        <w:t>出于某种原因，当我们觉得得到很好的防护时就安心满足了；我们没有想到问问自己：为什么会这样？为什么我们不得不在自己和邻居及其他市民之间筑起一道壁垒，而这究竟是从什么时候开始主宰我们生活的？</w:t>
      </w:r>
    </w:p>
    <w:p w14:paraId="32C0CA94" w14:textId="620AE7F5" w:rsidR="005654E4" w:rsidRPr="006023F2" w:rsidRDefault="005654E4" w:rsidP="006023F2">
      <w:pPr>
        <w:rPr>
          <w:rFonts w:ascii="宋体" w:hAnsi="宋体"/>
        </w:rPr>
      </w:pPr>
      <w:r w:rsidRPr="006023F2">
        <w:rPr>
          <w:rFonts w:ascii="宋体" w:hAnsi="宋体"/>
        </w:rPr>
        <w:t>10</w:t>
      </w:r>
      <w:r w:rsidR="007E4312">
        <w:rPr>
          <w:rFonts w:ascii="宋体" w:hAnsi="宋体"/>
        </w:rPr>
        <w:tab/>
      </w:r>
      <w:r w:rsidRPr="006023F2">
        <w:rPr>
          <w:rFonts w:ascii="宋体" w:hAnsi="宋体"/>
        </w:rPr>
        <w:t>这种壁垒确实主宰了我们的生活。如果你在一家大中型企业上班，你上下班很可能不可随意进出。你可能随身带着某种出入卡，电子的或别的什么类型的，让你进出工作场所。也许前台的保安认识你这张脸，平日一挥手就让你进去，但事实明摆着：你就职的公司深感威胁，因此要借助这些“钥匙”将外人拒之门外。</w:t>
      </w:r>
    </w:p>
    <w:p w14:paraId="0B999151" w14:textId="57719B50" w:rsidR="005654E4" w:rsidRPr="006023F2" w:rsidRDefault="005654E4" w:rsidP="006023F2">
      <w:pPr>
        <w:rPr>
          <w:rFonts w:ascii="宋体" w:hAnsi="宋体"/>
        </w:rPr>
      </w:pPr>
      <w:r w:rsidRPr="006023F2">
        <w:rPr>
          <w:rFonts w:ascii="宋体" w:hAnsi="宋体"/>
        </w:rPr>
        <w:t>11</w:t>
      </w:r>
      <w:r w:rsidR="007E4312">
        <w:rPr>
          <w:rFonts w:ascii="宋体" w:hAnsi="宋体"/>
        </w:rPr>
        <w:tab/>
      </w:r>
      <w:r w:rsidRPr="006023F2">
        <w:rPr>
          <w:rFonts w:ascii="宋体" w:hAnsi="宋体"/>
        </w:rPr>
        <w:t>这一规则并非向来有之。即使在10年前，大多数私营企业可自由出入。那时的管理人员做梦也不会想到不相信他人才是正道。</w:t>
      </w:r>
    </w:p>
    <w:p w14:paraId="4CB310EF" w14:textId="3C6028D3" w:rsidR="005654E4" w:rsidRPr="006023F2" w:rsidRDefault="005654E4" w:rsidP="006023F2">
      <w:pPr>
        <w:rPr>
          <w:rFonts w:ascii="宋体" w:hAnsi="宋体"/>
        </w:rPr>
      </w:pPr>
      <w:r w:rsidRPr="006023F2">
        <w:rPr>
          <w:rFonts w:ascii="宋体" w:hAnsi="宋体"/>
        </w:rPr>
        <w:t>12</w:t>
      </w:r>
      <w:r w:rsidR="007E4312">
        <w:rPr>
          <w:rFonts w:ascii="宋体" w:hAnsi="宋体"/>
        </w:rPr>
        <w:tab/>
      </w:r>
      <w:r w:rsidRPr="006023F2">
        <w:rPr>
          <w:rFonts w:ascii="宋体" w:hAnsi="宋体"/>
        </w:rPr>
        <w:t>且看各地机场。过去家长常常带孩子去登机口看飞机起飞降落。这种事再也不见了。机场不再是一个教育和玩乐的场所；它们已成了安检最复杂的地方。</w:t>
      </w:r>
    </w:p>
    <w:p w14:paraId="4798B57A" w14:textId="500AFB8C" w:rsidR="00BE02A2" w:rsidRPr="006023F2" w:rsidRDefault="005654E4" w:rsidP="006023F2">
      <w:pPr>
        <w:rPr>
          <w:rFonts w:ascii="宋体" w:hAnsi="宋体"/>
        </w:rPr>
      </w:pPr>
      <w:r w:rsidRPr="006023F2">
        <w:rPr>
          <w:rFonts w:ascii="宋体" w:hAnsi="宋体"/>
        </w:rPr>
        <w:t>13</w:t>
      </w:r>
      <w:r w:rsidR="007E4312">
        <w:rPr>
          <w:rFonts w:ascii="宋体" w:hAnsi="宋体"/>
        </w:rPr>
        <w:tab/>
      </w:r>
      <w:r w:rsidRPr="006023F2">
        <w:rPr>
          <w:rFonts w:ascii="宋体" w:hAnsi="宋体"/>
        </w:rPr>
        <w:t>凭借着电子X光装置，我们似乎终于想出了一个遏制恐怖分子的办法，不管他们是真的还是凭空臆想的。能解决这一问题真是如释重负，于是我们就不去多想这种状况对我们的生活质量意味着什么。如今我们走过</w:t>
      </w:r>
      <w:r w:rsidR="00BE02A2" w:rsidRPr="006023F2">
        <w:rPr>
          <w:rFonts w:ascii="宋体" w:hAnsi="宋体"/>
        </w:rPr>
        <w:t>这些电子搜查器时已经习以为常，甚至连侧视一眼都不会；这些装置——还有它们所代表的一切——已经不容置疑。</w:t>
      </w:r>
    </w:p>
    <w:p w14:paraId="4876EB54" w14:textId="5060FBFB" w:rsidR="00BE02A2" w:rsidRPr="006023F2" w:rsidRDefault="00BE02A2" w:rsidP="006023F2">
      <w:pPr>
        <w:rPr>
          <w:rFonts w:ascii="宋体" w:hAnsi="宋体"/>
        </w:rPr>
      </w:pPr>
      <w:r w:rsidRPr="006023F2">
        <w:rPr>
          <w:rFonts w:ascii="宋体" w:hAnsi="宋体"/>
        </w:rPr>
        <w:t>14</w:t>
      </w:r>
      <w:r w:rsidR="007E4312">
        <w:rPr>
          <w:rFonts w:ascii="宋体" w:hAnsi="宋体"/>
        </w:rPr>
        <w:tab/>
      </w:r>
      <w:r w:rsidRPr="006023F2">
        <w:rPr>
          <w:rFonts w:ascii="宋体" w:hAnsi="宋体"/>
        </w:rPr>
        <w:t>我们的居住区浸泡在强烈光线之中；我们连给自己一点阴影的享受也都不要了。</w:t>
      </w:r>
    </w:p>
    <w:p w14:paraId="3D744326" w14:textId="33AFA905" w:rsidR="00BE02A2" w:rsidRPr="006023F2" w:rsidRDefault="00BE02A2" w:rsidP="006023F2">
      <w:pPr>
        <w:rPr>
          <w:rFonts w:ascii="宋体" w:hAnsi="宋体"/>
        </w:rPr>
      </w:pPr>
      <w:r w:rsidRPr="006023F2">
        <w:rPr>
          <w:rFonts w:ascii="宋体" w:hAnsi="宋体"/>
        </w:rPr>
        <w:t>15</w:t>
      </w:r>
      <w:r w:rsidR="007E4312">
        <w:rPr>
          <w:rFonts w:ascii="宋体" w:hAnsi="宋体"/>
        </w:rPr>
        <w:tab/>
      </w:r>
      <w:r w:rsidRPr="006023F2">
        <w:rPr>
          <w:rFonts w:ascii="宋体" w:hAnsi="宋体"/>
        </w:rPr>
        <w:t>越来越多的商人正购置连接在电话机上、能分析来电者声音的新机器。据说这种机器能让</w:t>
      </w:r>
      <w:r w:rsidRPr="006023F2">
        <w:rPr>
          <w:rFonts w:ascii="宋体" w:hAnsi="宋体"/>
        </w:rPr>
        <w:lastRenderedPageBreak/>
        <w:t>商人知道他的朋友或客户是否在撒谎，其出错概率很小。</w:t>
      </w:r>
    </w:p>
    <w:p w14:paraId="42E4F564" w14:textId="74F400AD" w:rsidR="00BE02A2" w:rsidRPr="006023F2" w:rsidRDefault="00BE02A2" w:rsidP="006023F2">
      <w:pPr>
        <w:rPr>
          <w:rFonts w:ascii="宋体" w:hAnsi="宋体"/>
        </w:rPr>
      </w:pPr>
      <w:r w:rsidRPr="006023F2">
        <w:rPr>
          <w:rFonts w:ascii="宋体" w:hAnsi="宋体"/>
        </w:rPr>
        <w:t>16</w:t>
      </w:r>
      <w:r w:rsidR="007E4312">
        <w:rPr>
          <w:rFonts w:ascii="宋体" w:hAnsi="宋体"/>
        </w:rPr>
        <w:tab/>
      </w:r>
      <w:r w:rsidRPr="006023F2">
        <w:rPr>
          <w:rFonts w:ascii="宋体" w:hAnsi="宋体"/>
        </w:rPr>
        <w:t>所有这一切都是以“安全”的名义来做的；那就是我们要自己相信的。我们害怕，于是我们想方设法把害怕锁在外面。我们认定那就是安全。</w:t>
      </w:r>
    </w:p>
    <w:p w14:paraId="64A6DAC3" w14:textId="4FCAE136" w:rsidR="00BE02A2" w:rsidRPr="006023F2" w:rsidRDefault="00BE02A2" w:rsidP="006023F2">
      <w:pPr>
        <w:rPr>
          <w:rFonts w:ascii="宋体" w:hAnsi="宋体"/>
        </w:rPr>
      </w:pPr>
      <w:r w:rsidRPr="006023F2">
        <w:rPr>
          <w:rFonts w:ascii="宋体" w:hAnsi="宋体"/>
        </w:rPr>
        <w:t>17</w:t>
      </w:r>
      <w:r w:rsidR="007E4312">
        <w:rPr>
          <w:rFonts w:ascii="宋体" w:hAnsi="宋体"/>
        </w:rPr>
        <w:tab/>
      </w:r>
      <w:r w:rsidRPr="006023F2">
        <w:rPr>
          <w:rFonts w:ascii="宋体" w:hAnsi="宋体"/>
        </w:rPr>
        <w:t>其实不然；有了这么多“安全”措施，我们或许仍是人类文明史上最不安全的国家。还有什么更好的字眼能用来描述我们如今陷入的生活方式呢？我们在这个令人困惑的新时代已经陷入如此境地，还有什么比这更可悲、更有损社会声誉的事呢？</w:t>
      </w:r>
    </w:p>
    <w:p w14:paraId="70235815" w14:textId="352EB1E7" w:rsidR="00BE02A2" w:rsidRPr="006023F2" w:rsidRDefault="00BE02A2" w:rsidP="006023F2">
      <w:pPr>
        <w:rPr>
          <w:rFonts w:ascii="宋体" w:hAnsi="宋体"/>
        </w:rPr>
      </w:pPr>
      <w:r w:rsidRPr="006023F2">
        <w:rPr>
          <w:rFonts w:ascii="宋体" w:hAnsi="宋体"/>
        </w:rPr>
        <w:t>18</w:t>
      </w:r>
      <w:r w:rsidR="007E4312">
        <w:rPr>
          <w:rFonts w:ascii="宋体" w:hAnsi="宋体"/>
        </w:rPr>
        <w:tab/>
      </w:r>
      <w:r w:rsidRPr="006023F2">
        <w:rPr>
          <w:rFonts w:ascii="宋体" w:hAnsi="宋体"/>
        </w:rPr>
        <w:t>我们不信任何人。郊区的家庭主妇在家庭旅行用车钥匙链上挂着防强暴口哨。我们在自我防卫方面变得如此聪明，结果却是聪明反被聪明误。我们或许是把邪恶锁在了门外，但在这么做的同时我们把自己锁在里边了。</w:t>
      </w:r>
    </w:p>
    <w:p w14:paraId="20491140" w14:textId="5B6BCA3A" w:rsidR="00BE02A2" w:rsidRPr="006023F2" w:rsidRDefault="00BE02A2" w:rsidP="006023F2">
      <w:pPr>
        <w:rPr>
          <w:rFonts w:ascii="宋体" w:hAnsi="宋体"/>
        </w:rPr>
      </w:pPr>
      <w:r w:rsidRPr="006023F2">
        <w:rPr>
          <w:rFonts w:ascii="宋体" w:hAnsi="宋体"/>
        </w:rPr>
        <w:t>19</w:t>
      </w:r>
      <w:r w:rsidR="007E4312">
        <w:rPr>
          <w:rFonts w:ascii="宋体" w:hAnsi="宋体"/>
        </w:rPr>
        <w:tab/>
      </w:r>
      <w:r w:rsidRPr="006023F2">
        <w:rPr>
          <w:rFonts w:ascii="宋体" w:hAnsi="宋体"/>
        </w:rPr>
        <w:t>那也许是我们将来回顾这一时代时记忆最深的遗产：在对付我们中间无形的恐惧之时，我们成了自己的囚徒。在我们这个患难的时代，所有的人都成了囚徒。</w:t>
      </w:r>
    </w:p>
    <w:sectPr w:rsidR="00BE02A2" w:rsidRPr="006023F2" w:rsidSect="00CB4B2F">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6EF98E" w14:textId="77777777" w:rsidR="00A412EB" w:rsidRDefault="00A412EB" w:rsidP="00196CD2">
      <w:r>
        <w:separator/>
      </w:r>
    </w:p>
  </w:endnote>
  <w:endnote w:type="continuationSeparator" w:id="0">
    <w:p w14:paraId="53F64F1D" w14:textId="77777777" w:rsidR="00A412EB" w:rsidRDefault="00A412EB" w:rsidP="00196C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ITC Cheltenham Std Light">
    <w:altName w:val="Calibri"/>
    <w:panose1 w:val="00000000000000000000"/>
    <w:charset w:val="00"/>
    <w:family w:val="auto"/>
    <w:notTrueType/>
    <w:pitch w:val="default"/>
    <w:sig w:usb0="00000003" w:usb1="00000000" w:usb2="0000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F77EB4" w14:textId="77777777" w:rsidR="00A412EB" w:rsidRDefault="00A412EB" w:rsidP="00196CD2">
      <w:r>
        <w:separator/>
      </w:r>
    </w:p>
  </w:footnote>
  <w:footnote w:type="continuationSeparator" w:id="0">
    <w:p w14:paraId="4013E61C" w14:textId="77777777" w:rsidR="00A412EB" w:rsidRDefault="00A412EB" w:rsidP="00196C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605A8D"/>
    <w:multiLevelType w:val="hybridMultilevel"/>
    <w:tmpl w:val="1E2C03A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4A75083"/>
    <w:multiLevelType w:val="hybridMultilevel"/>
    <w:tmpl w:val="E286C3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4BF6F01"/>
    <w:multiLevelType w:val="hybridMultilevel"/>
    <w:tmpl w:val="D8BEA8BA"/>
    <w:lvl w:ilvl="0" w:tplc="EDA69106">
      <w:start w:val="1"/>
      <w:numFmt w:val="decimal"/>
      <w:lvlText w:val="%1)"/>
      <w:lvlJc w:val="left"/>
      <w:pPr>
        <w:ind w:left="360" w:hanging="360"/>
      </w:pPr>
      <w:rPr>
        <w:rFonts w:ascii="ITC Cheltenham Std Light" w:hAnsi="ITC Cheltenham Std Light" w:cs="ITC Cheltenham Std Light" w:hint="default"/>
        <w:color w:val="37353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0032054"/>
    <w:multiLevelType w:val="hybridMultilevel"/>
    <w:tmpl w:val="FFC4AAD6"/>
    <w:lvl w:ilvl="0" w:tplc="8E385FE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34D4A0E"/>
    <w:multiLevelType w:val="hybridMultilevel"/>
    <w:tmpl w:val="76EE10D8"/>
    <w:lvl w:ilvl="0" w:tplc="6C0205EA">
      <w:start w:val="1"/>
      <w:numFmt w:val="decimal"/>
      <w:pStyle w:val="a"/>
      <w:lvlText w:val="%1."/>
      <w:lvlJc w:val="left"/>
      <w:pPr>
        <w:ind w:left="360" w:hanging="360"/>
      </w:pPr>
      <w:rPr>
        <w:rFonts w:hint="default"/>
      </w:rPr>
    </w:lvl>
    <w:lvl w:ilvl="1" w:tplc="8E385FE0">
      <w:start w:val="1"/>
      <w:numFmt w:val="decimal"/>
      <w:lvlText w:val="%2)"/>
      <w:lvlJc w:val="left"/>
      <w:pPr>
        <w:ind w:left="36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05C40A0"/>
    <w:multiLevelType w:val="hybridMultilevel"/>
    <w:tmpl w:val="57C6D9BC"/>
    <w:lvl w:ilvl="0" w:tplc="8E385FE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50522188"/>
    <w:multiLevelType w:val="hybridMultilevel"/>
    <w:tmpl w:val="2FBA460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54D2359D"/>
    <w:multiLevelType w:val="hybridMultilevel"/>
    <w:tmpl w:val="0E981E7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6DA3B87"/>
    <w:multiLevelType w:val="hybridMultilevel"/>
    <w:tmpl w:val="C76864BA"/>
    <w:lvl w:ilvl="0" w:tplc="9A5C4536">
      <w:start w:val="1"/>
      <w:numFmt w:val="decimal"/>
      <w:pStyle w:val="2"/>
      <w:lvlText w:val="%1."/>
      <w:lvlJc w:val="left"/>
      <w:pPr>
        <w:ind w:left="360" w:hanging="360"/>
      </w:pPr>
      <w:rPr>
        <w:rFonts w:hint="default"/>
      </w:rPr>
    </w:lvl>
    <w:lvl w:ilvl="1" w:tplc="CE60E45A">
      <w:start w:val="1"/>
      <w:numFmt w:val="decimal"/>
      <w:lvlText w:val="%2)"/>
      <w:lvlJc w:val="left"/>
      <w:pPr>
        <w:ind w:left="36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570645E4"/>
    <w:multiLevelType w:val="hybridMultilevel"/>
    <w:tmpl w:val="D9F2995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5D460892"/>
    <w:multiLevelType w:val="hybridMultilevel"/>
    <w:tmpl w:val="610A2040"/>
    <w:lvl w:ilvl="0" w:tplc="2A3CAA6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1CC0F99"/>
    <w:multiLevelType w:val="hybridMultilevel"/>
    <w:tmpl w:val="08CCEBFE"/>
    <w:lvl w:ilvl="0" w:tplc="8E385FE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78257220"/>
    <w:multiLevelType w:val="hybridMultilevel"/>
    <w:tmpl w:val="F8D00E7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7AD33F76"/>
    <w:multiLevelType w:val="hybridMultilevel"/>
    <w:tmpl w:val="A02C5F0C"/>
    <w:lvl w:ilvl="0" w:tplc="8E385FE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9"/>
  </w:num>
  <w:num w:numId="2">
    <w:abstractNumId w:val="4"/>
  </w:num>
  <w:num w:numId="3">
    <w:abstractNumId w:val="8"/>
  </w:num>
  <w:num w:numId="4">
    <w:abstractNumId w:val="2"/>
  </w:num>
  <w:num w:numId="5">
    <w:abstractNumId w:val="10"/>
  </w:num>
  <w:num w:numId="6">
    <w:abstractNumId w:val="3"/>
  </w:num>
  <w:num w:numId="7">
    <w:abstractNumId w:val="13"/>
  </w:num>
  <w:num w:numId="8">
    <w:abstractNumId w:val="11"/>
  </w:num>
  <w:num w:numId="9">
    <w:abstractNumId w:val="5"/>
  </w:num>
  <w:num w:numId="10">
    <w:abstractNumId w:val="0"/>
  </w:num>
  <w:num w:numId="11">
    <w:abstractNumId w:val="12"/>
  </w:num>
  <w:num w:numId="12">
    <w:abstractNumId w:val="6"/>
  </w:num>
  <w:num w:numId="13">
    <w:abstractNumId w:val="1"/>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oNotDisplayPageBoundaries/>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2F2"/>
    <w:rsid w:val="00020FD0"/>
    <w:rsid w:val="00030010"/>
    <w:rsid w:val="00060B89"/>
    <w:rsid w:val="000631BA"/>
    <w:rsid w:val="000B2C0F"/>
    <w:rsid w:val="000B6CDB"/>
    <w:rsid w:val="000F3BE2"/>
    <w:rsid w:val="00160E3C"/>
    <w:rsid w:val="00163F6C"/>
    <w:rsid w:val="0018028C"/>
    <w:rsid w:val="00196CD2"/>
    <w:rsid w:val="001C4138"/>
    <w:rsid w:val="001D03DB"/>
    <w:rsid w:val="001D4A18"/>
    <w:rsid w:val="0020386F"/>
    <w:rsid w:val="00236F12"/>
    <w:rsid w:val="00250CD4"/>
    <w:rsid w:val="00256A96"/>
    <w:rsid w:val="00273CCA"/>
    <w:rsid w:val="002E3D82"/>
    <w:rsid w:val="002F1B60"/>
    <w:rsid w:val="003062F2"/>
    <w:rsid w:val="0032000C"/>
    <w:rsid w:val="00320688"/>
    <w:rsid w:val="00351C66"/>
    <w:rsid w:val="003631C3"/>
    <w:rsid w:val="00392BBF"/>
    <w:rsid w:val="003E469D"/>
    <w:rsid w:val="004075AC"/>
    <w:rsid w:val="00422367"/>
    <w:rsid w:val="004473B9"/>
    <w:rsid w:val="004725CD"/>
    <w:rsid w:val="0047709D"/>
    <w:rsid w:val="004C02A9"/>
    <w:rsid w:val="004D0787"/>
    <w:rsid w:val="005530CC"/>
    <w:rsid w:val="005654E4"/>
    <w:rsid w:val="00566515"/>
    <w:rsid w:val="005966BE"/>
    <w:rsid w:val="005A1222"/>
    <w:rsid w:val="005B709B"/>
    <w:rsid w:val="006023F2"/>
    <w:rsid w:val="00604510"/>
    <w:rsid w:val="006062FD"/>
    <w:rsid w:val="00616E57"/>
    <w:rsid w:val="006455AE"/>
    <w:rsid w:val="006574BB"/>
    <w:rsid w:val="00694149"/>
    <w:rsid w:val="006B06B9"/>
    <w:rsid w:val="006D5ED8"/>
    <w:rsid w:val="00751834"/>
    <w:rsid w:val="007856C2"/>
    <w:rsid w:val="007B0273"/>
    <w:rsid w:val="007D6F85"/>
    <w:rsid w:val="007E4312"/>
    <w:rsid w:val="007F48F9"/>
    <w:rsid w:val="0081561B"/>
    <w:rsid w:val="00825CCC"/>
    <w:rsid w:val="00836CCC"/>
    <w:rsid w:val="00854E9B"/>
    <w:rsid w:val="0085690E"/>
    <w:rsid w:val="008B4536"/>
    <w:rsid w:val="008B4D48"/>
    <w:rsid w:val="008D5711"/>
    <w:rsid w:val="008E5146"/>
    <w:rsid w:val="009130DA"/>
    <w:rsid w:val="00915AED"/>
    <w:rsid w:val="009208DE"/>
    <w:rsid w:val="009220D8"/>
    <w:rsid w:val="00930F3E"/>
    <w:rsid w:val="00A05594"/>
    <w:rsid w:val="00A0762D"/>
    <w:rsid w:val="00A412EB"/>
    <w:rsid w:val="00A64FAB"/>
    <w:rsid w:val="00A91FC2"/>
    <w:rsid w:val="00B01E8A"/>
    <w:rsid w:val="00B21BFC"/>
    <w:rsid w:val="00B770F7"/>
    <w:rsid w:val="00B945FE"/>
    <w:rsid w:val="00B94E1D"/>
    <w:rsid w:val="00BB103E"/>
    <w:rsid w:val="00BD4B33"/>
    <w:rsid w:val="00BE02A2"/>
    <w:rsid w:val="00BE33AC"/>
    <w:rsid w:val="00BE54B4"/>
    <w:rsid w:val="00C1713B"/>
    <w:rsid w:val="00C83691"/>
    <w:rsid w:val="00CC1949"/>
    <w:rsid w:val="00CC4CB1"/>
    <w:rsid w:val="00CE65C6"/>
    <w:rsid w:val="00D15D7C"/>
    <w:rsid w:val="00D323DD"/>
    <w:rsid w:val="00D525AF"/>
    <w:rsid w:val="00E06142"/>
    <w:rsid w:val="00E21651"/>
    <w:rsid w:val="00EA13DE"/>
    <w:rsid w:val="00EF0CD9"/>
    <w:rsid w:val="00F5345E"/>
    <w:rsid w:val="00F7183B"/>
    <w:rsid w:val="00F841E7"/>
    <w:rsid w:val="00FA7FC4"/>
    <w:rsid w:val="00FD2B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8BE9C9"/>
  <w15:chartTrackingRefBased/>
  <w15:docId w15:val="{43564741-9881-46F5-9008-6DDE93C8D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062F2"/>
    <w:pPr>
      <w:widowControl w:val="0"/>
      <w:jc w:val="both"/>
    </w:pPr>
    <w:rPr>
      <w:rFonts w:ascii="Calibri" w:eastAsia="宋体" w:hAnsi="Calibri"/>
      <w:lang w:val="en-GB"/>
    </w:rPr>
  </w:style>
  <w:style w:type="paragraph" w:styleId="1">
    <w:name w:val="heading 1"/>
    <w:basedOn w:val="a0"/>
    <w:next w:val="a0"/>
    <w:link w:val="10"/>
    <w:autoRedefine/>
    <w:uiPriority w:val="9"/>
    <w:qFormat/>
    <w:rsid w:val="00A0762D"/>
    <w:pPr>
      <w:keepNext/>
      <w:keepLines/>
      <w:spacing w:beforeLines="100" w:before="312" w:afterLines="100" w:after="312"/>
      <w:outlineLvl w:val="0"/>
    </w:pPr>
    <w:rPr>
      <w:b/>
      <w:bCs/>
      <w:kern w:val="44"/>
      <w:szCs w:val="44"/>
    </w:rPr>
  </w:style>
  <w:style w:type="paragraph" w:styleId="2">
    <w:name w:val="heading 2"/>
    <w:basedOn w:val="a0"/>
    <w:next w:val="a0"/>
    <w:link w:val="20"/>
    <w:autoRedefine/>
    <w:uiPriority w:val="9"/>
    <w:unhideWhenUsed/>
    <w:qFormat/>
    <w:rsid w:val="00B770F7"/>
    <w:pPr>
      <w:keepNext/>
      <w:keepLines/>
      <w:numPr>
        <w:numId w:val="3"/>
      </w:numPr>
      <w:spacing w:beforeLines="100" w:before="100" w:afterLines="100" w:after="100" w:line="415" w:lineRule="auto"/>
      <w:outlineLvl w:val="1"/>
    </w:pPr>
    <w:rPr>
      <w:rFonts w:cstheme="majorBidi"/>
      <w:b/>
      <w:bCs/>
      <w:szCs w:val="32"/>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脚注"/>
    <w:basedOn w:val="a5"/>
    <w:link w:val="a6"/>
    <w:autoRedefine/>
    <w:qFormat/>
    <w:rsid w:val="00854E9B"/>
  </w:style>
  <w:style w:type="character" w:customStyle="1" w:styleId="a6">
    <w:name w:val="脚注 字符"/>
    <w:basedOn w:val="a7"/>
    <w:link w:val="a4"/>
    <w:rsid w:val="00854E9B"/>
    <w:rPr>
      <w:rFonts w:ascii="Times New Roman" w:eastAsia="宋体" w:hAnsi="Times New Roman"/>
      <w:sz w:val="18"/>
      <w:szCs w:val="18"/>
      <w:lang w:val="en-GB"/>
    </w:rPr>
  </w:style>
  <w:style w:type="paragraph" w:styleId="a5">
    <w:name w:val="footnote text"/>
    <w:basedOn w:val="a0"/>
    <w:link w:val="a7"/>
    <w:uiPriority w:val="99"/>
    <w:semiHidden/>
    <w:unhideWhenUsed/>
    <w:rsid w:val="00854E9B"/>
    <w:pPr>
      <w:snapToGrid w:val="0"/>
      <w:jc w:val="left"/>
    </w:pPr>
    <w:rPr>
      <w:sz w:val="18"/>
      <w:szCs w:val="18"/>
    </w:rPr>
  </w:style>
  <w:style w:type="character" w:customStyle="1" w:styleId="a7">
    <w:name w:val="脚注文本 字符"/>
    <w:basedOn w:val="a1"/>
    <w:link w:val="a5"/>
    <w:uiPriority w:val="99"/>
    <w:semiHidden/>
    <w:rsid w:val="00854E9B"/>
    <w:rPr>
      <w:sz w:val="18"/>
      <w:szCs w:val="18"/>
      <w:lang w:val="en-GB"/>
    </w:rPr>
  </w:style>
  <w:style w:type="character" w:customStyle="1" w:styleId="10">
    <w:name w:val="标题 1 字符"/>
    <w:basedOn w:val="a1"/>
    <w:link w:val="1"/>
    <w:uiPriority w:val="9"/>
    <w:rsid w:val="00A0762D"/>
    <w:rPr>
      <w:rFonts w:ascii="Calibri" w:eastAsia="宋体" w:hAnsi="Calibri"/>
      <w:b/>
      <w:bCs/>
      <w:kern w:val="44"/>
      <w:szCs w:val="44"/>
      <w:lang w:val="en-GB"/>
    </w:rPr>
  </w:style>
  <w:style w:type="character" w:customStyle="1" w:styleId="20">
    <w:name w:val="标题 2 字符"/>
    <w:basedOn w:val="a1"/>
    <w:link w:val="2"/>
    <w:uiPriority w:val="9"/>
    <w:rsid w:val="00B770F7"/>
    <w:rPr>
      <w:rFonts w:ascii="Calibri" w:eastAsia="宋体" w:hAnsi="Calibri" w:cstheme="majorBidi"/>
      <w:b/>
      <w:bCs/>
      <w:szCs w:val="32"/>
      <w:lang w:val="en-GB"/>
    </w:rPr>
  </w:style>
  <w:style w:type="character" w:styleId="a8">
    <w:name w:val="Subtle Emphasis"/>
    <w:basedOn w:val="a1"/>
    <w:uiPriority w:val="19"/>
    <w:qFormat/>
    <w:rsid w:val="008B4536"/>
    <w:rPr>
      <w:rFonts w:ascii="Times New Roman" w:eastAsia="宋体" w:hAnsi="Times New Roman"/>
      <w:b w:val="0"/>
      <w:i/>
      <w:iCs/>
      <w:color w:val="404040" w:themeColor="text1" w:themeTint="BF"/>
    </w:rPr>
  </w:style>
  <w:style w:type="character" w:styleId="a9">
    <w:name w:val="Emphasis"/>
    <w:basedOn w:val="a1"/>
    <w:uiPriority w:val="20"/>
    <w:qFormat/>
    <w:rsid w:val="008B4536"/>
    <w:rPr>
      <w:rFonts w:ascii="Times New Roman" w:eastAsia="宋体" w:hAnsi="Times New Roman"/>
      <w:b w:val="0"/>
      <w:i/>
      <w:iCs/>
    </w:rPr>
  </w:style>
  <w:style w:type="character" w:styleId="aa">
    <w:name w:val="Intense Emphasis"/>
    <w:basedOn w:val="a1"/>
    <w:uiPriority w:val="21"/>
    <w:qFormat/>
    <w:rsid w:val="008B4536"/>
    <w:rPr>
      <w:rFonts w:ascii="Times New Roman" w:eastAsia="宋体" w:hAnsi="Times New Roman"/>
      <w:b w:val="0"/>
      <w:i/>
      <w:iCs/>
      <w:color w:val="4472C4" w:themeColor="accent1"/>
    </w:rPr>
  </w:style>
  <w:style w:type="character" w:styleId="ab">
    <w:name w:val="Strong"/>
    <w:basedOn w:val="a1"/>
    <w:qFormat/>
    <w:rsid w:val="001C4138"/>
    <w:rPr>
      <w:rFonts w:eastAsia="Times New Roman"/>
      <w:b/>
      <w:bCs/>
      <w:sz w:val="28"/>
    </w:rPr>
  </w:style>
  <w:style w:type="paragraph" w:styleId="a">
    <w:name w:val="List Paragraph"/>
    <w:basedOn w:val="a0"/>
    <w:autoRedefine/>
    <w:uiPriority w:val="34"/>
    <w:qFormat/>
    <w:rsid w:val="00B770F7"/>
    <w:pPr>
      <w:numPr>
        <w:numId w:val="2"/>
      </w:numPr>
    </w:pPr>
    <w:rPr>
      <w:lang w:val="en-US"/>
    </w:rPr>
  </w:style>
  <w:style w:type="paragraph" w:styleId="ac">
    <w:name w:val="header"/>
    <w:basedOn w:val="a0"/>
    <w:link w:val="ad"/>
    <w:uiPriority w:val="99"/>
    <w:unhideWhenUsed/>
    <w:rsid w:val="00196CD2"/>
    <w:pPr>
      <w:pBdr>
        <w:bottom w:val="single" w:sz="6" w:space="1" w:color="auto"/>
      </w:pBdr>
      <w:tabs>
        <w:tab w:val="center" w:pos="4153"/>
        <w:tab w:val="right" w:pos="8306"/>
      </w:tabs>
      <w:snapToGrid w:val="0"/>
      <w:jc w:val="center"/>
    </w:pPr>
    <w:rPr>
      <w:sz w:val="18"/>
      <w:szCs w:val="18"/>
    </w:rPr>
  </w:style>
  <w:style w:type="character" w:customStyle="1" w:styleId="ad">
    <w:name w:val="页眉 字符"/>
    <w:basedOn w:val="a1"/>
    <w:link w:val="ac"/>
    <w:uiPriority w:val="99"/>
    <w:rsid w:val="00196CD2"/>
    <w:rPr>
      <w:rFonts w:ascii="Calibri" w:eastAsia="宋体" w:hAnsi="Calibri"/>
      <w:sz w:val="18"/>
      <w:szCs w:val="18"/>
      <w:lang w:val="en-GB"/>
    </w:rPr>
  </w:style>
  <w:style w:type="paragraph" w:styleId="ae">
    <w:name w:val="footer"/>
    <w:basedOn w:val="a0"/>
    <w:link w:val="af"/>
    <w:uiPriority w:val="99"/>
    <w:unhideWhenUsed/>
    <w:rsid w:val="00196CD2"/>
    <w:pPr>
      <w:tabs>
        <w:tab w:val="center" w:pos="4153"/>
        <w:tab w:val="right" w:pos="8306"/>
      </w:tabs>
      <w:snapToGrid w:val="0"/>
      <w:jc w:val="left"/>
    </w:pPr>
    <w:rPr>
      <w:sz w:val="18"/>
      <w:szCs w:val="18"/>
    </w:rPr>
  </w:style>
  <w:style w:type="character" w:customStyle="1" w:styleId="af">
    <w:name w:val="页脚 字符"/>
    <w:basedOn w:val="a1"/>
    <w:link w:val="ae"/>
    <w:uiPriority w:val="99"/>
    <w:rsid w:val="00196CD2"/>
    <w:rPr>
      <w:rFonts w:ascii="Calibri" w:eastAsia="宋体" w:hAnsi="Calibri"/>
      <w:sz w:val="18"/>
      <w:szCs w:val="18"/>
      <w:lang w:val="en-GB"/>
    </w:rPr>
  </w:style>
  <w:style w:type="paragraph" w:styleId="af0">
    <w:name w:val="No Spacing"/>
    <w:autoRedefine/>
    <w:uiPriority w:val="1"/>
    <w:qFormat/>
    <w:rsid w:val="008D5711"/>
    <w:pPr>
      <w:widowControl w:val="0"/>
      <w:jc w:val="both"/>
    </w:pPr>
    <w:rPr>
      <w:rFonts w:ascii="Calibri" w:eastAsia="宋体" w:hAnsi="Calibri"/>
      <w:lang w:val="en-GB"/>
    </w:rPr>
  </w:style>
  <w:style w:type="table" w:styleId="af1">
    <w:name w:val="Table Grid"/>
    <w:basedOn w:val="a2"/>
    <w:uiPriority w:val="39"/>
    <w:rsid w:val="004075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3</Pages>
  <Words>967</Words>
  <Characters>5515</Characters>
  <Application>Microsoft Office Word</Application>
  <DocSecurity>0</DocSecurity>
  <Lines>45</Lines>
  <Paragraphs>12</Paragraphs>
  <ScaleCrop>false</ScaleCrop>
  <Company/>
  <LinksUpToDate>false</LinksUpToDate>
  <CharactersWithSpaces>6470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lalala</dc:creator>
  <cp:keywords/>
  <dc:description/>
  <cp:lastModifiedBy>lalala</cp:lastModifiedBy>
  <cp:revision>92</cp:revision>
  <dcterms:created xsi:type="dcterms:W3CDTF">2021-02-03T10:13:00Z</dcterms:created>
  <dcterms:modified xsi:type="dcterms:W3CDTF">2021-07-06T16:15:00Z</dcterms:modified>
</cp:coreProperties>
</file>