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A41" w:rsidRPr="000C792D" w:rsidRDefault="00060A41" w:rsidP="00060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Who</w:t>
      </w: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Can Have One?</w:t>
      </w:r>
    </w:p>
    <w:p w:rsidR="00060A41" w:rsidRPr="000C792D" w:rsidRDefault="00060A41" w:rsidP="00060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You need to be enrolled in a high-deductible health plan (HDHP).</w:t>
      </w:r>
    </w:p>
    <w:p w:rsidR="00060A41" w:rsidRPr="000C792D" w:rsidRDefault="00060A41" w:rsidP="00060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You can't have other health insurance (with a few exceptions like dental or vision).</w:t>
      </w:r>
    </w:p>
    <w:p w:rsidR="00060A41" w:rsidRPr="000C792D" w:rsidRDefault="00060A41" w:rsidP="00060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You shouldn't be on Medicare or be claimed as a dependent by someone else.</w:t>
      </w:r>
    </w:p>
    <w:p w:rsidR="00060A41" w:rsidRPr="000C792D" w:rsidRDefault="00060A41" w:rsidP="00060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Putting</w:t>
      </w: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Money In</w:t>
      </w: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060A41" w:rsidRPr="000C792D" w:rsidRDefault="00060A41" w:rsidP="00060A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You, your employer, or both can contribute to your HSA.</w:t>
      </w:r>
    </w:p>
    <w:p w:rsidR="00060A41" w:rsidRPr="000C792D" w:rsidRDefault="00060A41" w:rsidP="00060A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The money you put in is tax-deductible, meaning you can subtract it from your income when you do your taxes.</w:t>
      </w:r>
    </w:p>
    <w:p w:rsidR="00060A41" w:rsidRPr="000C792D" w:rsidRDefault="00060A41" w:rsidP="00060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Tax</w:t>
      </w: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Benefits</w:t>
      </w: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060A41" w:rsidRPr="000C792D" w:rsidRDefault="00060A41" w:rsidP="00060A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You don’t pay taxes on the money you put in.</w:t>
      </w:r>
    </w:p>
    <w:p w:rsidR="00060A41" w:rsidRPr="000C792D" w:rsidRDefault="00060A41" w:rsidP="00060A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Any earnings (like interest) in the account grow tax-free.</w:t>
      </w:r>
    </w:p>
    <w:p w:rsidR="00060A41" w:rsidRPr="000C792D" w:rsidRDefault="00060A41" w:rsidP="00060A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When you use the money for qualified medical expenses, you don’t pay taxes on it.</w:t>
      </w:r>
    </w:p>
    <w:p w:rsidR="00060A41" w:rsidRPr="000C792D" w:rsidRDefault="00060A41" w:rsidP="00060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What</w:t>
      </w: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You Can Use It For</w:t>
      </w: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060A41" w:rsidRPr="000C792D" w:rsidRDefault="00060A41" w:rsidP="00060A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You can use your HSA for various medical expenses like doctor visits, prescriptions, and other health-related costs.</w:t>
      </w:r>
    </w:p>
    <w:p w:rsidR="00060A41" w:rsidRPr="000C792D" w:rsidRDefault="00060A41" w:rsidP="00060A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If you use the money for non-medical expenses before you’re 65, you’ll have to pay taxes and a penalty on it.</w:t>
      </w:r>
    </w:p>
    <w:p w:rsidR="00060A41" w:rsidRPr="000C792D" w:rsidRDefault="00060A41" w:rsidP="00060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It’s</w:t>
      </w: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Yours to Keep</w:t>
      </w: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060A41" w:rsidRPr="000C792D" w:rsidRDefault="00060A41" w:rsidP="00060A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The money in your HSA is yours, even if you change jobs or retire.</w:t>
      </w:r>
    </w:p>
    <w:p w:rsidR="00060A41" w:rsidRPr="000C792D" w:rsidRDefault="00060A41" w:rsidP="00060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No</w:t>
      </w: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Deadline to Spend</w:t>
      </w: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060A41" w:rsidRPr="000C792D" w:rsidRDefault="00060A41" w:rsidP="00060A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Unlike some other accounts, there’s no deadline to use the money. It rolls over each year.</w:t>
      </w:r>
    </w:p>
    <w:p w:rsidR="00060A41" w:rsidRPr="000C792D" w:rsidRDefault="00060A41" w:rsidP="00060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Investment</w:t>
      </w: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Potential</w:t>
      </w: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060A41" w:rsidRPr="000C792D" w:rsidRDefault="00060A41" w:rsidP="00060A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You can invest your HSA money in things like stocks and bonds to help it grow over time.</w:t>
      </w:r>
    </w:p>
    <w:p w:rsidR="00A072C3" w:rsidRDefault="00A072C3" w:rsidP="00060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A072C3" w:rsidRDefault="00A072C3" w:rsidP="00060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060A41" w:rsidRPr="000C792D" w:rsidRDefault="00060A41" w:rsidP="00060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lastRenderedPageBreak/>
        <w:t xml:space="preserve"> Contribution</w:t>
      </w: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Limits</w:t>
      </w: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060A41" w:rsidRPr="000C792D" w:rsidRDefault="00060A41" w:rsidP="00060A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Individual Coverage</w:t>
      </w: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: You can contribute up to $4,150 per year.</w:t>
      </w:r>
    </w:p>
    <w:p w:rsidR="00060A41" w:rsidRPr="000C792D" w:rsidRDefault="00060A41" w:rsidP="00060A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Family Coverage</w:t>
      </w: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: You can contribute up to $8,300 per year.</w:t>
      </w:r>
    </w:p>
    <w:p w:rsidR="00060A41" w:rsidRPr="000C792D" w:rsidRDefault="00060A41" w:rsidP="00060A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Catch-Up Contributions</w:t>
      </w: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: If you’re 55 or older, you can contribute an additional $1,000.</w:t>
      </w:r>
    </w:p>
    <w:p w:rsidR="00060A41" w:rsidRPr="000C792D" w:rsidRDefault="00060A41" w:rsidP="00060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072C3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High</w:t>
      </w:r>
      <w:r w:rsidRPr="00A072C3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-</w:t>
      </w: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Deductible Health Plan (HDHP) Requirements</w:t>
      </w: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060A41" w:rsidRPr="000C792D" w:rsidRDefault="00060A41" w:rsidP="00060A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Minimum Deductible for Individual Coverage</w:t>
      </w: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: $1,600</w:t>
      </w:r>
    </w:p>
    <w:p w:rsidR="00060A41" w:rsidRPr="000C792D" w:rsidRDefault="00060A41" w:rsidP="00060A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Minimum Deductible for Family Coverage</w:t>
      </w: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: $3,200</w:t>
      </w:r>
    </w:p>
    <w:p w:rsidR="00060A41" w:rsidRPr="000C792D" w:rsidRDefault="00060A41" w:rsidP="00060A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Out-of-Pocket Maximum for Individual Coverage</w:t>
      </w: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: $8,050</w:t>
      </w:r>
    </w:p>
    <w:p w:rsidR="00060A41" w:rsidRPr="000C792D" w:rsidRDefault="00060A41" w:rsidP="00060A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Out-of-Pocket Maximum for Family Coverage</w:t>
      </w: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: $16,100</w:t>
      </w:r>
    </w:p>
    <w:p w:rsidR="00060A41" w:rsidRPr="000C792D" w:rsidRDefault="00060A41" w:rsidP="00060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072C3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Tax</w:t>
      </w: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Savings</w:t>
      </w: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060A41" w:rsidRPr="000C792D" w:rsidRDefault="00060A41" w:rsidP="00060A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Contributions to an HSA are tax-deductible, lowering your taxable income.</w:t>
      </w:r>
    </w:p>
    <w:p w:rsidR="00060A41" w:rsidRPr="000C792D" w:rsidRDefault="00060A41" w:rsidP="00060A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Earnings on the money in your HSA grow tax-free.</w:t>
      </w:r>
    </w:p>
    <w:p w:rsidR="00060A41" w:rsidRPr="000C792D" w:rsidRDefault="00060A41" w:rsidP="00060A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Withdrawals for qualified medical expenses are also tax-free.</w:t>
      </w:r>
    </w:p>
    <w:p w:rsidR="00060A41" w:rsidRPr="000C792D" w:rsidRDefault="00060A41" w:rsidP="00060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072C3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Penalty</w:t>
      </w: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for Non-Qualified Withdrawals</w:t>
      </w: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060A41" w:rsidRPr="00060A41" w:rsidRDefault="00060A41" w:rsidP="00060A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C792D">
        <w:rPr>
          <w:rFonts w:ascii="Times New Roman" w:eastAsia="Times New Roman" w:hAnsi="Times New Roman" w:cs="Times New Roman"/>
          <w:sz w:val="28"/>
          <w:szCs w:val="24"/>
          <w:lang w:eastAsia="en-IN"/>
        </w:rPr>
        <w:t>If you withdraw HSA funds for non-medical expenses before age 65, you’ll pay taxes on the amount plus a 20% penalty.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0A41" w:rsidRPr="00060A41" w:rsidTr="004E72B0">
        <w:tc>
          <w:tcPr>
            <w:tcW w:w="3005" w:type="dxa"/>
          </w:tcPr>
          <w:p w:rsidR="00060A41" w:rsidRPr="00060A41" w:rsidRDefault="00060A41" w:rsidP="004E72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060A41"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  <w:t>Category</w:t>
            </w:r>
            <w:r w:rsidRPr="00060A41"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  <w:tab/>
            </w:r>
          </w:p>
        </w:tc>
        <w:tc>
          <w:tcPr>
            <w:tcW w:w="3005" w:type="dxa"/>
          </w:tcPr>
          <w:p w:rsidR="00060A41" w:rsidRPr="00060A41" w:rsidRDefault="00060A41" w:rsidP="004E72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060A41">
              <w:rPr>
                <w:rFonts w:ascii="Times New Roman" w:hAnsi="Times New Roman" w:cs="Times New Roman"/>
                <w:sz w:val="24"/>
              </w:rPr>
              <w:t>Individual Coverage</w:t>
            </w:r>
          </w:p>
        </w:tc>
        <w:tc>
          <w:tcPr>
            <w:tcW w:w="3006" w:type="dxa"/>
          </w:tcPr>
          <w:p w:rsidR="00060A41" w:rsidRPr="00060A41" w:rsidRDefault="00060A41" w:rsidP="004E72B0">
            <w:pPr>
              <w:rPr>
                <w:rFonts w:ascii="Times New Roman" w:hAnsi="Times New Roman" w:cs="Times New Roman"/>
                <w:sz w:val="24"/>
              </w:rPr>
            </w:pPr>
            <w:r w:rsidRPr="00060A41">
              <w:rPr>
                <w:rFonts w:ascii="Times New Roman" w:hAnsi="Times New Roman" w:cs="Times New Roman"/>
                <w:sz w:val="24"/>
              </w:rPr>
              <w:t>Family Coverage</w:t>
            </w:r>
          </w:p>
        </w:tc>
      </w:tr>
      <w:tr w:rsidR="00060A41" w:rsidRPr="00060A41" w:rsidTr="004E72B0">
        <w:tc>
          <w:tcPr>
            <w:tcW w:w="3005" w:type="dxa"/>
          </w:tcPr>
          <w:p w:rsidR="00060A41" w:rsidRPr="00060A41" w:rsidRDefault="00060A41" w:rsidP="004E72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060A41">
              <w:rPr>
                <w:rFonts w:ascii="Times New Roman" w:hAnsi="Times New Roman" w:cs="Times New Roman"/>
                <w:sz w:val="24"/>
              </w:rPr>
              <w:t>Contribution Limit</w:t>
            </w:r>
          </w:p>
        </w:tc>
        <w:tc>
          <w:tcPr>
            <w:tcW w:w="3005" w:type="dxa"/>
          </w:tcPr>
          <w:p w:rsidR="00060A41" w:rsidRPr="00060A41" w:rsidRDefault="00060A41" w:rsidP="004E72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060A41">
              <w:rPr>
                <w:rFonts w:ascii="Times New Roman" w:hAnsi="Times New Roman" w:cs="Times New Roman"/>
                <w:sz w:val="24"/>
              </w:rPr>
              <w:t>$4,150</w:t>
            </w:r>
          </w:p>
        </w:tc>
        <w:tc>
          <w:tcPr>
            <w:tcW w:w="3006" w:type="dxa"/>
          </w:tcPr>
          <w:p w:rsidR="00060A41" w:rsidRPr="00060A41" w:rsidRDefault="00060A41" w:rsidP="004E72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060A41">
              <w:rPr>
                <w:rFonts w:ascii="Times New Roman" w:hAnsi="Times New Roman" w:cs="Times New Roman"/>
                <w:sz w:val="24"/>
              </w:rPr>
              <w:t>$8,300</w:t>
            </w:r>
          </w:p>
        </w:tc>
      </w:tr>
      <w:tr w:rsidR="00060A41" w:rsidRPr="00060A41" w:rsidTr="004E72B0">
        <w:tc>
          <w:tcPr>
            <w:tcW w:w="3005" w:type="dxa"/>
          </w:tcPr>
          <w:p w:rsidR="00060A41" w:rsidRPr="00060A41" w:rsidRDefault="00060A41" w:rsidP="004E72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060A41">
              <w:rPr>
                <w:rFonts w:ascii="Times New Roman" w:hAnsi="Times New Roman" w:cs="Times New Roman"/>
                <w:sz w:val="24"/>
              </w:rPr>
              <w:t>Catch-Up Contribution</w:t>
            </w:r>
          </w:p>
        </w:tc>
        <w:tc>
          <w:tcPr>
            <w:tcW w:w="3005" w:type="dxa"/>
          </w:tcPr>
          <w:p w:rsidR="00060A41" w:rsidRPr="00060A41" w:rsidRDefault="00060A41" w:rsidP="004E72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060A41">
              <w:rPr>
                <w:rFonts w:ascii="Times New Roman" w:hAnsi="Times New Roman" w:cs="Times New Roman"/>
                <w:sz w:val="24"/>
              </w:rPr>
              <w:t>Additional $1,000 (if 55 or older)</w:t>
            </w:r>
          </w:p>
        </w:tc>
        <w:tc>
          <w:tcPr>
            <w:tcW w:w="3006" w:type="dxa"/>
          </w:tcPr>
          <w:p w:rsidR="00060A41" w:rsidRPr="00060A41" w:rsidRDefault="00060A41" w:rsidP="004E72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060A41">
              <w:rPr>
                <w:rFonts w:ascii="Times New Roman" w:hAnsi="Times New Roman" w:cs="Times New Roman"/>
                <w:sz w:val="24"/>
              </w:rPr>
              <w:t>Additional $1,000 (if 55 or older)</w:t>
            </w:r>
          </w:p>
        </w:tc>
      </w:tr>
      <w:tr w:rsidR="00060A41" w:rsidRPr="00060A41" w:rsidTr="004E72B0">
        <w:tc>
          <w:tcPr>
            <w:tcW w:w="3005" w:type="dxa"/>
          </w:tcPr>
          <w:p w:rsidR="00060A41" w:rsidRPr="00060A41" w:rsidRDefault="00060A41" w:rsidP="004E72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060A41">
              <w:rPr>
                <w:rFonts w:ascii="Times New Roman" w:hAnsi="Times New Roman" w:cs="Times New Roman"/>
                <w:sz w:val="24"/>
              </w:rPr>
              <w:t>Minimum Deductible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0A41" w:rsidRPr="00060A41" w:rsidTr="004E72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0A41" w:rsidRPr="00060A41" w:rsidRDefault="00060A41" w:rsidP="004E72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en-IN"/>
                    </w:rPr>
                  </w:pPr>
                </w:p>
              </w:tc>
            </w:tr>
          </w:tbl>
          <w:p w:rsidR="00060A41" w:rsidRPr="00060A41" w:rsidRDefault="00060A41" w:rsidP="004E72B0">
            <w:pPr>
              <w:rPr>
                <w:rFonts w:ascii="Times New Roman" w:eastAsia="Times New Roman" w:hAnsi="Times New Roman" w:cs="Times New Roman"/>
                <w:vanish/>
                <w:sz w:val="28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0"/>
            </w:tblGrid>
            <w:tr w:rsidR="00060A41" w:rsidRPr="00060A41" w:rsidTr="004E72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0A41" w:rsidRPr="00060A41" w:rsidRDefault="00060A41" w:rsidP="004E72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en-IN"/>
                    </w:rPr>
                  </w:pPr>
                  <w:r w:rsidRPr="00060A41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en-IN"/>
                    </w:rPr>
                    <w:t>$1,600</w:t>
                  </w:r>
                </w:p>
              </w:tc>
            </w:tr>
          </w:tbl>
          <w:p w:rsidR="00060A41" w:rsidRPr="00060A41" w:rsidRDefault="00060A41" w:rsidP="004E72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</w:p>
        </w:tc>
        <w:tc>
          <w:tcPr>
            <w:tcW w:w="3006" w:type="dxa"/>
          </w:tcPr>
          <w:p w:rsidR="00060A41" w:rsidRPr="00060A41" w:rsidRDefault="00060A41" w:rsidP="004E72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060A41">
              <w:rPr>
                <w:rFonts w:ascii="Times New Roman" w:hAnsi="Times New Roman" w:cs="Times New Roman"/>
                <w:sz w:val="24"/>
              </w:rPr>
              <w:t>$3,200</w:t>
            </w:r>
          </w:p>
        </w:tc>
      </w:tr>
      <w:tr w:rsidR="00060A41" w:rsidRPr="00060A41" w:rsidTr="004E72B0">
        <w:tc>
          <w:tcPr>
            <w:tcW w:w="3005" w:type="dxa"/>
          </w:tcPr>
          <w:p w:rsidR="00060A41" w:rsidRPr="00060A41" w:rsidRDefault="00060A41" w:rsidP="004E72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060A41">
              <w:rPr>
                <w:rFonts w:ascii="Times New Roman" w:hAnsi="Times New Roman" w:cs="Times New Roman"/>
                <w:sz w:val="24"/>
              </w:rPr>
              <w:t>Out-of-Pocket Maximum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0A41" w:rsidRPr="00060A41" w:rsidTr="004E72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0A41" w:rsidRPr="00060A41" w:rsidRDefault="00060A41" w:rsidP="004E72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en-IN"/>
                    </w:rPr>
                  </w:pPr>
                </w:p>
              </w:tc>
            </w:tr>
          </w:tbl>
          <w:p w:rsidR="00060A41" w:rsidRPr="00060A41" w:rsidRDefault="00060A41" w:rsidP="004E72B0">
            <w:pPr>
              <w:rPr>
                <w:rFonts w:ascii="Times New Roman" w:eastAsia="Times New Roman" w:hAnsi="Times New Roman" w:cs="Times New Roman"/>
                <w:vanish/>
                <w:sz w:val="28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0"/>
            </w:tblGrid>
            <w:tr w:rsidR="00060A41" w:rsidRPr="00060A41" w:rsidTr="004E72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0A41" w:rsidRPr="00060A41" w:rsidRDefault="00060A41" w:rsidP="004E72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en-IN"/>
                    </w:rPr>
                  </w:pPr>
                  <w:r w:rsidRPr="00060A41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en-IN"/>
                    </w:rPr>
                    <w:t>$8,050</w:t>
                  </w:r>
                </w:p>
              </w:tc>
            </w:tr>
          </w:tbl>
          <w:p w:rsidR="00060A41" w:rsidRPr="00060A41" w:rsidRDefault="00060A41" w:rsidP="004E72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0A41" w:rsidRPr="00060A41" w:rsidTr="004E72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0A41" w:rsidRPr="00060A41" w:rsidRDefault="00060A41" w:rsidP="004E72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en-IN"/>
                    </w:rPr>
                  </w:pPr>
                </w:p>
              </w:tc>
            </w:tr>
          </w:tbl>
          <w:p w:rsidR="00060A41" w:rsidRPr="00060A41" w:rsidRDefault="00060A41" w:rsidP="004E72B0">
            <w:pPr>
              <w:rPr>
                <w:rFonts w:ascii="Times New Roman" w:eastAsia="Times New Roman" w:hAnsi="Times New Roman" w:cs="Times New Roman"/>
                <w:vanish/>
                <w:sz w:val="28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0"/>
            </w:tblGrid>
            <w:tr w:rsidR="00060A41" w:rsidRPr="00060A41" w:rsidTr="004E72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0A41" w:rsidRPr="00060A41" w:rsidRDefault="00060A41" w:rsidP="004E72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en-IN"/>
                    </w:rPr>
                  </w:pPr>
                  <w:r w:rsidRPr="00060A41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en-IN"/>
                    </w:rPr>
                    <w:t>$16,100</w:t>
                  </w:r>
                </w:p>
              </w:tc>
            </w:tr>
          </w:tbl>
          <w:p w:rsidR="00060A41" w:rsidRPr="00060A41" w:rsidRDefault="00060A41" w:rsidP="004E72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</w:p>
        </w:tc>
      </w:tr>
      <w:tr w:rsidR="00060A41" w:rsidRPr="00060A41" w:rsidTr="004E72B0">
        <w:tc>
          <w:tcPr>
            <w:tcW w:w="3005" w:type="dxa"/>
          </w:tcPr>
          <w:p w:rsidR="00060A41" w:rsidRPr="00060A41" w:rsidRDefault="00060A41" w:rsidP="004E72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060A41">
              <w:rPr>
                <w:rFonts w:ascii="Times New Roman" w:hAnsi="Times New Roman" w:cs="Times New Roman"/>
                <w:sz w:val="24"/>
              </w:rPr>
              <w:t>Tax Benefits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060A41" w:rsidRPr="00060A41" w:rsidTr="004E72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0A41" w:rsidRPr="00060A41" w:rsidRDefault="00060A41" w:rsidP="004E72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en-IN"/>
                    </w:rPr>
                  </w:pPr>
                  <w:r w:rsidRPr="00060A41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en-IN"/>
                    </w:rPr>
                    <w:t>Tax-deductible contributions, tax-free earnings, and tax-free withdrawals for qualified medical expenses</w:t>
                  </w:r>
                </w:p>
              </w:tc>
            </w:tr>
          </w:tbl>
          <w:p w:rsidR="00060A41" w:rsidRPr="00060A41" w:rsidRDefault="00060A41" w:rsidP="004E72B0">
            <w:pPr>
              <w:rPr>
                <w:rFonts w:ascii="Times New Roman" w:eastAsia="Times New Roman" w:hAnsi="Times New Roman" w:cs="Times New Roman"/>
                <w:vanish/>
                <w:sz w:val="28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0A41" w:rsidRPr="00060A41" w:rsidTr="004E72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0A41" w:rsidRPr="00060A41" w:rsidRDefault="00060A41" w:rsidP="004E72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en-IN"/>
                    </w:rPr>
                  </w:pPr>
                </w:p>
              </w:tc>
            </w:tr>
          </w:tbl>
          <w:p w:rsidR="00060A41" w:rsidRPr="00060A41" w:rsidRDefault="00060A41" w:rsidP="004E72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</w:p>
        </w:tc>
        <w:tc>
          <w:tcPr>
            <w:tcW w:w="3006" w:type="dxa"/>
          </w:tcPr>
          <w:p w:rsidR="00060A41" w:rsidRPr="00060A41" w:rsidRDefault="00060A41" w:rsidP="004E72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</w:p>
        </w:tc>
      </w:tr>
      <w:tr w:rsidR="00060A41" w:rsidRPr="00060A41" w:rsidTr="004E72B0">
        <w:tc>
          <w:tcPr>
            <w:tcW w:w="3005" w:type="dxa"/>
          </w:tcPr>
          <w:p w:rsidR="00060A41" w:rsidRPr="00060A41" w:rsidRDefault="00060A41" w:rsidP="004E72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060A41">
              <w:rPr>
                <w:rFonts w:ascii="Times New Roman" w:hAnsi="Times New Roman" w:cs="Times New Roman"/>
                <w:sz w:val="24"/>
              </w:rPr>
              <w:t>Penalty for Non-Qualified Withdrawals</w:t>
            </w:r>
          </w:p>
        </w:tc>
        <w:tc>
          <w:tcPr>
            <w:tcW w:w="3005" w:type="dxa"/>
          </w:tcPr>
          <w:p w:rsidR="00060A41" w:rsidRPr="00060A41" w:rsidRDefault="00060A41" w:rsidP="004E72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060A41">
              <w:rPr>
                <w:rFonts w:ascii="Times New Roman" w:hAnsi="Times New Roman" w:cs="Times New Roman"/>
                <w:sz w:val="24"/>
              </w:rPr>
              <w:t>Taxes + 20% penalty (if under age 65)</w:t>
            </w:r>
          </w:p>
        </w:tc>
        <w:tc>
          <w:tcPr>
            <w:tcW w:w="3006" w:type="dxa"/>
          </w:tcPr>
          <w:p w:rsidR="00060A41" w:rsidRPr="00060A41" w:rsidRDefault="00060A41" w:rsidP="004E72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060A41">
              <w:rPr>
                <w:rFonts w:ascii="Times New Roman" w:hAnsi="Times New Roman" w:cs="Times New Roman"/>
                <w:sz w:val="24"/>
              </w:rPr>
              <w:t>Taxes + 20% penalty (if under age 65)</w:t>
            </w:r>
          </w:p>
        </w:tc>
      </w:tr>
    </w:tbl>
    <w:p w:rsidR="00060A41" w:rsidRPr="000C792D" w:rsidRDefault="00060A41" w:rsidP="00060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060A41" w:rsidRPr="00060A41" w:rsidRDefault="00060A41" w:rsidP="00060A41">
      <w:pPr>
        <w:rPr>
          <w:rFonts w:ascii="Times New Roman" w:hAnsi="Times New Roman" w:cs="Times New Roman"/>
          <w:b/>
          <w:sz w:val="24"/>
        </w:rPr>
      </w:pPr>
    </w:p>
    <w:p w:rsidR="00060A41" w:rsidRPr="00060A41" w:rsidRDefault="00060A41" w:rsidP="00060A41">
      <w:pPr>
        <w:pStyle w:val="NormalWeb"/>
        <w:rPr>
          <w:sz w:val="28"/>
        </w:rPr>
      </w:pPr>
      <w:r w:rsidRPr="00060A41">
        <w:rPr>
          <w:b/>
          <w:sz w:val="40"/>
          <w:szCs w:val="36"/>
        </w:rPr>
        <w:t>Personal Loans</w:t>
      </w:r>
      <w:r w:rsidRPr="00060A41">
        <w:rPr>
          <w:sz w:val="28"/>
        </w:rPr>
        <w:br/>
      </w:r>
      <w:r w:rsidRPr="00060A41">
        <w:rPr>
          <w:sz w:val="28"/>
        </w:rPr>
        <w:br/>
      </w:r>
      <w:r w:rsidRPr="00A072C3">
        <w:rPr>
          <w:b/>
          <w:sz w:val="28"/>
        </w:rPr>
        <w:t xml:space="preserve"> Unsecured</w:t>
      </w:r>
      <w:r w:rsidRPr="00060A41">
        <w:rPr>
          <w:b/>
          <w:bCs/>
          <w:sz w:val="28"/>
        </w:rPr>
        <w:t xml:space="preserve"> vs. Secured</w:t>
      </w:r>
      <w:r w:rsidRPr="00060A41">
        <w:rPr>
          <w:sz w:val="28"/>
        </w:rPr>
        <w:t>:</w:t>
      </w:r>
    </w:p>
    <w:p w:rsidR="00060A41" w:rsidRPr="00060A41" w:rsidRDefault="00060A41" w:rsidP="00060A4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Unsecured Personal Loan</w:t>
      </w:r>
      <w:r w:rsidRPr="00060A41">
        <w:rPr>
          <w:rFonts w:ascii="Times New Roman" w:eastAsia="Times New Roman" w:hAnsi="Times New Roman" w:cs="Times New Roman"/>
          <w:sz w:val="28"/>
          <w:szCs w:val="24"/>
          <w:lang w:eastAsia="en-IN"/>
        </w:rPr>
        <w:t>: Most personal loans in the U.S. are unsecured, meaning no collateral is required. Approval depends on your credit score and financial history.</w:t>
      </w:r>
    </w:p>
    <w:p w:rsidR="00060A41" w:rsidRPr="00060A41" w:rsidRDefault="00060A41" w:rsidP="00060A4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Secured Personal Loan</w:t>
      </w:r>
      <w:r w:rsidRPr="00060A41">
        <w:rPr>
          <w:rFonts w:ascii="Times New Roman" w:eastAsia="Times New Roman" w:hAnsi="Times New Roman" w:cs="Times New Roman"/>
          <w:sz w:val="28"/>
          <w:szCs w:val="24"/>
          <w:lang w:eastAsia="en-IN"/>
        </w:rPr>
        <w:t>: Some loans are secured and require collateral, such as a car or savings account. These loans may have lower interest rates but carry the risk of losing your collateral if you default.</w:t>
      </w:r>
    </w:p>
    <w:p w:rsidR="00060A41" w:rsidRPr="00060A41" w:rsidRDefault="00060A41" w:rsidP="00060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072C3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Interest</w:t>
      </w: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Rates</w:t>
      </w:r>
      <w:r w:rsidRPr="00060A41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060A41" w:rsidRPr="00060A41" w:rsidRDefault="00060A41" w:rsidP="00060A4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sz w:val="28"/>
          <w:szCs w:val="24"/>
          <w:lang w:eastAsia="en-IN"/>
        </w:rPr>
        <w:t>Interest rates in the U.S. typically range from about 6% to 36%.</w:t>
      </w:r>
    </w:p>
    <w:p w:rsidR="00060A41" w:rsidRPr="00060A41" w:rsidRDefault="00060A41" w:rsidP="00060A4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Fixed Interest Rates</w:t>
      </w:r>
      <w:r w:rsidRPr="00060A41">
        <w:rPr>
          <w:rFonts w:ascii="Times New Roman" w:eastAsia="Times New Roman" w:hAnsi="Times New Roman" w:cs="Times New Roman"/>
          <w:sz w:val="28"/>
          <w:szCs w:val="24"/>
          <w:lang w:eastAsia="en-IN"/>
        </w:rPr>
        <w:t>: Most personal loans have fixed rates, keeping your monthly payments the same throughout the loan term.</w:t>
      </w:r>
    </w:p>
    <w:p w:rsidR="00060A41" w:rsidRPr="00060A41" w:rsidRDefault="00060A41" w:rsidP="00060A4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Variable Interest Rates</w:t>
      </w:r>
      <w:r w:rsidRPr="00060A41">
        <w:rPr>
          <w:rFonts w:ascii="Times New Roman" w:eastAsia="Times New Roman" w:hAnsi="Times New Roman" w:cs="Times New Roman"/>
          <w:sz w:val="28"/>
          <w:szCs w:val="24"/>
          <w:lang w:eastAsia="en-IN"/>
        </w:rPr>
        <w:t>: Some loans have variable rates that can change over time based on market conditions.</w:t>
      </w:r>
    </w:p>
    <w:p w:rsidR="00060A41" w:rsidRPr="00060A41" w:rsidRDefault="00060A41" w:rsidP="00060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072C3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Loan</w:t>
      </w: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Amounts</w:t>
      </w:r>
      <w:r w:rsidRPr="00060A41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060A41" w:rsidRPr="00060A41" w:rsidRDefault="00060A41" w:rsidP="00060A4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sz w:val="28"/>
          <w:szCs w:val="24"/>
          <w:lang w:eastAsia="en-IN"/>
        </w:rPr>
        <w:t>Personal loans in the U.S. generally range from $1,000 to $100,000, depending on your credit profile and the lender.</w:t>
      </w:r>
    </w:p>
    <w:p w:rsidR="00060A41" w:rsidRPr="00060A41" w:rsidRDefault="00060A41" w:rsidP="00060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072C3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Repayment</w:t>
      </w:r>
      <w:r w:rsidRPr="00A072C3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</w:t>
      </w: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Terms</w:t>
      </w:r>
      <w:r w:rsidRPr="00060A41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060A41" w:rsidRPr="00060A41" w:rsidRDefault="00060A41" w:rsidP="00060A4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sz w:val="28"/>
          <w:szCs w:val="24"/>
          <w:lang w:eastAsia="en-IN"/>
        </w:rPr>
        <w:t>Terms usually range from 1 to 7 years. Shorter terms mean higher monthly payments but less interest paid overall, while longer terms mean lower monthly payments but more interest over time.</w:t>
      </w:r>
    </w:p>
    <w:p w:rsidR="00060A41" w:rsidRPr="00060A41" w:rsidRDefault="00060A41" w:rsidP="00060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A072C3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Fees</w:t>
      </w:r>
      <w:r w:rsidRPr="00060A41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:</w:t>
      </w:r>
    </w:p>
    <w:p w:rsidR="00060A41" w:rsidRPr="00060A41" w:rsidRDefault="00060A41" w:rsidP="00060A4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sz w:val="28"/>
          <w:szCs w:val="24"/>
          <w:lang w:eastAsia="en-IN"/>
        </w:rPr>
        <w:t>Common fees include origination fees (1% to 6% of the loan amount), late payment fees, and sometimes prepayment penalties. However, many lenders do not charge prepayment penalties.</w:t>
      </w:r>
    </w:p>
    <w:p w:rsidR="00060A41" w:rsidRPr="00060A41" w:rsidRDefault="00060A41" w:rsidP="00060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072C3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Approval</w:t>
      </w: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Process</w:t>
      </w:r>
      <w:r w:rsidRPr="00060A41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060A41" w:rsidRPr="00060A41" w:rsidRDefault="00060A41" w:rsidP="00060A4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sz w:val="28"/>
          <w:szCs w:val="24"/>
          <w:lang w:eastAsia="en-IN"/>
        </w:rPr>
        <w:t>Approval depends on your credit score, income, debt-to-income ratio, and employment history.</w:t>
      </w:r>
    </w:p>
    <w:p w:rsidR="00060A41" w:rsidRPr="00060A41" w:rsidRDefault="00060A41" w:rsidP="00060A4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sz w:val="28"/>
          <w:szCs w:val="24"/>
          <w:lang w:eastAsia="en-IN"/>
        </w:rPr>
        <w:t>Pre-qualification is often available, allowing you to see potential loan terms without affecting your credit score.</w:t>
      </w:r>
    </w:p>
    <w:p w:rsidR="00060A41" w:rsidRDefault="00060A41" w:rsidP="00060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060A41" w:rsidRPr="00060A41" w:rsidRDefault="00060A41" w:rsidP="00060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A072C3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Uses</w:t>
      </w:r>
      <w:r w:rsidRPr="00060A41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:</w:t>
      </w:r>
    </w:p>
    <w:p w:rsidR="00060A41" w:rsidRPr="00060A41" w:rsidRDefault="00060A41" w:rsidP="00060A4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sz w:val="28"/>
          <w:szCs w:val="24"/>
          <w:lang w:eastAsia="en-IN"/>
        </w:rPr>
        <w:t>Personal loans can be used for various purposes, including debt consolidation, medical expenses, home improvements, major purchases, vacations, and weddings. Some lenders may restrict use for education or illegal activities.</w:t>
      </w:r>
    </w:p>
    <w:p w:rsidR="00060A41" w:rsidRPr="00060A41" w:rsidRDefault="00060A41" w:rsidP="00060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072C3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Impact</w:t>
      </w:r>
      <w:r w:rsidRPr="00060A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on Credit Score</w:t>
      </w:r>
      <w:r w:rsidRPr="00060A41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060A41" w:rsidRPr="00060A41" w:rsidRDefault="00060A41" w:rsidP="00060A4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Applying for a personal loan </w:t>
      </w:r>
      <w:bookmarkStart w:id="0" w:name="_GoBack"/>
      <w:bookmarkEnd w:id="0"/>
      <w:r w:rsidRPr="00060A41">
        <w:rPr>
          <w:rFonts w:ascii="Times New Roman" w:eastAsia="Times New Roman" w:hAnsi="Times New Roman" w:cs="Times New Roman"/>
          <w:sz w:val="28"/>
          <w:szCs w:val="24"/>
          <w:lang w:eastAsia="en-IN"/>
        </w:rPr>
        <w:t>results in a hard inquiry, which can temporarily lower your credit score.</w:t>
      </w:r>
    </w:p>
    <w:p w:rsidR="00060A41" w:rsidRPr="00060A41" w:rsidRDefault="00060A41" w:rsidP="00060A4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60A41">
        <w:rPr>
          <w:rFonts w:ascii="Times New Roman" w:eastAsia="Times New Roman" w:hAnsi="Times New Roman" w:cs="Times New Roman"/>
          <w:sz w:val="28"/>
          <w:szCs w:val="24"/>
          <w:lang w:eastAsia="en-IN"/>
        </w:rPr>
        <w:t>Making on-time payments can improve your credit score, while missed payments can negatively impact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0A41" w:rsidRPr="00060A41" w:rsidTr="004E72B0">
        <w:tc>
          <w:tcPr>
            <w:tcW w:w="4508" w:type="dxa"/>
          </w:tcPr>
          <w:p w:rsidR="00060A41" w:rsidRPr="00060A41" w:rsidRDefault="00060A41" w:rsidP="004E72B0">
            <w:pPr>
              <w:pStyle w:val="NormalWeb"/>
              <w:rPr>
                <w:sz w:val="28"/>
              </w:rPr>
            </w:pPr>
            <w:r w:rsidRPr="00060A41">
              <w:rPr>
                <w:sz w:val="28"/>
              </w:rPr>
              <w:t>Category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0A41" w:rsidRPr="00060A41" w:rsidTr="004E72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0A41" w:rsidRPr="00060A41" w:rsidRDefault="00060A41" w:rsidP="004E72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en-IN"/>
                    </w:rPr>
                  </w:pPr>
                </w:p>
              </w:tc>
            </w:tr>
          </w:tbl>
          <w:p w:rsidR="00060A41" w:rsidRPr="00060A41" w:rsidRDefault="00060A41" w:rsidP="004E72B0">
            <w:pPr>
              <w:rPr>
                <w:rFonts w:ascii="Times New Roman" w:eastAsia="Times New Roman" w:hAnsi="Times New Roman" w:cs="Times New Roman"/>
                <w:vanish/>
                <w:sz w:val="28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4"/>
            </w:tblGrid>
            <w:tr w:rsidR="00060A41" w:rsidRPr="00060A41" w:rsidTr="004E72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0A41" w:rsidRPr="00060A41" w:rsidRDefault="00060A41" w:rsidP="004E72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4"/>
                      <w:lang w:eastAsia="en-IN"/>
                    </w:rPr>
                  </w:pPr>
                  <w:r w:rsidRPr="00060A41">
                    <w:rPr>
                      <w:rFonts w:ascii="Times New Roman" w:eastAsia="Times New Roman" w:hAnsi="Times New Roman" w:cs="Times New Roman"/>
                      <w:bCs/>
                      <w:sz w:val="28"/>
                      <w:szCs w:val="24"/>
                      <w:lang w:eastAsia="en-IN"/>
                    </w:rPr>
                    <w:t>Details</w:t>
                  </w:r>
                </w:p>
              </w:tc>
            </w:tr>
          </w:tbl>
          <w:p w:rsidR="00060A41" w:rsidRPr="00060A41" w:rsidRDefault="00060A41" w:rsidP="004E72B0">
            <w:pPr>
              <w:pStyle w:val="NormalWeb"/>
              <w:rPr>
                <w:sz w:val="28"/>
              </w:rPr>
            </w:pPr>
          </w:p>
        </w:tc>
      </w:tr>
      <w:tr w:rsidR="00060A41" w:rsidRPr="00060A41" w:rsidTr="004E72B0">
        <w:tc>
          <w:tcPr>
            <w:tcW w:w="4508" w:type="dxa"/>
          </w:tcPr>
          <w:p w:rsidR="00060A41" w:rsidRPr="00060A41" w:rsidRDefault="00060A41" w:rsidP="004E72B0">
            <w:pPr>
              <w:pStyle w:val="NormalWeb"/>
              <w:rPr>
                <w:sz w:val="28"/>
              </w:rPr>
            </w:pPr>
            <w:r w:rsidRPr="00060A41">
              <w:rPr>
                <w:sz w:val="28"/>
              </w:rPr>
              <w:t>Interest Rates</w:t>
            </w:r>
          </w:p>
        </w:tc>
        <w:tc>
          <w:tcPr>
            <w:tcW w:w="4508" w:type="dxa"/>
          </w:tcPr>
          <w:p w:rsidR="00060A41" w:rsidRPr="00060A41" w:rsidRDefault="00060A41" w:rsidP="004E72B0">
            <w:pPr>
              <w:pStyle w:val="NormalWeb"/>
              <w:rPr>
                <w:sz w:val="28"/>
              </w:rPr>
            </w:pPr>
            <w:r w:rsidRPr="00060A41">
              <w:rPr>
                <w:sz w:val="28"/>
              </w:rPr>
              <w:t>6% to 36%</w:t>
            </w:r>
          </w:p>
        </w:tc>
      </w:tr>
      <w:tr w:rsidR="00060A41" w:rsidRPr="00060A41" w:rsidTr="004E72B0">
        <w:tc>
          <w:tcPr>
            <w:tcW w:w="4508" w:type="dxa"/>
          </w:tcPr>
          <w:p w:rsidR="00060A41" w:rsidRPr="00060A41" w:rsidRDefault="00060A41" w:rsidP="004E72B0">
            <w:pPr>
              <w:pStyle w:val="NormalWeb"/>
              <w:rPr>
                <w:sz w:val="28"/>
              </w:rPr>
            </w:pPr>
            <w:r w:rsidRPr="00060A41">
              <w:rPr>
                <w:sz w:val="28"/>
              </w:rPr>
              <w:t>Loan Amounts</w:t>
            </w:r>
          </w:p>
        </w:tc>
        <w:tc>
          <w:tcPr>
            <w:tcW w:w="4508" w:type="dxa"/>
          </w:tcPr>
          <w:p w:rsidR="00060A41" w:rsidRPr="00060A41" w:rsidRDefault="00060A41" w:rsidP="004E72B0">
            <w:pPr>
              <w:pStyle w:val="NormalWeb"/>
              <w:rPr>
                <w:sz w:val="28"/>
              </w:rPr>
            </w:pPr>
            <w:r w:rsidRPr="00060A41">
              <w:rPr>
                <w:sz w:val="28"/>
              </w:rPr>
              <w:t>$1,000 to $100,000</w:t>
            </w:r>
          </w:p>
        </w:tc>
      </w:tr>
      <w:tr w:rsidR="00060A41" w:rsidRPr="00060A41" w:rsidTr="004E72B0">
        <w:tc>
          <w:tcPr>
            <w:tcW w:w="4508" w:type="dxa"/>
          </w:tcPr>
          <w:p w:rsidR="00060A41" w:rsidRPr="00060A41" w:rsidRDefault="00060A41" w:rsidP="004E72B0">
            <w:pPr>
              <w:pStyle w:val="NormalWeb"/>
              <w:rPr>
                <w:sz w:val="28"/>
              </w:rPr>
            </w:pPr>
            <w:r w:rsidRPr="00060A41">
              <w:rPr>
                <w:sz w:val="28"/>
              </w:rPr>
              <w:t>Repayment Terms</w:t>
            </w:r>
          </w:p>
        </w:tc>
        <w:tc>
          <w:tcPr>
            <w:tcW w:w="4508" w:type="dxa"/>
          </w:tcPr>
          <w:p w:rsidR="00060A41" w:rsidRPr="00060A41" w:rsidRDefault="00060A41" w:rsidP="004E72B0">
            <w:pPr>
              <w:pStyle w:val="NormalWeb"/>
              <w:rPr>
                <w:sz w:val="28"/>
              </w:rPr>
            </w:pPr>
            <w:r w:rsidRPr="00060A41">
              <w:rPr>
                <w:sz w:val="28"/>
              </w:rPr>
              <w:t>1 to 7 years</w:t>
            </w:r>
          </w:p>
        </w:tc>
      </w:tr>
      <w:tr w:rsidR="00060A41" w:rsidRPr="00060A41" w:rsidTr="004E72B0">
        <w:tc>
          <w:tcPr>
            <w:tcW w:w="4508" w:type="dxa"/>
          </w:tcPr>
          <w:p w:rsidR="00060A41" w:rsidRPr="00060A41" w:rsidRDefault="00060A41" w:rsidP="004E72B0">
            <w:pPr>
              <w:pStyle w:val="NormalWeb"/>
              <w:rPr>
                <w:sz w:val="28"/>
              </w:rPr>
            </w:pPr>
            <w:r w:rsidRPr="00060A41">
              <w:rPr>
                <w:sz w:val="28"/>
              </w:rPr>
              <w:t>Origination Fees</w:t>
            </w:r>
          </w:p>
        </w:tc>
        <w:tc>
          <w:tcPr>
            <w:tcW w:w="4508" w:type="dxa"/>
          </w:tcPr>
          <w:p w:rsidR="00060A41" w:rsidRPr="00060A41" w:rsidRDefault="00060A41" w:rsidP="004E72B0">
            <w:pPr>
              <w:pStyle w:val="NormalWeb"/>
              <w:rPr>
                <w:sz w:val="28"/>
              </w:rPr>
            </w:pPr>
            <w:r w:rsidRPr="00060A41">
              <w:rPr>
                <w:sz w:val="28"/>
              </w:rPr>
              <w:t>1% to 6% of the loan amount</w:t>
            </w:r>
          </w:p>
        </w:tc>
      </w:tr>
      <w:tr w:rsidR="00060A41" w:rsidRPr="00060A41" w:rsidTr="004E72B0">
        <w:tc>
          <w:tcPr>
            <w:tcW w:w="4508" w:type="dxa"/>
          </w:tcPr>
          <w:p w:rsidR="00060A41" w:rsidRPr="00060A41" w:rsidRDefault="00060A41" w:rsidP="004E72B0">
            <w:pPr>
              <w:pStyle w:val="NormalWeb"/>
              <w:rPr>
                <w:sz w:val="28"/>
              </w:rPr>
            </w:pPr>
            <w:r w:rsidRPr="00060A41">
              <w:rPr>
                <w:sz w:val="28"/>
              </w:rPr>
              <w:t>Prepayment Penalties</w:t>
            </w:r>
          </w:p>
        </w:tc>
        <w:tc>
          <w:tcPr>
            <w:tcW w:w="4508" w:type="dxa"/>
          </w:tcPr>
          <w:p w:rsidR="00060A41" w:rsidRPr="00060A41" w:rsidRDefault="00060A41" w:rsidP="004E72B0">
            <w:pPr>
              <w:pStyle w:val="NormalWeb"/>
              <w:rPr>
                <w:sz w:val="28"/>
              </w:rPr>
            </w:pPr>
            <w:r w:rsidRPr="00060A41">
              <w:rPr>
                <w:sz w:val="28"/>
              </w:rPr>
              <w:t>Often none, but varies by lender</w:t>
            </w:r>
          </w:p>
        </w:tc>
      </w:tr>
      <w:tr w:rsidR="00060A41" w:rsidRPr="00060A41" w:rsidTr="004E72B0">
        <w:tc>
          <w:tcPr>
            <w:tcW w:w="4508" w:type="dxa"/>
          </w:tcPr>
          <w:p w:rsidR="00060A41" w:rsidRPr="00060A41" w:rsidRDefault="00060A41" w:rsidP="004E72B0">
            <w:pPr>
              <w:pStyle w:val="NormalWeb"/>
              <w:rPr>
                <w:sz w:val="28"/>
              </w:rPr>
            </w:pPr>
            <w:r w:rsidRPr="00060A41">
              <w:rPr>
                <w:sz w:val="28"/>
              </w:rPr>
              <w:t>Late Payment Fees</w:t>
            </w:r>
          </w:p>
        </w:tc>
        <w:tc>
          <w:tcPr>
            <w:tcW w:w="4508" w:type="dxa"/>
          </w:tcPr>
          <w:p w:rsidR="00060A41" w:rsidRPr="00060A41" w:rsidRDefault="00060A41" w:rsidP="004E72B0">
            <w:pPr>
              <w:pStyle w:val="NormalWeb"/>
              <w:rPr>
                <w:sz w:val="28"/>
              </w:rPr>
            </w:pPr>
            <w:r w:rsidRPr="00060A41">
              <w:rPr>
                <w:sz w:val="28"/>
              </w:rPr>
              <w:t>Varies by lender</w:t>
            </w:r>
          </w:p>
        </w:tc>
      </w:tr>
      <w:tr w:rsidR="00060A41" w:rsidRPr="00060A41" w:rsidTr="004E72B0">
        <w:tc>
          <w:tcPr>
            <w:tcW w:w="4508" w:type="dxa"/>
          </w:tcPr>
          <w:p w:rsidR="00060A41" w:rsidRPr="00060A41" w:rsidRDefault="00060A41" w:rsidP="004E72B0">
            <w:pPr>
              <w:pStyle w:val="NormalWeb"/>
              <w:rPr>
                <w:sz w:val="28"/>
              </w:rPr>
            </w:pPr>
            <w:r w:rsidRPr="00060A41">
              <w:rPr>
                <w:sz w:val="28"/>
              </w:rPr>
              <w:t>Impact on Credit Score</w:t>
            </w:r>
          </w:p>
        </w:tc>
        <w:tc>
          <w:tcPr>
            <w:tcW w:w="4508" w:type="dxa"/>
          </w:tcPr>
          <w:p w:rsidR="00060A41" w:rsidRPr="00060A41" w:rsidRDefault="00060A41" w:rsidP="004E72B0">
            <w:pPr>
              <w:pStyle w:val="NormalWeb"/>
              <w:rPr>
                <w:sz w:val="28"/>
              </w:rPr>
            </w:pPr>
            <w:r w:rsidRPr="00060A41">
              <w:rPr>
                <w:sz w:val="28"/>
              </w:rPr>
              <w:t>Hard inquiry can temporarily lower score; on-time payments improve score; missed payments harm score</w:t>
            </w:r>
          </w:p>
        </w:tc>
      </w:tr>
    </w:tbl>
    <w:p w:rsidR="00060A41" w:rsidRPr="00060A41" w:rsidRDefault="00060A41" w:rsidP="00060A41">
      <w:pPr>
        <w:pStyle w:val="NormalWeb"/>
        <w:rPr>
          <w:sz w:val="28"/>
        </w:rPr>
      </w:pPr>
    </w:p>
    <w:p w:rsidR="000C792D" w:rsidRPr="00060A41" w:rsidRDefault="000C792D" w:rsidP="00060A41"/>
    <w:sectPr w:rsidR="000C792D" w:rsidRPr="00060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5619"/>
    <w:multiLevelType w:val="multilevel"/>
    <w:tmpl w:val="826C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90689"/>
    <w:multiLevelType w:val="multilevel"/>
    <w:tmpl w:val="B42A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2773B"/>
    <w:multiLevelType w:val="multilevel"/>
    <w:tmpl w:val="C984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408B4"/>
    <w:multiLevelType w:val="multilevel"/>
    <w:tmpl w:val="34DC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C2F04"/>
    <w:multiLevelType w:val="multilevel"/>
    <w:tmpl w:val="B774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001EC"/>
    <w:multiLevelType w:val="multilevel"/>
    <w:tmpl w:val="ED8C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D10AC"/>
    <w:multiLevelType w:val="multilevel"/>
    <w:tmpl w:val="9D9A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25522"/>
    <w:multiLevelType w:val="multilevel"/>
    <w:tmpl w:val="5D90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B1CFB"/>
    <w:multiLevelType w:val="multilevel"/>
    <w:tmpl w:val="F33C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25813"/>
    <w:multiLevelType w:val="multilevel"/>
    <w:tmpl w:val="28DC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17B4D"/>
    <w:multiLevelType w:val="multilevel"/>
    <w:tmpl w:val="1604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511836"/>
    <w:multiLevelType w:val="multilevel"/>
    <w:tmpl w:val="248E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04439"/>
    <w:multiLevelType w:val="multilevel"/>
    <w:tmpl w:val="2770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21AA1"/>
    <w:multiLevelType w:val="multilevel"/>
    <w:tmpl w:val="A252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94388"/>
    <w:multiLevelType w:val="multilevel"/>
    <w:tmpl w:val="1084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25AF7"/>
    <w:multiLevelType w:val="multilevel"/>
    <w:tmpl w:val="13B4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5C3E1A"/>
    <w:multiLevelType w:val="multilevel"/>
    <w:tmpl w:val="4292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8853F9"/>
    <w:multiLevelType w:val="multilevel"/>
    <w:tmpl w:val="92AE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D142CA"/>
    <w:multiLevelType w:val="multilevel"/>
    <w:tmpl w:val="F432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353B2"/>
    <w:multiLevelType w:val="multilevel"/>
    <w:tmpl w:val="2C6C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A52B78"/>
    <w:multiLevelType w:val="multilevel"/>
    <w:tmpl w:val="AC4E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E22B27"/>
    <w:multiLevelType w:val="multilevel"/>
    <w:tmpl w:val="6C14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F097E"/>
    <w:multiLevelType w:val="multilevel"/>
    <w:tmpl w:val="BFCC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EB5AD8"/>
    <w:multiLevelType w:val="multilevel"/>
    <w:tmpl w:val="AEC8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6772AD"/>
    <w:multiLevelType w:val="multilevel"/>
    <w:tmpl w:val="4CB6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B5167B"/>
    <w:multiLevelType w:val="multilevel"/>
    <w:tmpl w:val="2840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FA6176"/>
    <w:multiLevelType w:val="multilevel"/>
    <w:tmpl w:val="5E7A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E91552"/>
    <w:multiLevelType w:val="multilevel"/>
    <w:tmpl w:val="5EF0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343CF7"/>
    <w:multiLevelType w:val="multilevel"/>
    <w:tmpl w:val="1C1C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1745A6"/>
    <w:multiLevelType w:val="multilevel"/>
    <w:tmpl w:val="703A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5E1910"/>
    <w:multiLevelType w:val="multilevel"/>
    <w:tmpl w:val="5B8A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BD0708"/>
    <w:multiLevelType w:val="multilevel"/>
    <w:tmpl w:val="C3A6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1A42DB"/>
    <w:multiLevelType w:val="multilevel"/>
    <w:tmpl w:val="FAD0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F87C26"/>
    <w:multiLevelType w:val="multilevel"/>
    <w:tmpl w:val="2646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020D1C"/>
    <w:multiLevelType w:val="multilevel"/>
    <w:tmpl w:val="25EC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27"/>
  </w:num>
  <w:num w:numId="4">
    <w:abstractNumId w:val="24"/>
  </w:num>
  <w:num w:numId="5">
    <w:abstractNumId w:val="8"/>
  </w:num>
  <w:num w:numId="6">
    <w:abstractNumId w:val="7"/>
  </w:num>
  <w:num w:numId="7">
    <w:abstractNumId w:val="20"/>
  </w:num>
  <w:num w:numId="8">
    <w:abstractNumId w:val="6"/>
  </w:num>
  <w:num w:numId="9">
    <w:abstractNumId w:val="32"/>
  </w:num>
  <w:num w:numId="10">
    <w:abstractNumId w:val="29"/>
  </w:num>
  <w:num w:numId="11">
    <w:abstractNumId w:val="11"/>
  </w:num>
  <w:num w:numId="12">
    <w:abstractNumId w:val="18"/>
  </w:num>
  <w:num w:numId="13">
    <w:abstractNumId w:val="28"/>
  </w:num>
  <w:num w:numId="14">
    <w:abstractNumId w:val="17"/>
  </w:num>
  <w:num w:numId="15">
    <w:abstractNumId w:val="13"/>
  </w:num>
  <w:num w:numId="16">
    <w:abstractNumId w:val="1"/>
  </w:num>
  <w:num w:numId="17">
    <w:abstractNumId w:val="2"/>
  </w:num>
  <w:num w:numId="18">
    <w:abstractNumId w:val="34"/>
  </w:num>
  <w:num w:numId="19">
    <w:abstractNumId w:val="23"/>
  </w:num>
  <w:num w:numId="20">
    <w:abstractNumId w:val="5"/>
  </w:num>
  <w:num w:numId="21">
    <w:abstractNumId w:val="31"/>
  </w:num>
  <w:num w:numId="22">
    <w:abstractNumId w:val="19"/>
  </w:num>
  <w:num w:numId="23">
    <w:abstractNumId w:val="26"/>
  </w:num>
  <w:num w:numId="24">
    <w:abstractNumId w:val="9"/>
  </w:num>
  <w:num w:numId="25">
    <w:abstractNumId w:val="33"/>
  </w:num>
  <w:num w:numId="26">
    <w:abstractNumId w:val="30"/>
  </w:num>
  <w:num w:numId="27">
    <w:abstractNumId w:val="16"/>
  </w:num>
  <w:num w:numId="28">
    <w:abstractNumId w:val="22"/>
  </w:num>
  <w:num w:numId="29">
    <w:abstractNumId w:val="14"/>
  </w:num>
  <w:num w:numId="30">
    <w:abstractNumId w:val="4"/>
  </w:num>
  <w:num w:numId="31">
    <w:abstractNumId w:val="10"/>
  </w:num>
  <w:num w:numId="32">
    <w:abstractNumId w:val="0"/>
  </w:num>
  <w:num w:numId="33">
    <w:abstractNumId w:val="25"/>
  </w:num>
  <w:num w:numId="34">
    <w:abstractNumId w:val="3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2D"/>
    <w:rsid w:val="00060A41"/>
    <w:rsid w:val="000C792D"/>
    <w:rsid w:val="001945F7"/>
    <w:rsid w:val="00A0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211E"/>
  <w15:chartTrackingRefBased/>
  <w15:docId w15:val="{106C6545-5FF2-430E-B290-5A623F8C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7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792D"/>
    <w:rPr>
      <w:b/>
      <w:bCs/>
    </w:rPr>
  </w:style>
  <w:style w:type="table" w:styleId="TableGrid">
    <w:name w:val="Table Grid"/>
    <w:basedOn w:val="TableNormal"/>
    <w:uiPriority w:val="39"/>
    <w:rsid w:val="000C7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9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reddy</dc:creator>
  <cp:keywords/>
  <dc:description/>
  <cp:lastModifiedBy>nitish reddy</cp:lastModifiedBy>
  <cp:revision>1</cp:revision>
  <dcterms:created xsi:type="dcterms:W3CDTF">2024-06-26T12:18:00Z</dcterms:created>
  <dcterms:modified xsi:type="dcterms:W3CDTF">2024-06-26T12:40:00Z</dcterms:modified>
</cp:coreProperties>
</file>