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施工实施方案</w:t>
      </w:r>
    </w:p>
    <w:p>
      <w:pPr>
        <w:jc w:val="center"/>
      </w:pPr>
      <w:r>
        <w:t>项目名称：〔填写〕</w:t>
      </w:r>
    </w:p>
    <w:p>
      <w:pPr>
        <w:jc w:val="center"/>
      </w:pPr>
      <w:r>
        <w:t>招标编号：〔填写〕</w:t>
      </w:r>
    </w:p>
    <w:p>
      <w:r>
        <w:br w:type="page"/>
      </w:r>
    </w:p>
    <w:p>
      <w:pPr>
        <w:pStyle w:val="Heading1"/>
      </w:pPr>
      <w:r>
        <w:t>1 项目理解</w:t>
      </w:r>
    </w:p>
    <w:p>
      <w:r>
        <w:t>〔依据招标文件填写，不得虚构〕</w:t>
      </w:r>
    </w:p>
    <w:p>
      <w:pPr>
        <w:pStyle w:val="Heading1"/>
      </w:pPr>
      <w:r>
        <w:t>2 施工部署与组织</w:t>
      </w:r>
    </w:p>
    <w:p>
      <w:r>
        <w:t>〔使用公司资质表填写〕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SC" w:eastAsia="Noto Sans CJK SC"/>
        <w:sz w:val="21"/>
      </w:rPr>
    </w:rPrDefault>
  </w:docDefaults>
  <w:style w:type="paragraph" w:default="1" w:styleId="Normal">
    <w:name w:val="正文"/>
  </w:style>
  <w:style w:type="paragraph" w:styleId="Title">
    <w:name w:val="标题"/>
    <w:basedOn w:val="Normal"/>
    <w:qFormat/>
    <w:pPr>
      <w:jc w:val="center"/>
      <w:spacing w:after="360"/>
    </w:pPr>
    <w:rPr>
      <w:b/>
      <w:sz w:val="36"/>
    </w:rPr>
  </w:style>
  <w:style w:type="paragraph" w:styleId="Heading1">
    <w:name w:val="标题 1"/>
    <w:basedOn w:val="Normal"/>
    <w:qFormat/>
    <w:pPr>
      <w:keepNext/>
      <w:spacing w:before="240" w:after="120"/>
      <w:outlineLvl w:val="0"/>
    </w:pPr>
    <w:rPr>
      <w:b/>
      <w:color w:val="1F4E78"/>
      <w:sz w:val="28"/>
    </w:rPr>
  </w:style>
  <w:style w:type="paragraph" w:styleId="Heading2">
    <w:name w:val="标题 2"/>
    <w:basedOn w:val="Normal"/>
    <w:qFormat/>
    <w:pPr>
      <w:keepNext/>
      <w:spacing w:before="180" w:after="90"/>
      <w:outlineLvl w:val="1"/>
    </w:pPr>
    <w:rPr>
      <w:b/>
      <w:color w:val="2F75B5"/>
      <w:sz w:val="24"/>
    </w:rPr>
  </w:style>
  <w:style w:type="table" w:styleId="TableGrid">
    <w:name w:val="表格网格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agent_sft deterministic OOXML writer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合成施工实施方案模板</dc:title>
  <dc:creator>agent_sft synthetic fixture</dc:creator>
  <cp:lastModifiedBy>agent_sft synthetic fixture</cp:lastModifiedBy>
  <dcterms:created xsi:type="dcterms:W3CDTF">2026-01-01T00:00:00Z</dcterms:created>
  <dcterms:modified xsi:type="dcterms:W3CDTF">2026-01-01T00:00:00Z</dcterms:modified>
</cp:coreProperties>
</file>