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tbl>
      <w:tblPr>
        <w:tblW w:w="9200" w:type="dxa"/>
        <w:tblLayout w:type="fixed"/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2300"/>
        <w:gridCol w:w="2300"/>
        <w:gridCol w:w="2300"/>
      </w:tblGrid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D9EAF7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云杉市星桥医院（教学演示专用·完全虚构）</w:t>
            </w:r>
          </w:p>
        </w:tc>
      </w:tr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监控系统设备巡检记录表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文档编号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XQH-DEMO-MON-INSPECT-V1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负责部门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安全运行中心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XQH-CAM-001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设备名称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急诊大厅高清摄像机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设备类型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网络摄像机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设备型号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SYN-CAM-4M-A1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安装位置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一号楼一层·演示区 A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责任班组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演示运维甲组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巡检周期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每周一次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20" w:hRule="atLeast"/>
        </w:trPr>
        <w:tc>
          <w:tcPr>
            <w:tcW w:w="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序号</w:t>
            </w:r>
          </w:p>
        </w:tc>
        <w:tc>
          <w:tcPr>
            <w:tcW w:w="3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巡检项目</w:t>
            </w:r>
          </w:p>
        </w:tc>
        <w:tc>
          <w:tcPr>
            <w:tcW w:w="1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状态（正常/异常）</w:t>
            </w:r>
          </w:p>
        </w:tc>
        <w:tc>
          <w:tcPr>
            <w:tcW w:w="2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问题及处理记录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外观与安装固定状态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供电、指示灯与线缆连接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设备时间与巡检基准时间一致性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实时画面清晰度与遮挡情况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夜视与码流传输状态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7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处理结果/复核意见</w:t>
            </w:r>
          </w:p>
        </w:tc>
        <w:tc>
          <w:tcPr>
            <w:tcW w:w="6900" w:type="dxa"/>
            <w:vAlign w:val="center"/>
            <w:gridSpan w:val="3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9200" w:type="dxa"/>
            <w:vAlign w:val="center"/>
            <w:gridSpan w:val="4"/>
            <w:shd w:val="clear" w:fill="FFF2CC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本表所有机构、设备和人员字段均为合成演示信息，请勿填写真实敏感信息。</w:t>
            </w:r>
          </w:p>
        </w:tc>
      </w:tr>
    </w:tbl>
    <w:p>
      <w:r>
        <w:br w:type="page"/>
      </w:r>
    </w:p>
    <w:tbl>
      <w:tblPr>
        <w:tblW w:w="9200" w:type="dxa"/>
        <w:tblLayout w:type="fixed"/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2300"/>
        <w:gridCol w:w="2300"/>
        <w:gridCol w:w="2300"/>
      </w:tblGrid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D9EAF7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云杉市星桥医院（教学演示专用·完全虚构）</w:t>
            </w:r>
          </w:p>
        </w:tc>
      </w:tr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监控系统设备巡检记录表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文档编号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XQH-DEMO-MON-INSPECT-V1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负责部门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安全运行中心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XQH-NVR-002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设备名称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门诊录像存储主机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设备类型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网络视频录像机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设备型号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SYN-NVR-32CH-B2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安装位置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二号楼负一层·演示机房 B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责任班组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演示运维乙组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巡检周期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每周一次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20" w:hRule="atLeast"/>
        </w:trPr>
        <w:tc>
          <w:tcPr>
            <w:tcW w:w="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序号</w:t>
            </w:r>
          </w:p>
        </w:tc>
        <w:tc>
          <w:tcPr>
            <w:tcW w:w="3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巡检项目</w:t>
            </w:r>
          </w:p>
        </w:tc>
        <w:tc>
          <w:tcPr>
            <w:tcW w:w="1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状态（正常/异常）</w:t>
            </w:r>
          </w:p>
        </w:tc>
        <w:tc>
          <w:tcPr>
            <w:tcW w:w="2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问题及处理记录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外观与安装固定状态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供电、指示灯与线缆连接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设备时间与巡检基准时间一致性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录像计划与通道在线状态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存储容量、磁盘健康与回放抽检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7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处理结果/复核意见</w:t>
            </w:r>
          </w:p>
        </w:tc>
        <w:tc>
          <w:tcPr>
            <w:tcW w:w="6900" w:type="dxa"/>
            <w:vAlign w:val="center"/>
            <w:gridSpan w:val="3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9200" w:type="dxa"/>
            <w:vAlign w:val="center"/>
            <w:gridSpan w:val="4"/>
            <w:shd w:val="clear" w:fill="FFF2CC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本表所有机构、设备和人员字段均为合成演示信息，请勿填写真实敏感信息。</w:t>
            </w:r>
          </w:p>
        </w:tc>
      </w:tr>
    </w:tbl>
    <w:p>
      <w:r>
        <w:br w:type="page"/>
      </w:r>
    </w:p>
    <w:tbl>
      <w:tblPr>
        <w:tblW w:w="9200" w:type="dxa"/>
        <w:tblLayout w:type="fixed"/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2300"/>
        <w:gridCol w:w="2300"/>
        <w:gridCol w:w="2300"/>
      </w:tblGrid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D9EAF7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云杉市星桥医院（教学演示专用·完全虚构）</w:t>
            </w:r>
          </w:p>
        </w:tc>
      </w:tr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监控系统设备巡检记录表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文档编号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XQH-DEMO-MON-INSPECT-V1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负责部门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安全运行中心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XQH-DIS-003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设备名称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监控中心拼接显示单元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设备类型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显示终端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设备型号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SYN-DIS-55-C3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安装位置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综合楼三层·演示值守区 C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责任班组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演示运维甲组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巡检周期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每两周一次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20" w:hRule="atLeast"/>
        </w:trPr>
        <w:tc>
          <w:tcPr>
            <w:tcW w:w="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序号</w:t>
            </w:r>
          </w:p>
        </w:tc>
        <w:tc>
          <w:tcPr>
            <w:tcW w:w="3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巡检项目</w:t>
            </w:r>
          </w:p>
        </w:tc>
        <w:tc>
          <w:tcPr>
            <w:tcW w:w="1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状态（正常/异常）</w:t>
            </w:r>
          </w:p>
        </w:tc>
        <w:tc>
          <w:tcPr>
            <w:tcW w:w="2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问题及处理记录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外观与安装固定状态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供电、指示灯与线缆连接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设备时间与巡检基准时间一致性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显示单元亮度、色彩与坏点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信号切换和拼接布局状态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7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处理结果/复核意见</w:t>
            </w:r>
          </w:p>
        </w:tc>
        <w:tc>
          <w:tcPr>
            <w:tcW w:w="6900" w:type="dxa"/>
            <w:vAlign w:val="center"/>
            <w:gridSpan w:val="3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9200" w:type="dxa"/>
            <w:vAlign w:val="center"/>
            <w:gridSpan w:val="4"/>
            <w:shd w:val="clear" w:fill="FFF2CC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本表所有机构、设备和人员字段均为合成演示信息，请勿填写真实敏感信息。</w:t>
            </w:r>
          </w:p>
        </w:tc>
      </w:tr>
    </w:tbl>
    <w:p>
      <w:r>
        <w:br w:type="page"/>
      </w:r>
    </w:p>
    <w:tbl>
      <w:tblPr>
        <w:tblW w:w="9200" w:type="dxa"/>
        <w:tblLayout w:type="fixed"/>
        <w:tblBorders>
          <w:top w:val="single" w:sz="8"/>
          <w:left w:val="single" w:sz="8"/>
          <w:bottom w:val="single" w:sz="8"/>
          <w:right w:val="single" w:sz="8"/>
          <w:insideH w:val="single" w:sz="4"/>
          <w:insideV w:val="single" w:sz="4"/>
        </w:tblBorders>
      </w:tblPr>
      <w:tblGrid>
        <w:gridCol w:w="2300"/>
        <w:gridCol w:w="2300"/>
        <w:gridCol w:w="2300"/>
        <w:gridCol w:w="2300"/>
      </w:tblGrid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D9EAF7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云杉市星桥医院（教学演示专用·完全虚构）</w:t>
            </w:r>
          </w:p>
        </w:tc>
      </w:tr>
      <w:tr>
        <w:trPr>
          <w:trHeight w:val="520" w:hRule="atLeast"/>
        </w:trPr>
        <w:tc>
          <w:tcPr>
            <w:tcW w:w="9200" w:type="dxa"/>
            <w:vAlign w:val="center"/>
            <w:gridSpan w:val="4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监控系统设备巡检记录表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文档编号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XQH-DEMO-MON-INSPECT-V1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负责部门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安全运行中心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设备编号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XQH-UPS-004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设备名称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监控系统后备电源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设备类型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不间断电源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设备型号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SYN-UPS-6K-D4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安装位置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二号楼负一层·演示电源区 D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责任班组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演示运维丙组</w:t>
            </w:r>
          </w:p>
        </w:tc>
      </w:tr>
      <w:tr>
        <w:trPr>
          <w:trHeight w:val="4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巡检周期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每月一次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20" w:hRule="atLeast"/>
        </w:trPr>
        <w:tc>
          <w:tcPr>
            <w:tcW w:w="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序号</w:t>
            </w:r>
          </w:p>
        </w:tc>
        <w:tc>
          <w:tcPr>
            <w:tcW w:w="3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巡检项目</w:t>
            </w:r>
          </w:p>
        </w:tc>
        <w:tc>
          <w:tcPr>
            <w:tcW w:w="19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状态（正常/异常）</w:t>
            </w:r>
          </w:p>
        </w:tc>
        <w:tc>
          <w:tcPr>
            <w:tcW w:w="2700" w:type="dxa"/>
            <w:vAlign w:val="center"/>
            <w:shd w:val="clear" w:fill="EAF2F8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问题及处理记录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外观与安装固定状态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供电、指示灯与线缆连接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设备时间与巡检基准时间一致性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输入输出电压与负载比例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620" w:hRule="atLeast"/>
        </w:trPr>
        <w:tc>
          <w:tcPr>
            <w:tcW w:w="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3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电池自检、告警与旁路状态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7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72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处理结果/复核意见</w:t>
            </w:r>
          </w:p>
        </w:tc>
        <w:tc>
          <w:tcPr>
            <w:tcW w:w="6900" w:type="dxa"/>
            <w:vAlign w:val="center"/>
            <w:gridSpan w:val="3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复核人签字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巡检日期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  <w:tc>
          <w:tcPr>
            <w:tcW w:w="2300" w:type="dxa"/>
            <w:vAlign w:val="center"/>
          </w:tcPr>
          <w:p>
            <w:pPr>
              <w:jc w:val="center"/>
              <w:spacing w:after="80"/>
            </w:pPr>
            <w:r>
              <w:rPr>
                <w:sz w:val="18"/>
                <w:szCs w:val="18"/>
                <w:b/>
              </w:rPr>
              <w:t xml:space="preserve">复核日期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____________________</w:t>
            </w:r>
          </w:p>
        </w:tc>
      </w:tr>
      <w:tr>
        <w:trPr>
          <w:trHeight w:val="560" w:hRule="atLeast"/>
        </w:trPr>
        <w:tc>
          <w:tcPr>
            <w:tcW w:w="9200" w:type="dxa"/>
            <w:vAlign w:val="center"/>
            <w:gridSpan w:val="4"/>
            <w:shd w:val="clear" w:fill="FFF2CC"/>
          </w:tcPr>
          <w:p>
            <w:pPr>
              <w:jc w:val="left"/>
              <w:spacing w:after="80"/>
            </w:pPr>
            <w:r>
              <w:rPr>
                <w:sz w:val="18"/>
                <w:szCs w:val="18"/>
              </w:rPr>
              <w:t xml:space="preserve">本表所有机构、设备和人员字段均为合成演示信息，请勿填写真实敏感信息。</w:t>
            </w:r>
          </w:p>
        </w:tc>
      </w:tr>
    </w:tbl>
    <w:sectPr>
      <w:pgSz w:w="11906" w:h="16838" w:orient="portrait"/>
      <w:pgMar w:top="1134" w:right="1276" w:bottom="1134" w:left="1276" w:header="0" w:footer="0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docDefaults>
    <w:rPrDefault>
      <w:rPr>
        <w:rFonts w:ascii="Noto Sans CJK SC" w:eastAsia="Noto Sans CJK SC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>
  <Application>agent_sft deterministic docx writer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监控系统设备巡检记录表</dc:title>
  <dc:creator>agent_sft synthetic fixture</dc:creator>
  <cp:lastModifiedBy>agent_sft synthetic fixture</cp:lastModifiedBy>
  <dcterms:created xsi:type="dcterms:W3CDTF">2026-01-01T00:00:00Z</dcterms:created>
  <dcterms:modified xsi:type="dcterms:W3CDTF">2026-01-01T00:00:00Z</dcterms:modified>
</cp:coreProperties>
</file>