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02F99" w14:textId="77777777" w:rsidR="00AF2EBF" w:rsidRDefault="00DF4127">
      <w:pPr>
        <w:rPr>
          <w:rFonts w:ascii="Times New Roman" w:hAnsi="Times New Roman" w:cs="Times New Roman"/>
          <w:sz w:val="28"/>
          <w:szCs w:val="28"/>
        </w:rPr>
      </w:pPr>
      <w:r w:rsidRPr="00DF4127">
        <w:rPr>
          <w:rFonts w:ascii="Times New Roman" w:hAnsi="Times New Roman" w:cs="Times New Roman"/>
          <w:sz w:val="28"/>
          <w:szCs w:val="28"/>
        </w:rPr>
        <w:t>Shopping Hard or Hardly Shopping: Revealing Consumer Segments Using Clickstream Data</w:t>
      </w:r>
    </w:p>
    <w:p w14:paraId="3D802F9A" w14:textId="0E8055B6" w:rsidR="00DF4127" w:rsidRDefault="00DF4127" w:rsidP="00DF4127">
      <w:pPr>
        <w:jc w:val="both"/>
        <w:rPr>
          <w:rFonts w:ascii="Times New Roman" w:hAnsi="Times New Roman" w:cs="Times New Roman"/>
          <w:sz w:val="28"/>
          <w:szCs w:val="28"/>
        </w:rPr>
      </w:pPr>
      <w:r>
        <w:rPr>
          <w:rFonts w:ascii="Times New Roman" w:hAnsi="Times New Roman" w:cs="Times New Roman"/>
          <w:sz w:val="28"/>
          <w:szCs w:val="28"/>
        </w:rPr>
        <w:t>Increasing technologies making human to perform all</w:t>
      </w:r>
      <w:r w:rsidR="009E4754">
        <w:rPr>
          <w:rFonts w:ascii="Times New Roman" w:hAnsi="Times New Roman" w:cs="Times New Roman"/>
          <w:sz w:val="28"/>
          <w:szCs w:val="28"/>
        </w:rPr>
        <w:t>Z</w:t>
      </w:r>
      <w:r>
        <w:rPr>
          <w:rFonts w:ascii="Times New Roman" w:hAnsi="Times New Roman" w:cs="Times New Roman"/>
          <w:sz w:val="28"/>
          <w:szCs w:val="28"/>
        </w:rPr>
        <w:t xml:space="preserve"> manual activities to virtual activities and one such activity is online shopping where user can visit online application and make desired shopping. Online shopping applications like UK ASOS or any other applications are utilizing their customers browsing or click stream data to understand their customer behaviour. Based on behaviour application owners can know which customers are more revenue able and to such customers they can advertise more apparels or any other product.  </w:t>
      </w:r>
    </w:p>
    <w:p w14:paraId="3D802F9B" w14:textId="77777777" w:rsidR="00DF4127" w:rsidRDefault="00DF4127" w:rsidP="00DF4127">
      <w:pPr>
        <w:jc w:val="both"/>
        <w:rPr>
          <w:rFonts w:ascii="Times New Roman" w:hAnsi="Times New Roman" w:cs="Times New Roman"/>
          <w:sz w:val="28"/>
          <w:szCs w:val="28"/>
        </w:rPr>
      </w:pPr>
      <w:r>
        <w:rPr>
          <w:rFonts w:ascii="Times New Roman" w:hAnsi="Times New Roman" w:cs="Times New Roman"/>
          <w:sz w:val="28"/>
          <w:szCs w:val="28"/>
        </w:rPr>
        <w:t>All existing applications were using machine learning algorithms to predict customer behaviour but all those algorithms unable to segment least and high profit customers. So author of this paper combining multiple clustering based techniques such Partition based K-MEDOID, Gower Distance Matrix and KRUSKAL WALLIS.</w:t>
      </w:r>
    </w:p>
    <w:p w14:paraId="3D802F9C" w14:textId="77777777" w:rsidR="00DF4127" w:rsidRDefault="00DF4127" w:rsidP="00DF4127">
      <w:pPr>
        <w:jc w:val="both"/>
        <w:rPr>
          <w:rFonts w:ascii="Times New Roman" w:hAnsi="Times New Roman" w:cs="Times New Roman"/>
          <w:sz w:val="28"/>
          <w:szCs w:val="28"/>
        </w:rPr>
      </w:pPr>
      <w:r>
        <w:rPr>
          <w:rFonts w:ascii="Times New Roman" w:hAnsi="Times New Roman" w:cs="Times New Roman"/>
          <w:sz w:val="28"/>
          <w:szCs w:val="28"/>
        </w:rPr>
        <w:t xml:space="preserve">PAM based </w:t>
      </w:r>
      <w:r w:rsidRPr="00DF4127">
        <w:rPr>
          <w:rFonts w:ascii="Times New Roman" w:hAnsi="Times New Roman" w:cs="Times New Roman"/>
          <w:sz w:val="28"/>
          <w:szCs w:val="28"/>
        </w:rPr>
        <w:t>provides the greatest insight into the</w:t>
      </w:r>
      <w:r>
        <w:rPr>
          <w:rFonts w:ascii="Times New Roman" w:hAnsi="Times New Roman" w:cs="Times New Roman"/>
          <w:sz w:val="28"/>
          <w:szCs w:val="28"/>
        </w:rPr>
        <w:t xml:space="preserve"> </w:t>
      </w:r>
      <w:r w:rsidRPr="00DF4127">
        <w:rPr>
          <w:rFonts w:ascii="Times New Roman" w:hAnsi="Times New Roman" w:cs="Times New Roman"/>
          <w:sz w:val="28"/>
          <w:szCs w:val="28"/>
        </w:rPr>
        <w:t>clusters in terms of explain ability due to the use of medoids</w:t>
      </w:r>
      <w:r>
        <w:rPr>
          <w:rFonts w:ascii="Times New Roman" w:hAnsi="Times New Roman" w:cs="Times New Roman"/>
          <w:sz w:val="28"/>
          <w:szCs w:val="28"/>
        </w:rPr>
        <w:t>.</w:t>
      </w:r>
    </w:p>
    <w:p w14:paraId="3D802F9D" w14:textId="77777777" w:rsidR="00FD39FF" w:rsidRDefault="00DF4127" w:rsidP="00FD39FF">
      <w:pPr>
        <w:jc w:val="both"/>
        <w:rPr>
          <w:rFonts w:ascii="Times New Roman" w:hAnsi="Times New Roman" w:cs="Times New Roman"/>
          <w:sz w:val="28"/>
          <w:szCs w:val="28"/>
        </w:rPr>
      </w:pPr>
      <w:r>
        <w:rPr>
          <w:rFonts w:ascii="Times New Roman" w:hAnsi="Times New Roman" w:cs="Times New Roman"/>
          <w:sz w:val="28"/>
          <w:szCs w:val="28"/>
        </w:rPr>
        <w:t>Dataset often contains binary and categorical values and all distance metrics handle this data equally which will degrade clustering quality so author of this paper employing GOWER matrix which will calculate manhattan based distance for binary and categorical values</w:t>
      </w:r>
      <w:r w:rsidR="00FD39FF">
        <w:rPr>
          <w:rFonts w:ascii="Times New Roman" w:hAnsi="Times New Roman" w:cs="Times New Roman"/>
          <w:sz w:val="28"/>
          <w:szCs w:val="28"/>
        </w:rPr>
        <w:t xml:space="preserve">. </w:t>
      </w:r>
      <w:r w:rsidR="00FD39FF" w:rsidRPr="00FD39FF">
        <w:rPr>
          <w:rFonts w:ascii="Times New Roman" w:hAnsi="Times New Roman" w:cs="Times New Roman"/>
          <w:sz w:val="28"/>
          <w:szCs w:val="28"/>
        </w:rPr>
        <w:t>Gower distance uses a</w:t>
      </w:r>
      <w:r w:rsidR="00FD39FF">
        <w:rPr>
          <w:rFonts w:ascii="Times New Roman" w:hAnsi="Times New Roman" w:cs="Times New Roman"/>
          <w:sz w:val="28"/>
          <w:szCs w:val="28"/>
        </w:rPr>
        <w:t xml:space="preserve"> </w:t>
      </w:r>
      <w:r w:rsidR="00FD39FF" w:rsidRPr="00FD39FF">
        <w:rPr>
          <w:rFonts w:ascii="Times New Roman" w:hAnsi="Times New Roman" w:cs="Times New Roman"/>
          <w:sz w:val="28"/>
          <w:szCs w:val="28"/>
        </w:rPr>
        <w:t>combination of distance metrics that satisfy each of the variables,</w:t>
      </w:r>
      <w:r w:rsidR="00FD39FF">
        <w:rPr>
          <w:rFonts w:ascii="Times New Roman" w:hAnsi="Times New Roman" w:cs="Times New Roman"/>
          <w:sz w:val="28"/>
          <w:szCs w:val="28"/>
        </w:rPr>
        <w:t xml:space="preserve"> </w:t>
      </w:r>
      <w:r w:rsidR="00FD39FF" w:rsidRPr="00FD39FF">
        <w:rPr>
          <w:rFonts w:ascii="Times New Roman" w:hAnsi="Times New Roman" w:cs="Times New Roman"/>
          <w:sz w:val="28"/>
          <w:szCs w:val="28"/>
        </w:rPr>
        <w:t>namely range-normalized Manhattan distance for continuous</w:t>
      </w:r>
      <w:r w:rsidR="00FD39FF">
        <w:rPr>
          <w:rFonts w:ascii="Times New Roman" w:hAnsi="Times New Roman" w:cs="Times New Roman"/>
          <w:sz w:val="28"/>
          <w:szCs w:val="28"/>
        </w:rPr>
        <w:t xml:space="preserve"> </w:t>
      </w:r>
      <w:r w:rsidR="00FD39FF" w:rsidRPr="00FD39FF">
        <w:rPr>
          <w:rFonts w:ascii="Times New Roman" w:hAnsi="Times New Roman" w:cs="Times New Roman"/>
          <w:sz w:val="28"/>
          <w:szCs w:val="28"/>
        </w:rPr>
        <w:t>variables and dice distance for nominal data, which can be</w:t>
      </w:r>
      <w:r w:rsidR="00FD39FF">
        <w:rPr>
          <w:rFonts w:ascii="Times New Roman" w:hAnsi="Times New Roman" w:cs="Times New Roman"/>
          <w:sz w:val="28"/>
          <w:szCs w:val="28"/>
        </w:rPr>
        <w:t xml:space="preserve"> </w:t>
      </w:r>
      <w:r w:rsidR="00FD39FF" w:rsidRPr="00FD39FF">
        <w:rPr>
          <w:rFonts w:ascii="Times New Roman" w:hAnsi="Times New Roman" w:cs="Times New Roman"/>
          <w:sz w:val="28"/>
          <w:szCs w:val="28"/>
        </w:rPr>
        <w:t>calculated after turning each category into a binary variable</w:t>
      </w:r>
      <w:r w:rsidR="00FD39FF">
        <w:rPr>
          <w:rFonts w:ascii="Times New Roman" w:hAnsi="Times New Roman" w:cs="Times New Roman"/>
          <w:sz w:val="28"/>
          <w:szCs w:val="28"/>
        </w:rPr>
        <w:t>.</w:t>
      </w:r>
    </w:p>
    <w:p w14:paraId="3D802F9E" w14:textId="77777777" w:rsidR="00DF4127" w:rsidRDefault="00FD39FF" w:rsidP="00FD39FF">
      <w:pPr>
        <w:jc w:val="both"/>
        <w:rPr>
          <w:rFonts w:ascii="Times New Roman" w:hAnsi="Times New Roman" w:cs="Times New Roman"/>
          <w:sz w:val="28"/>
          <w:szCs w:val="28"/>
        </w:rPr>
      </w:pPr>
      <w:r>
        <w:rPr>
          <w:rFonts w:ascii="Times New Roman" w:hAnsi="Times New Roman" w:cs="Times New Roman"/>
          <w:sz w:val="28"/>
          <w:szCs w:val="28"/>
        </w:rPr>
        <w:t>KRUSKAL WALLIS will be used to calculate revenue from different clusters.</w:t>
      </w:r>
    </w:p>
    <w:p w14:paraId="3D802F9F" w14:textId="77777777"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In propose paper author has collected data from UK real company and this dataset is not available on internet so we downloaded available click stream data from KAGGLE repository which is quite similar to this. In below screen showing dataset details</w:t>
      </w:r>
    </w:p>
    <w:p w14:paraId="3D802FA0" w14:textId="77777777" w:rsidR="00FD39FF" w:rsidRDefault="00FD39FF" w:rsidP="00FD39FF">
      <w:pPr>
        <w:jc w:val="both"/>
        <w:rPr>
          <w:rFonts w:ascii="Times New Roman" w:hAnsi="Times New Roman" w:cs="Times New Roman"/>
          <w:sz w:val="28"/>
          <w:szCs w:val="28"/>
        </w:rPr>
      </w:pPr>
      <w:r>
        <w:rPr>
          <w:noProof/>
          <w:lang w:eastAsia="en-IN"/>
        </w:rPr>
        <w:lastRenderedPageBreak/>
        <w:drawing>
          <wp:inline distT="0" distB="0" distL="0" distR="0" wp14:anchorId="3D802FC1" wp14:editId="3D802FC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3D802FA1" w14:textId="77777777"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In above dataset screen first row contains dataset column names and remaining rows contains dataset values. In above dataset we will be using ‘order’ columns to calculate revenue. More orders mean more revenue, dataset can be anything but procedure of algorithms running will be same</w:t>
      </w:r>
    </w:p>
    <w:p w14:paraId="3D802FA2" w14:textId="77777777"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Above dataset can be downloaded from below URL</w:t>
      </w:r>
    </w:p>
    <w:p w14:paraId="3D802FA3" w14:textId="77777777" w:rsidR="00FD39FF" w:rsidRDefault="00FD39FF" w:rsidP="00FD39FF">
      <w:pPr>
        <w:jc w:val="both"/>
        <w:rPr>
          <w:rFonts w:ascii="Times New Roman" w:hAnsi="Times New Roman" w:cs="Times New Roman"/>
          <w:sz w:val="28"/>
          <w:szCs w:val="28"/>
        </w:rPr>
      </w:pPr>
      <w:hyperlink r:id="rId6" w:history="1">
        <w:r w:rsidRPr="000B2297">
          <w:rPr>
            <w:rStyle w:val="Hyperlink"/>
            <w:rFonts w:ascii="Times New Roman" w:hAnsi="Times New Roman" w:cs="Times New Roman"/>
            <w:sz w:val="28"/>
            <w:szCs w:val="28"/>
          </w:rPr>
          <w:t>https://archive.ics.uci.edu/dataset/553/clickstream+data+for+online+shopping</w:t>
        </w:r>
      </w:hyperlink>
    </w:p>
    <w:p w14:paraId="3D802FA4" w14:textId="77777777"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Extension Concept</w:t>
      </w:r>
    </w:p>
    <w:p w14:paraId="3D802FA5" w14:textId="77777777"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In propose paper author saying using clustering concept he is segmenting customers based on revenue but not showing any graph or output which clearly shows how customers from dataset are segmenting. So as extension we are plotting graph of customer segmentation based on orders in clear visualization graph.</w:t>
      </w:r>
    </w:p>
    <w:p w14:paraId="3D802FA6" w14:textId="77777777"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14:paraId="3D802FA7" w14:textId="77777777"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t>Upload Click Stream Dataset</w:t>
      </w:r>
      <w:r>
        <w:rPr>
          <w:rFonts w:ascii="Times New Roman" w:hAnsi="Times New Roman" w:cs="Times New Roman"/>
          <w:sz w:val="28"/>
          <w:szCs w:val="28"/>
        </w:rPr>
        <w:t>: using this module will upload and display dataset values and then perform dataset descriptive analysis like mean, median etc.</w:t>
      </w:r>
    </w:p>
    <w:p w14:paraId="3D802FA8" w14:textId="77777777"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t>Pre</w:t>
      </w:r>
      <w:r>
        <w:rPr>
          <w:rFonts w:ascii="Times New Roman" w:hAnsi="Times New Roman" w:cs="Times New Roman"/>
          <w:sz w:val="28"/>
          <w:szCs w:val="28"/>
        </w:rPr>
        <w:t>-</w:t>
      </w:r>
      <w:r w:rsidRPr="00FD39FF">
        <w:rPr>
          <w:rFonts w:ascii="Times New Roman" w:hAnsi="Times New Roman" w:cs="Times New Roman"/>
          <w:sz w:val="28"/>
          <w:szCs w:val="28"/>
        </w:rPr>
        <w:t>process Dataset</w:t>
      </w:r>
      <w:r>
        <w:rPr>
          <w:rFonts w:ascii="Times New Roman" w:hAnsi="Times New Roman" w:cs="Times New Roman"/>
          <w:sz w:val="28"/>
          <w:szCs w:val="28"/>
        </w:rPr>
        <w:t>: using this module will remove missing values and then clean and normalize dataset values</w:t>
      </w:r>
    </w:p>
    <w:p w14:paraId="3D802FA9" w14:textId="77777777"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t>Convert Dataset to Gower Matrix</w:t>
      </w:r>
      <w:r>
        <w:rPr>
          <w:rFonts w:ascii="Times New Roman" w:hAnsi="Times New Roman" w:cs="Times New Roman"/>
          <w:sz w:val="28"/>
          <w:szCs w:val="28"/>
        </w:rPr>
        <w:t>: processed values will be input to Gower matrix to convert them into distance matrix</w:t>
      </w:r>
    </w:p>
    <w:p w14:paraId="3D802FAA" w14:textId="77777777"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t>Run PAM Based K-Medoid</w:t>
      </w:r>
      <w:r>
        <w:rPr>
          <w:rFonts w:ascii="Times New Roman" w:hAnsi="Times New Roman" w:cs="Times New Roman"/>
          <w:sz w:val="28"/>
          <w:szCs w:val="28"/>
        </w:rPr>
        <w:t>: Gower values will be input to KMEDOID algorithm to cluster dataset and then calculate silhouette score</w:t>
      </w:r>
    </w:p>
    <w:p w14:paraId="3D802FAB" w14:textId="77777777"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lastRenderedPageBreak/>
        <w:t>Calculate Cluster Based Revenue</w:t>
      </w:r>
      <w:r>
        <w:rPr>
          <w:rFonts w:ascii="Times New Roman" w:hAnsi="Times New Roman" w:cs="Times New Roman"/>
          <w:sz w:val="28"/>
          <w:szCs w:val="28"/>
        </w:rPr>
        <w:t>: this module will calculate revenue from each generated cluster</w:t>
      </w:r>
    </w:p>
    <w:p w14:paraId="3D802FAC" w14:textId="77777777" w:rsidR="00FD39FF" w:rsidRDefault="00FD39FF" w:rsidP="00FD39FF">
      <w:pPr>
        <w:pStyle w:val="ListParagraph"/>
        <w:numPr>
          <w:ilvl w:val="0"/>
          <w:numId w:val="1"/>
        </w:numPr>
        <w:jc w:val="both"/>
        <w:rPr>
          <w:rFonts w:ascii="Times New Roman" w:hAnsi="Times New Roman" w:cs="Times New Roman"/>
          <w:sz w:val="28"/>
          <w:szCs w:val="28"/>
        </w:rPr>
      </w:pPr>
      <w:r w:rsidRPr="00FD39FF">
        <w:rPr>
          <w:rFonts w:ascii="Times New Roman" w:hAnsi="Times New Roman" w:cs="Times New Roman"/>
          <w:sz w:val="28"/>
          <w:szCs w:val="28"/>
        </w:rPr>
        <w:t>Extension Customer Segment Graph</w:t>
      </w:r>
      <w:r>
        <w:rPr>
          <w:rFonts w:ascii="Times New Roman" w:hAnsi="Times New Roman" w:cs="Times New Roman"/>
          <w:sz w:val="28"/>
          <w:szCs w:val="28"/>
        </w:rPr>
        <w:t>: this module will display all segmented customers in graph format</w:t>
      </w:r>
    </w:p>
    <w:p w14:paraId="3D802FAD" w14:textId="77777777"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SCREEN SHOTS</w:t>
      </w:r>
    </w:p>
    <w:p w14:paraId="3D802FAE" w14:textId="77777777"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14:paraId="3D802FAF" w14:textId="77777777" w:rsidR="00FD39FF" w:rsidRDefault="00FD39FF" w:rsidP="00FD39FF">
      <w:pPr>
        <w:jc w:val="both"/>
        <w:rPr>
          <w:rFonts w:ascii="Times New Roman" w:hAnsi="Times New Roman" w:cs="Times New Roman"/>
          <w:sz w:val="28"/>
          <w:szCs w:val="28"/>
        </w:rPr>
      </w:pPr>
      <w:r>
        <w:rPr>
          <w:noProof/>
          <w:lang w:eastAsia="en-IN"/>
        </w:rPr>
        <w:drawing>
          <wp:inline distT="0" distB="0" distL="0" distR="0" wp14:anchorId="3D802FC3" wp14:editId="3D802FC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3D802FB0" w14:textId="77777777"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In above screen click on ‘Upload Click Stream Dataset’ button to upload dataset and get below output</w:t>
      </w:r>
    </w:p>
    <w:p w14:paraId="3D802FB1" w14:textId="77777777" w:rsidR="00FD39FF" w:rsidRDefault="00FD39FF" w:rsidP="00FD39FF">
      <w:pPr>
        <w:jc w:val="both"/>
        <w:rPr>
          <w:rFonts w:ascii="Times New Roman" w:hAnsi="Times New Roman" w:cs="Times New Roman"/>
          <w:sz w:val="28"/>
          <w:szCs w:val="28"/>
        </w:rPr>
      </w:pPr>
      <w:r>
        <w:rPr>
          <w:noProof/>
          <w:lang w:eastAsia="en-IN"/>
        </w:rPr>
        <w:drawing>
          <wp:inline distT="0" distB="0" distL="0" distR="0" wp14:anchorId="3D802FC5" wp14:editId="3D802FC6">
            <wp:extent cx="5731510" cy="2695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5575"/>
                    </a:xfrm>
                    <a:prstGeom prst="rect">
                      <a:avLst/>
                    </a:prstGeom>
                  </pic:spPr>
                </pic:pic>
              </a:graphicData>
            </a:graphic>
          </wp:inline>
        </w:drawing>
      </w:r>
    </w:p>
    <w:p w14:paraId="3D802FB2" w14:textId="77777777"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In above screen selecting and uploading ‘e-shop’ dataset and then click on ‘Open’ button to get below page</w:t>
      </w:r>
      <w:r w:rsidRPr="00FD39FF">
        <w:rPr>
          <w:rFonts w:ascii="Times New Roman" w:hAnsi="Times New Roman" w:cs="Times New Roman"/>
          <w:sz w:val="28"/>
          <w:szCs w:val="28"/>
        </w:rPr>
        <w:t xml:space="preserve">  </w:t>
      </w:r>
    </w:p>
    <w:p w14:paraId="3D802FB3" w14:textId="77777777" w:rsidR="00FD39FF" w:rsidRDefault="00FD39FF" w:rsidP="00FD39FF">
      <w:pPr>
        <w:jc w:val="both"/>
        <w:rPr>
          <w:rFonts w:ascii="Times New Roman" w:hAnsi="Times New Roman" w:cs="Times New Roman"/>
          <w:sz w:val="28"/>
          <w:szCs w:val="28"/>
        </w:rPr>
      </w:pPr>
      <w:r>
        <w:rPr>
          <w:noProof/>
          <w:lang w:eastAsia="en-IN"/>
        </w:rPr>
        <w:lastRenderedPageBreak/>
        <w:drawing>
          <wp:inline distT="0" distB="0" distL="0" distR="0" wp14:anchorId="3D802FC7" wp14:editId="3D802FC8">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3D802FB4" w14:textId="77777777" w:rsidR="00FD39FF" w:rsidRDefault="00FD39FF" w:rsidP="00FD39FF">
      <w:pPr>
        <w:jc w:val="both"/>
        <w:rPr>
          <w:rFonts w:ascii="Times New Roman" w:hAnsi="Times New Roman" w:cs="Times New Roman"/>
          <w:sz w:val="28"/>
          <w:szCs w:val="28"/>
        </w:rPr>
      </w:pPr>
      <w:r>
        <w:rPr>
          <w:rFonts w:ascii="Times New Roman" w:hAnsi="Times New Roman" w:cs="Times New Roman"/>
          <w:sz w:val="28"/>
          <w:szCs w:val="28"/>
        </w:rPr>
        <w:t xml:space="preserve">In above screen can see dataset values loaded and can see descriptive analysis like Count, Mean, STD </w:t>
      </w:r>
      <w:r w:rsidR="00174F6C">
        <w:rPr>
          <w:rFonts w:ascii="Times New Roman" w:hAnsi="Times New Roman" w:cs="Times New Roman"/>
          <w:sz w:val="28"/>
          <w:szCs w:val="28"/>
        </w:rPr>
        <w:t>and other descriptive values and now click on ‘Pre-processing’ button to clean dataset as above dataset contains both numeric and non-numeric values</w:t>
      </w:r>
    </w:p>
    <w:p w14:paraId="3D802FB5" w14:textId="77777777" w:rsidR="00174F6C" w:rsidRDefault="00174F6C" w:rsidP="00FD39FF">
      <w:pPr>
        <w:jc w:val="both"/>
        <w:rPr>
          <w:rFonts w:ascii="Times New Roman" w:hAnsi="Times New Roman" w:cs="Times New Roman"/>
          <w:sz w:val="28"/>
          <w:szCs w:val="28"/>
        </w:rPr>
      </w:pPr>
      <w:r>
        <w:rPr>
          <w:noProof/>
          <w:lang w:eastAsia="en-IN"/>
        </w:rPr>
        <w:drawing>
          <wp:inline distT="0" distB="0" distL="0" distR="0" wp14:anchorId="3D802FC9" wp14:editId="3D802FC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3D802FB6" w14:textId="77777777" w:rsidR="00174F6C" w:rsidRDefault="00174F6C" w:rsidP="00FD39FF">
      <w:pPr>
        <w:jc w:val="both"/>
        <w:rPr>
          <w:rFonts w:ascii="Times New Roman" w:hAnsi="Times New Roman" w:cs="Times New Roman"/>
          <w:sz w:val="28"/>
          <w:szCs w:val="28"/>
        </w:rPr>
      </w:pPr>
      <w:r>
        <w:rPr>
          <w:rFonts w:ascii="Times New Roman" w:hAnsi="Times New Roman" w:cs="Times New Roman"/>
          <w:sz w:val="28"/>
          <w:szCs w:val="28"/>
        </w:rPr>
        <w:t>In above screen all data values converted to numeric format and now click on ‘Convert Dataset to Gower Matrix’ button to get below Gower distance values</w:t>
      </w:r>
    </w:p>
    <w:p w14:paraId="3D802FB7" w14:textId="77777777" w:rsidR="00174F6C" w:rsidRDefault="00174F6C" w:rsidP="00FD39FF">
      <w:pPr>
        <w:jc w:val="both"/>
        <w:rPr>
          <w:rFonts w:ascii="Times New Roman" w:hAnsi="Times New Roman" w:cs="Times New Roman"/>
          <w:sz w:val="28"/>
          <w:szCs w:val="28"/>
        </w:rPr>
      </w:pPr>
      <w:r>
        <w:rPr>
          <w:noProof/>
          <w:lang w:eastAsia="en-IN"/>
        </w:rPr>
        <w:lastRenderedPageBreak/>
        <w:drawing>
          <wp:inline distT="0" distB="0" distL="0" distR="0" wp14:anchorId="3D802FCB" wp14:editId="3D802FC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3D802FB8" w14:textId="77777777" w:rsidR="00174F6C" w:rsidRDefault="00174F6C" w:rsidP="00FD39FF">
      <w:pPr>
        <w:jc w:val="both"/>
        <w:rPr>
          <w:rFonts w:ascii="Times New Roman" w:hAnsi="Times New Roman" w:cs="Times New Roman"/>
          <w:sz w:val="28"/>
          <w:szCs w:val="28"/>
        </w:rPr>
      </w:pPr>
      <w:r>
        <w:rPr>
          <w:rFonts w:ascii="Times New Roman" w:hAnsi="Times New Roman" w:cs="Times New Roman"/>
          <w:sz w:val="28"/>
          <w:szCs w:val="28"/>
        </w:rPr>
        <w:t>In above screen can see Gower values and now click on ‘Run PAM Based K-Medoid’ button to cluster dataset and get below output</w:t>
      </w:r>
    </w:p>
    <w:p w14:paraId="3D802FB9" w14:textId="77777777" w:rsidR="00174F6C" w:rsidRDefault="003D26E1" w:rsidP="00FD39FF">
      <w:pPr>
        <w:jc w:val="both"/>
        <w:rPr>
          <w:rFonts w:ascii="Times New Roman" w:hAnsi="Times New Roman" w:cs="Times New Roman"/>
          <w:sz w:val="28"/>
          <w:szCs w:val="28"/>
        </w:rPr>
      </w:pPr>
      <w:r>
        <w:rPr>
          <w:noProof/>
          <w:lang w:eastAsia="en-IN"/>
        </w:rPr>
        <w:drawing>
          <wp:inline distT="0" distB="0" distL="0" distR="0" wp14:anchorId="3D802FCD" wp14:editId="3D802FCE">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3D802FBA" w14:textId="77777777" w:rsidR="00174F6C" w:rsidRDefault="00174F6C" w:rsidP="00FD39FF">
      <w:pPr>
        <w:jc w:val="both"/>
        <w:rPr>
          <w:rFonts w:ascii="Times New Roman" w:hAnsi="Times New Roman" w:cs="Times New Roman"/>
          <w:sz w:val="28"/>
          <w:szCs w:val="28"/>
        </w:rPr>
      </w:pPr>
      <w:r>
        <w:rPr>
          <w:rFonts w:ascii="Times New Roman" w:hAnsi="Times New Roman" w:cs="Times New Roman"/>
          <w:sz w:val="28"/>
          <w:szCs w:val="28"/>
        </w:rPr>
        <w:t>In above screen displaying each cluster number and count of segmented customer in each cluster and in graph x-axis represents number of cluster and then can see silhouette score for each cluster number. We took clusters as 2, 4, 6, 8 and 10 and in above graph centre value is for cluster no 6 and there we got high silhouette score so 6 will be consider as best cluster. Now click on ‘</w:t>
      </w:r>
      <w:r w:rsidRPr="00174F6C">
        <w:rPr>
          <w:rFonts w:ascii="Times New Roman" w:hAnsi="Times New Roman" w:cs="Times New Roman"/>
          <w:sz w:val="28"/>
          <w:szCs w:val="28"/>
        </w:rPr>
        <w:t>"Calculate Cluster Based Revenue</w:t>
      </w:r>
      <w:r>
        <w:rPr>
          <w:rFonts w:ascii="Times New Roman" w:hAnsi="Times New Roman" w:cs="Times New Roman"/>
          <w:sz w:val="28"/>
          <w:szCs w:val="28"/>
        </w:rPr>
        <w:t>’ button to calculate average revenue and get below output</w:t>
      </w:r>
    </w:p>
    <w:p w14:paraId="3D802FBB" w14:textId="77777777" w:rsidR="00174F6C" w:rsidRDefault="00174F6C" w:rsidP="00FD39FF">
      <w:pPr>
        <w:jc w:val="both"/>
        <w:rPr>
          <w:rFonts w:ascii="Times New Roman" w:hAnsi="Times New Roman" w:cs="Times New Roman"/>
          <w:sz w:val="28"/>
          <w:szCs w:val="28"/>
        </w:rPr>
      </w:pPr>
      <w:r>
        <w:rPr>
          <w:noProof/>
          <w:lang w:eastAsia="en-IN"/>
        </w:rPr>
        <w:lastRenderedPageBreak/>
        <w:drawing>
          <wp:inline distT="0" distB="0" distL="0" distR="0" wp14:anchorId="3D802FCF" wp14:editId="3D802FD0">
            <wp:extent cx="5731510" cy="3019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19425"/>
                    </a:xfrm>
                    <a:prstGeom prst="rect">
                      <a:avLst/>
                    </a:prstGeom>
                  </pic:spPr>
                </pic:pic>
              </a:graphicData>
            </a:graphic>
          </wp:inline>
        </w:drawing>
      </w:r>
    </w:p>
    <w:p w14:paraId="3D802FBC" w14:textId="77777777" w:rsidR="00174F6C" w:rsidRDefault="00174F6C" w:rsidP="00FD39FF">
      <w:pPr>
        <w:jc w:val="both"/>
        <w:rPr>
          <w:rFonts w:ascii="Times New Roman" w:hAnsi="Times New Roman" w:cs="Times New Roman"/>
          <w:sz w:val="28"/>
          <w:szCs w:val="28"/>
        </w:rPr>
      </w:pPr>
      <w:r>
        <w:rPr>
          <w:rFonts w:ascii="Times New Roman" w:hAnsi="Times New Roman" w:cs="Times New Roman"/>
          <w:sz w:val="28"/>
          <w:szCs w:val="28"/>
        </w:rPr>
        <w:t>In above screen can see cluster no, average revenue, average page visit and total pages browser and in above table can cluster 2 and 5 has high number of orders so high revenue will be generated from clusters 2 and 5 customers. Now click on ‘</w:t>
      </w:r>
      <w:r w:rsidRPr="00174F6C">
        <w:rPr>
          <w:rFonts w:ascii="Times New Roman" w:hAnsi="Times New Roman" w:cs="Times New Roman"/>
          <w:sz w:val="28"/>
          <w:szCs w:val="28"/>
        </w:rPr>
        <w:t>Extension Customer Segment Graph</w:t>
      </w:r>
      <w:r>
        <w:rPr>
          <w:rFonts w:ascii="Times New Roman" w:hAnsi="Times New Roman" w:cs="Times New Roman"/>
          <w:sz w:val="28"/>
          <w:szCs w:val="28"/>
        </w:rPr>
        <w:t>’ button to view segmented customers in graph</w:t>
      </w:r>
    </w:p>
    <w:p w14:paraId="3D802FBD" w14:textId="77777777" w:rsidR="00174F6C" w:rsidRDefault="00174F6C" w:rsidP="00FD39FF">
      <w:pPr>
        <w:jc w:val="both"/>
        <w:rPr>
          <w:rFonts w:ascii="Times New Roman" w:hAnsi="Times New Roman" w:cs="Times New Roman"/>
          <w:sz w:val="28"/>
          <w:szCs w:val="28"/>
        </w:rPr>
      </w:pPr>
      <w:r>
        <w:rPr>
          <w:noProof/>
          <w:lang w:eastAsia="en-IN"/>
        </w:rPr>
        <w:drawing>
          <wp:inline distT="0" distB="0" distL="0" distR="0" wp14:anchorId="3D802FD1" wp14:editId="3D802FD2">
            <wp:extent cx="5731510" cy="2962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62275"/>
                    </a:xfrm>
                    <a:prstGeom prst="rect">
                      <a:avLst/>
                    </a:prstGeom>
                  </pic:spPr>
                </pic:pic>
              </a:graphicData>
            </a:graphic>
          </wp:inline>
        </w:drawing>
      </w:r>
    </w:p>
    <w:p w14:paraId="3D802FBE" w14:textId="77777777" w:rsidR="00174F6C" w:rsidRDefault="00174F6C" w:rsidP="00FD39FF">
      <w:pPr>
        <w:jc w:val="both"/>
        <w:rPr>
          <w:rFonts w:ascii="Times New Roman" w:hAnsi="Times New Roman" w:cs="Times New Roman"/>
          <w:sz w:val="28"/>
          <w:szCs w:val="28"/>
        </w:rPr>
      </w:pPr>
      <w:r>
        <w:rPr>
          <w:rFonts w:ascii="Times New Roman" w:hAnsi="Times New Roman" w:cs="Times New Roman"/>
          <w:sz w:val="28"/>
          <w:szCs w:val="28"/>
        </w:rPr>
        <w:t>In this applications we took 6 clusters and in above graph we have 6 different colour dots and each colour dot refers to 1 cluster and number of dots in that cluster refers to number of customers. In each cluster dots can see ‘X’ mark as cluster Centroid. So above graph is not exists in paper and we are displaying as extension and from above graph we can easily segment or understand number of customer in clusters.</w:t>
      </w:r>
    </w:p>
    <w:p w14:paraId="3D802FBF" w14:textId="77777777" w:rsidR="00174F6C" w:rsidRPr="00FD39FF" w:rsidRDefault="00174F6C" w:rsidP="00FD39FF">
      <w:pPr>
        <w:jc w:val="both"/>
        <w:rPr>
          <w:rFonts w:ascii="Times New Roman" w:hAnsi="Times New Roman" w:cs="Times New Roman"/>
          <w:sz w:val="28"/>
          <w:szCs w:val="28"/>
        </w:rPr>
      </w:pPr>
    </w:p>
    <w:p w14:paraId="3D802FC0" w14:textId="77777777" w:rsidR="00FD39FF" w:rsidRPr="00DF4127" w:rsidRDefault="00FD39FF" w:rsidP="00FD39FF">
      <w:pPr>
        <w:jc w:val="both"/>
        <w:rPr>
          <w:rFonts w:ascii="Times New Roman" w:hAnsi="Times New Roman" w:cs="Times New Roman"/>
          <w:sz w:val="28"/>
          <w:szCs w:val="28"/>
        </w:rPr>
      </w:pPr>
    </w:p>
    <w:sectPr w:rsidR="00FD39FF" w:rsidRPr="00DF4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84A79"/>
    <w:multiLevelType w:val="hybridMultilevel"/>
    <w:tmpl w:val="2C3C85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561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27"/>
    <w:rsid w:val="00174F6C"/>
    <w:rsid w:val="003D26E1"/>
    <w:rsid w:val="00571356"/>
    <w:rsid w:val="009E4754"/>
    <w:rsid w:val="00AF2EBF"/>
    <w:rsid w:val="00DB7B88"/>
    <w:rsid w:val="00DF4127"/>
    <w:rsid w:val="00FD3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2F99"/>
  <w15:chartTrackingRefBased/>
  <w15:docId w15:val="{5C8790A3-B1EE-49BF-935D-5FA6AF75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FF"/>
    <w:rPr>
      <w:color w:val="0563C1" w:themeColor="hyperlink"/>
      <w:u w:val="single"/>
    </w:rPr>
  </w:style>
  <w:style w:type="paragraph" w:styleId="ListParagraph">
    <w:name w:val="List Paragraph"/>
    <w:basedOn w:val="Normal"/>
    <w:uiPriority w:val="34"/>
    <w:qFormat/>
    <w:rsid w:val="00FD3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dataset/553/clickstream+data+for+online+shopp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suresh goudicherla</cp:lastModifiedBy>
  <cp:revision>4</cp:revision>
  <dcterms:created xsi:type="dcterms:W3CDTF">2024-02-29T07:15:00Z</dcterms:created>
  <dcterms:modified xsi:type="dcterms:W3CDTF">2024-10-22T04:33:00Z</dcterms:modified>
</cp:coreProperties>
</file>