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End w:id="0"/>
      <w:bookmarkStart w:id="1" w:name="bookmark54"/>
    </w:p>
    <w:bookmarkEnd w:id="1"/>
    <w:p>
      <w:pPr>
        <w:spacing w:line="240" w:lineRule="atLeast"/>
        <w:jc w:val="center"/>
        <w:rPr>
          <w:b/>
          <w:bCs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jc w:val="center"/>
          </w:pPr>
          <w:r>
            <w:rPr>
              <w:b/>
            </w:rPr>
            <w:t>СОДЕРЖАНИЕ</w:t>
          </w:r>
        </w:p>
        <w:p>
          <w:pPr>
            <w:pStyle w:val="17"/>
            <w:tabs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"_Toc184132821"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"_Toc184132822"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  <w:sz w:val="28"/>
              <w:szCs w:val="28"/>
            </w:rPr>
            <w:t>Глава 1. Теоретическая часть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"_Toc184132823"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  <w:sz w:val="28"/>
              <w:szCs w:val="28"/>
            </w:rPr>
            <w:t>1.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Теоретическая часть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"_Toc184132824"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  <w:sz w:val="28"/>
              <w:szCs w:val="28"/>
            </w:rPr>
            <w:t>1.2.</w:t>
          </w:r>
          <w:r>
            <w:rPr>
              <w:rStyle w:val="14"/>
              <w:rFonts w:hint="default" w:ascii="Times New Roman" w:hAnsi="Times New Roman"/>
              <w:b w:val="0"/>
              <w:bCs w:val="0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b w:val="0"/>
              <w:bCs w:val="0"/>
              <w:sz w:val="32"/>
              <w:szCs w:val="32"/>
            </w:rPr>
            <w:t>Установка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"_Toc184132829" </w:instrText>
          </w:r>
          <w:r>
            <w:fldChar w:fldCharType="separate"/>
          </w:r>
          <w:r>
            <w:rPr>
              <w:rStyle w:val="14"/>
              <w:rFonts w:ascii="Times New Roman" w:hAnsi="Times New Roman"/>
              <w:sz w:val="28"/>
              <w:szCs w:val="28"/>
            </w:rPr>
            <w:t>Глава 2. Практическая часть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"_Toc184132830"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sz w:val="28"/>
              <w:szCs w:val="28"/>
            </w:rPr>
            <w:t>1.1.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/>
              <w:sz w:val="28"/>
              <w:szCs w:val="28"/>
              <w:lang w:eastAsia="ru-RU"/>
            </w:rPr>
            <w:t>Проектирование сайта-визитки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"_Toc184132831"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sz w:val="28"/>
              <w:szCs w:val="28"/>
            </w:rPr>
            <w:t>1.2.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/>
              <w:sz w:val="28"/>
              <w:szCs w:val="28"/>
              <w:lang w:eastAsia="ru-RU"/>
            </w:rPr>
            <w:t>Навигация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"_Toc184132832"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sz w:val="28"/>
              <w:szCs w:val="28"/>
            </w:rPr>
            <w:t>1.3.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eastAsia="ru-RU"/>
            </w:rPr>
            <w:t>Главная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"_Toc184132833"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sz w:val="28"/>
              <w:szCs w:val="28"/>
            </w:rPr>
            <w:t>1.4.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eastAsia="ru-RU"/>
            </w:rPr>
            <w:t>Навыки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880"/>
              <w:tab w:val="right" w:leader="dot" w:pos="9632"/>
            </w:tabs>
            <w:spacing w:before="0" w:after="0" w:line="240" w:lineRule="auto"/>
            <w:ind w:left="0" w:right="0" w:firstLine="0" w:firstLineChars="0"/>
            <w:rPr>
              <w:rFonts w:ascii="Times New Roman" w:hAnsi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"_Toc184132834"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4"/>
              <w:rFonts w:hint="default" w:ascii="Times New Roman" w:hAnsi="Times New Roman" w:cs="Times New Roman"/>
              <w:sz w:val="28"/>
              <w:szCs w:val="28"/>
            </w:rPr>
            <w:t>1.5.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system-ui" w:cs="Times New Roman"/>
              <w:b w:val="0"/>
              <w:bCs w:val="0"/>
              <w:i w:val="0"/>
              <w:iCs w:val="0"/>
              <w:caps w:val="0"/>
              <w:smallCaps w:val="0"/>
              <w:color w:val="374151"/>
              <w:sz w:val="28"/>
              <w:szCs w:val="28"/>
              <w:lang w:val="ru-RU"/>
            </w:rPr>
            <w:t>Контакты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before="0" w:after="0" w:line="240" w:lineRule="auto"/>
            <w:ind w:left="0" w:right="0" w:firstLine="0" w:firstLineChars="0"/>
          </w:pPr>
          <w:r>
            <w:rPr>
              <w:b/>
              <w:bCs/>
            </w:rPr>
            <w:fldChar w:fldCharType="end"/>
          </w:r>
        </w:p>
      </w:sdtContent>
    </w:sdt>
    <w:p>
      <w:pPr>
        <w:pStyle w:val="16"/>
        <w:spacing w:before="0" w:after="0" w:line="240" w:lineRule="auto"/>
        <w:ind w:left="0" w:right="0" w:firstLine="0" w:firstLineChars="0"/>
        <w:jc w:val="both"/>
        <w:rPr>
          <w:b w:val="0"/>
        </w:rPr>
      </w:pPr>
      <w:r>
        <w:br w:type="page"/>
      </w:r>
      <w:bookmarkStart w:id="7" w:name="_GoBack"/>
      <w:bookmarkEnd w:id="7"/>
    </w:p>
    <w:p>
      <w:pPr>
        <w:pStyle w:val="2"/>
        <w:jc w:val="center"/>
      </w:pPr>
      <w:bookmarkStart w:id="2" w:name="_heading=h.30j0zll" w:colFirst="0" w:colLast="0"/>
      <w:bookmarkEnd w:id="2"/>
      <w:bookmarkStart w:id="3" w:name="_Toc184132821"/>
      <w:r>
        <w:t>ВВЕДЕНИЕ</w:t>
      </w:r>
      <w:bookmarkEnd w:id="3"/>
    </w:p>
    <w:p>
      <w:pPr>
        <w:ind w:left="0" w:firstLine="0"/>
        <w:rPr>
          <w:rFonts w:hint="default" w:ascii="Times New Roman" w:hAnsi="Times New Roman" w:cs="Times New Roman"/>
        </w:rPr>
      </w:pPr>
    </w:p>
    <w:p>
      <w:pPr>
        <w:ind w:left="0" w:firstLine="7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sz w:val="36"/>
          <w:szCs w:val="36"/>
        </w:rPr>
        <w:t>В эпоху цифровых технологий наличие онлайн-присутствия стало неотъемлемой частью успешного ведения бизнеса и личного брендинга.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фреймворк Tailwind CSS выделяется своей уникальной концепцией "utility-first".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Tailwind CSS предоставляет разработчикам возможность сосредоточиться на дизайне и функциональности, минимизируя время, затрачиваемое на написание кастомных стилей.</w:t>
      </w: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ind w:left="0"/>
        <w:rPr>
          <w:rFonts w:hint="default" w:ascii="Times New Roman" w:hAnsi="Times New Roman" w:cs="Times New Roman"/>
          <w:sz w:val="36"/>
          <w:szCs w:val="36"/>
        </w:rPr>
      </w:pPr>
      <w:bookmarkStart w:id="4" w:name="_Toc184132822"/>
      <w:r>
        <w:rPr>
          <w:rFonts w:hint="default" w:ascii="Times New Roman" w:hAnsi="Times New Roman" w:cs="Times New Roman"/>
          <w:sz w:val="36"/>
          <w:szCs w:val="36"/>
        </w:rPr>
        <w:t>Глава 1. Теоретическая часть</w:t>
      </w:r>
      <w:bookmarkEnd w:id="4"/>
    </w:p>
    <w:p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b/>
          <w:i/>
          <w:sz w:val="32"/>
          <w:szCs w:val="32"/>
          <w:lang w:eastAsia="ru-RU"/>
        </w:rPr>
        <w:t>Обзор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Tailwind CSS — это утилитарный CSS-фреймворк,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"utility-first",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>
      <w:pPr>
        <w:pStyle w:val="24"/>
        <w:ind w:left="780"/>
        <w:rPr>
          <w:rFonts w:hint="default" w:ascii="Times New Roman" w:hAnsi="Times New Roman" w:cs="Times New Roman"/>
          <w:b w:val="0"/>
          <w:bCs/>
          <w:i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 w:val="0"/>
          <w:bCs/>
          <w:i/>
          <w:sz w:val="28"/>
          <w:szCs w:val="28"/>
          <w:lang w:eastAsia="ru-RU"/>
        </w:rPr>
        <w:t>Преимущества использования Tailwind CSS</w:t>
      </w:r>
    </w:p>
    <w:p>
      <w:pPr>
        <w:ind w:left="60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i/>
          <w:sz w:val="32"/>
          <w:szCs w:val="32"/>
          <w:lang w:eastAsia="ru-RU"/>
        </w:rPr>
        <w:t>Быстрота разработки</w:t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t xml:space="preserve">:- Благодаря готовым классам можно быстро создавать интерфейсы, что особенно важно в условиях ограниченных сроков. </w:t>
      </w:r>
    </w:p>
    <w:p>
      <w:pPr>
        <w:ind w:left="60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i/>
          <w:sz w:val="32"/>
          <w:szCs w:val="32"/>
          <w:lang w:eastAsia="ru-RU"/>
        </w:rPr>
        <w:t>Адаптивность</w:t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t>- Tailwind позволяет легко создавать адаптивные дизайны с помощью медиазапросов, что делает сайт удобным для пользователей на различных устройствах.</w:t>
      </w:r>
    </w:p>
    <w:p>
      <w:pPr>
        <w:ind w:left="60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i/>
          <w:sz w:val="32"/>
          <w:szCs w:val="32"/>
          <w:lang w:eastAsia="ru-RU"/>
        </w:rPr>
        <w:t>Настраиваемость</w:t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t xml:space="preserve">- Фреймворк легко настраивается под нужды проекта, позволяя разработчикам добавлять свои собственные стили и компоненты. </w:t>
      </w:r>
    </w:p>
    <w:p>
      <w:pPr>
        <w:ind w:left="60"/>
        <w:rPr>
          <w:rFonts w:hint="default" w:ascii="Times New Roman" w:hAnsi="Times New Roman" w:cs="Times New Roman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sz w:val="32"/>
          <w:szCs w:val="32"/>
          <w:lang w:eastAsia="ru-RU"/>
        </w:rPr>
        <w:t>Сообщество и поддержка- У Tailwind CSS большое сообщество, что облегчает поиск решений и примеров, а также предоставляет доступ к множеству готовых компонентов и шаблонов.</w:t>
      </w:r>
    </w:p>
    <w:p>
      <w:pPr>
        <w:ind w:left="60"/>
        <w:rPr>
          <w:rFonts w:hint="default" w:ascii="Times New Roman" w:hAnsi="Times New Roman" w:cs="Times New Roman"/>
          <w:sz w:val="32"/>
          <w:szCs w:val="32"/>
          <w:lang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На рис.1.1  вёрстка с помощью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Tailwind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На рис 1.2 тот же результат с использованием классического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CSS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32"/>
          <w:szCs w:val="32"/>
          <w:lang w:eastAsia="ru-RU"/>
        </w:rPr>
        <w:drawing>
          <wp:inline distT="0" distB="0" distL="0" distR="0">
            <wp:extent cx="3190875" cy="9893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53" cy="10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eastAsia="ru-RU"/>
        </w:rPr>
        <w:drawing>
          <wp:inline distT="0" distB="0" distL="0" distR="0">
            <wp:extent cx="5495925" cy="2218055"/>
            <wp:effectExtent l="0" t="0" r="95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657" cy="22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Рис.1.1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32"/>
          <w:szCs w:val="32"/>
          <w:lang w:eastAsia="ru-RU"/>
        </w:rPr>
        <w:drawing>
          <wp:inline distT="0" distB="0" distL="0" distR="0">
            <wp:extent cx="2600960" cy="807085"/>
            <wp:effectExtent l="0" t="0" r="889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479" cy="8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99915" cy="4238625"/>
            <wp:effectExtent l="0" t="0" r="635" b="9525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31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Рис</w:t>
      </w:r>
      <w:r>
        <w:rPr>
          <w:rFonts w:hint="default" w:ascii="Times New Roman" w:hAnsi="Times New Roman" w:cs="Times New Roman"/>
          <w:lang w:val="ru-RU"/>
        </w:rPr>
        <w:t>.</w:t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bookmarkStart w:id="5" w:name="_Toc184132827"/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1.2 Установка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Установка через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Если вы планируете использовать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Tailwind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CSS</w:t>
      </w:r>
      <w:r>
        <w:rPr>
          <w:rFonts w:hint="default" w:ascii="Times New Roman" w:hAnsi="Times New Roman" w:cs="Times New Roman"/>
          <w:sz w:val="32"/>
          <w:szCs w:val="32"/>
        </w:rPr>
        <w:t xml:space="preserve"> в более сложном проекте, рекомендуется установить его через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sz w:val="32"/>
          <w:szCs w:val="32"/>
        </w:rPr>
        <w:t xml:space="preserve">. Это позволяет вам настраивать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Tailwind</w:t>
      </w:r>
      <w:r>
        <w:rPr>
          <w:rFonts w:hint="default" w:ascii="Times New Roman" w:hAnsi="Times New Roman" w:cs="Times New Roman"/>
          <w:sz w:val="32"/>
          <w:szCs w:val="32"/>
        </w:rPr>
        <w:t xml:space="preserve"> и использовать его в сочетании с другими инструментами сборки, такими как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Webpack</w:t>
      </w:r>
      <w:r>
        <w:rPr>
          <w:rFonts w:hint="default" w:ascii="Times New Roman" w:hAnsi="Times New Roman" w:cs="Times New Roman"/>
          <w:sz w:val="32"/>
          <w:szCs w:val="32"/>
        </w:rPr>
        <w:t xml:space="preserve"> или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Parcel</w:t>
      </w:r>
      <w:r>
        <w:rPr>
          <w:rFonts w:hint="default" w:ascii="Times New Roman" w:hAnsi="Times New Roman" w:cs="Times New Roman"/>
          <w:sz w:val="32"/>
          <w:szCs w:val="32"/>
        </w:rPr>
        <w:t xml:space="preserve">. Шаги: Убедитесь, что у вас установлен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Node</w:t>
      </w:r>
      <w:r>
        <w:rPr>
          <w:rFonts w:hint="default" w:ascii="Times New Roman" w:hAnsi="Times New Roman" w:cs="Times New Roman"/>
          <w:sz w:val="32"/>
          <w:szCs w:val="32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js</w:t>
      </w:r>
      <w:r>
        <w:rPr>
          <w:rFonts w:hint="default" w:ascii="Times New Roman" w:hAnsi="Times New Roman" w:cs="Times New Roman"/>
          <w:sz w:val="32"/>
          <w:szCs w:val="32"/>
        </w:rPr>
        <w:t xml:space="preserve"> и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sz w:val="32"/>
          <w:szCs w:val="32"/>
        </w:rPr>
        <w:t xml:space="preserve">. Вы можете проверить это, выполнив команды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node</w:t>
      </w:r>
      <w:r>
        <w:rPr>
          <w:rFonts w:hint="default" w:ascii="Times New Roman" w:hAnsi="Times New Roman" w:cs="Times New Roman"/>
          <w:sz w:val="32"/>
          <w:szCs w:val="32"/>
        </w:rPr>
        <w:t xml:space="preserve"> -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</w:t>
      </w:r>
      <w:r>
        <w:rPr>
          <w:rFonts w:hint="default" w:ascii="Times New Roman" w:hAnsi="Times New Roman" w:cs="Times New Roman"/>
          <w:sz w:val="32"/>
          <w:szCs w:val="32"/>
        </w:rPr>
        <w:t xml:space="preserve"> и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sz w:val="32"/>
          <w:szCs w:val="32"/>
        </w:rPr>
        <w:t xml:space="preserve"> -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</w:t>
      </w:r>
      <w:r>
        <w:rPr>
          <w:rFonts w:hint="default" w:ascii="Times New Roman" w:hAnsi="Times New Roman" w:cs="Times New Roman"/>
          <w:sz w:val="32"/>
          <w:szCs w:val="32"/>
        </w:rPr>
        <w:t xml:space="preserve"> в терминале. Создайте новую папку для вашего проекта и перейдите в нее: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mkdir my-project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cd my-project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</w:rPr>
        <w:t xml:space="preserve">Инициализируйте новый проект 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npm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init</w:t>
      </w:r>
      <w:r>
        <w:rPr>
          <w:rFonts w:hint="default" w:ascii="Times New Roman" w:hAnsi="Times New Roman" w:cs="Times New Roman"/>
          <w:sz w:val="32"/>
          <w:szCs w:val="32"/>
        </w:rPr>
        <w:t xml:space="preserve"> –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y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Установите Tailwind CSS: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npm install tailwindcss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Создайте файл конфигурации Tailwind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npx tailwindcss init</w:t>
      </w:r>
    </w:p>
    <w:p>
      <w:pPr>
        <w:rPr>
          <w:rFonts w:hint="default" w:ascii="Times New Roman" w:hAnsi="Times New Roman" w:cs="Times New Roman"/>
          <w:i/>
          <w:i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Это создаст файл </w:t>
      </w:r>
      <w:r>
        <w:rPr>
          <w:rStyle w:val="13"/>
          <w:rFonts w:hint="default" w:ascii="Times New Roman" w:hAnsi="Times New Roman" w:cs="Times New Roman" w:eastAsiaTheme="minorAscii"/>
          <w:b/>
          <w:bCs/>
          <w:i/>
          <w:i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tailwind.config.js</w:t>
      </w:r>
      <w:r>
        <w:rPr>
          <w:rFonts w:hint="default" w:ascii="Times New Roman" w:hAnsi="Times New Roman" w:cs="Times New Roman"/>
          <w:i/>
          <w:i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который вы можете использовать для настройки Tailwind.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</w:rPr>
        <w:t>Создайте файл CSS, например styles.css, и добавьте в него следующие строки: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@tailwind base;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@tailwind components; </w:t>
      </w:r>
    </w:p>
    <w:bookmarkEnd w:id="5"/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</w:rPr>
        <w:t xml:space="preserve">Скомпилируйте ваш 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CSS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 xml:space="preserve"> с помощью 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Tailwind</w:t>
      </w:r>
      <w:r>
        <w:rPr>
          <w:rFonts w:hint="default" w:ascii="Times New Roman" w:hAnsi="Times New Roman" w:cs="Times New Roman"/>
          <w:i/>
          <w:iCs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i/>
          <w:iCs/>
          <w:sz w:val="32"/>
          <w:szCs w:val="32"/>
          <w:lang w:val="en-US"/>
        </w:rPr>
        <w:t>Вы можете использовать команду: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npx tailwindcss build styles.css -o output.css</w:t>
      </w:r>
    </w:p>
    <w:p>
      <w:pPr>
        <w:pStyle w:val="2"/>
        <w:ind w:left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Глава 2. Практическая часть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br w:type="page"/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eastAsia="ru-RU"/>
        </w:rPr>
        <w:t>Проектирование сайта-визитки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eastAsia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Перед началом разработки необходимо спроектировать структуру сайта-визитки она включает следующие разделы: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Навигация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- для более удобного использования сайта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 xml:space="preserve">Главная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- краткая информация о вас или вашей компании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Навыки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- описание предоставляемых услуг.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Контакты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- форма обратной связи и контактная информация.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eastAsia="ru-RU"/>
        </w:rPr>
        <w:t>1.Навигация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0425" cy="238125"/>
            <wp:effectExtent l="0" t="0" r="3175" b="9525"/>
            <wp:docPr id="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3600" cy="3048000"/>
            <wp:effectExtent l="0" t="0" r="0" b="0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Обертка &lt;header&gt;: Используется элемент &lt;header&gt; для обозначения верхней части страницы, содержащей навигацию.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Классы bg-black, shadow-md и text-white задают черный фон, добавляют тень и устанавливают белый цвет текста соответственно. Это создает контрастный и современный вид.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Контейнер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Внутри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&lt;header&gt;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находится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&lt;div&gt;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классами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container mx-auto p-4 flex justify-between items-center.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-360" w:leftChars="0" w:firstLine="709" w:firstLineChars="0"/>
        <w:rPr>
          <w:rFonts w:hint="default" w:ascii="Times New Roman" w:hAnsi="Times New Roman" w:cs="Times New Roma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0" w:firstLine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bookmarkStart w:id="6" w:name="_Toc184132829"/>
      <w:r>
        <w:rPr>
          <w:rFonts w:hint="default" w:ascii="Times New Roman" w:hAnsi="Times New Roman" w:cs="Times New Roman"/>
          <w:sz w:val="28"/>
          <w:szCs w:val="28"/>
          <w:lang w:eastAsia="ru-RU"/>
        </w:rPr>
        <w:t>Класс container ограничивает ширину содержимого и центрирует его на странице.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mx-auto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flex justify-between items-center делает контейнер флекс-контейнером, выравнивая элементы по горизонтали с равными промежутками между ними и выравнивая их по центру по вертикали.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Заголовок: Элемент &lt;h1&gt; содержит название сайта "Сайт визитка". 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Классы text-2xl и font-bold увеличивают размер шрифта и делают его жирным, что подчеркивает важность заголовка. 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Навигация: Элемент &lt;nav&gt; содержит список навигационных ссылок, представленных в виде ненумерованного списка &lt;ul&gt;. 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Класс flex делает список флекс-контейнером, а space-x-4 добавляет горизонтальные отступы между элементами списка. 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Ссылки: Каждая ссылка &lt;a&gt; ведет к соответствующему разделу страницы (например, "Обо мне", "Навыки", "Связь"). </w:t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Класс hover:text-blue-500 изменяет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eastAsia="ru-RU"/>
        </w:rPr>
        <w:t>2.Главная</w:t>
      </w:r>
    </w:p>
    <w:p>
      <w:pPr>
        <w:spacing w:before="0" w:beforeAutospacing="0" w:after="120" w:afterAutospacing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3600" cy="857250"/>
            <wp:effectExtent l="0" t="0" r="0" b="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Раздел "Обо мне" является ключевым элементом сайта-визитки, так как он предоставляет посетителям информацию о вас, ваших целях и профессиональном опыте. В данном разделе представлена следующая информация:</w:t>
      </w:r>
    </w:p>
    <w:p>
      <w:pPr>
        <w:spacing w:before="0" w:beforeAutospacing="0" w:after="120" w:afterAutospacing="0"/>
        <w:jc w:val="center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eastAsia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eastAsia="ru-RU"/>
        </w:rPr>
        <w:t>3.Навыки</w:t>
      </w:r>
    </w:p>
    <w:p>
      <w:pPr>
        <w:spacing w:before="0" w:beforeAutospacing="0" w:after="120" w:afterAutospacing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3600" cy="3171825"/>
            <wp:effectExtent l="0" t="0" r="0" b="952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веб-разработки.</w:t>
      </w:r>
    </w:p>
    <w:p>
      <w:pPr>
        <w:pStyle w:val="5"/>
        <w:spacing w:before="360" w:beforeAutospacing="0" w:after="120" w:afterAutospacing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stem-ui" w:cs="Times New Roman"/>
          <w:b/>
          <w:bCs/>
          <w:i w:val="0"/>
          <w:iCs w:val="0"/>
          <w:caps w:val="0"/>
          <w:smallCaps w:val="0"/>
          <w:sz w:val="28"/>
          <w:szCs w:val="28"/>
          <w:lang w:val="ru-RU"/>
        </w:rPr>
        <w:t>Структура раздела</w:t>
      </w:r>
    </w:p>
    <w:p>
      <w:pPr>
        <w:pStyle w:val="24"/>
        <w:numPr>
          <w:ilvl w:val="0"/>
          <w:numId w:val="3"/>
        </w:numPr>
        <w:spacing w:before="240" w:beforeAutospacing="0" w:after="24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Заголовок: Раздел начинается с четкого заголовка "Навыки", который выделяется благодаря большому шрифту и жирному начертанию. Это помогает привлечь внимание и сразу обозначает содержание раздела.</w:t>
      </w:r>
    </w:p>
    <w:p>
      <w:pPr>
        <w:pStyle w:val="24"/>
        <w:numPr>
          <w:ilvl w:val="0"/>
          <w:numId w:val="3"/>
        </w:numPr>
        <w:spacing w:before="240" w:beforeAutospacing="0" w:after="24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Список навыков: Навыки представлены в виде списка, где каждый пункт включает:</w:t>
      </w:r>
    </w:p>
    <w:p>
      <w:pPr>
        <w:pStyle w:val="24"/>
        <w:numPr>
          <w:ilvl w:val="1"/>
          <w:numId w:val="3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Иконка: Использование иконок из библиотеки Font Awesome для каждого навыка (например, HTML, CSS, JavaScript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>
      <w:pPr>
        <w:pStyle w:val="24"/>
        <w:numPr>
          <w:ilvl w:val="1"/>
          <w:numId w:val="3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Название навыка: Каждое название навыка выделено заголовком второго уровня, что подчеркивает его важность.</w:t>
      </w:r>
    </w:p>
    <w:p>
      <w:pPr>
        <w:pStyle w:val="24"/>
        <w:numPr>
          <w:ilvl w:val="1"/>
          <w:numId w:val="3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Описание: Под каждым названием навыка представлено краткое описание, в котором вы делитесь своим опытом и пониманием технологии.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br w:type="page"/>
      </w:r>
    </w:p>
    <w:p>
      <w:pPr>
        <w:spacing w:before="0" w:beforeAutospacing="0" w:after="0" w:afterAutospacing="0"/>
        <w:ind w:left="0"/>
        <w:jc w:val="center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32"/>
          <w:szCs w:val="32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32"/>
          <w:szCs w:val="32"/>
          <w:lang w:val="ru-RU"/>
        </w:rPr>
        <w:t>4.Контакты</w:t>
      </w:r>
    </w:p>
    <w:p>
      <w:pPr>
        <w:spacing w:before="0" w:beforeAutospacing="0" w:after="120" w:afterAutospacing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</w:rPr>
        <w:drawing>
          <wp:inline distT="0" distB="0" distL="114300" distR="114300">
            <wp:extent cx="5943600" cy="3286125"/>
            <wp:effectExtent l="0" t="0" r="0" b="9525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ru-RU"/>
        </w:rPr>
        <w:t>Р</w:t>
      </w: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аздел "Контакты" на вашем сайте-визитке является 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фактором для потенциальных работодателей, клиентов или коллег, которые заинтересованы в вашем опыте и навыках.</w:t>
      </w:r>
    </w:p>
    <w:p>
      <w:pPr>
        <w:pStyle w:val="5"/>
        <w:spacing w:before="360" w:beforeAutospacing="0" w:after="120" w:afterAutospacing="0"/>
        <w:jc w:val="center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sz w:val="28"/>
          <w:szCs w:val="28"/>
          <w:lang w:val="ru-RU"/>
        </w:rPr>
        <w:t>Структура раздела</w:t>
      </w:r>
    </w:p>
    <w:p>
      <w:pPr>
        <w:pStyle w:val="24"/>
        <w:numPr>
          <w:ilvl w:val="0"/>
          <w:numId w:val="4"/>
        </w:numPr>
        <w:spacing w:before="240" w:beforeAutospacing="0" w:after="24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Заголовок: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>
      <w:pPr>
        <w:pStyle w:val="24"/>
        <w:numPr>
          <w:ilvl w:val="0"/>
          <w:numId w:val="4"/>
        </w:numPr>
        <w:spacing w:before="240" w:beforeAutospacing="0" w:after="24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Форма обратной связи: Основной элемент раздела — это форма, которая позволяет пользователям отправлять вам сообщения. Форма включает следующие поля:</w:t>
      </w:r>
    </w:p>
    <w:p>
      <w:pPr>
        <w:pStyle w:val="24"/>
        <w:numPr>
          <w:ilvl w:val="1"/>
          <w:numId w:val="4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Имя: Поле для ввода имени пользователя, что помогает сделать общение более личным.</w:t>
      </w:r>
    </w:p>
    <w:p>
      <w:pPr>
        <w:pStyle w:val="24"/>
        <w:numPr>
          <w:ilvl w:val="1"/>
          <w:numId w:val="4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Email: Поле для ввода адреса электронной почты, на который вы сможете ответить. Это критически важный элемент, так как он позволяет вам поддерживать связь.</w:t>
      </w:r>
    </w:p>
    <w:p>
      <w:pPr>
        <w:pStyle w:val="24"/>
        <w:numPr>
          <w:ilvl w:val="1"/>
          <w:numId w:val="4"/>
        </w:numPr>
        <w:spacing w:before="0" w:beforeAutospacing="0" w:after="0" w:afterAutospacing="0"/>
        <w:jc w:val="left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8"/>
          <w:szCs w:val="28"/>
          <w:lang w:val="ru-RU"/>
        </w:rPr>
        <w:t>Сообщение: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>
      <w:pPr>
        <w:pStyle w:val="24"/>
        <w:numPr>
          <w:ilvl w:val="0"/>
          <w:numId w:val="4"/>
        </w:numPr>
        <w:spacing w:before="240" w:beforeAutospacing="0" w:after="240" w:afterAutospacing="0"/>
        <w:jc w:val="center"/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ru-RU"/>
        </w:rPr>
      </w:pPr>
      <w:r>
        <w:rPr>
          <w:rFonts w:hint="default" w:ascii="Times New Roman" w:hAnsi="Times New Roman" w:eastAsia="system-ui" w:cs="Times New Roman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ru-RU"/>
        </w:rPr>
        <w:t>Кнопка отправки: Внизу формы расположена кнопка "Отправить", которая выделяется цветом и стилем. Это позволяет пользователям легко завершить процесс отправки сообщения.</w:t>
      </w:r>
    </w:p>
    <w:bookmarkEnd w:id="6"/>
    <w:p>
      <w:pPr>
        <w:ind w:left="0"/>
        <w:rPr>
          <w:rFonts w:hint="default" w:ascii="Times New Roman" w:hAnsi="Times New Roman" w:cs="Times New Roman"/>
          <w:b/>
          <w:szCs w:val="52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ind w:left="0"/>
      </w:pPr>
      <w:r>
        <w:t>ЗАКЛЮЧЕНИЕ</w:t>
      </w:r>
    </w:p>
    <w:p>
      <w:pPr>
        <w:ind w:left="0" w:leftChars="0" w:firstLine="0" w:firstLineChars="0"/>
        <w:rPr>
          <w:lang w:val="en-US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8"/>
          <w:szCs w:val="28"/>
        </w:rPr>
        <w:t>Создание сайта-визитки является важным шагом для любого специалиста, стремящегося 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 как Tailwind CSS и Font Awesome, что позволяет создать современный и привлекательный интерфейс. Сайт включает в себя все необходимые элементы для представления информации о разработчике, а также удобные способы связи. В будущем, данный проект может быть расширен за счет добавления новых разделов, таких как "Портфолио" или "Отзывы", что сделает его еще более информативным и полезным для пользователей.</w:t>
      </w:r>
    </w:p>
    <w:sectPr>
      <w:footerReference r:id="rId5" w:type="default"/>
      <w:pgSz w:w="11909" w:h="16834"/>
      <w:pgMar w:top="1134" w:right="567" w:bottom="1134" w:left="17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5E522"/>
    <w:multiLevelType w:val="multilevel"/>
    <w:tmpl w:val="3945E52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857C33"/>
    <w:multiLevelType w:val="multilevel"/>
    <w:tmpl w:val="43857C3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62CFC"/>
    <w:multiLevelType w:val="multilevel"/>
    <w:tmpl w:val="5A762CFC"/>
    <w:lvl w:ilvl="0" w:tentative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ED518C8"/>
    <w:multiLevelType w:val="multilevel"/>
    <w:tmpl w:val="7ED518C8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7312"/>
    <w:rsid w:val="00883F85"/>
    <w:rsid w:val="00931CAB"/>
    <w:rsid w:val="009354A9"/>
    <w:rsid w:val="0094084D"/>
    <w:rsid w:val="0098693F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22F4289C"/>
    <w:rsid w:val="2F9F2AC4"/>
    <w:rsid w:val="4A6F5CAB"/>
    <w:rsid w:val="70A83991"/>
    <w:rsid w:val="7EAA67DC"/>
    <w:rsid w:val="7F7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" w:after="4" w:line="360" w:lineRule="auto"/>
      <w:ind w:left="170" w:right="57"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360" w:after="120"/>
      <w:outlineLvl w:val="1"/>
    </w:pPr>
    <w:rPr>
      <w:b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8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2">
    <w:name w:val="header"/>
    <w:basedOn w:val="1"/>
    <w:link w:val="27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13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6">
    <w:name w:val="Title"/>
    <w:basedOn w:val="1"/>
    <w:next w:val="1"/>
    <w:link w:val="25"/>
    <w:qFormat/>
    <w:uiPriority w:val="10"/>
    <w:pPr>
      <w:keepNext/>
      <w:keepLines/>
      <w:spacing w:before="0" w:after="60"/>
      <w:jc w:val="center"/>
    </w:pPr>
    <w:rPr>
      <w:b/>
      <w:szCs w:val="52"/>
    </w:rPr>
  </w:style>
  <w:style w:type="paragraph" w:styleId="17">
    <w:name w:val="toc 1"/>
    <w:basedOn w:val="1"/>
    <w:next w:val="1"/>
    <w:unhideWhenUsed/>
    <w:uiPriority w:val="39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8">
    <w:name w:val="toc 2"/>
    <w:basedOn w:val="1"/>
    <w:next w:val="1"/>
    <w:unhideWhenUsed/>
    <w:uiPriority w:val="39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9">
    <w:name w:val="toc 3"/>
    <w:basedOn w:val="1"/>
    <w:next w:val="1"/>
    <w:unhideWhenUsed/>
    <w:uiPriority w:val="39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table" w:customStyle="1" w:styleId="20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Заголовок Знак"/>
    <w:basedOn w:val="8"/>
    <w:link w:val="16"/>
    <w:uiPriority w:val="10"/>
    <w:rPr>
      <w:b/>
      <w:szCs w:val="5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customStyle="1" w:styleId="27">
    <w:name w:val="Верхний колонтитул Знак"/>
    <w:basedOn w:val="8"/>
    <w:link w:val="12"/>
    <w:uiPriority w:val="99"/>
  </w:style>
  <w:style w:type="character" w:customStyle="1" w:styleId="28">
    <w:name w:val="Нижний колонтитул Знак"/>
    <w:basedOn w:val="8"/>
    <w:link w:val="11"/>
    <w:uiPriority w:val="99"/>
  </w:style>
  <w:style w:type="character" w:customStyle="1" w:styleId="29">
    <w:name w:val="Заголовок 2 Знак"/>
    <w:basedOn w:val="8"/>
    <w:link w:val="3"/>
    <w:uiPriority w:val="9"/>
    <w:rPr>
      <w:b/>
      <w:szCs w:val="32"/>
    </w:rPr>
  </w:style>
  <w:style w:type="character" w:customStyle="1" w:styleId="30">
    <w:name w:val="Основной текст_"/>
    <w:basedOn w:val="8"/>
    <w:link w:val="31"/>
    <w:uiPriority w:val="0"/>
  </w:style>
  <w:style w:type="paragraph" w:customStyle="1" w:styleId="31">
    <w:name w:val="Основной текст1"/>
    <w:basedOn w:val="1"/>
    <w:link w:val="30"/>
    <w:uiPriority w:val="0"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32">
    <w:name w:val="Заголовок №2_"/>
    <w:basedOn w:val="8"/>
    <w:link w:val="33"/>
    <w:uiPriority w:val="0"/>
  </w:style>
  <w:style w:type="paragraph" w:customStyle="1" w:styleId="33">
    <w:name w:val="Заголовок №2"/>
    <w:basedOn w:val="1"/>
    <w:link w:val="32"/>
    <w:uiPriority w:val="0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34">
    <w:name w:val="Заголовок №1_"/>
    <w:basedOn w:val="8"/>
    <w:link w:val="35"/>
    <w:uiPriority w:val="0"/>
    <w:rPr>
      <w:b/>
      <w:bCs/>
    </w:rPr>
  </w:style>
  <w:style w:type="paragraph" w:customStyle="1" w:styleId="35">
    <w:name w:val="Заголовок №1"/>
    <w:basedOn w:val="1"/>
    <w:link w:val="34"/>
    <w:uiPriority w:val="0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36">
    <w:name w:val="Основной текст (4)_"/>
    <w:basedOn w:val="8"/>
    <w:link w:val="37"/>
    <w:uiPriority w:val="0"/>
    <w:rPr>
      <w:sz w:val="20"/>
      <w:szCs w:val="20"/>
    </w:rPr>
  </w:style>
  <w:style w:type="paragraph" w:customStyle="1" w:styleId="37">
    <w:name w:val="Основной текст (4)"/>
    <w:basedOn w:val="1"/>
    <w:link w:val="36"/>
    <w:uiPriority w:val="0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38">
    <w:name w:val="Основной текст (3)_"/>
    <w:basedOn w:val="8"/>
    <w:link w:val="39"/>
    <w:uiPriority w:val="0"/>
    <w:rPr>
      <w:sz w:val="18"/>
      <w:szCs w:val="18"/>
    </w:rPr>
  </w:style>
  <w:style w:type="paragraph" w:customStyle="1" w:styleId="39">
    <w:name w:val="Основной текст (3)"/>
    <w:basedOn w:val="1"/>
    <w:link w:val="38"/>
    <w:uiPriority w:val="0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40">
    <w:name w:val="Основной текст (2)_"/>
    <w:basedOn w:val="8"/>
    <w:link w:val="41"/>
    <w:locked/>
    <w:uiPriority w:val="0"/>
  </w:style>
  <w:style w:type="paragraph" w:customStyle="1" w:styleId="41">
    <w:name w:val="Основной текст (2)"/>
    <w:basedOn w:val="1"/>
    <w:link w:val="40"/>
    <w:uiPriority w:val="0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42">
    <w:name w:val="Заголовок 1 Знак"/>
    <w:basedOn w:val="8"/>
    <w:link w:val="2"/>
    <w:uiPriority w:val="9"/>
    <w:rPr>
      <w:b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9C8BF25D-5C88-44EB-9A38-AD123C854ADF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3199</Words>
  <Characters>18236</Characters>
  <Lines>151</Lines>
  <Paragraphs>42</Paragraphs>
  <TotalTime>3</TotalTime>
  <ScaleCrop>false</ScaleCrop>
  <LinksUpToDate>false</LinksUpToDate>
  <CharactersWithSpaces>21393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2023-12-21T06:39:00Z</dcterms:created>
  <dc:creator>mrlek</dc:creator>
  <cp:lastModifiedBy>mrlek</cp:lastModifiedBy>
  <dcterms:modified xsi:type="dcterms:W3CDTF">2024-12-12T16:05:34Z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467D6B893C5344DAB7FD26FA6A7289B6</vt:lpwstr>
  </property>
</Properties>
</file>