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CC" w:rsidRDefault="00404D14" w:rsidP="00404D14">
      <w:pPr>
        <w:jc w:val="center"/>
      </w:pPr>
      <w:r>
        <w:t>QUESTION POUR PROGRAMMATION WEB TP2</w:t>
      </w:r>
    </w:p>
    <w:p w:rsidR="00404D14" w:rsidRDefault="00404D14" w:rsidP="00404D14">
      <w:pPr>
        <w:tabs>
          <w:tab w:val="center" w:pos="4320"/>
          <w:tab w:val="left" w:pos="5520"/>
        </w:tabs>
      </w:pPr>
      <w:r>
        <w:tab/>
        <w:t>1-Parmi ces régions, quelle n’est pas considérée comme une zone bleue?</w:t>
      </w:r>
    </w:p>
    <w:p w:rsidR="00404D14" w:rsidRDefault="00404D14" w:rsidP="00404D14">
      <w:pPr>
        <w:tabs>
          <w:tab w:val="center" w:pos="4320"/>
          <w:tab w:val="left" w:pos="5520"/>
        </w:tabs>
      </w:pPr>
      <w:r w:rsidRPr="002B2351">
        <w:rPr>
          <w:color w:val="FF0000"/>
        </w:rPr>
        <w:t>-L’archipel des Galapagos</w:t>
      </w:r>
      <w:r>
        <w:t xml:space="preserve">    -île japonaise d’Okinawa     -île grecque d’Ikaria      -Péninsule de Nicoya</w:t>
      </w:r>
    </w:p>
    <w:p w:rsidR="00404D14" w:rsidRDefault="00404D14" w:rsidP="00404D14">
      <w:pPr>
        <w:tabs>
          <w:tab w:val="center" w:pos="4320"/>
          <w:tab w:val="left" w:pos="5520"/>
        </w:tabs>
      </w:pPr>
    </w:p>
    <w:p w:rsidR="00404D14" w:rsidRDefault="00404D14" w:rsidP="00404D14">
      <w:pPr>
        <w:tabs>
          <w:tab w:val="center" w:pos="4320"/>
          <w:tab w:val="left" w:pos="5520"/>
        </w:tabs>
      </w:pPr>
      <w:r>
        <w:tab/>
        <w:t>2-Quelle est l’origine du nom « Zone bleue »?</w:t>
      </w:r>
    </w:p>
    <w:p w:rsidR="00404D14" w:rsidRDefault="00404D14" w:rsidP="00404D14">
      <w:pPr>
        <w:tabs>
          <w:tab w:val="center" w:pos="4320"/>
          <w:tab w:val="left" w:pos="5520"/>
        </w:tabs>
      </w:pPr>
      <w:r>
        <w:t>-Canadienne    -Chinoise    -</w:t>
      </w:r>
      <w:r w:rsidRPr="002B2351">
        <w:rPr>
          <w:color w:val="FF0000"/>
        </w:rPr>
        <w:t xml:space="preserve">Italienne    </w:t>
      </w:r>
      <w:r>
        <w:t>-Française</w:t>
      </w:r>
    </w:p>
    <w:p w:rsidR="00404D14" w:rsidRDefault="00404D14" w:rsidP="00404D14">
      <w:pPr>
        <w:tabs>
          <w:tab w:val="center" w:pos="4320"/>
          <w:tab w:val="left" w:pos="5520"/>
        </w:tabs>
      </w:pPr>
    </w:p>
    <w:p w:rsidR="00404D14" w:rsidRDefault="00404D14" w:rsidP="00404D14">
      <w:pPr>
        <w:tabs>
          <w:tab w:val="center" w:pos="4320"/>
          <w:tab w:val="left" w:pos="5520"/>
        </w:tabs>
      </w:pPr>
      <w:r>
        <w:tab/>
        <w:t>3-Qu’est-ce que</w:t>
      </w:r>
      <w:r w:rsidR="002B2351">
        <w:t xml:space="preserve"> le climat de</w:t>
      </w:r>
      <w:r>
        <w:t xml:space="preserve"> ces zones bleues </w:t>
      </w:r>
      <w:r w:rsidR="002B2351">
        <w:t>a</w:t>
      </w:r>
      <w:r>
        <w:t xml:space="preserve"> en commun? Ce sont des zones :</w:t>
      </w:r>
    </w:p>
    <w:p w:rsidR="00404D14" w:rsidRDefault="00404D14" w:rsidP="00404D14">
      <w:pPr>
        <w:tabs>
          <w:tab w:val="center" w:pos="4320"/>
          <w:tab w:val="left" w:pos="5520"/>
        </w:tabs>
      </w:pPr>
      <w:r>
        <w:t>-</w:t>
      </w:r>
      <w:r w:rsidR="002B2351">
        <w:t>sec et aride    -humide et tropical     -</w:t>
      </w:r>
      <w:r w:rsidR="002B2351" w:rsidRPr="002B2351">
        <w:rPr>
          <w:color w:val="FF0000"/>
        </w:rPr>
        <w:t xml:space="preserve">ensoleillée et aérées     </w:t>
      </w:r>
      <w:r w:rsidR="002B2351">
        <w:t>-Froid et sec</w:t>
      </w:r>
    </w:p>
    <w:p w:rsidR="002B2351" w:rsidRDefault="002B2351" w:rsidP="00404D14">
      <w:pPr>
        <w:tabs>
          <w:tab w:val="center" w:pos="4320"/>
          <w:tab w:val="left" w:pos="5520"/>
        </w:tabs>
      </w:pPr>
    </w:p>
    <w:p w:rsidR="002B2351" w:rsidRDefault="002B2351" w:rsidP="00404D14">
      <w:pPr>
        <w:tabs>
          <w:tab w:val="center" w:pos="4320"/>
          <w:tab w:val="left" w:pos="5520"/>
        </w:tabs>
      </w:pPr>
      <w:r>
        <w:tab/>
        <w:t>4-</w:t>
      </w:r>
      <w:r w:rsidR="00165339">
        <w:t>Parmis ces leçons de longévité, laquelle est fausse?</w:t>
      </w:r>
    </w:p>
    <w:p w:rsidR="00165339" w:rsidRDefault="00165339" w:rsidP="00404D14">
      <w:pPr>
        <w:tabs>
          <w:tab w:val="center" w:pos="4320"/>
          <w:tab w:val="left" w:pos="5520"/>
        </w:tabs>
        <w:rPr>
          <w:color w:val="FF0000"/>
        </w:rPr>
      </w:pPr>
      <w:r>
        <w:t>-Bougez naturellement       Buvez du vin(</w:t>
      </w:r>
      <w:proofErr w:type="gramStart"/>
      <w:r>
        <w:t xml:space="preserve">modérément)   </w:t>
      </w:r>
      <w:proofErr w:type="gramEnd"/>
      <w:r>
        <w:t xml:space="preserve">-Boudez la viande et les produits raffinés    </w:t>
      </w:r>
      <w:r w:rsidRPr="00165339">
        <w:rPr>
          <w:color w:val="FF0000"/>
        </w:rPr>
        <w:t>-dormir moins de 8h</w:t>
      </w:r>
    </w:p>
    <w:p w:rsidR="00165339" w:rsidRDefault="00B92E1A" w:rsidP="00404D14">
      <w:pPr>
        <w:tabs>
          <w:tab w:val="center" w:pos="4320"/>
          <w:tab w:val="left" w:pos="5520"/>
        </w:tabs>
      </w:pPr>
      <w:hyperlink r:id="rId4" w:history="1">
        <w:r w:rsidR="00165339" w:rsidRPr="003D1436">
          <w:rPr>
            <w:rStyle w:val="Lienhypertexte"/>
          </w:rPr>
          <w:t>https://www.lesoleil.com/chroniques/marc-allard/les-zones-bleues-915f84a881b8435985b606617670fa2c</w:t>
        </w:r>
      </w:hyperlink>
    </w:p>
    <w:p w:rsidR="00165339" w:rsidRDefault="00165339" w:rsidP="00404D14">
      <w:pPr>
        <w:tabs>
          <w:tab w:val="center" w:pos="4320"/>
          <w:tab w:val="left" w:pos="5520"/>
        </w:tabs>
      </w:pPr>
    </w:p>
    <w:p w:rsidR="00165339" w:rsidRDefault="00165339" w:rsidP="00404D14">
      <w:pPr>
        <w:tabs>
          <w:tab w:val="center" w:pos="4320"/>
          <w:tab w:val="left" w:pos="5520"/>
        </w:tabs>
      </w:pPr>
      <w:r>
        <w:tab/>
        <w:t>5.Jusqu’à combien de fois</w:t>
      </w:r>
      <w:r w:rsidR="00A42776">
        <w:t>,</w:t>
      </w:r>
      <w:r>
        <w:t xml:space="preserve"> les chances de franchir le cap des 100</w:t>
      </w:r>
      <w:r w:rsidR="00A42776">
        <w:t xml:space="preserve"> ans dans une zone bleue,</w:t>
      </w:r>
      <w:r>
        <w:t xml:space="preserve"> sont supérieures à la moyenne en Amérique du Nord</w:t>
      </w:r>
      <w:r w:rsidR="00A42776">
        <w:t>?</w:t>
      </w:r>
    </w:p>
    <w:p w:rsidR="00A42776" w:rsidRDefault="00A42776" w:rsidP="00404D14">
      <w:pPr>
        <w:tabs>
          <w:tab w:val="center" w:pos="4320"/>
          <w:tab w:val="left" w:pos="5520"/>
        </w:tabs>
      </w:pPr>
      <w:r w:rsidRPr="00A42776">
        <w:rPr>
          <w:color w:val="FF0000"/>
        </w:rPr>
        <w:t>-10 fois</w:t>
      </w:r>
      <w:r>
        <w:rPr>
          <w:color w:val="FF0000"/>
        </w:rPr>
        <w:t xml:space="preserve">     </w:t>
      </w:r>
      <w:r>
        <w:t>-100 fois     - 2 fois    -5 fois</w:t>
      </w:r>
    </w:p>
    <w:p w:rsidR="00A42776" w:rsidRDefault="00A42776" w:rsidP="00404D14">
      <w:pPr>
        <w:tabs>
          <w:tab w:val="center" w:pos="4320"/>
          <w:tab w:val="left" w:pos="5520"/>
        </w:tabs>
      </w:pPr>
      <w:r>
        <w:tab/>
        <w:t>6-Les végétaux représentent quel pourcentage de l’alimentation de ces centenaires?</w:t>
      </w:r>
    </w:p>
    <w:p w:rsidR="00A42776" w:rsidRDefault="00A42776" w:rsidP="00404D14">
      <w:pPr>
        <w:tabs>
          <w:tab w:val="center" w:pos="4320"/>
          <w:tab w:val="left" w:pos="5520"/>
        </w:tabs>
      </w:pPr>
      <w:r w:rsidRPr="00A42776">
        <w:rPr>
          <w:color w:val="FF0000"/>
        </w:rPr>
        <w:t>-95%</w:t>
      </w:r>
      <w:r>
        <w:rPr>
          <w:color w:val="FF0000"/>
        </w:rPr>
        <w:t xml:space="preserve">        </w:t>
      </w:r>
      <w:r>
        <w:t>-80%      -50%     100%</w:t>
      </w:r>
    </w:p>
    <w:p w:rsidR="00A42776" w:rsidRDefault="00A42776" w:rsidP="00404D14">
      <w:pPr>
        <w:tabs>
          <w:tab w:val="center" w:pos="4320"/>
          <w:tab w:val="left" w:pos="5520"/>
        </w:tabs>
      </w:pPr>
      <w:r w:rsidRPr="00A42776">
        <w:t>https://mondenaturel.ca/les-principes-de-longevite-des-zones-bleues/</w:t>
      </w:r>
    </w:p>
    <w:p w:rsidR="00A42776" w:rsidRDefault="00A42776" w:rsidP="00404D14">
      <w:pPr>
        <w:tabs>
          <w:tab w:val="center" w:pos="4320"/>
          <w:tab w:val="left" w:pos="5520"/>
        </w:tabs>
      </w:pPr>
    </w:p>
    <w:p w:rsidR="00A42776" w:rsidRDefault="00A42776" w:rsidP="00404D14">
      <w:pPr>
        <w:tabs>
          <w:tab w:val="center" w:pos="4320"/>
          <w:tab w:val="left" w:pos="5520"/>
        </w:tabs>
      </w:pPr>
      <w:r>
        <w:tab/>
        <w:t>7-</w:t>
      </w:r>
      <w:r w:rsidR="00BA5A96">
        <w:t xml:space="preserve">Quel </w:t>
      </w:r>
      <w:r w:rsidR="006C7B1F">
        <w:t>produit</w:t>
      </w:r>
      <w:r w:rsidR="00BA5A96">
        <w:t xml:space="preserve"> ne fait pas parti des aliments des Zones bleues?</w:t>
      </w:r>
    </w:p>
    <w:p w:rsidR="00BA5A96" w:rsidRDefault="00BA5A96" w:rsidP="00404D14">
      <w:pPr>
        <w:tabs>
          <w:tab w:val="center" w:pos="4320"/>
          <w:tab w:val="left" w:pos="5520"/>
        </w:tabs>
      </w:pPr>
      <w:r>
        <w:t>-Chocolat noir    -le poisson    -le café    -</w:t>
      </w:r>
      <w:r w:rsidR="006C7B1F" w:rsidRPr="00C841C4">
        <w:rPr>
          <w:color w:val="FF0000"/>
        </w:rPr>
        <w:t>bière</w:t>
      </w:r>
    </w:p>
    <w:p w:rsidR="006C7B1F" w:rsidRDefault="006C7B1F" w:rsidP="00404D14">
      <w:pPr>
        <w:tabs>
          <w:tab w:val="center" w:pos="4320"/>
          <w:tab w:val="left" w:pos="5520"/>
        </w:tabs>
      </w:pPr>
      <w:proofErr w:type="spellStart"/>
      <w:r>
        <w:t>Ref</w:t>
      </w:r>
      <w:proofErr w:type="spellEnd"/>
      <w:r>
        <w:t xml:space="preserve"> : </w:t>
      </w:r>
      <w:hyperlink r:id="rId5" w:history="1">
        <w:r w:rsidRPr="00702DEC">
          <w:rPr>
            <w:rStyle w:val="Lienhypertexte"/>
          </w:rPr>
          <w:t>https://www.selection.ca/sante/maigrir/le-regime-des-zones-bleues-le-secret-de-la-longevite/</w:t>
        </w:r>
      </w:hyperlink>
    </w:p>
    <w:p w:rsidR="006C7B1F" w:rsidRDefault="006C7B1F" w:rsidP="00404D14">
      <w:pPr>
        <w:tabs>
          <w:tab w:val="center" w:pos="4320"/>
          <w:tab w:val="left" w:pos="5520"/>
        </w:tabs>
      </w:pPr>
      <w:r>
        <w:tab/>
        <w:t>8-Dans les zones bleues, on consomme seulement _____ calories, comparé</w:t>
      </w:r>
      <w:r w:rsidR="00C841C4">
        <w:t xml:space="preserve"> </w:t>
      </w:r>
      <w:proofErr w:type="spellStart"/>
      <w:r w:rsidR="00C841C4">
        <w:t>a</w:t>
      </w:r>
      <w:proofErr w:type="spellEnd"/>
      <w:r w:rsidR="00C841C4">
        <w:t xml:space="preserve"> la moyenne mondiale de 2358.</w:t>
      </w:r>
    </w:p>
    <w:p w:rsidR="00C841C4" w:rsidRDefault="00C841C4" w:rsidP="00404D14">
      <w:pPr>
        <w:tabs>
          <w:tab w:val="center" w:pos="4320"/>
          <w:tab w:val="left" w:pos="5520"/>
        </w:tabs>
      </w:pPr>
      <w:r>
        <w:t>-2000    -</w:t>
      </w:r>
      <w:r w:rsidRPr="00C841C4">
        <w:rPr>
          <w:color w:val="FF0000"/>
        </w:rPr>
        <w:t>1900</w:t>
      </w:r>
      <w:r>
        <w:t xml:space="preserve">     -1500    -2200</w:t>
      </w:r>
    </w:p>
    <w:p w:rsidR="00C841C4" w:rsidRDefault="00C841C4" w:rsidP="00404D14">
      <w:pPr>
        <w:tabs>
          <w:tab w:val="center" w:pos="4320"/>
          <w:tab w:val="left" w:pos="5520"/>
        </w:tabs>
      </w:pPr>
      <w:hyperlink r:id="rId6" w:history="1">
        <w:r w:rsidRPr="00702DEC">
          <w:rPr>
            <w:rStyle w:val="Lienhypertexte"/>
          </w:rPr>
          <w:t>https://www.masantenaturelle.com/chroniques/chroniques2/centenaires_zone-bleue.php</w:t>
        </w:r>
      </w:hyperlink>
    </w:p>
    <w:p w:rsidR="00C841C4" w:rsidRDefault="00C841C4" w:rsidP="00404D14">
      <w:pPr>
        <w:tabs>
          <w:tab w:val="center" w:pos="4320"/>
          <w:tab w:val="left" w:pos="5520"/>
        </w:tabs>
      </w:pPr>
    </w:p>
    <w:p w:rsidR="00C841C4" w:rsidRDefault="00C841C4" w:rsidP="00404D14">
      <w:pPr>
        <w:tabs>
          <w:tab w:val="center" w:pos="4320"/>
          <w:tab w:val="left" w:pos="5520"/>
        </w:tabs>
      </w:pPr>
      <w:r>
        <w:tab/>
        <w:t>9-</w:t>
      </w:r>
      <w:r w:rsidR="00E05896">
        <w:t>Dans quel état des États-Unis se trouve une des zones bleues?</w:t>
      </w:r>
    </w:p>
    <w:p w:rsidR="00E05896" w:rsidRDefault="00E05896" w:rsidP="00404D14">
      <w:pPr>
        <w:tabs>
          <w:tab w:val="center" w:pos="4320"/>
          <w:tab w:val="left" w:pos="5520"/>
        </w:tabs>
      </w:pPr>
      <w:r>
        <w:t>-New York    -Massachusetts       -</w:t>
      </w:r>
      <w:proofErr w:type="spellStart"/>
      <w:r w:rsidRPr="00E05896">
        <w:rPr>
          <w:color w:val="FF0000"/>
        </w:rPr>
        <w:t>californie</w:t>
      </w:r>
      <w:proofErr w:type="spellEnd"/>
      <w:r>
        <w:rPr>
          <w:color w:val="FF0000"/>
        </w:rPr>
        <w:t xml:space="preserve">     </w:t>
      </w:r>
      <w:r>
        <w:t>-Ohio</w:t>
      </w:r>
    </w:p>
    <w:p w:rsidR="00E05896" w:rsidRDefault="00E05896" w:rsidP="00404D14">
      <w:pPr>
        <w:tabs>
          <w:tab w:val="center" w:pos="4320"/>
          <w:tab w:val="left" w:pos="5520"/>
        </w:tabs>
      </w:pPr>
      <w:hyperlink r:id="rId7" w:history="1">
        <w:r w:rsidRPr="00702DEC">
          <w:rPr>
            <w:rStyle w:val="Lienhypertexte"/>
          </w:rPr>
          <w:t>https://www.predical.fr/quel-est-le-secret-des-zones-bleues/</w:t>
        </w:r>
      </w:hyperlink>
    </w:p>
    <w:p w:rsidR="00E05896" w:rsidRDefault="00E05896" w:rsidP="00404D14">
      <w:pPr>
        <w:tabs>
          <w:tab w:val="center" w:pos="4320"/>
          <w:tab w:val="left" w:pos="5520"/>
        </w:tabs>
      </w:pPr>
    </w:p>
    <w:p w:rsidR="00E05896" w:rsidRDefault="00E05896" w:rsidP="00404D14">
      <w:pPr>
        <w:tabs>
          <w:tab w:val="center" w:pos="4320"/>
          <w:tab w:val="left" w:pos="5520"/>
        </w:tabs>
      </w:pPr>
      <w:r>
        <w:tab/>
        <w:t xml:space="preserve">10-Le stress peut-il </w:t>
      </w:r>
      <w:r w:rsidR="00B92E1A">
        <w:t>être une cause du raccourcissement de l’espérance de vie ?</w:t>
      </w:r>
    </w:p>
    <w:p w:rsidR="00B92E1A" w:rsidRPr="00E05896" w:rsidRDefault="00B92E1A" w:rsidP="00404D14">
      <w:pPr>
        <w:tabs>
          <w:tab w:val="center" w:pos="4320"/>
          <w:tab w:val="left" w:pos="5520"/>
        </w:tabs>
      </w:pPr>
      <w:r>
        <w:t>-Oui    -Non</w:t>
      </w:r>
      <w:bookmarkStart w:id="0" w:name="_GoBack"/>
      <w:bookmarkEnd w:id="0"/>
    </w:p>
    <w:sectPr w:rsidR="00B92E1A" w:rsidRPr="00E058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14"/>
    <w:rsid w:val="000D6423"/>
    <w:rsid w:val="000F4AFB"/>
    <w:rsid w:val="00165339"/>
    <w:rsid w:val="002B2351"/>
    <w:rsid w:val="00404D14"/>
    <w:rsid w:val="006C7B1F"/>
    <w:rsid w:val="00963690"/>
    <w:rsid w:val="00971ED0"/>
    <w:rsid w:val="00A42776"/>
    <w:rsid w:val="00B92E1A"/>
    <w:rsid w:val="00BA5A96"/>
    <w:rsid w:val="00C841C4"/>
    <w:rsid w:val="00D63CC0"/>
    <w:rsid w:val="00E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F2DC"/>
  <w15:chartTrackingRefBased/>
  <w15:docId w15:val="{BC3D5418-CCE1-4DEA-A3D2-580A1C5B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1ED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1ED0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653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533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A5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edical.fr/quel-est-le-secret-des-zones-bleu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santenaturelle.com/chroniques/chroniques2/centenaires_zone-bleue.php" TargetMode="External"/><Relationship Id="rId5" Type="http://schemas.openxmlformats.org/officeDocument/2006/relationships/hyperlink" Target="https://www.selection.ca/sante/maigrir/le-regime-des-zones-bleues-le-secret-de-la-longevite/" TargetMode="External"/><Relationship Id="rId4" Type="http://schemas.openxmlformats.org/officeDocument/2006/relationships/hyperlink" Target="https://www.lesoleil.com/chroniques/marc-allard/les-zones-bleues-915f84a881b8435985b606617670fa2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cote</dc:creator>
  <cp:keywords/>
  <dc:description/>
  <cp:lastModifiedBy>elliott cote</cp:lastModifiedBy>
  <cp:revision>4</cp:revision>
  <dcterms:created xsi:type="dcterms:W3CDTF">2018-11-07T14:32:00Z</dcterms:created>
  <dcterms:modified xsi:type="dcterms:W3CDTF">2018-11-09T14:32:00Z</dcterms:modified>
</cp:coreProperties>
</file>